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8102F" w14:textId="77777777" w:rsidR="00D572C9" w:rsidRPr="003664CA" w:rsidRDefault="00D572C9" w:rsidP="00D572C9">
      <w:pPr>
        <w:ind w:left="360"/>
        <w:rPr>
          <w:rFonts w:eastAsia="Times New Roman" w:cs="Times New Roman"/>
          <w:sz w:val="32"/>
          <w:szCs w:val="32"/>
          <w:lang w:val="hr-HR" w:eastAsia="hr-HR"/>
        </w:rPr>
      </w:pPr>
    </w:p>
    <w:p w14:paraId="3D21B583" w14:textId="77777777" w:rsidR="00D572C9" w:rsidRPr="003664CA" w:rsidRDefault="00D572C9" w:rsidP="00D572C9">
      <w:pPr>
        <w:ind w:left="360"/>
        <w:rPr>
          <w:rFonts w:eastAsia="Times New Roman" w:cs="Times New Roman"/>
          <w:sz w:val="32"/>
          <w:szCs w:val="32"/>
          <w:lang w:val="hr-HR" w:eastAsia="hr-HR"/>
        </w:rPr>
      </w:pPr>
    </w:p>
    <w:p w14:paraId="513D45A5" w14:textId="77777777" w:rsidR="00D572C9" w:rsidRPr="003664CA" w:rsidRDefault="00D572C9" w:rsidP="00D572C9">
      <w:pPr>
        <w:ind w:left="360"/>
        <w:rPr>
          <w:rFonts w:eastAsia="Times New Roman" w:cs="Times New Roman"/>
          <w:sz w:val="32"/>
          <w:szCs w:val="32"/>
          <w:lang w:val="hr-HR" w:eastAsia="hr-HR"/>
        </w:rPr>
      </w:pPr>
    </w:p>
    <w:p w14:paraId="36A5A9BA" w14:textId="77777777" w:rsidR="00D572C9" w:rsidRPr="003664CA" w:rsidRDefault="00D572C9" w:rsidP="00D572C9">
      <w:pPr>
        <w:rPr>
          <w:rFonts w:eastAsia="Times New Roman" w:cs="Times New Roman"/>
          <w:sz w:val="32"/>
          <w:szCs w:val="32"/>
          <w:lang w:val="hr-HR" w:eastAsia="hr-HR"/>
        </w:rPr>
      </w:pPr>
    </w:p>
    <w:p w14:paraId="0C6D15CC" w14:textId="77777777" w:rsidR="00D572C9" w:rsidRPr="003664CA" w:rsidRDefault="00D572C9" w:rsidP="00D572C9">
      <w:pPr>
        <w:rPr>
          <w:rFonts w:eastAsia="Times New Roman" w:cs="Times New Roman"/>
          <w:sz w:val="32"/>
          <w:szCs w:val="32"/>
          <w:lang w:val="hr-HR" w:eastAsia="hr-HR"/>
        </w:rPr>
      </w:pPr>
    </w:p>
    <w:p w14:paraId="4FE9E2B0" w14:textId="77777777" w:rsidR="00D572C9" w:rsidRPr="003664CA" w:rsidRDefault="00D572C9" w:rsidP="00D572C9">
      <w:pPr>
        <w:jc w:val="center"/>
        <w:rPr>
          <w:rFonts w:ascii="Calibri Light" w:eastAsia="Times New Roman" w:hAnsi="Calibri Light" w:cs="Calibri Light"/>
          <w:sz w:val="72"/>
          <w:szCs w:val="72"/>
          <w:lang w:val="hr-HR" w:eastAsia="hr-HR"/>
        </w:rPr>
      </w:pPr>
      <w:r w:rsidRPr="003664CA">
        <w:rPr>
          <w:rFonts w:ascii="Calibri Light" w:eastAsia="Times New Roman" w:hAnsi="Calibri Light" w:cs="Calibri Light"/>
          <w:sz w:val="72"/>
          <w:szCs w:val="72"/>
          <w:lang w:val="hr-HR" w:eastAsia="hr-HR"/>
        </w:rPr>
        <w:t>MOZAK I UM: OD ELEKTRIČNIH POTENCIJALA DO SVJESNOG BIĆA</w:t>
      </w:r>
    </w:p>
    <w:p w14:paraId="5AAA60E3" w14:textId="77777777" w:rsidR="00D572C9" w:rsidRPr="003664CA" w:rsidRDefault="00D572C9" w:rsidP="00D572C9">
      <w:pPr>
        <w:rPr>
          <w:rFonts w:eastAsia="Times New Roman" w:cs="Times New Roman"/>
          <w:b/>
          <w:sz w:val="32"/>
          <w:szCs w:val="32"/>
          <w:lang w:val="hr-HR" w:eastAsia="hr-HR"/>
        </w:rPr>
      </w:pPr>
    </w:p>
    <w:p w14:paraId="5553D455" w14:textId="77777777" w:rsidR="00D572C9" w:rsidRPr="003664CA" w:rsidRDefault="00D572C9" w:rsidP="00D572C9">
      <w:pPr>
        <w:rPr>
          <w:rFonts w:eastAsia="Times New Roman" w:cs="Times New Roman"/>
          <w:b/>
          <w:sz w:val="32"/>
          <w:szCs w:val="32"/>
          <w:lang w:val="hr-HR" w:eastAsia="hr-HR"/>
        </w:rPr>
      </w:pPr>
    </w:p>
    <w:p w14:paraId="0C05A1FD" w14:textId="77777777" w:rsidR="00D572C9" w:rsidRPr="003664CA" w:rsidRDefault="00D572C9" w:rsidP="00D572C9">
      <w:pPr>
        <w:rPr>
          <w:rFonts w:eastAsia="Times New Roman" w:cs="Times New Roman"/>
          <w:b/>
          <w:sz w:val="32"/>
          <w:szCs w:val="32"/>
          <w:lang w:val="hr-HR" w:eastAsia="hr-HR"/>
        </w:rPr>
      </w:pPr>
    </w:p>
    <w:p w14:paraId="4F2429F8" w14:textId="77777777" w:rsidR="00D572C9" w:rsidRPr="003664CA" w:rsidRDefault="00D572C9" w:rsidP="00D572C9">
      <w:pPr>
        <w:rPr>
          <w:rFonts w:eastAsia="Times New Roman" w:cs="Times New Roman"/>
          <w:b/>
          <w:sz w:val="32"/>
          <w:szCs w:val="32"/>
          <w:lang w:val="hr-HR" w:eastAsia="hr-HR"/>
        </w:rPr>
      </w:pPr>
    </w:p>
    <w:p w14:paraId="396AFEBD" w14:textId="77777777" w:rsidR="00D572C9" w:rsidRPr="003664CA" w:rsidRDefault="00D572C9" w:rsidP="00D572C9">
      <w:pPr>
        <w:rPr>
          <w:rFonts w:eastAsia="Times New Roman" w:cs="Times New Roman"/>
          <w:b/>
          <w:sz w:val="32"/>
          <w:szCs w:val="32"/>
          <w:lang w:val="hr-HR" w:eastAsia="hr-HR"/>
        </w:rPr>
      </w:pPr>
    </w:p>
    <w:p w14:paraId="58BB64DC" w14:textId="77777777" w:rsidR="00D572C9" w:rsidRPr="003664CA" w:rsidRDefault="00D572C9" w:rsidP="00D572C9">
      <w:pPr>
        <w:rPr>
          <w:rFonts w:eastAsia="Times New Roman" w:cs="Times New Roman"/>
          <w:b/>
          <w:sz w:val="32"/>
          <w:szCs w:val="32"/>
          <w:lang w:val="hr-HR" w:eastAsia="hr-HR"/>
        </w:rPr>
      </w:pPr>
    </w:p>
    <w:p w14:paraId="281941B6" w14:textId="77777777" w:rsidR="00D572C9" w:rsidRPr="003664CA" w:rsidRDefault="00D572C9" w:rsidP="00D572C9">
      <w:pPr>
        <w:rPr>
          <w:rFonts w:eastAsia="Times New Roman" w:cs="Times New Roman"/>
          <w:b/>
          <w:sz w:val="32"/>
          <w:szCs w:val="32"/>
          <w:lang w:val="hr-HR" w:eastAsia="hr-HR"/>
        </w:rPr>
      </w:pPr>
    </w:p>
    <w:p w14:paraId="6BFAAB45" w14:textId="77777777" w:rsidR="00D572C9" w:rsidRPr="003664CA" w:rsidRDefault="00D572C9" w:rsidP="00D572C9">
      <w:pPr>
        <w:rPr>
          <w:rFonts w:eastAsia="Times New Roman" w:cs="Times New Roman"/>
          <w:b/>
          <w:sz w:val="32"/>
          <w:szCs w:val="32"/>
          <w:lang w:val="hr-HR" w:eastAsia="hr-HR"/>
        </w:rPr>
      </w:pPr>
    </w:p>
    <w:p w14:paraId="0A897333" w14:textId="77777777" w:rsidR="00D572C9" w:rsidRPr="003664CA" w:rsidRDefault="00D572C9" w:rsidP="00D572C9">
      <w:pPr>
        <w:rPr>
          <w:rFonts w:eastAsia="Times New Roman" w:cs="Times New Roman"/>
          <w:b/>
          <w:sz w:val="32"/>
          <w:szCs w:val="32"/>
          <w:lang w:val="hr-HR" w:eastAsia="hr-HR"/>
        </w:rPr>
      </w:pPr>
    </w:p>
    <w:p w14:paraId="56152C30" w14:textId="77777777" w:rsidR="00D572C9" w:rsidRPr="003664CA" w:rsidRDefault="00D572C9" w:rsidP="00D572C9">
      <w:pPr>
        <w:rPr>
          <w:rFonts w:eastAsia="Times New Roman" w:cs="Times New Roman"/>
          <w:b/>
          <w:sz w:val="32"/>
          <w:szCs w:val="32"/>
          <w:lang w:val="hr-HR" w:eastAsia="hr-HR"/>
        </w:rPr>
      </w:pPr>
    </w:p>
    <w:p w14:paraId="054D2447" w14:textId="77777777" w:rsidR="00D572C9" w:rsidRPr="003664CA" w:rsidRDefault="00D572C9" w:rsidP="00D572C9">
      <w:pPr>
        <w:rPr>
          <w:rFonts w:eastAsia="Times New Roman" w:cs="Times New Roman"/>
          <w:b/>
          <w:sz w:val="32"/>
          <w:szCs w:val="32"/>
          <w:lang w:val="hr-HR" w:eastAsia="hr-HR"/>
        </w:rPr>
      </w:pPr>
    </w:p>
    <w:p w14:paraId="7B756E6A" w14:textId="77777777" w:rsidR="00D572C9" w:rsidRPr="003664CA" w:rsidRDefault="00D572C9" w:rsidP="00D572C9">
      <w:pPr>
        <w:rPr>
          <w:rFonts w:eastAsia="Times New Roman" w:cs="Times New Roman"/>
          <w:b/>
          <w:sz w:val="32"/>
          <w:szCs w:val="32"/>
          <w:lang w:val="hr-HR" w:eastAsia="hr-HR"/>
        </w:rPr>
      </w:pPr>
    </w:p>
    <w:p w14:paraId="6319C24E" w14:textId="77777777" w:rsidR="00D572C9" w:rsidRPr="003664CA" w:rsidRDefault="00D572C9" w:rsidP="00D572C9">
      <w:pPr>
        <w:jc w:val="center"/>
        <w:rPr>
          <w:rFonts w:eastAsia="Times New Roman" w:cs="Times New Roman"/>
          <w:b/>
          <w:sz w:val="36"/>
          <w:szCs w:val="32"/>
          <w:lang w:val="hr-HR" w:eastAsia="hr-HR"/>
        </w:rPr>
      </w:pPr>
      <w:r w:rsidRPr="003664CA">
        <w:rPr>
          <w:rFonts w:eastAsia="Times New Roman" w:cs="Times New Roman"/>
          <w:b/>
          <w:sz w:val="36"/>
          <w:szCs w:val="32"/>
          <w:lang w:val="hr-HR" w:eastAsia="hr-HR"/>
        </w:rPr>
        <w:t>Uredili:</w:t>
      </w:r>
    </w:p>
    <w:p w14:paraId="6E401674" w14:textId="77777777" w:rsidR="00D572C9" w:rsidRPr="003664CA" w:rsidRDefault="00D572C9" w:rsidP="00D572C9">
      <w:pPr>
        <w:jc w:val="center"/>
        <w:rPr>
          <w:rFonts w:eastAsia="Times New Roman" w:cs="Times New Roman"/>
          <w:b/>
          <w:sz w:val="36"/>
          <w:szCs w:val="32"/>
          <w:lang w:val="hr-HR" w:eastAsia="hr-HR"/>
        </w:rPr>
      </w:pPr>
    </w:p>
    <w:p w14:paraId="2BAA6477" w14:textId="77777777" w:rsidR="00D572C9" w:rsidRPr="003664CA" w:rsidRDefault="00D572C9" w:rsidP="00D572C9">
      <w:pPr>
        <w:jc w:val="center"/>
        <w:rPr>
          <w:rFonts w:eastAsia="Times New Roman" w:cs="Times New Roman"/>
          <w:b/>
          <w:sz w:val="36"/>
          <w:szCs w:val="32"/>
          <w:lang w:val="hr-HR" w:eastAsia="hr-HR"/>
        </w:rPr>
      </w:pPr>
      <w:r w:rsidRPr="003664CA">
        <w:rPr>
          <w:rFonts w:eastAsia="Times New Roman" w:cs="Times New Roman"/>
          <w:b/>
          <w:sz w:val="36"/>
          <w:szCs w:val="32"/>
          <w:lang w:val="hr-HR" w:eastAsia="hr-HR"/>
        </w:rPr>
        <w:t>Nataša Šimić, Pavle Valerjev i Matilda Nikolić Ivanišević</w:t>
      </w:r>
    </w:p>
    <w:p w14:paraId="42DCFAAD" w14:textId="77777777" w:rsidR="00D572C9" w:rsidRPr="003664CA" w:rsidRDefault="00D572C9" w:rsidP="00D572C9">
      <w:pPr>
        <w:rPr>
          <w:rFonts w:eastAsia="Times New Roman" w:cs="Times New Roman"/>
          <w:b/>
          <w:sz w:val="32"/>
          <w:szCs w:val="32"/>
          <w:lang w:val="hr-HR" w:eastAsia="hr-HR"/>
        </w:rPr>
      </w:pPr>
    </w:p>
    <w:p w14:paraId="3289A9B2" w14:textId="77777777" w:rsidR="00D572C9" w:rsidRPr="003664CA" w:rsidRDefault="00D572C9" w:rsidP="00D572C9">
      <w:pPr>
        <w:rPr>
          <w:rFonts w:eastAsia="Times New Roman" w:cs="Times New Roman"/>
          <w:b/>
          <w:sz w:val="32"/>
          <w:szCs w:val="32"/>
          <w:lang w:val="hr-HR" w:eastAsia="hr-HR"/>
        </w:rPr>
      </w:pPr>
    </w:p>
    <w:p w14:paraId="663FEC40" w14:textId="77777777" w:rsidR="00D572C9" w:rsidRPr="003664CA" w:rsidRDefault="00D572C9" w:rsidP="00D572C9">
      <w:pPr>
        <w:rPr>
          <w:rFonts w:eastAsia="Times New Roman" w:cs="Times New Roman"/>
          <w:b/>
          <w:sz w:val="32"/>
          <w:szCs w:val="32"/>
          <w:lang w:val="hr-HR" w:eastAsia="hr-HR"/>
        </w:rPr>
      </w:pPr>
    </w:p>
    <w:p w14:paraId="3D57443E" w14:textId="77777777" w:rsidR="00D572C9" w:rsidRPr="003664CA" w:rsidRDefault="00D572C9" w:rsidP="00D572C9">
      <w:pPr>
        <w:rPr>
          <w:rFonts w:eastAsia="Times New Roman" w:cs="Times New Roman"/>
          <w:b/>
          <w:sz w:val="32"/>
          <w:szCs w:val="32"/>
          <w:lang w:val="hr-HR" w:eastAsia="hr-HR"/>
        </w:rPr>
      </w:pPr>
    </w:p>
    <w:p w14:paraId="57E1D511" w14:textId="77777777" w:rsidR="00D572C9" w:rsidRPr="003664CA" w:rsidRDefault="00D572C9" w:rsidP="00D572C9">
      <w:pPr>
        <w:rPr>
          <w:rFonts w:eastAsia="Times New Roman" w:cs="Times New Roman"/>
          <w:b/>
          <w:sz w:val="32"/>
          <w:szCs w:val="32"/>
          <w:lang w:val="hr-HR" w:eastAsia="hr-HR"/>
        </w:rPr>
      </w:pPr>
    </w:p>
    <w:p w14:paraId="6D11F3BB" w14:textId="77777777" w:rsidR="00932E41" w:rsidRPr="003664CA" w:rsidRDefault="00932E41">
      <w:pPr>
        <w:rPr>
          <w:rFonts w:ascii="Calibri Light" w:eastAsia="Times New Roman" w:hAnsi="Calibri Light" w:cs="Calibri Light"/>
          <w:sz w:val="56"/>
          <w:szCs w:val="56"/>
          <w:lang w:val="hr-HR" w:eastAsia="hr-HR"/>
        </w:rPr>
      </w:pPr>
    </w:p>
    <w:p w14:paraId="5164E2D5" w14:textId="77777777" w:rsidR="00932E41" w:rsidRPr="003664CA" w:rsidRDefault="00932E41">
      <w:pPr>
        <w:rPr>
          <w:rFonts w:ascii="Calibri Light" w:eastAsia="Times New Roman" w:hAnsi="Calibri Light" w:cs="Calibri Light"/>
          <w:szCs w:val="24"/>
          <w:lang w:val="hr-HR" w:eastAsia="hr-HR"/>
        </w:rPr>
      </w:pPr>
    </w:p>
    <w:p w14:paraId="3F76ED89" w14:textId="007F2C18" w:rsidR="001F6FCD" w:rsidRDefault="00932E41" w:rsidP="00932E41">
      <w:pPr>
        <w:jc w:val="cente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lastRenderedPageBreak/>
        <w:t>[stranica namjerno ostavljena prazna]</w:t>
      </w:r>
    </w:p>
    <w:p w14:paraId="29CB4606" w14:textId="77777777" w:rsidR="001F6FCD" w:rsidRDefault="001F6FCD" w:rsidP="00932E41">
      <w:pPr>
        <w:jc w:val="center"/>
        <w:rPr>
          <w:rFonts w:ascii="Calibri Light" w:eastAsia="Times New Roman" w:hAnsi="Calibri Light" w:cs="Calibri Light"/>
          <w:szCs w:val="24"/>
          <w:lang w:val="hr-HR" w:eastAsia="hr-HR"/>
        </w:rPr>
      </w:pPr>
    </w:p>
    <w:p w14:paraId="114567CE" w14:textId="2328E9A6" w:rsidR="00DB06E2" w:rsidRPr="00CA240C" w:rsidRDefault="001F6FCD" w:rsidP="00CA240C">
      <w:pPr>
        <w:jc w:val="center"/>
        <w:rPr>
          <w:rFonts w:ascii="Calibri Light" w:eastAsia="Times New Roman" w:hAnsi="Calibri Light" w:cs="Calibri Light"/>
          <w:szCs w:val="24"/>
          <w:lang w:val="hr-HR" w:eastAsia="hr-HR"/>
        </w:rPr>
      </w:pPr>
      <w:r>
        <w:rPr>
          <w:rFonts w:ascii="Calibri Light" w:eastAsia="Times New Roman" w:hAnsi="Calibri Light" w:cs="Calibri Light"/>
          <w:szCs w:val="24"/>
          <w:lang w:val="hr-HR" w:eastAsia="hr-HR"/>
        </w:rPr>
        <w:t xml:space="preserve">[treba dodati impressum, mi </w:t>
      </w:r>
      <w:r w:rsidR="00CA240C">
        <w:rPr>
          <w:rFonts w:ascii="Calibri Light" w:eastAsia="Times New Roman" w:hAnsi="Calibri Light" w:cs="Calibri Light"/>
          <w:szCs w:val="24"/>
          <w:lang w:val="hr-HR" w:eastAsia="hr-HR"/>
        </w:rPr>
        <w:t>raspolažemo samo inf</w:t>
      </w:r>
      <w:bookmarkStart w:id="0" w:name="_GoBack"/>
      <w:bookmarkEnd w:id="0"/>
      <w:r w:rsidR="00CA240C">
        <w:rPr>
          <w:rFonts w:ascii="Calibri Light" w:eastAsia="Times New Roman" w:hAnsi="Calibri Light" w:cs="Calibri Light"/>
          <w:szCs w:val="24"/>
          <w:lang w:val="hr-HR" w:eastAsia="hr-HR"/>
        </w:rPr>
        <w:t>ormacijama</w:t>
      </w:r>
      <w:r>
        <w:rPr>
          <w:rFonts w:ascii="Calibri Light" w:eastAsia="Times New Roman" w:hAnsi="Calibri Light" w:cs="Calibri Light"/>
          <w:szCs w:val="24"/>
          <w:lang w:val="hr-HR" w:eastAsia="hr-HR"/>
        </w:rPr>
        <w:t xml:space="preserve"> o urednicima, autorima, ilustratoru i lektorici]</w:t>
      </w:r>
      <w:r w:rsidR="00932E41" w:rsidRPr="003664CA">
        <w:rPr>
          <w:rFonts w:ascii="Calibri Light" w:eastAsia="Times New Roman" w:hAnsi="Calibri Light" w:cs="Calibri Light"/>
          <w:sz w:val="56"/>
          <w:szCs w:val="56"/>
          <w:lang w:val="hr-HR" w:eastAsia="hr-HR"/>
        </w:rPr>
        <w:br w:type="page"/>
      </w:r>
    </w:p>
    <w:p w14:paraId="5D2CE3B4" w14:textId="5D0E1C4E" w:rsidR="00DB06E2" w:rsidRPr="003664CA" w:rsidRDefault="00DB06E2" w:rsidP="00DB06E2">
      <w:pPr>
        <w:spacing w:after="160" w:line="259" w:lineRule="auto"/>
        <w:jc w:val="both"/>
        <w:rPr>
          <w:rFonts w:ascii="Calibri" w:eastAsia="Calibri" w:hAnsi="Calibri" w:cs="Arial"/>
          <w:b/>
          <w:sz w:val="22"/>
          <w:lang w:val="hr-HR"/>
        </w:rPr>
      </w:pPr>
      <w:r w:rsidRPr="003664CA">
        <w:rPr>
          <w:rFonts w:eastAsia="Calibri" w:cs="Times New Roman"/>
          <w:b/>
          <w:sz w:val="28"/>
          <w:szCs w:val="28"/>
          <w:lang w:val="hr-HR"/>
        </w:rPr>
        <w:lastRenderedPageBreak/>
        <w:t xml:space="preserve">Sadržaj: </w:t>
      </w:r>
      <w:r w:rsidR="00F774B3">
        <w:rPr>
          <w:rFonts w:eastAsia="Calibri" w:cs="Times New Roman"/>
          <w:b/>
          <w:sz w:val="28"/>
          <w:szCs w:val="28"/>
          <w:lang w:val="hr-HR"/>
        </w:rPr>
        <w:t>popis</w:t>
      </w:r>
      <w:r w:rsidRPr="003664CA">
        <w:rPr>
          <w:rFonts w:eastAsia="Calibri" w:cs="Times New Roman"/>
          <w:b/>
          <w:sz w:val="28"/>
          <w:szCs w:val="28"/>
          <w:lang w:val="hr-HR"/>
        </w:rPr>
        <w:t xml:space="preserve"> poglavlja</w:t>
      </w:r>
    </w:p>
    <w:p w14:paraId="1E28547F" w14:textId="77777777" w:rsidR="00DB06E2" w:rsidRPr="003664CA" w:rsidRDefault="00DB06E2" w:rsidP="00FD3CA2">
      <w:pPr>
        <w:spacing w:line="259" w:lineRule="auto"/>
        <w:rPr>
          <w:rFonts w:eastAsia="Calibri" w:cs="Times New Roman"/>
          <w:szCs w:val="24"/>
          <w:lang w:val="hr-HR"/>
        </w:rPr>
      </w:pPr>
    </w:p>
    <w:p w14:paraId="0C3E5964" w14:textId="77777777" w:rsidR="00DB06E2" w:rsidRPr="003664CA" w:rsidRDefault="00DB06E2" w:rsidP="00FD3CA2">
      <w:pPr>
        <w:rPr>
          <w:rFonts w:eastAsia="Calibri" w:cs="Times New Roman"/>
          <w:i/>
          <w:szCs w:val="24"/>
          <w:lang w:val="hr-HR"/>
        </w:rPr>
      </w:pPr>
      <w:r w:rsidRPr="003664CA">
        <w:rPr>
          <w:rFonts w:eastAsia="Calibri" w:cs="Times New Roman"/>
          <w:i/>
          <w:szCs w:val="24"/>
          <w:lang w:val="hr-HR"/>
        </w:rPr>
        <w:t>Urednici</w:t>
      </w:r>
    </w:p>
    <w:p w14:paraId="4EF80F38" w14:textId="77777777" w:rsidR="00DB06E2" w:rsidRPr="003664CA" w:rsidRDefault="00DB06E2" w:rsidP="00FD3CA2">
      <w:pPr>
        <w:rPr>
          <w:rFonts w:eastAsia="Calibri" w:cs="Times New Roman"/>
          <w:szCs w:val="24"/>
          <w:lang w:val="hr-HR"/>
        </w:rPr>
      </w:pPr>
      <w:r w:rsidRPr="003664CA">
        <w:rPr>
          <w:rFonts w:eastAsia="Calibri" w:cs="Times New Roman"/>
          <w:b/>
          <w:szCs w:val="24"/>
          <w:lang w:val="hr-HR"/>
        </w:rPr>
        <w:t xml:space="preserve">Predgovor </w:t>
      </w:r>
      <w:r w:rsidRPr="003664CA">
        <w:rPr>
          <w:rFonts w:eastAsia="Calibri" w:cs="Times New Roman"/>
          <w:szCs w:val="24"/>
          <w:lang w:val="hr-HR"/>
        </w:rPr>
        <w:t>……………………………………………………………………………………</w:t>
      </w:r>
    </w:p>
    <w:p w14:paraId="1D6CB289" w14:textId="77777777" w:rsidR="00DB06E2" w:rsidRPr="003664CA" w:rsidRDefault="00DB06E2" w:rsidP="00FD3CA2">
      <w:pPr>
        <w:rPr>
          <w:rFonts w:eastAsia="Calibri" w:cs="Times New Roman"/>
          <w:b/>
          <w:szCs w:val="24"/>
          <w:lang w:val="hr-HR"/>
        </w:rPr>
      </w:pPr>
    </w:p>
    <w:p w14:paraId="6E09E76A" w14:textId="77777777" w:rsidR="00DB06E2" w:rsidRPr="003664CA" w:rsidRDefault="00DB06E2" w:rsidP="00FD3CA2">
      <w:pPr>
        <w:rPr>
          <w:rFonts w:eastAsia="Calibri" w:cs="Times New Roman"/>
          <w:b/>
          <w:szCs w:val="24"/>
          <w:lang w:val="hr-HR"/>
        </w:rPr>
      </w:pPr>
    </w:p>
    <w:p w14:paraId="0CFFCFD0" w14:textId="77777777" w:rsidR="00DB06E2" w:rsidRPr="003664CA" w:rsidRDefault="00DB06E2" w:rsidP="00FD3CA2">
      <w:pPr>
        <w:rPr>
          <w:rFonts w:eastAsia="Calibri" w:cs="Times New Roman"/>
          <w:szCs w:val="24"/>
          <w:lang w:val="hr-HR"/>
        </w:rPr>
      </w:pPr>
      <w:r w:rsidRPr="003664CA">
        <w:rPr>
          <w:rFonts w:eastAsia="Calibri" w:cs="Times New Roman"/>
          <w:b/>
          <w:szCs w:val="24"/>
          <w:lang w:val="hr-HR"/>
        </w:rPr>
        <w:t>O urednicima i autorima</w:t>
      </w:r>
      <w:r w:rsidRPr="003664CA">
        <w:rPr>
          <w:rFonts w:eastAsia="Calibri" w:cs="Times New Roman"/>
          <w:szCs w:val="24"/>
          <w:lang w:val="hr-HR"/>
        </w:rPr>
        <w:t>……………………………………………………………………</w:t>
      </w:r>
    </w:p>
    <w:p w14:paraId="4CD40D3E" w14:textId="77777777" w:rsidR="00DB06E2" w:rsidRPr="003664CA" w:rsidRDefault="00DB06E2" w:rsidP="00FD3CA2">
      <w:pPr>
        <w:ind w:firstLine="720"/>
        <w:rPr>
          <w:rFonts w:eastAsia="Calibri" w:cs="Times New Roman"/>
          <w:b/>
          <w:szCs w:val="24"/>
          <w:lang w:val="hr-HR"/>
        </w:rPr>
      </w:pPr>
    </w:p>
    <w:p w14:paraId="7E0CE394" w14:textId="77777777" w:rsidR="00DB06E2" w:rsidRPr="003664CA" w:rsidRDefault="00DB06E2" w:rsidP="00FD3CA2">
      <w:pPr>
        <w:rPr>
          <w:rFonts w:eastAsia="Calibri" w:cs="Times New Roman"/>
          <w:i/>
          <w:szCs w:val="24"/>
          <w:lang w:val="hr-HR"/>
        </w:rPr>
      </w:pPr>
      <w:r w:rsidRPr="003664CA">
        <w:rPr>
          <w:rFonts w:eastAsia="Calibri" w:cs="Times New Roman"/>
          <w:i/>
          <w:szCs w:val="24"/>
          <w:lang w:val="hr-HR"/>
        </w:rPr>
        <w:t>Nataša Šimić</w:t>
      </w:r>
    </w:p>
    <w:p w14:paraId="4F839FB9" w14:textId="77777777" w:rsidR="00DB06E2" w:rsidRPr="003664CA" w:rsidRDefault="00DB06E2" w:rsidP="00FD3CA2">
      <w:pPr>
        <w:rPr>
          <w:rFonts w:eastAsia="Calibri" w:cs="Times New Roman"/>
          <w:szCs w:val="24"/>
          <w:lang w:val="hr-HR"/>
        </w:rPr>
      </w:pPr>
      <w:r w:rsidRPr="003664CA">
        <w:rPr>
          <w:rFonts w:eastAsia="Calibri" w:cs="Times New Roman"/>
          <w:b/>
          <w:szCs w:val="24"/>
          <w:lang w:val="hr-HR"/>
        </w:rPr>
        <w:t>Putovanje ljudskim mozgom</w:t>
      </w:r>
      <w:r w:rsidRPr="003664CA">
        <w:rPr>
          <w:rFonts w:eastAsia="Calibri" w:cs="Times New Roman"/>
          <w:i/>
          <w:szCs w:val="24"/>
          <w:lang w:val="hr-HR"/>
        </w:rPr>
        <w:t xml:space="preserve"> </w:t>
      </w:r>
      <w:r w:rsidRPr="003664CA">
        <w:rPr>
          <w:rFonts w:eastAsia="Calibri" w:cs="Times New Roman"/>
          <w:szCs w:val="24"/>
          <w:lang w:val="hr-HR"/>
        </w:rPr>
        <w:t>…………………………………………………………….</w:t>
      </w:r>
    </w:p>
    <w:p w14:paraId="3AC6171E" w14:textId="6BD2BDE1" w:rsidR="00DB06E2" w:rsidRPr="003664CA" w:rsidRDefault="00DB06E2" w:rsidP="00FD3CA2">
      <w:pPr>
        <w:rPr>
          <w:rFonts w:eastAsia="Calibri" w:cs="Times New Roman"/>
          <w:b/>
          <w:szCs w:val="24"/>
          <w:lang w:val="hr-HR"/>
        </w:rPr>
      </w:pPr>
      <w:r w:rsidRPr="003664CA">
        <w:rPr>
          <w:rFonts w:eastAsia="Calibri" w:cs="Times New Roman"/>
          <w:szCs w:val="24"/>
          <w:lang w:val="hr-HR"/>
        </w:rPr>
        <w:tab/>
      </w:r>
    </w:p>
    <w:p w14:paraId="5C71B024" w14:textId="77777777" w:rsidR="00DB06E2" w:rsidRPr="003664CA" w:rsidRDefault="00DB06E2" w:rsidP="00FD3CA2">
      <w:pPr>
        <w:jc w:val="both"/>
        <w:rPr>
          <w:rFonts w:eastAsia="Calibri" w:cs="Times New Roman"/>
          <w:i/>
          <w:szCs w:val="24"/>
          <w:lang w:val="hr-HR"/>
        </w:rPr>
      </w:pPr>
      <w:r w:rsidRPr="003664CA">
        <w:rPr>
          <w:rFonts w:eastAsia="Calibri" w:cs="Times New Roman"/>
          <w:i/>
          <w:szCs w:val="24"/>
          <w:lang w:val="hr-HR"/>
        </w:rPr>
        <w:t>Matilda Nikolić Ivanišević</w:t>
      </w:r>
    </w:p>
    <w:p w14:paraId="107F318B" w14:textId="77777777" w:rsidR="00DB06E2" w:rsidRPr="003664CA" w:rsidRDefault="00DB06E2" w:rsidP="00FD3CA2">
      <w:pPr>
        <w:jc w:val="both"/>
        <w:rPr>
          <w:rFonts w:eastAsia="Calibri" w:cs="Times New Roman"/>
          <w:b/>
          <w:szCs w:val="24"/>
          <w:lang w:val="hr-HR"/>
        </w:rPr>
      </w:pPr>
      <w:r w:rsidRPr="003664CA">
        <w:rPr>
          <w:rFonts w:eastAsia="Calibri" w:cs="Times New Roman"/>
          <w:b/>
          <w:szCs w:val="24"/>
          <w:lang w:val="hr-HR"/>
        </w:rPr>
        <w:t xml:space="preserve">Snimanje električne aktivnosti mozga: elektroencefalografija (EEG) i potencijali </w:t>
      </w:r>
    </w:p>
    <w:p w14:paraId="7A9C5A83" w14:textId="7BBA1179" w:rsidR="00DB06E2" w:rsidRPr="003664CA" w:rsidRDefault="00DB06E2" w:rsidP="00FD3CA2">
      <w:pPr>
        <w:jc w:val="both"/>
        <w:rPr>
          <w:rFonts w:eastAsia="Calibri" w:cs="Times New Roman"/>
          <w:b/>
          <w:szCs w:val="24"/>
          <w:lang w:val="hr-HR"/>
        </w:rPr>
      </w:pPr>
      <w:r w:rsidRPr="003664CA">
        <w:rPr>
          <w:rFonts w:eastAsia="Calibri" w:cs="Times New Roman"/>
          <w:b/>
          <w:szCs w:val="24"/>
          <w:lang w:val="hr-HR"/>
        </w:rPr>
        <w:t>vezani z</w:t>
      </w:r>
      <w:r w:rsidR="00F45E08">
        <w:rPr>
          <w:rFonts w:eastAsia="Calibri" w:cs="Times New Roman"/>
          <w:b/>
          <w:szCs w:val="24"/>
          <w:lang w:val="hr-HR"/>
        </w:rPr>
        <w:t>a</w:t>
      </w:r>
      <w:r w:rsidRPr="003664CA">
        <w:rPr>
          <w:rFonts w:eastAsia="Calibri" w:cs="Times New Roman"/>
          <w:b/>
          <w:szCs w:val="24"/>
          <w:lang w:val="hr-HR"/>
        </w:rPr>
        <w:t xml:space="preserve"> događaj (ERP)</w:t>
      </w:r>
      <w:r w:rsidRPr="003664CA">
        <w:rPr>
          <w:rFonts w:eastAsia="Calibri" w:cs="Times New Roman"/>
          <w:szCs w:val="24"/>
          <w:lang w:val="hr-HR"/>
        </w:rPr>
        <w:t>…………………………………………………………………</w:t>
      </w:r>
    </w:p>
    <w:p w14:paraId="5B495C8F" w14:textId="77777777" w:rsidR="00DB06E2" w:rsidRPr="003664CA" w:rsidRDefault="00DB06E2" w:rsidP="00FD3CA2">
      <w:pPr>
        <w:spacing w:line="276" w:lineRule="auto"/>
        <w:ind w:left="720"/>
        <w:contextualSpacing/>
        <w:rPr>
          <w:rFonts w:eastAsia="Calibri" w:cs="Times New Roman"/>
          <w:b/>
          <w:szCs w:val="24"/>
          <w:lang w:val="hr-HR"/>
        </w:rPr>
      </w:pPr>
    </w:p>
    <w:p w14:paraId="2870B54A" w14:textId="77777777" w:rsidR="00DB06E2" w:rsidRPr="003664CA" w:rsidRDefault="00DB06E2" w:rsidP="00FD3CA2">
      <w:pPr>
        <w:jc w:val="both"/>
        <w:rPr>
          <w:rFonts w:eastAsia="Calibri" w:cs="Times New Roman"/>
          <w:i/>
          <w:szCs w:val="24"/>
          <w:lang w:val="hr-HR"/>
        </w:rPr>
      </w:pPr>
      <w:r w:rsidRPr="003664CA">
        <w:rPr>
          <w:rFonts w:eastAsia="Calibri" w:cs="Times New Roman"/>
          <w:i/>
          <w:szCs w:val="24"/>
          <w:lang w:val="hr-HR"/>
        </w:rPr>
        <w:t>Irena Pavela Banai</w:t>
      </w:r>
    </w:p>
    <w:p w14:paraId="06E79B79" w14:textId="77777777" w:rsidR="00DB06E2" w:rsidRPr="003664CA" w:rsidRDefault="00DB06E2" w:rsidP="00FD3CA2">
      <w:pPr>
        <w:jc w:val="both"/>
        <w:rPr>
          <w:rFonts w:eastAsia="Calibri" w:cs="Times New Roman"/>
          <w:szCs w:val="24"/>
          <w:lang w:val="hr-HR"/>
        </w:rPr>
      </w:pPr>
      <w:r w:rsidRPr="003664CA">
        <w:rPr>
          <w:rFonts w:eastAsia="Calibri" w:cs="Times New Roman"/>
          <w:b/>
          <w:szCs w:val="24"/>
          <w:lang w:val="hr-HR"/>
        </w:rPr>
        <w:t>Evolucija mozga</w:t>
      </w:r>
      <w:r w:rsidRPr="003664CA">
        <w:rPr>
          <w:rFonts w:eastAsia="Calibri" w:cs="Times New Roman"/>
          <w:szCs w:val="24"/>
          <w:lang w:val="hr-HR"/>
        </w:rPr>
        <w:t>………………………………………………………………………..</w:t>
      </w:r>
    </w:p>
    <w:p w14:paraId="7E441E49" w14:textId="77777777" w:rsidR="00DB06E2" w:rsidRPr="003664CA" w:rsidRDefault="00DB06E2" w:rsidP="00FD3CA2">
      <w:pPr>
        <w:ind w:left="785"/>
        <w:contextualSpacing/>
        <w:jc w:val="both"/>
        <w:rPr>
          <w:rFonts w:eastAsia="Calibri" w:cs="Times New Roman"/>
          <w:szCs w:val="24"/>
          <w:lang w:val="hr-HR"/>
        </w:rPr>
      </w:pPr>
    </w:p>
    <w:p w14:paraId="164AD29B" w14:textId="77777777" w:rsidR="00DB06E2" w:rsidRPr="003664CA" w:rsidRDefault="00DB06E2" w:rsidP="00FD3CA2">
      <w:pPr>
        <w:jc w:val="both"/>
        <w:rPr>
          <w:rFonts w:eastAsia="Calibri" w:cs="Times New Roman"/>
          <w:i/>
          <w:szCs w:val="24"/>
          <w:lang w:val="hr-HR"/>
        </w:rPr>
      </w:pPr>
      <w:r w:rsidRPr="003664CA">
        <w:rPr>
          <w:rFonts w:eastAsia="Calibri" w:cs="Times New Roman"/>
          <w:i/>
          <w:szCs w:val="24"/>
          <w:lang w:val="hr-HR"/>
        </w:rPr>
        <w:t>Pavle Valerjev</w:t>
      </w:r>
    </w:p>
    <w:p w14:paraId="4F7E2FFE" w14:textId="45B14866" w:rsidR="00DB06E2" w:rsidRPr="003664CA" w:rsidRDefault="00DB06E2" w:rsidP="00FD3CA2">
      <w:pPr>
        <w:jc w:val="both"/>
        <w:rPr>
          <w:rFonts w:eastAsia="Calibri" w:cs="Times New Roman"/>
          <w:b/>
          <w:szCs w:val="24"/>
          <w:lang w:val="hr-HR"/>
        </w:rPr>
      </w:pPr>
      <w:r w:rsidRPr="003664CA">
        <w:rPr>
          <w:rFonts w:eastAsia="Calibri" w:cs="Times New Roman"/>
          <w:b/>
          <w:szCs w:val="24"/>
          <w:lang w:val="hr-HR"/>
        </w:rPr>
        <w:t>Koristimo li samo 10</w:t>
      </w:r>
      <w:r w:rsidR="00AD3BCC">
        <w:rPr>
          <w:rFonts w:eastAsia="Calibri" w:cs="Times New Roman"/>
          <w:b/>
          <w:szCs w:val="24"/>
          <w:lang w:val="hr-HR"/>
        </w:rPr>
        <w:t xml:space="preserve"> </w:t>
      </w:r>
      <w:r w:rsidRPr="003664CA">
        <w:rPr>
          <w:rFonts w:eastAsia="Calibri" w:cs="Times New Roman"/>
          <w:b/>
          <w:szCs w:val="24"/>
          <w:lang w:val="hr-HR"/>
        </w:rPr>
        <w:t xml:space="preserve">% mozga? </w:t>
      </w:r>
    </w:p>
    <w:p w14:paraId="3703F924" w14:textId="77777777" w:rsidR="00DB06E2" w:rsidRPr="003664CA" w:rsidRDefault="00DB06E2" w:rsidP="00FD3CA2">
      <w:pPr>
        <w:jc w:val="both"/>
        <w:rPr>
          <w:rFonts w:eastAsia="Calibri" w:cs="Times New Roman"/>
          <w:szCs w:val="24"/>
          <w:lang w:val="hr-HR"/>
        </w:rPr>
      </w:pPr>
      <w:r w:rsidRPr="003664CA">
        <w:rPr>
          <w:rFonts w:eastAsia="Calibri" w:cs="Times New Roman"/>
          <w:b/>
          <w:szCs w:val="24"/>
          <w:lang w:val="hr-HR"/>
        </w:rPr>
        <w:t xml:space="preserve">Raskrinkavanje najpoznatijeg mita o mozgu </w:t>
      </w:r>
      <w:r w:rsidRPr="003664CA">
        <w:rPr>
          <w:rFonts w:eastAsia="Calibri" w:cs="Times New Roman"/>
          <w:szCs w:val="24"/>
          <w:lang w:val="hr-HR"/>
        </w:rPr>
        <w:t>……………………………………….</w:t>
      </w:r>
    </w:p>
    <w:p w14:paraId="2E79BA10" w14:textId="77777777" w:rsidR="00DB06E2" w:rsidRPr="003664CA" w:rsidRDefault="00DB06E2" w:rsidP="00FD3CA2">
      <w:pPr>
        <w:spacing w:line="276" w:lineRule="auto"/>
        <w:ind w:left="720"/>
        <w:contextualSpacing/>
        <w:rPr>
          <w:rFonts w:eastAsia="Calibri" w:cs="Times New Roman"/>
          <w:b/>
          <w:szCs w:val="24"/>
          <w:lang w:val="hr-HR"/>
        </w:rPr>
      </w:pPr>
    </w:p>
    <w:p w14:paraId="0EE3C571" w14:textId="77777777" w:rsidR="00DB06E2" w:rsidRPr="003664CA" w:rsidRDefault="00DB06E2" w:rsidP="00FD3CA2">
      <w:pPr>
        <w:jc w:val="both"/>
        <w:rPr>
          <w:rFonts w:eastAsia="Calibri" w:cs="Times New Roman"/>
          <w:i/>
          <w:szCs w:val="24"/>
          <w:lang w:val="hr-HR"/>
        </w:rPr>
      </w:pPr>
      <w:r w:rsidRPr="003664CA">
        <w:rPr>
          <w:rFonts w:eastAsia="Calibri" w:cs="Times New Roman"/>
          <w:i/>
          <w:szCs w:val="24"/>
          <w:lang w:val="hr-HR"/>
        </w:rPr>
        <w:t>Pavle Valerjev</w:t>
      </w:r>
    </w:p>
    <w:p w14:paraId="304007D1" w14:textId="2A6B2763" w:rsidR="00DB06E2" w:rsidRPr="003664CA" w:rsidRDefault="00C13391" w:rsidP="00FD3CA2">
      <w:pPr>
        <w:jc w:val="both"/>
        <w:rPr>
          <w:rFonts w:eastAsia="Calibri" w:cs="Times New Roman"/>
          <w:szCs w:val="24"/>
          <w:lang w:val="hr-HR"/>
        </w:rPr>
      </w:pPr>
      <w:r w:rsidRPr="003664CA">
        <w:rPr>
          <w:rFonts w:eastAsia="Calibri" w:cs="Times New Roman"/>
          <w:b/>
          <w:szCs w:val="24"/>
          <w:lang w:val="hr-HR"/>
        </w:rPr>
        <w:t xml:space="preserve">Prostorni vid i mozak </w:t>
      </w:r>
      <w:r w:rsidR="00DB06E2" w:rsidRPr="003664CA">
        <w:rPr>
          <w:rFonts w:eastAsia="Calibri" w:cs="Times New Roman"/>
          <w:szCs w:val="24"/>
          <w:lang w:val="hr-HR"/>
        </w:rPr>
        <w:t>…………</w:t>
      </w:r>
      <w:r w:rsidRPr="003664CA">
        <w:rPr>
          <w:rFonts w:eastAsia="Calibri" w:cs="Times New Roman"/>
          <w:szCs w:val="24"/>
          <w:lang w:val="hr-HR"/>
        </w:rPr>
        <w:t>…………………………………………………………</w:t>
      </w:r>
    </w:p>
    <w:p w14:paraId="65E23C0D" w14:textId="77777777" w:rsidR="00226531" w:rsidRPr="003664CA" w:rsidRDefault="00226531" w:rsidP="00FD3CA2">
      <w:pPr>
        <w:jc w:val="both"/>
        <w:rPr>
          <w:rFonts w:eastAsia="Calibri" w:cs="Times New Roman"/>
          <w:b/>
          <w:szCs w:val="24"/>
          <w:lang w:val="hr-HR"/>
        </w:rPr>
      </w:pPr>
    </w:p>
    <w:p w14:paraId="2378BAD0" w14:textId="77777777" w:rsidR="00DB06E2" w:rsidRPr="003664CA" w:rsidRDefault="00DB06E2" w:rsidP="00FD3CA2">
      <w:pPr>
        <w:jc w:val="both"/>
        <w:rPr>
          <w:rFonts w:eastAsia="Calibri" w:cs="Times New Roman"/>
          <w:i/>
          <w:szCs w:val="24"/>
          <w:lang w:val="hr-HR"/>
        </w:rPr>
      </w:pPr>
      <w:r w:rsidRPr="003664CA">
        <w:rPr>
          <w:rFonts w:eastAsia="Calibri" w:cs="Times New Roman"/>
          <w:i/>
          <w:szCs w:val="24"/>
          <w:lang w:val="hr-HR"/>
        </w:rPr>
        <w:t>Lozena Ivanov</w:t>
      </w:r>
    </w:p>
    <w:p w14:paraId="69A387E4" w14:textId="77777777" w:rsidR="00DB06E2" w:rsidRPr="003664CA" w:rsidRDefault="00DB06E2" w:rsidP="00FD3CA2">
      <w:pPr>
        <w:jc w:val="both"/>
        <w:rPr>
          <w:rFonts w:eastAsia="Calibri" w:cs="Times New Roman"/>
          <w:i/>
          <w:szCs w:val="24"/>
          <w:lang w:val="hr-HR"/>
        </w:rPr>
      </w:pPr>
      <w:r w:rsidRPr="003664CA">
        <w:rPr>
          <w:rFonts w:eastAsia="Calibri" w:cs="Times New Roman"/>
          <w:b/>
          <w:szCs w:val="24"/>
          <w:lang w:val="hr-HR"/>
        </w:rPr>
        <w:t>Deklarativno pamćenje i mozak</w:t>
      </w:r>
      <w:r w:rsidRPr="003664CA">
        <w:rPr>
          <w:rFonts w:eastAsia="Calibri" w:cs="Times New Roman"/>
          <w:szCs w:val="24"/>
          <w:lang w:val="hr-HR"/>
        </w:rPr>
        <w:t>……………………………………………………………</w:t>
      </w:r>
    </w:p>
    <w:p w14:paraId="41A116DC" w14:textId="77777777" w:rsidR="00DB06E2" w:rsidRPr="003664CA" w:rsidRDefault="00DB06E2" w:rsidP="00FD3CA2">
      <w:pPr>
        <w:spacing w:line="276" w:lineRule="auto"/>
        <w:ind w:left="720"/>
        <w:contextualSpacing/>
        <w:rPr>
          <w:rFonts w:eastAsia="Calibri" w:cs="Times New Roman"/>
          <w:i/>
          <w:szCs w:val="24"/>
          <w:lang w:val="hr-HR"/>
        </w:rPr>
      </w:pPr>
    </w:p>
    <w:p w14:paraId="5BF6D860" w14:textId="77777777" w:rsidR="00DB06E2" w:rsidRPr="003664CA" w:rsidRDefault="00DB06E2" w:rsidP="00FD3CA2">
      <w:pPr>
        <w:jc w:val="both"/>
        <w:rPr>
          <w:rFonts w:eastAsia="Calibri" w:cs="Times New Roman"/>
          <w:i/>
          <w:szCs w:val="24"/>
          <w:lang w:val="hr-HR"/>
        </w:rPr>
      </w:pPr>
      <w:r w:rsidRPr="003664CA">
        <w:rPr>
          <w:rFonts w:eastAsia="Calibri" w:cs="Times New Roman"/>
          <w:i/>
          <w:szCs w:val="24"/>
          <w:lang w:val="hr-HR"/>
        </w:rPr>
        <w:t>Tanja Gulan</w:t>
      </w:r>
    </w:p>
    <w:p w14:paraId="27D7CEA4" w14:textId="77777777" w:rsidR="00DB06E2" w:rsidRPr="003664CA" w:rsidRDefault="00DB06E2" w:rsidP="00FD3CA2">
      <w:pPr>
        <w:jc w:val="both"/>
        <w:rPr>
          <w:rFonts w:eastAsia="Calibri" w:cs="Times New Roman"/>
          <w:szCs w:val="24"/>
          <w:lang w:val="hr-HR"/>
        </w:rPr>
      </w:pPr>
      <w:r w:rsidRPr="003664CA">
        <w:rPr>
          <w:rFonts w:eastAsia="Calibri" w:cs="Times New Roman"/>
          <w:b/>
          <w:szCs w:val="24"/>
          <w:lang w:val="hr-HR"/>
        </w:rPr>
        <w:t xml:space="preserve">Jezik i mozak </w:t>
      </w:r>
      <w:r w:rsidRPr="003664CA">
        <w:rPr>
          <w:rFonts w:eastAsia="Calibri" w:cs="Times New Roman"/>
          <w:szCs w:val="24"/>
          <w:lang w:val="hr-HR"/>
        </w:rPr>
        <w:t>………………………………………………………………………………….</w:t>
      </w:r>
    </w:p>
    <w:p w14:paraId="1D1F3568" w14:textId="77777777" w:rsidR="00DB06E2" w:rsidRPr="003664CA" w:rsidRDefault="00DB06E2" w:rsidP="00FD3CA2">
      <w:pPr>
        <w:ind w:left="785"/>
        <w:contextualSpacing/>
        <w:jc w:val="both"/>
        <w:rPr>
          <w:rFonts w:eastAsia="Calibri" w:cs="Times New Roman"/>
          <w:szCs w:val="24"/>
          <w:lang w:val="hr-HR"/>
        </w:rPr>
      </w:pPr>
    </w:p>
    <w:p w14:paraId="5150A9BA" w14:textId="77777777" w:rsidR="00DB06E2" w:rsidRPr="003664CA" w:rsidRDefault="00DB06E2" w:rsidP="00FD3CA2">
      <w:pPr>
        <w:jc w:val="both"/>
        <w:rPr>
          <w:rFonts w:eastAsia="Calibri" w:cs="Times New Roman"/>
          <w:i/>
          <w:szCs w:val="24"/>
          <w:lang w:val="hr-HR"/>
        </w:rPr>
      </w:pPr>
      <w:r w:rsidRPr="003664CA">
        <w:rPr>
          <w:rFonts w:eastAsia="Calibri" w:cs="Times New Roman"/>
          <w:i/>
          <w:szCs w:val="24"/>
          <w:lang w:val="hr-HR"/>
        </w:rPr>
        <w:t>Igor Bajšanski</w:t>
      </w:r>
    </w:p>
    <w:p w14:paraId="1E8C2155" w14:textId="77777777" w:rsidR="00DB06E2" w:rsidRPr="003664CA" w:rsidRDefault="00DB06E2" w:rsidP="00FD3CA2">
      <w:pPr>
        <w:jc w:val="both"/>
        <w:rPr>
          <w:rFonts w:eastAsia="Calibri" w:cs="Times New Roman"/>
          <w:szCs w:val="24"/>
          <w:lang w:val="hr-HR"/>
        </w:rPr>
      </w:pPr>
      <w:r w:rsidRPr="003664CA">
        <w:rPr>
          <w:rFonts w:eastAsia="Calibri" w:cs="Times New Roman"/>
          <w:b/>
          <w:szCs w:val="24"/>
          <w:lang w:val="hr-HR"/>
        </w:rPr>
        <w:t>Svijest i mozak</w:t>
      </w:r>
      <w:r w:rsidRPr="003664CA">
        <w:rPr>
          <w:rFonts w:eastAsia="Calibri" w:cs="Times New Roman"/>
          <w:szCs w:val="24"/>
          <w:lang w:val="hr-HR"/>
        </w:rPr>
        <w:t>…………………………………………………………………………………</w:t>
      </w:r>
    </w:p>
    <w:p w14:paraId="00E78EC7" w14:textId="77777777" w:rsidR="00DB06E2" w:rsidRPr="003664CA" w:rsidRDefault="00DB06E2" w:rsidP="00FD3CA2">
      <w:pPr>
        <w:spacing w:line="276" w:lineRule="auto"/>
        <w:ind w:left="720"/>
        <w:contextualSpacing/>
        <w:rPr>
          <w:rFonts w:eastAsia="Calibri" w:cs="Times New Roman"/>
          <w:szCs w:val="24"/>
          <w:lang w:val="hr-HR"/>
        </w:rPr>
      </w:pPr>
    </w:p>
    <w:p w14:paraId="4E5D140D" w14:textId="77777777" w:rsidR="00DB06E2" w:rsidRPr="003664CA" w:rsidRDefault="00DB06E2" w:rsidP="00FD3CA2">
      <w:pPr>
        <w:jc w:val="both"/>
        <w:rPr>
          <w:rFonts w:eastAsia="Calibri" w:cs="Times New Roman"/>
          <w:i/>
          <w:szCs w:val="24"/>
          <w:lang w:val="hr-HR"/>
        </w:rPr>
      </w:pPr>
      <w:r w:rsidRPr="003664CA">
        <w:rPr>
          <w:rFonts w:eastAsia="Calibri" w:cs="Times New Roman"/>
          <w:i/>
          <w:szCs w:val="24"/>
          <w:lang w:val="hr-HR"/>
        </w:rPr>
        <w:t>Marina Nekić</w:t>
      </w:r>
    </w:p>
    <w:p w14:paraId="63D7138F" w14:textId="77777777" w:rsidR="00DB06E2" w:rsidRPr="003664CA" w:rsidRDefault="00DB06E2" w:rsidP="00FD3CA2">
      <w:pPr>
        <w:jc w:val="both"/>
        <w:rPr>
          <w:rFonts w:eastAsia="Calibri" w:cs="Times New Roman"/>
          <w:b/>
          <w:szCs w:val="24"/>
          <w:lang w:val="hr-HR"/>
        </w:rPr>
      </w:pPr>
      <w:r w:rsidRPr="003664CA">
        <w:rPr>
          <w:rFonts w:eastAsia="Calibri" w:cs="Times New Roman"/>
          <w:b/>
          <w:szCs w:val="24"/>
          <w:lang w:val="hr-HR"/>
        </w:rPr>
        <w:t>Mozak u ljubavi i seksu</w:t>
      </w:r>
      <w:r w:rsidRPr="003664CA">
        <w:rPr>
          <w:rFonts w:eastAsia="Calibri" w:cs="Times New Roman"/>
          <w:szCs w:val="24"/>
          <w:lang w:val="hr-HR"/>
        </w:rPr>
        <w:t>………………………………………………………………………</w:t>
      </w:r>
      <w:r w:rsidRPr="003664CA">
        <w:rPr>
          <w:rFonts w:eastAsia="Calibri" w:cs="Times New Roman"/>
          <w:b/>
          <w:szCs w:val="24"/>
          <w:lang w:val="hr-HR"/>
        </w:rPr>
        <w:t xml:space="preserve"> </w:t>
      </w:r>
    </w:p>
    <w:p w14:paraId="4D163C46" w14:textId="77777777" w:rsidR="00DB06E2" w:rsidRPr="003664CA" w:rsidRDefault="00DB06E2" w:rsidP="00FD3CA2">
      <w:pPr>
        <w:ind w:left="785"/>
        <w:contextualSpacing/>
        <w:jc w:val="both"/>
        <w:rPr>
          <w:rFonts w:eastAsia="Calibri" w:cs="Times New Roman"/>
          <w:szCs w:val="24"/>
          <w:lang w:val="hr-HR"/>
        </w:rPr>
      </w:pPr>
    </w:p>
    <w:p w14:paraId="691335C6" w14:textId="77777777" w:rsidR="00DB06E2" w:rsidRPr="003664CA" w:rsidRDefault="00DB06E2" w:rsidP="00FD3CA2">
      <w:pPr>
        <w:jc w:val="both"/>
        <w:rPr>
          <w:rFonts w:eastAsia="Calibri" w:cs="Times New Roman"/>
          <w:i/>
          <w:szCs w:val="24"/>
          <w:lang w:val="hr-HR"/>
        </w:rPr>
      </w:pPr>
      <w:r w:rsidRPr="003664CA">
        <w:rPr>
          <w:rFonts w:eastAsia="Calibri" w:cs="Times New Roman"/>
          <w:i/>
          <w:szCs w:val="24"/>
          <w:lang w:val="hr-HR"/>
        </w:rPr>
        <w:t>Benjamin Banai</w:t>
      </w:r>
    </w:p>
    <w:p w14:paraId="2102DFCC" w14:textId="77777777" w:rsidR="00DB06E2" w:rsidRPr="003664CA" w:rsidRDefault="00DB06E2" w:rsidP="00FD3CA2">
      <w:pPr>
        <w:jc w:val="both"/>
        <w:rPr>
          <w:rFonts w:eastAsia="Calibri" w:cs="Times New Roman"/>
          <w:b/>
          <w:szCs w:val="24"/>
          <w:lang w:val="hr-HR"/>
        </w:rPr>
      </w:pPr>
      <w:r w:rsidRPr="003664CA">
        <w:rPr>
          <w:rFonts w:eastAsia="Calibri" w:cs="Times New Roman"/>
          <w:b/>
          <w:szCs w:val="24"/>
          <w:lang w:val="hr-HR"/>
        </w:rPr>
        <w:t xml:space="preserve">Politička neuroznanost: što nam mozak </w:t>
      </w:r>
    </w:p>
    <w:p w14:paraId="06505A0C" w14:textId="77777777" w:rsidR="00DB06E2" w:rsidRPr="003664CA" w:rsidRDefault="00DB06E2" w:rsidP="00FD3CA2">
      <w:pPr>
        <w:jc w:val="both"/>
        <w:rPr>
          <w:rFonts w:eastAsia="Calibri" w:cs="Times New Roman"/>
          <w:szCs w:val="24"/>
          <w:lang w:val="hr-HR"/>
        </w:rPr>
      </w:pPr>
      <w:r w:rsidRPr="003664CA">
        <w:rPr>
          <w:rFonts w:eastAsia="Calibri" w:cs="Times New Roman"/>
          <w:b/>
          <w:szCs w:val="24"/>
          <w:lang w:val="hr-HR"/>
        </w:rPr>
        <w:t>može reći o politici?</w:t>
      </w:r>
      <w:r w:rsidRPr="003664CA">
        <w:rPr>
          <w:rFonts w:eastAsia="Calibri" w:cs="Times New Roman"/>
          <w:i/>
          <w:szCs w:val="24"/>
          <w:lang w:val="hr-HR"/>
        </w:rPr>
        <w:t xml:space="preserve"> </w:t>
      </w:r>
      <w:r w:rsidRPr="003664CA">
        <w:rPr>
          <w:rFonts w:eastAsia="Calibri" w:cs="Times New Roman"/>
          <w:szCs w:val="24"/>
          <w:lang w:val="hr-HR"/>
        </w:rPr>
        <w:t>…………………………………………………………………………….</w:t>
      </w:r>
    </w:p>
    <w:p w14:paraId="539B3608" w14:textId="77777777" w:rsidR="000D7A77" w:rsidRPr="003664CA" w:rsidRDefault="000D7A77" w:rsidP="00FD3CA2">
      <w:pPr>
        <w:rPr>
          <w:rFonts w:eastAsia="Calibri" w:cs="Times New Roman"/>
          <w:szCs w:val="24"/>
          <w:lang w:val="hr-HR"/>
        </w:rPr>
      </w:pPr>
      <w:r w:rsidRPr="003664CA">
        <w:rPr>
          <w:rFonts w:eastAsia="Calibri" w:cs="Times New Roman"/>
          <w:szCs w:val="24"/>
          <w:lang w:val="hr-HR"/>
        </w:rPr>
        <w:br w:type="page"/>
      </w:r>
    </w:p>
    <w:p w14:paraId="0474A92D" w14:textId="77777777" w:rsidR="00DB06E2" w:rsidRPr="003664CA" w:rsidRDefault="00DB06E2" w:rsidP="003534C8">
      <w:pPr>
        <w:spacing w:line="360" w:lineRule="auto"/>
        <w:jc w:val="both"/>
        <w:rPr>
          <w:rFonts w:eastAsia="Calibri" w:cs="Arial"/>
          <w:b/>
          <w:sz w:val="28"/>
          <w:szCs w:val="28"/>
          <w:lang w:val="hr-HR"/>
        </w:rPr>
      </w:pPr>
      <w:r w:rsidRPr="003664CA">
        <w:rPr>
          <w:rFonts w:eastAsia="Calibri" w:cs="Arial"/>
          <w:b/>
          <w:sz w:val="28"/>
          <w:szCs w:val="28"/>
          <w:lang w:val="hr-HR"/>
        </w:rPr>
        <w:lastRenderedPageBreak/>
        <w:t>Sadržaj: detaljni</w:t>
      </w:r>
    </w:p>
    <w:p w14:paraId="0B306313" w14:textId="77777777" w:rsidR="00F21A90" w:rsidRPr="003664CA" w:rsidRDefault="00F21A90" w:rsidP="00F21A90">
      <w:pPr>
        <w:rPr>
          <w:rFonts w:eastAsia="Calibri" w:cs="Times New Roman"/>
          <w:i/>
          <w:szCs w:val="24"/>
          <w:lang w:val="hr-HR"/>
        </w:rPr>
      </w:pPr>
      <w:r w:rsidRPr="003664CA">
        <w:rPr>
          <w:rFonts w:eastAsia="Calibri" w:cs="Times New Roman"/>
          <w:i/>
          <w:szCs w:val="24"/>
          <w:lang w:val="hr-HR"/>
        </w:rPr>
        <w:t>Urednici</w:t>
      </w:r>
    </w:p>
    <w:p w14:paraId="5A557F2E" w14:textId="77777777" w:rsidR="00F21A90" w:rsidRPr="003664CA" w:rsidRDefault="00F21A90" w:rsidP="00F21A90">
      <w:pPr>
        <w:rPr>
          <w:rFonts w:eastAsia="Calibri" w:cs="Times New Roman"/>
          <w:szCs w:val="24"/>
          <w:lang w:val="hr-HR"/>
        </w:rPr>
      </w:pPr>
      <w:r w:rsidRPr="003664CA">
        <w:rPr>
          <w:rFonts w:eastAsia="Calibri" w:cs="Times New Roman"/>
          <w:b/>
          <w:szCs w:val="24"/>
          <w:lang w:val="hr-HR"/>
        </w:rPr>
        <w:t xml:space="preserve">Predgovor </w:t>
      </w:r>
      <w:r w:rsidRPr="003664CA">
        <w:rPr>
          <w:rFonts w:eastAsia="Calibri" w:cs="Times New Roman"/>
          <w:szCs w:val="24"/>
          <w:lang w:val="hr-HR"/>
        </w:rPr>
        <w:t>……………………………………………………………………………………</w:t>
      </w:r>
    </w:p>
    <w:p w14:paraId="2FEF2728" w14:textId="77777777" w:rsidR="00F21A90" w:rsidRPr="003664CA" w:rsidRDefault="00F21A90" w:rsidP="00F21A90">
      <w:pPr>
        <w:rPr>
          <w:rFonts w:eastAsia="Calibri" w:cs="Times New Roman"/>
          <w:b/>
          <w:szCs w:val="24"/>
          <w:lang w:val="hr-HR"/>
        </w:rPr>
      </w:pPr>
    </w:p>
    <w:p w14:paraId="04BE0925" w14:textId="77777777" w:rsidR="00F21A90" w:rsidRPr="003664CA" w:rsidRDefault="00F21A90" w:rsidP="00F21A90">
      <w:pPr>
        <w:rPr>
          <w:rFonts w:eastAsia="Calibri" w:cs="Times New Roman"/>
          <w:szCs w:val="24"/>
          <w:lang w:val="hr-HR"/>
        </w:rPr>
      </w:pPr>
      <w:r w:rsidRPr="003664CA">
        <w:rPr>
          <w:rFonts w:eastAsia="Calibri" w:cs="Times New Roman"/>
          <w:b/>
          <w:szCs w:val="24"/>
          <w:lang w:val="hr-HR"/>
        </w:rPr>
        <w:t>O urednicima i autorima</w:t>
      </w:r>
      <w:r w:rsidRPr="003664CA">
        <w:rPr>
          <w:rFonts w:eastAsia="Calibri" w:cs="Times New Roman"/>
          <w:szCs w:val="24"/>
          <w:lang w:val="hr-HR"/>
        </w:rPr>
        <w:t>……………………………………………………………………</w:t>
      </w:r>
    </w:p>
    <w:p w14:paraId="0A8AD5C7" w14:textId="77777777" w:rsidR="00DB06E2" w:rsidRPr="003664CA" w:rsidRDefault="00DB06E2" w:rsidP="003534C8">
      <w:pPr>
        <w:spacing w:line="360" w:lineRule="auto"/>
        <w:ind w:firstLine="720"/>
        <w:contextualSpacing/>
        <w:rPr>
          <w:rFonts w:eastAsia="Calibri" w:cs="Times New Roman"/>
          <w:b/>
          <w:szCs w:val="24"/>
          <w:lang w:val="hr-HR"/>
        </w:rPr>
      </w:pPr>
    </w:p>
    <w:p w14:paraId="0B37F023" w14:textId="77777777" w:rsidR="00DB06E2" w:rsidRPr="003664CA" w:rsidRDefault="00DB06E2" w:rsidP="003534C8">
      <w:pPr>
        <w:rPr>
          <w:rFonts w:eastAsia="Calibri" w:cs="Times New Roman"/>
          <w:i/>
          <w:szCs w:val="24"/>
          <w:lang w:val="hr-HR"/>
        </w:rPr>
      </w:pPr>
      <w:r w:rsidRPr="003664CA">
        <w:rPr>
          <w:rFonts w:eastAsia="Calibri" w:cs="Times New Roman"/>
          <w:i/>
          <w:szCs w:val="24"/>
          <w:lang w:val="hr-HR"/>
        </w:rPr>
        <w:t>Nataša Šimić</w:t>
      </w:r>
    </w:p>
    <w:p w14:paraId="7C043512" w14:textId="7FC88888" w:rsidR="00DB06E2" w:rsidRPr="003664CA" w:rsidRDefault="00DB06E2" w:rsidP="003534C8">
      <w:pPr>
        <w:rPr>
          <w:rFonts w:eastAsia="Calibri" w:cs="Arial"/>
          <w:szCs w:val="24"/>
          <w:lang w:val="hr-HR"/>
        </w:rPr>
      </w:pPr>
      <w:r w:rsidRPr="003664CA">
        <w:rPr>
          <w:rFonts w:eastAsia="Calibri" w:cs="Arial"/>
          <w:b/>
          <w:szCs w:val="24"/>
          <w:lang w:val="hr-HR"/>
        </w:rPr>
        <w:t>Putovanje ljudskim mozgom</w:t>
      </w:r>
      <w:r w:rsidRPr="003664CA">
        <w:rPr>
          <w:rFonts w:eastAsia="Calibri" w:cs="Arial"/>
          <w:szCs w:val="24"/>
          <w:lang w:val="hr-HR"/>
        </w:rPr>
        <w:t>…………………………………………………………………</w:t>
      </w:r>
    </w:p>
    <w:p w14:paraId="4B2ACBB5" w14:textId="650B1679" w:rsidR="004A736D" w:rsidRPr="003664CA" w:rsidRDefault="004A736D" w:rsidP="003534C8">
      <w:pPr>
        <w:rPr>
          <w:rFonts w:eastAsia="Calibri" w:cs="Arial"/>
          <w:szCs w:val="24"/>
          <w:lang w:val="hr-HR"/>
        </w:rPr>
      </w:pPr>
      <w:r w:rsidRPr="003664CA">
        <w:rPr>
          <w:rFonts w:eastAsia="Calibri" w:cs="Arial"/>
          <w:szCs w:val="24"/>
          <w:lang w:val="hr-HR"/>
        </w:rPr>
        <w:tab/>
        <w:t>Mozak………………………………………………………………………………….</w:t>
      </w:r>
    </w:p>
    <w:p w14:paraId="7569FB11" w14:textId="20E23457" w:rsidR="004A736D" w:rsidRPr="003664CA" w:rsidRDefault="004A736D" w:rsidP="003534C8">
      <w:pPr>
        <w:rPr>
          <w:rFonts w:eastAsia="Calibri" w:cs="Arial"/>
          <w:szCs w:val="24"/>
          <w:lang w:val="hr-HR"/>
        </w:rPr>
      </w:pPr>
      <w:r w:rsidRPr="003664CA">
        <w:rPr>
          <w:rFonts w:eastAsia="Calibri" w:cs="Arial"/>
          <w:szCs w:val="24"/>
          <w:lang w:val="hr-HR"/>
        </w:rPr>
        <w:tab/>
        <w:t>Neuroni i glija</w:t>
      </w:r>
      <w:r w:rsidR="00F45E08">
        <w:rPr>
          <w:rFonts w:eastAsia="Calibri" w:cs="Arial"/>
          <w:szCs w:val="24"/>
          <w:lang w:val="hr-HR"/>
        </w:rPr>
        <w:t>-</w:t>
      </w:r>
      <w:r w:rsidRPr="003664CA">
        <w:rPr>
          <w:rFonts w:eastAsia="Calibri" w:cs="Arial"/>
          <w:szCs w:val="24"/>
          <w:lang w:val="hr-HR"/>
        </w:rPr>
        <w:t>stanice …………………………………………………………………</w:t>
      </w:r>
    </w:p>
    <w:p w14:paraId="351ECFED" w14:textId="6E9E67CB" w:rsidR="004A736D" w:rsidRPr="003664CA" w:rsidRDefault="004A736D" w:rsidP="003534C8">
      <w:pPr>
        <w:rPr>
          <w:rFonts w:eastAsia="Calibri" w:cs="Arial"/>
          <w:szCs w:val="24"/>
          <w:lang w:val="hr-HR"/>
        </w:rPr>
      </w:pPr>
      <w:r w:rsidRPr="003664CA">
        <w:rPr>
          <w:rFonts w:eastAsia="Calibri" w:cs="Arial"/>
          <w:szCs w:val="24"/>
          <w:lang w:val="hr-HR"/>
        </w:rPr>
        <w:tab/>
        <w:t>Ravnine i presjeci u anatomiji živčanog sustava ……………………………………..</w:t>
      </w:r>
    </w:p>
    <w:p w14:paraId="4E00D6F3" w14:textId="506037C0" w:rsidR="004A736D" w:rsidRPr="003664CA" w:rsidRDefault="004A736D" w:rsidP="003534C8">
      <w:pPr>
        <w:rPr>
          <w:rFonts w:eastAsia="Calibri" w:cs="Arial"/>
          <w:szCs w:val="24"/>
          <w:lang w:val="hr-HR"/>
        </w:rPr>
      </w:pPr>
      <w:r w:rsidRPr="003664CA">
        <w:rPr>
          <w:rFonts w:eastAsia="Calibri" w:cs="Arial"/>
          <w:szCs w:val="24"/>
          <w:lang w:val="hr-HR"/>
        </w:rPr>
        <w:tab/>
        <w:t>Podjela živčanog sustava ……………………………………………………………..</w:t>
      </w:r>
    </w:p>
    <w:p w14:paraId="1647AC50" w14:textId="4121E046" w:rsidR="004A736D" w:rsidRPr="003664CA" w:rsidRDefault="004A736D" w:rsidP="003534C8">
      <w:pPr>
        <w:rPr>
          <w:rFonts w:eastAsia="Calibri" w:cs="Arial"/>
          <w:szCs w:val="24"/>
          <w:lang w:val="hr-HR"/>
        </w:rPr>
      </w:pPr>
      <w:r w:rsidRPr="003664CA">
        <w:rPr>
          <w:rFonts w:eastAsia="Calibri" w:cs="Arial"/>
          <w:szCs w:val="24"/>
          <w:lang w:val="hr-HR"/>
        </w:rPr>
        <w:tab/>
      </w:r>
      <w:r w:rsidR="00F03C9E">
        <w:rPr>
          <w:rFonts w:eastAsia="Calibri" w:cs="Arial"/>
          <w:szCs w:val="24"/>
          <w:lang w:val="hr-HR"/>
        </w:rPr>
        <w:t>Kralježnička moždina i moždano deblo……………………………………………</w:t>
      </w:r>
    </w:p>
    <w:p w14:paraId="4489C34F" w14:textId="29048FA4" w:rsidR="004A736D" w:rsidRPr="003664CA" w:rsidRDefault="004A736D" w:rsidP="003534C8">
      <w:pPr>
        <w:rPr>
          <w:rFonts w:eastAsia="Calibri" w:cs="Arial"/>
          <w:szCs w:val="24"/>
          <w:lang w:val="hr-HR"/>
        </w:rPr>
      </w:pPr>
      <w:r w:rsidRPr="003664CA">
        <w:rPr>
          <w:rFonts w:eastAsia="Calibri" w:cs="Arial"/>
          <w:szCs w:val="24"/>
          <w:lang w:val="hr-HR"/>
        </w:rPr>
        <w:tab/>
        <w:t>Mali mozak…………………………………………………………………..</w:t>
      </w:r>
    </w:p>
    <w:p w14:paraId="4C8041F9" w14:textId="32B8090B" w:rsidR="004A736D" w:rsidRPr="003664CA" w:rsidRDefault="004A736D" w:rsidP="004A736D">
      <w:pPr>
        <w:ind w:firstLine="720"/>
        <w:rPr>
          <w:rFonts w:eastAsia="Calibri" w:cs="Arial"/>
          <w:szCs w:val="24"/>
          <w:lang w:val="hr-HR"/>
        </w:rPr>
      </w:pPr>
      <w:r w:rsidRPr="003664CA">
        <w:rPr>
          <w:rFonts w:eastAsia="Calibri" w:cs="Arial"/>
          <w:szCs w:val="24"/>
          <w:lang w:val="hr-HR"/>
        </w:rPr>
        <w:t>Veliki mozak…………………………………………………………………</w:t>
      </w:r>
    </w:p>
    <w:p w14:paraId="593FC4C2" w14:textId="74699B6F" w:rsidR="004A736D" w:rsidRPr="003664CA" w:rsidRDefault="004A736D" w:rsidP="004A736D">
      <w:pPr>
        <w:ind w:firstLine="720"/>
        <w:rPr>
          <w:rFonts w:eastAsia="Calibri" w:cs="Arial"/>
          <w:szCs w:val="24"/>
          <w:lang w:val="hr-HR"/>
        </w:rPr>
      </w:pPr>
      <w:r w:rsidRPr="003664CA">
        <w:rPr>
          <w:rFonts w:eastAsia="Calibri" w:cs="Arial"/>
          <w:szCs w:val="24"/>
          <w:lang w:val="hr-HR"/>
        </w:rPr>
        <w:tab/>
        <w:t>Talamus i hipotalamus ………………………………………………..</w:t>
      </w:r>
    </w:p>
    <w:p w14:paraId="127CDAC0" w14:textId="323A63A4" w:rsidR="008F126C" w:rsidRPr="003664CA" w:rsidRDefault="008F126C" w:rsidP="008F126C">
      <w:pPr>
        <w:ind w:left="720" w:firstLine="720"/>
        <w:rPr>
          <w:rFonts w:eastAsia="Calibri" w:cs="Arial"/>
          <w:szCs w:val="24"/>
          <w:lang w:val="hr-HR"/>
        </w:rPr>
      </w:pPr>
      <w:r w:rsidRPr="003664CA">
        <w:rPr>
          <w:rFonts w:eastAsia="Calibri" w:cs="Arial"/>
          <w:szCs w:val="24"/>
          <w:lang w:val="hr-HR"/>
        </w:rPr>
        <w:t>Bazalni gangliji………………………………………………………….</w:t>
      </w:r>
    </w:p>
    <w:p w14:paraId="621E3642" w14:textId="6B12E498" w:rsidR="004A736D" w:rsidRPr="003664CA" w:rsidRDefault="004A736D" w:rsidP="004A736D">
      <w:pPr>
        <w:ind w:left="720" w:firstLine="720"/>
        <w:rPr>
          <w:rFonts w:eastAsia="Calibri" w:cs="Arial"/>
          <w:szCs w:val="24"/>
          <w:lang w:val="hr-HR"/>
        </w:rPr>
      </w:pPr>
      <w:r w:rsidRPr="003664CA">
        <w:rPr>
          <w:rFonts w:eastAsia="Calibri" w:cs="Arial"/>
          <w:szCs w:val="24"/>
          <w:lang w:val="hr-HR"/>
        </w:rPr>
        <w:t>Limbički sustav……………………………………………………….</w:t>
      </w:r>
    </w:p>
    <w:p w14:paraId="4ED89726" w14:textId="1522BFA6" w:rsidR="004A736D" w:rsidRPr="003664CA" w:rsidRDefault="004A736D" w:rsidP="004A736D">
      <w:pPr>
        <w:ind w:left="720" w:firstLine="720"/>
        <w:rPr>
          <w:rFonts w:eastAsia="Calibri" w:cs="Arial"/>
          <w:szCs w:val="24"/>
          <w:lang w:val="hr-HR"/>
        </w:rPr>
      </w:pPr>
      <w:r w:rsidRPr="003664CA">
        <w:rPr>
          <w:rFonts w:eastAsia="Calibri" w:cs="Arial"/>
          <w:szCs w:val="24"/>
          <w:lang w:val="hr-HR"/>
        </w:rPr>
        <w:t>Kora velikog mozga …………………………………………………..</w:t>
      </w:r>
    </w:p>
    <w:p w14:paraId="711EF4AE" w14:textId="284B39EF" w:rsidR="004A736D" w:rsidRPr="003664CA" w:rsidRDefault="004A736D" w:rsidP="004A736D">
      <w:pPr>
        <w:rPr>
          <w:rFonts w:eastAsia="Calibri" w:cs="Arial"/>
          <w:szCs w:val="24"/>
          <w:lang w:val="hr-HR"/>
        </w:rPr>
      </w:pPr>
      <w:r w:rsidRPr="003664CA">
        <w:rPr>
          <w:rFonts w:eastAsia="Calibri" w:cs="Arial"/>
          <w:szCs w:val="24"/>
          <w:lang w:val="hr-HR"/>
        </w:rPr>
        <w:tab/>
        <w:t>Velika komisura ……………………………………………………………………….</w:t>
      </w:r>
    </w:p>
    <w:p w14:paraId="68FA48A8" w14:textId="07723D9B" w:rsidR="004A736D" w:rsidRPr="003664CA" w:rsidRDefault="004A736D" w:rsidP="004A736D">
      <w:pPr>
        <w:rPr>
          <w:rFonts w:eastAsia="Calibri" w:cs="Arial"/>
          <w:szCs w:val="24"/>
          <w:lang w:val="hr-HR"/>
        </w:rPr>
      </w:pPr>
      <w:r w:rsidRPr="003664CA">
        <w:rPr>
          <w:rFonts w:eastAsia="Calibri" w:cs="Arial"/>
          <w:szCs w:val="24"/>
          <w:lang w:val="hr-HR"/>
        </w:rPr>
        <w:tab/>
      </w:r>
      <w:r w:rsidR="00210571" w:rsidRPr="00210571">
        <w:rPr>
          <w:rFonts w:eastAsia="Calibri" w:cs="Arial"/>
          <w:color w:val="000000" w:themeColor="text1"/>
          <w:szCs w:val="24"/>
          <w:lang w:val="hr-HR"/>
        </w:rPr>
        <w:t>Mozgovna asimetrija</w:t>
      </w:r>
      <w:r w:rsidRPr="00210571">
        <w:rPr>
          <w:rFonts w:eastAsia="Calibri" w:cs="Arial"/>
          <w:color w:val="000000" w:themeColor="text1"/>
          <w:szCs w:val="24"/>
          <w:lang w:val="hr-HR"/>
        </w:rPr>
        <w:t xml:space="preserve"> </w:t>
      </w:r>
      <w:r w:rsidRPr="003664CA">
        <w:rPr>
          <w:rFonts w:eastAsia="Calibri" w:cs="Arial"/>
          <w:szCs w:val="24"/>
          <w:lang w:val="hr-HR"/>
        </w:rPr>
        <w:t>……………………………………………………………..</w:t>
      </w:r>
    </w:p>
    <w:p w14:paraId="2F414758" w14:textId="593E8E55" w:rsidR="004A736D" w:rsidRPr="003664CA" w:rsidRDefault="004A736D" w:rsidP="004A736D">
      <w:pPr>
        <w:ind w:firstLine="720"/>
        <w:rPr>
          <w:rFonts w:eastAsia="Calibri" w:cs="Arial"/>
          <w:szCs w:val="24"/>
          <w:lang w:val="hr-HR"/>
        </w:rPr>
      </w:pPr>
      <w:r w:rsidRPr="003664CA">
        <w:rPr>
          <w:rFonts w:eastAsia="Calibri" w:cs="Arial"/>
          <w:szCs w:val="24"/>
          <w:lang w:val="hr-HR"/>
        </w:rPr>
        <w:t>Razvoj mozga……………………………………………………………………………</w:t>
      </w:r>
    </w:p>
    <w:p w14:paraId="4874E2E2" w14:textId="77777777" w:rsidR="00DB06E2" w:rsidRPr="003664CA" w:rsidRDefault="00DB06E2" w:rsidP="003534C8">
      <w:pPr>
        <w:rPr>
          <w:rFonts w:ascii="Calibri" w:eastAsia="Calibri" w:hAnsi="Calibri" w:cs="Arial"/>
          <w:b/>
          <w:sz w:val="22"/>
          <w:lang w:val="hr-HR"/>
        </w:rPr>
      </w:pPr>
      <w:r w:rsidRPr="003664CA">
        <w:rPr>
          <w:rFonts w:eastAsia="Calibri" w:cs="Arial"/>
          <w:szCs w:val="24"/>
          <w:lang w:val="hr-HR"/>
        </w:rPr>
        <w:tab/>
      </w:r>
    </w:p>
    <w:p w14:paraId="4730CEF1" w14:textId="77777777" w:rsidR="00DB06E2" w:rsidRPr="003664CA" w:rsidRDefault="00DB06E2" w:rsidP="003534C8">
      <w:pPr>
        <w:jc w:val="both"/>
        <w:rPr>
          <w:rFonts w:eastAsia="Calibri" w:cs="Arial"/>
          <w:szCs w:val="24"/>
          <w:lang w:val="hr-HR"/>
        </w:rPr>
      </w:pPr>
    </w:p>
    <w:p w14:paraId="367FE166" w14:textId="77777777" w:rsidR="00DB06E2" w:rsidRPr="003664CA" w:rsidRDefault="00DB06E2" w:rsidP="003534C8">
      <w:pPr>
        <w:jc w:val="both"/>
        <w:rPr>
          <w:rFonts w:eastAsia="Calibri" w:cs="Arial"/>
          <w:i/>
          <w:szCs w:val="24"/>
          <w:lang w:val="hr-HR"/>
        </w:rPr>
      </w:pPr>
      <w:r w:rsidRPr="003664CA">
        <w:rPr>
          <w:rFonts w:eastAsia="Calibri" w:cs="Arial"/>
          <w:i/>
          <w:szCs w:val="24"/>
          <w:lang w:val="hr-HR"/>
        </w:rPr>
        <w:t>Matilda Nikolić Ivanišević</w:t>
      </w:r>
    </w:p>
    <w:p w14:paraId="62F6C478" w14:textId="77777777" w:rsidR="00DB06E2" w:rsidRPr="003664CA" w:rsidRDefault="00DB06E2" w:rsidP="003534C8">
      <w:pPr>
        <w:jc w:val="both"/>
        <w:rPr>
          <w:rFonts w:eastAsia="Calibri" w:cs="Arial"/>
          <w:b/>
          <w:szCs w:val="24"/>
          <w:lang w:val="hr-HR"/>
        </w:rPr>
      </w:pPr>
      <w:r w:rsidRPr="003664CA">
        <w:rPr>
          <w:rFonts w:eastAsia="Calibri" w:cs="Arial"/>
          <w:b/>
          <w:szCs w:val="24"/>
          <w:lang w:val="hr-HR"/>
        </w:rPr>
        <w:t xml:space="preserve">Snimanje električne aktivnosti mozga: elektroencefalografija (EEG) i potencijali </w:t>
      </w:r>
    </w:p>
    <w:p w14:paraId="2FDC1533" w14:textId="2A1DA4F8" w:rsidR="00DB06E2" w:rsidRPr="003664CA" w:rsidRDefault="2F3BFCD9" w:rsidP="2F3BFCD9">
      <w:pPr>
        <w:jc w:val="both"/>
        <w:rPr>
          <w:rFonts w:eastAsia="Calibri" w:cs="Arial"/>
          <w:b/>
          <w:bCs/>
          <w:lang w:val="hr-HR"/>
        </w:rPr>
      </w:pPr>
      <w:r w:rsidRPr="2F3BFCD9">
        <w:rPr>
          <w:rFonts w:eastAsia="Calibri" w:cs="Arial"/>
          <w:b/>
          <w:bCs/>
          <w:lang w:val="hr-HR"/>
        </w:rPr>
        <w:t>vezani z</w:t>
      </w:r>
      <w:r w:rsidR="00F45E08">
        <w:rPr>
          <w:rFonts w:eastAsia="Calibri" w:cs="Arial"/>
          <w:b/>
          <w:bCs/>
          <w:lang w:val="hr-HR"/>
        </w:rPr>
        <w:t>a</w:t>
      </w:r>
      <w:r w:rsidRPr="2F3BFCD9">
        <w:rPr>
          <w:rFonts w:eastAsia="Calibri" w:cs="Arial"/>
          <w:b/>
          <w:bCs/>
          <w:lang w:val="hr-HR"/>
        </w:rPr>
        <w:t xml:space="preserve"> događaj (ERP)</w:t>
      </w:r>
      <w:r w:rsidRPr="2F3BFCD9">
        <w:rPr>
          <w:rFonts w:eastAsia="Calibri" w:cs="Arial"/>
          <w:lang w:val="hr-HR"/>
        </w:rPr>
        <w:t>…………………………………………………………………</w:t>
      </w:r>
    </w:p>
    <w:p w14:paraId="06ECC995" w14:textId="6A109C17" w:rsidR="2F3BFCD9" w:rsidRDefault="2F3BFCD9" w:rsidP="2F3BFCD9">
      <w:pPr>
        <w:ind w:firstLine="720"/>
        <w:jc w:val="both"/>
        <w:rPr>
          <w:rFonts w:eastAsia="Times New Roman" w:cs="Times New Roman"/>
          <w:lang w:val="hr-HR"/>
        </w:rPr>
      </w:pPr>
      <w:r w:rsidRPr="2F3BFCD9">
        <w:rPr>
          <w:rFonts w:eastAsia="Times New Roman" w:cs="Times New Roman"/>
          <w:lang w:val="hr-HR"/>
        </w:rPr>
        <w:t>Ukratko o mjernim tehnikama ….............................................................................</w:t>
      </w:r>
    </w:p>
    <w:p w14:paraId="368E25A6" w14:textId="561369EC" w:rsidR="2F3BFCD9" w:rsidRDefault="2F3BFCD9" w:rsidP="2F3BFCD9">
      <w:pPr>
        <w:ind w:firstLine="720"/>
        <w:jc w:val="both"/>
        <w:rPr>
          <w:rFonts w:eastAsia="Times New Roman" w:cs="Times New Roman"/>
          <w:lang w:val="hr-HR"/>
        </w:rPr>
      </w:pPr>
      <w:r w:rsidRPr="2F3BFCD9">
        <w:rPr>
          <w:rFonts w:eastAsia="Times New Roman" w:cs="Times New Roman"/>
          <w:lang w:val="hr-HR"/>
        </w:rPr>
        <w:t>Elektroencefalografija (EEG)…......................................................................................</w:t>
      </w:r>
    </w:p>
    <w:p w14:paraId="78FC2D60" w14:textId="5287817C" w:rsidR="2F3BFCD9" w:rsidRDefault="2F3BFCD9" w:rsidP="2F3BFCD9">
      <w:pPr>
        <w:ind w:left="720" w:firstLine="720"/>
        <w:jc w:val="both"/>
        <w:rPr>
          <w:rFonts w:eastAsia="Times New Roman" w:cs="Times New Roman"/>
          <w:lang w:val="hr-HR"/>
        </w:rPr>
      </w:pPr>
      <w:r w:rsidRPr="2F3BFCD9">
        <w:rPr>
          <w:rFonts w:eastAsia="Times New Roman" w:cs="Times New Roman"/>
          <w:lang w:val="hr-HR"/>
        </w:rPr>
        <w:t>Fiziološka osnova i načini snimanja …...........................................................</w:t>
      </w:r>
    </w:p>
    <w:p w14:paraId="008F1020" w14:textId="0EE02DFA" w:rsidR="2F3BFCD9" w:rsidRDefault="2F3BFCD9" w:rsidP="2F3BFCD9">
      <w:pPr>
        <w:ind w:left="720" w:firstLine="720"/>
        <w:jc w:val="both"/>
        <w:rPr>
          <w:rFonts w:eastAsia="Times New Roman" w:cs="Times New Roman"/>
          <w:lang w:val="hr-HR"/>
        </w:rPr>
      </w:pPr>
      <w:r w:rsidRPr="2F3BFCD9">
        <w:rPr>
          <w:rFonts w:eastAsia="Times New Roman" w:cs="Times New Roman"/>
          <w:lang w:val="hr-HR"/>
        </w:rPr>
        <w:t>Vrste EEG valova................................................................................................</w:t>
      </w:r>
    </w:p>
    <w:p w14:paraId="22DE3A12" w14:textId="24DC558F" w:rsidR="2F3BFCD9" w:rsidRDefault="2F3BFCD9" w:rsidP="2F3BFCD9">
      <w:pPr>
        <w:ind w:left="720" w:firstLine="720"/>
        <w:jc w:val="both"/>
        <w:rPr>
          <w:rFonts w:eastAsia="Times New Roman" w:cs="Times New Roman"/>
          <w:lang w:val="hr-HR"/>
        </w:rPr>
      </w:pPr>
      <w:r w:rsidRPr="2F3BFCD9">
        <w:rPr>
          <w:rFonts w:eastAsia="Times New Roman" w:cs="Times New Roman"/>
          <w:lang w:val="hr-HR"/>
        </w:rPr>
        <w:t>Primjena EEG-a …............................................................................................</w:t>
      </w:r>
    </w:p>
    <w:p w14:paraId="39F70AD7" w14:textId="6D5653BB" w:rsidR="2F3BFCD9" w:rsidRDefault="2F3BFCD9" w:rsidP="2F3BFCD9">
      <w:pPr>
        <w:ind w:left="720"/>
        <w:jc w:val="both"/>
        <w:rPr>
          <w:rFonts w:eastAsia="Times New Roman" w:cs="Times New Roman"/>
          <w:lang w:val="hr-HR"/>
        </w:rPr>
      </w:pPr>
      <w:r w:rsidRPr="2F3BFCD9">
        <w:rPr>
          <w:rFonts w:eastAsia="Times New Roman" w:cs="Times New Roman"/>
          <w:lang w:val="hr-HR"/>
        </w:rPr>
        <w:t>Potencijali vezani z</w:t>
      </w:r>
      <w:r w:rsidR="00F45E08">
        <w:rPr>
          <w:rFonts w:eastAsia="Times New Roman" w:cs="Times New Roman"/>
          <w:lang w:val="hr-HR"/>
        </w:rPr>
        <w:t>a</w:t>
      </w:r>
      <w:r w:rsidRPr="2F3BFCD9">
        <w:rPr>
          <w:rFonts w:eastAsia="Times New Roman" w:cs="Times New Roman"/>
          <w:lang w:val="hr-HR"/>
        </w:rPr>
        <w:t xml:space="preserve"> događaj (ERP) …........................................................................</w:t>
      </w:r>
    </w:p>
    <w:p w14:paraId="174B6CF9" w14:textId="394A2FBD" w:rsidR="2F3BFCD9" w:rsidRDefault="2F3BFCD9" w:rsidP="2F3BFCD9">
      <w:pPr>
        <w:ind w:left="720" w:firstLine="720"/>
        <w:jc w:val="both"/>
        <w:rPr>
          <w:rFonts w:eastAsia="Times New Roman" w:cs="Times New Roman"/>
          <w:lang w:val="hr-HR"/>
        </w:rPr>
      </w:pPr>
      <w:r w:rsidRPr="2F3BFCD9">
        <w:rPr>
          <w:rFonts w:eastAsia="Times New Roman" w:cs="Times New Roman"/>
          <w:lang w:val="hr-HR"/>
        </w:rPr>
        <w:t>Načini snimanja i vrste ERP-a ….......................................................................</w:t>
      </w:r>
    </w:p>
    <w:p w14:paraId="56F92DE5" w14:textId="5EBC004C" w:rsidR="2F3BFCD9" w:rsidRDefault="2F3BFCD9" w:rsidP="2F3BFCD9">
      <w:pPr>
        <w:ind w:left="720" w:firstLine="720"/>
        <w:jc w:val="both"/>
        <w:rPr>
          <w:rFonts w:eastAsia="Times New Roman" w:cs="Times New Roman"/>
          <w:lang w:val="hr-HR"/>
        </w:rPr>
      </w:pPr>
      <w:r w:rsidRPr="2F3BFCD9">
        <w:rPr>
          <w:rFonts w:eastAsia="Times New Roman" w:cs="Times New Roman"/>
          <w:lang w:val="hr-HR"/>
        </w:rPr>
        <w:t>Primjena ERP-a …............................................................................................</w:t>
      </w:r>
    </w:p>
    <w:p w14:paraId="292604B2" w14:textId="77777777" w:rsidR="00DB06E2" w:rsidRPr="003664CA" w:rsidRDefault="00DB06E2" w:rsidP="003534C8">
      <w:pPr>
        <w:ind w:left="720"/>
        <w:contextualSpacing/>
        <w:rPr>
          <w:rFonts w:eastAsia="Calibri" w:cs="Times New Roman"/>
          <w:b/>
          <w:szCs w:val="24"/>
          <w:lang w:val="hr-HR"/>
        </w:rPr>
      </w:pPr>
    </w:p>
    <w:p w14:paraId="5538D68C" w14:textId="77777777" w:rsidR="003534C8" w:rsidRPr="003664CA" w:rsidRDefault="003534C8" w:rsidP="003534C8">
      <w:pPr>
        <w:ind w:left="720"/>
        <w:contextualSpacing/>
        <w:rPr>
          <w:rFonts w:eastAsia="Calibri" w:cs="Times New Roman"/>
          <w:b/>
          <w:szCs w:val="24"/>
          <w:lang w:val="hr-HR"/>
        </w:rPr>
      </w:pPr>
    </w:p>
    <w:p w14:paraId="328ED8DD" w14:textId="77777777" w:rsidR="00DB06E2" w:rsidRPr="003664CA" w:rsidRDefault="00DB06E2" w:rsidP="003534C8">
      <w:pPr>
        <w:jc w:val="both"/>
        <w:rPr>
          <w:rFonts w:eastAsia="Calibri" w:cs="Arial"/>
          <w:i/>
          <w:szCs w:val="24"/>
          <w:lang w:val="hr-HR"/>
        </w:rPr>
      </w:pPr>
      <w:r w:rsidRPr="003664CA">
        <w:rPr>
          <w:rFonts w:eastAsia="Calibri" w:cs="Arial"/>
          <w:i/>
          <w:szCs w:val="24"/>
          <w:lang w:val="hr-HR"/>
        </w:rPr>
        <w:t>Irena Pavela Banai</w:t>
      </w:r>
    </w:p>
    <w:p w14:paraId="2D22529B" w14:textId="77777777" w:rsidR="00DB06E2" w:rsidRPr="003664CA" w:rsidRDefault="2F3BFCD9" w:rsidP="2F3BFCD9">
      <w:pPr>
        <w:jc w:val="both"/>
        <w:rPr>
          <w:rFonts w:eastAsia="Calibri" w:cs="Arial"/>
          <w:lang w:val="hr-HR"/>
        </w:rPr>
      </w:pPr>
      <w:r w:rsidRPr="2F3BFCD9">
        <w:rPr>
          <w:rFonts w:eastAsia="Calibri" w:cs="Arial"/>
          <w:b/>
          <w:bCs/>
          <w:lang w:val="hr-HR"/>
        </w:rPr>
        <w:t>Evolucija mozga</w:t>
      </w:r>
      <w:r w:rsidRPr="2F3BFCD9">
        <w:rPr>
          <w:rFonts w:eastAsia="Calibri" w:cs="Arial"/>
          <w:lang w:val="hr-HR"/>
        </w:rPr>
        <w:t>…………………………………</w:t>
      </w:r>
      <w:r w:rsidRPr="2F3BFCD9">
        <w:rPr>
          <w:rFonts w:eastAsia="Times New Roman" w:cs="Times New Roman"/>
          <w:lang w:val="hr-HR"/>
        </w:rPr>
        <w:t>…………………</w:t>
      </w:r>
      <w:r w:rsidRPr="2F3BFCD9">
        <w:rPr>
          <w:rFonts w:eastAsia="Calibri" w:cs="Arial"/>
          <w:lang w:val="hr-HR"/>
        </w:rPr>
        <w:t>…………………..</w:t>
      </w:r>
    </w:p>
    <w:p w14:paraId="18C7C041"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Kako funkcionira evolucija? ………………………………………………</w:t>
      </w:r>
    </w:p>
    <w:p w14:paraId="42273D14" w14:textId="77777777" w:rsidR="00DB06E2" w:rsidRPr="003664CA" w:rsidRDefault="00DB06E2" w:rsidP="003534C8">
      <w:pPr>
        <w:ind w:left="785"/>
        <w:contextualSpacing/>
        <w:jc w:val="both"/>
        <w:rPr>
          <w:rFonts w:eastAsia="Calibri" w:cs="Times New Roman"/>
          <w:szCs w:val="24"/>
          <w:lang w:val="hr-HR"/>
        </w:rPr>
      </w:pPr>
      <w:r w:rsidRPr="003664CA">
        <w:rPr>
          <w:rFonts w:eastAsia="Calibri" w:cs="Times New Roman"/>
          <w:szCs w:val="24"/>
          <w:lang w:val="hr-HR"/>
        </w:rPr>
        <w:t>Evolucija mozga hominida ……………………………………………….</w:t>
      </w:r>
    </w:p>
    <w:p w14:paraId="765EFC55" w14:textId="77777777" w:rsidR="00DB06E2" w:rsidRPr="003664CA" w:rsidRDefault="00DB06E2" w:rsidP="003534C8">
      <w:pPr>
        <w:ind w:left="785"/>
        <w:contextualSpacing/>
        <w:jc w:val="both"/>
        <w:rPr>
          <w:rFonts w:eastAsia="Calibri" w:cs="Times New Roman"/>
          <w:szCs w:val="24"/>
          <w:lang w:val="hr-HR"/>
        </w:rPr>
      </w:pPr>
      <w:r w:rsidRPr="003664CA">
        <w:rPr>
          <w:rFonts w:eastAsia="Calibri" w:cs="Times New Roman"/>
          <w:szCs w:val="24"/>
          <w:lang w:val="hr-HR"/>
        </w:rPr>
        <w:t>Usporedbe mozga čovjeka i drugih vrsta kralježnjaka…………………..</w:t>
      </w:r>
    </w:p>
    <w:p w14:paraId="35034171" w14:textId="77777777" w:rsidR="00DB06E2" w:rsidRPr="003664CA" w:rsidRDefault="00DB06E2" w:rsidP="003534C8">
      <w:pPr>
        <w:ind w:left="785"/>
        <w:contextualSpacing/>
        <w:jc w:val="both"/>
        <w:rPr>
          <w:rFonts w:eastAsia="Calibri" w:cs="Times New Roman"/>
          <w:szCs w:val="24"/>
          <w:lang w:val="hr-HR"/>
        </w:rPr>
      </w:pPr>
      <w:r w:rsidRPr="003664CA">
        <w:rPr>
          <w:rFonts w:eastAsia="Calibri" w:cs="Times New Roman"/>
          <w:szCs w:val="24"/>
          <w:lang w:val="hr-HR"/>
        </w:rPr>
        <w:t>Mozak modernog čovjeka …………………………………………….</w:t>
      </w:r>
    </w:p>
    <w:p w14:paraId="58F24991" w14:textId="77777777" w:rsidR="00B94B8E" w:rsidRPr="003664CA" w:rsidRDefault="00B94B8E" w:rsidP="003534C8">
      <w:pPr>
        <w:jc w:val="both"/>
        <w:rPr>
          <w:rFonts w:eastAsia="Calibri" w:cs="Arial"/>
          <w:szCs w:val="24"/>
          <w:lang w:val="hr-HR"/>
        </w:rPr>
      </w:pPr>
    </w:p>
    <w:p w14:paraId="008B9CAB" w14:textId="77777777" w:rsidR="003534C8" w:rsidRPr="003664CA" w:rsidRDefault="003534C8" w:rsidP="003534C8">
      <w:pPr>
        <w:jc w:val="both"/>
        <w:rPr>
          <w:rFonts w:eastAsia="Calibri" w:cs="Arial"/>
          <w:szCs w:val="24"/>
          <w:lang w:val="hr-HR"/>
        </w:rPr>
      </w:pPr>
    </w:p>
    <w:p w14:paraId="61FD1E62" w14:textId="77777777" w:rsidR="00DB06E2" w:rsidRPr="003664CA" w:rsidRDefault="00DB06E2" w:rsidP="003534C8">
      <w:pPr>
        <w:jc w:val="both"/>
        <w:rPr>
          <w:rFonts w:eastAsia="Calibri" w:cs="Arial"/>
          <w:i/>
          <w:szCs w:val="24"/>
          <w:lang w:val="hr-HR"/>
        </w:rPr>
      </w:pPr>
      <w:r w:rsidRPr="003664CA">
        <w:rPr>
          <w:rFonts w:eastAsia="Calibri" w:cs="Arial"/>
          <w:i/>
          <w:szCs w:val="24"/>
          <w:lang w:val="hr-HR"/>
        </w:rPr>
        <w:lastRenderedPageBreak/>
        <w:t>Pavle Valerjev</w:t>
      </w:r>
    </w:p>
    <w:p w14:paraId="46838638" w14:textId="64297239" w:rsidR="00DB06E2" w:rsidRPr="003664CA" w:rsidRDefault="00DB06E2" w:rsidP="003534C8">
      <w:pPr>
        <w:jc w:val="both"/>
        <w:rPr>
          <w:rFonts w:eastAsia="Calibri" w:cs="Arial"/>
          <w:b/>
          <w:szCs w:val="24"/>
          <w:lang w:val="hr-HR"/>
        </w:rPr>
      </w:pPr>
      <w:r w:rsidRPr="003664CA">
        <w:rPr>
          <w:rFonts w:eastAsia="Calibri" w:cs="Arial"/>
          <w:b/>
          <w:szCs w:val="24"/>
          <w:lang w:val="hr-HR"/>
        </w:rPr>
        <w:t>Koristimo li samo 10</w:t>
      </w:r>
      <w:r w:rsidR="00F532FA">
        <w:rPr>
          <w:rFonts w:eastAsia="Calibri" w:cs="Arial"/>
          <w:b/>
          <w:szCs w:val="24"/>
          <w:lang w:val="hr-HR"/>
        </w:rPr>
        <w:t xml:space="preserve"> </w:t>
      </w:r>
      <w:r w:rsidRPr="003664CA">
        <w:rPr>
          <w:rFonts w:eastAsia="Calibri" w:cs="Arial"/>
          <w:b/>
          <w:szCs w:val="24"/>
          <w:lang w:val="hr-HR"/>
        </w:rPr>
        <w:t xml:space="preserve">% mozga? </w:t>
      </w:r>
    </w:p>
    <w:p w14:paraId="3EC0EC68" w14:textId="77777777" w:rsidR="00DB06E2" w:rsidRPr="003664CA" w:rsidRDefault="00DB06E2" w:rsidP="003534C8">
      <w:pPr>
        <w:jc w:val="both"/>
        <w:rPr>
          <w:rFonts w:eastAsia="Calibri" w:cs="Arial"/>
          <w:szCs w:val="24"/>
          <w:lang w:val="hr-HR"/>
        </w:rPr>
      </w:pPr>
      <w:r w:rsidRPr="003664CA">
        <w:rPr>
          <w:rFonts w:eastAsia="Calibri" w:cs="Arial"/>
          <w:b/>
          <w:szCs w:val="24"/>
          <w:lang w:val="hr-HR"/>
        </w:rPr>
        <w:t xml:space="preserve">Raskrinkavanje najpoznatijeg mita o mozgu </w:t>
      </w:r>
      <w:r w:rsidRPr="003664CA">
        <w:rPr>
          <w:rFonts w:eastAsia="Calibri" w:cs="Arial"/>
          <w:szCs w:val="24"/>
          <w:lang w:val="hr-HR"/>
        </w:rPr>
        <w:t>……………………………………….</w:t>
      </w:r>
    </w:p>
    <w:p w14:paraId="0A3A385D"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Dekada mozga i nove spoznaje o mozgu ………………………………………</w:t>
      </w:r>
    </w:p>
    <w:p w14:paraId="7690EE72" w14:textId="6072F7F1" w:rsidR="00DB06E2" w:rsidRPr="003664CA" w:rsidRDefault="00DB06E2" w:rsidP="003534C8">
      <w:pPr>
        <w:jc w:val="both"/>
        <w:rPr>
          <w:rFonts w:eastAsia="Calibri" w:cs="Arial"/>
          <w:szCs w:val="24"/>
          <w:lang w:val="hr-HR"/>
        </w:rPr>
      </w:pPr>
      <w:r w:rsidRPr="003664CA">
        <w:rPr>
          <w:rFonts w:eastAsia="Calibri" w:cs="Arial"/>
          <w:szCs w:val="24"/>
          <w:lang w:val="hr-HR"/>
        </w:rPr>
        <w:tab/>
        <w:t>Po</w:t>
      </w:r>
      <w:r w:rsidR="00F532FA">
        <w:rPr>
          <w:rFonts w:eastAsia="Calibri" w:cs="Arial"/>
          <w:szCs w:val="24"/>
          <w:lang w:val="hr-HR"/>
        </w:rPr>
        <w:t>d</w:t>
      </w:r>
      <w:r w:rsidRPr="003664CA">
        <w:rPr>
          <w:rFonts w:eastAsia="Calibri" w:cs="Arial"/>
          <w:szCs w:val="24"/>
          <w:lang w:val="hr-HR"/>
        </w:rPr>
        <w:t>rije</w:t>
      </w:r>
      <w:r w:rsidR="00F532FA">
        <w:rPr>
          <w:rFonts w:eastAsia="Calibri" w:cs="Arial"/>
          <w:szCs w:val="24"/>
          <w:lang w:val="hr-HR"/>
        </w:rPr>
        <w:t>t</w:t>
      </w:r>
      <w:r w:rsidRPr="003664CA">
        <w:rPr>
          <w:rFonts w:eastAsia="Calibri" w:cs="Arial"/>
          <w:szCs w:val="24"/>
          <w:lang w:val="hr-HR"/>
        </w:rPr>
        <w:t>lo mita o 10</w:t>
      </w:r>
      <w:r w:rsidR="00F532FA">
        <w:rPr>
          <w:rFonts w:eastAsia="Calibri" w:cs="Arial"/>
          <w:szCs w:val="24"/>
          <w:lang w:val="hr-HR"/>
        </w:rPr>
        <w:t xml:space="preserve"> </w:t>
      </w:r>
      <w:r w:rsidRPr="003664CA">
        <w:rPr>
          <w:rFonts w:eastAsia="Calibri" w:cs="Arial"/>
          <w:szCs w:val="24"/>
          <w:lang w:val="hr-HR"/>
        </w:rPr>
        <w:t>% iskorištenog mozga ……………………………………..</w:t>
      </w:r>
    </w:p>
    <w:p w14:paraId="31188121" w14:textId="39D18FEE" w:rsidR="00DB06E2" w:rsidRPr="003664CA" w:rsidRDefault="00DB06E2" w:rsidP="003534C8">
      <w:pPr>
        <w:jc w:val="both"/>
        <w:rPr>
          <w:rFonts w:eastAsia="Calibri" w:cs="Arial"/>
          <w:szCs w:val="24"/>
          <w:lang w:val="hr-HR"/>
        </w:rPr>
      </w:pPr>
      <w:r w:rsidRPr="003664CA">
        <w:rPr>
          <w:rFonts w:eastAsia="Calibri" w:cs="Arial"/>
          <w:szCs w:val="24"/>
          <w:lang w:val="hr-HR"/>
        </w:rPr>
        <w:tab/>
        <w:t>Mogući uzroci za nastanak mita o 10</w:t>
      </w:r>
      <w:r w:rsidR="00F532FA">
        <w:rPr>
          <w:rFonts w:eastAsia="Calibri" w:cs="Arial"/>
          <w:szCs w:val="24"/>
          <w:lang w:val="hr-HR"/>
        </w:rPr>
        <w:t xml:space="preserve"> </w:t>
      </w:r>
      <w:r w:rsidRPr="003664CA">
        <w:rPr>
          <w:rFonts w:eastAsia="Calibri" w:cs="Arial"/>
          <w:szCs w:val="24"/>
          <w:lang w:val="hr-HR"/>
        </w:rPr>
        <w:t>% iskorištenog mozga …………………</w:t>
      </w:r>
    </w:p>
    <w:p w14:paraId="141E9041" w14:textId="77CBE552" w:rsidR="00DB06E2" w:rsidRPr="003664CA" w:rsidRDefault="00DB06E2" w:rsidP="003534C8">
      <w:pPr>
        <w:jc w:val="both"/>
        <w:rPr>
          <w:rFonts w:eastAsia="Calibri" w:cs="Arial"/>
          <w:szCs w:val="24"/>
          <w:lang w:val="hr-HR"/>
        </w:rPr>
      </w:pPr>
      <w:r w:rsidRPr="003664CA">
        <w:rPr>
          <w:rFonts w:eastAsia="Calibri" w:cs="Arial"/>
          <w:szCs w:val="24"/>
          <w:lang w:val="hr-HR"/>
        </w:rPr>
        <w:tab/>
        <w:t>Raskrinkavanje mita o 10</w:t>
      </w:r>
      <w:r w:rsidR="00F532FA">
        <w:rPr>
          <w:rFonts w:eastAsia="Calibri" w:cs="Arial"/>
          <w:szCs w:val="24"/>
          <w:lang w:val="hr-HR"/>
        </w:rPr>
        <w:t xml:space="preserve"> </w:t>
      </w:r>
      <w:r w:rsidRPr="003664CA">
        <w:rPr>
          <w:rFonts w:eastAsia="Calibri" w:cs="Arial"/>
          <w:szCs w:val="24"/>
          <w:lang w:val="hr-HR"/>
        </w:rPr>
        <w:t>% korištenog mozga ……………………………….</w:t>
      </w:r>
    </w:p>
    <w:p w14:paraId="7390C91B" w14:textId="77777777" w:rsidR="00DB06E2" w:rsidRPr="003664CA" w:rsidRDefault="00DB06E2" w:rsidP="003534C8">
      <w:pPr>
        <w:jc w:val="both"/>
        <w:rPr>
          <w:rFonts w:eastAsia="Calibri" w:cs="Arial"/>
          <w:szCs w:val="24"/>
          <w:lang w:val="hr-HR"/>
        </w:rPr>
      </w:pPr>
    </w:p>
    <w:p w14:paraId="147FF331" w14:textId="77777777" w:rsidR="00DB06E2" w:rsidRPr="003664CA" w:rsidRDefault="00DB06E2" w:rsidP="003534C8">
      <w:pPr>
        <w:ind w:left="720"/>
        <w:contextualSpacing/>
        <w:rPr>
          <w:rFonts w:eastAsia="Calibri" w:cs="Times New Roman"/>
          <w:b/>
          <w:szCs w:val="24"/>
          <w:lang w:val="hr-HR"/>
        </w:rPr>
      </w:pPr>
    </w:p>
    <w:p w14:paraId="0BA16550" w14:textId="77777777" w:rsidR="00DB06E2" w:rsidRPr="003664CA" w:rsidRDefault="00DB06E2" w:rsidP="003534C8">
      <w:pPr>
        <w:jc w:val="both"/>
        <w:rPr>
          <w:rFonts w:eastAsia="Calibri" w:cs="Arial"/>
          <w:i/>
          <w:szCs w:val="24"/>
          <w:lang w:val="hr-HR"/>
        </w:rPr>
      </w:pPr>
      <w:r w:rsidRPr="003664CA">
        <w:rPr>
          <w:rFonts w:eastAsia="Calibri" w:cs="Arial"/>
          <w:i/>
          <w:szCs w:val="24"/>
          <w:lang w:val="hr-HR"/>
        </w:rPr>
        <w:t>Pavle Valerjev</w:t>
      </w:r>
    </w:p>
    <w:p w14:paraId="49B85E9E" w14:textId="17AA1D59" w:rsidR="00DB06E2" w:rsidRPr="003664CA" w:rsidRDefault="00226531" w:rsidP="003534C8">
      <w:pPr>
        <w:jc w:val="both"/>
        <w:rPr>
          <w:rFonts w:eastAsia="Calibri" w:cs="Arial"/>
          <w:szCs w:val="24"/>
          <w:lang w:val="hr-HR"/>
        </w:rPr>
      </w:pPr>
      <w:r w:rsidRPr="003664CA">
        <w:rPr>
          <w:rFonts w:eastAsia="Calibri" w:cs="Times New Roman"/>
          <w:b/>
          <w:szCs w:val="24"/>
          <w:lang w:val="hr-HR"/>
        </w:rPr>
        <w:t>Prostorni vid i mozak</w:t>
      </w:r>
      <w:r w:rsidR="00DB06E2" w:rsidRPr="003664CA">
        <w:rPr>
          <w:rFonts w:eastAsia="Calibri" w:cs="Arial"/>
          <w:b/>
          <w:szCs w:val="24"/>
          <w:lang w:val="hr-HR"/>
        </w:rPr>
        <w:t xml:space="preserve"> </w:t>
      </w:r>
      <w:r w:rsidR="00DB06E2" w:rsidRPr="003664CA">
        <w:rPr>
          <w:rFonts w:eastAsia="Calibri" w:cs="Arial"/>
          <w:szCs w:val="24"/>
          <w:lang w:val="hr-HR"/>
        </w:rPr>
        <w:t>…………</w:t>
      </w:r>
      <w:r w:rsidRPr="003664CA">
        <w:rPr>
          <w:rFonts w:eastAsia="Calibri" w:cs="Arial"/>
          <w:szCs w:val="24"/>
          <w:lang w:val="hr-HR"/>
        </w:rPr>
        <w:t>……………………………………………………………</w:t>
      </w:r>
    </w:p>
    <w:p w14:paraId="4112A1D9"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Vid i prostor ……………………………………………………………………….</w:t>
      </w:r>
    </w:p>
    <w:p w14:paraId="02D7E27E"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Nastanak oka, građa oka i stereopsis ……………………………………………..</w:t>
      </w:r>
    </w:p>
    <w:p w14:paraId="62D9A6F9" w14:textId="3728AA79" w:rsidR="00DB06E2" w:rsidRPr="003664CA" w:rsidRDefault="00DB06E2" w:rsidP="003534C8">
      <w:pPr>
        <w:jc w:val="both"/>
        <w:rPr>
          <w:rFonts w:eastAsia="Calibri" w:cs="Arial"/>
          <w:szCs w:val="24"/>
          <w:lang w:val="hr-HR"/>
        </w:rPr>
      </w:pPr>
      <w:r w:rsidRPr="003664CA">
        <w:rPr>
          <w:rFonts w:eastAsia="Calibri" w:cs="Arial"/>
          <w:szCs w:val="24"/>
          <w:lang w:val="hr-HR"/>
        </w:rPr>
        <w:tab/>
        <w:t>Građa vidnog živčan</w:t>
      </w:r>
      <w:r w:rsidR="0053675D" w:rsidRPr="003664CA">
        <w:rPr>
          <w:rFonts w:eastAsia="Calibri" w:cs="Arial"/>
          <w:szCs w:val="24"/>
          <w:lang w:val="hr-HR"/>
        </w:rPr>
        <w:t>og sustava ………………………………………………….</w:t>
      </w:r>
    </w:p>
    <w:p w14:paraId="246BAFC7" w14:textId="08CF3B72" w:rsidR="003E734C" w:rsidRPr="003664CA" w:rsidRDefault="00DB06E2" w:rsidP="003534C8">
      <w:pPr>
        <w:jc w:val="both"/>
        <w:rPr>
          <w:rFonts w:eastAsia="Calibri" w:cs="Arial"/>
          <w:szCs w:val="24"/>
          <w:lang w:val="hr-HR"/>
        </w:rPr>
      </w:pPr>
      <w:r w:rsidRPr="003664CA">
        <w:rPr>
          <w:rFonts w:eastAsia="Calibri" w:cs="Arial"/>
          <w:szCs w:val="24"/>
          <w:lang w:val="hr-HR"/>
        </w:rPr>
        <w:tab/>
      </w:r>
      <w:r w:rsidR="003E734C" w:rsidRPr="003664CA">
        <w:rPr>
          <w:rFonts w:eastAsia="Calibri" w:cs="Arial"/>
          <w:szCs w:val="24"/>
          <w:lang w:val="hr-HR"/>
        </w:rPr>
        <w:t>Vidne agnozije…………………………………………………………………….</w:t>
      </w:r>
    </w:p>
    <w:p w14:paraId="52E77F6A" w14:textId="52431938" w:rsidR="00DB06E2" w:rsidRPr="003664CA" w:rsidRDefault="00DB06E2" w:rsidP="003E734C">
      <w:pPr>
        <w:ind w:firstLine="720"/>
        <w:jc w:val="both"/>
        <w:rPr>
          <w:rFonts w:eastAsia="Calibri" w:cs="Arial"/>
          <w:szCs w:val="24"/>
          <w:lang w:val="hr-HR"/>
        </w:rPr>
      </w:pPr>
      <w:r w:rsidRPr="003664CA">
        <w:rPr>
          <w:rFonts w:eastAsia="Calibri" w:cs="Arial"/>
          <w:szCs w:val="24"/>
          <w:lang w:val="hr-HR"/>
        </w:rPr>
        <w:t>Prostorni vid ……………………………………………………………………</w:t>
      </w:r>
    </w:p>
    <w:p w14:paraId="160FE100"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r>
    </w:p>
    <w:p w14:paraId="7A376828" w14:textId="77777777" w:rsidR="00DB06E2" w:rsidRPr="003664CA" w:rsidRDefault="00DB06E2" w:rsidP="003534C8">
      <w:pPr>
        <w:jc w:val="both"/>
        <w:rPr>
          <w:rFonts w:eastAsia="Calibri" w:cs="Arial"/>
          <w:szCs w:val="24"/>
          <w:lang w:val="hr-HR"/>
        </w:rPr>
      </w:pPr>
    </w:p>
    <w:p w14:paraId="3AA3B859" w14:textId="77777777" w:rsidR="00DB06E2" w:rsidRPr="003664CA" w:rsidRDefault="00DB06E2" w:rsidP="003534C8">
      <w:pPr>
        <w:jc w:val="both"/>
        <w:rPr>
          <w:rFonts w:eastAsia="Calibri" w:cs="Arial"/>
          <w:i/>
          <w:szCs w:val="24"/>
          <w:lang w:val="hr-HR"/>
        </w:rPr>
      </w:pPr>
      <w:r w:rsidRPr="003664CA">
        <w:rPr>
          <w:rFonts w:eastAsia="Calibri" w:cs="Arial"/>
          <w:i/>
          <w:szCs w:val="24"/>
          <w:lang w:val="hr-HR"/>
        </w:rPr>
        <w:t>Lozena Ivanov</w:t>
      </w:r>
    </w:p>
    <w:p w14:paraId="35E404E0" w14:textId="77777777" w:rsidR="00DB06E2" w:rsidRPr="003664CA" w:rsidRDefault="00DB06E2" w:rsidP="003534C8">
      <w:pPr>
        <w:jc w:val="both"/>
        <w:rPr>
          <w:rFonts w:eastAsia="Calibri" w:cs="Arial"/>
          <w:szCs w:val="24"/>
          <w:lang w:val="hr-HR"/>
        </w:rPr>
      </w:pPr>
      <w:r w:rsidRPr="003664CA">
        <w:rPr>
          <w:rFonts w:eastAsia="Calibri" w:cs="Arial"/>
          <w:b/>
          <w:szCs w:val="24"/>
          <w:lang w:val="hr-HR"/>
        </w:rPr>
        <w:t>Deklarativno pamćenje i mozak</w:t>
      </w:r>
      <w:r w:rsidRPr="003664CA">
        <w:rPr>
          <w:rFonts w:eastAsia="Calibri" w:cs="Arial"/>
          <w:szCs w:val="24"/>
          <w:lang w:val="hr-HR"/>
        </w:rPr>
        <w:t>……………………………………………………………</w:t>
      </w:r>
    </w:p>
    <w:p w14:paraId="079BD75A"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Deklarativno pamćenje ……………………………………………………………..</w:t>
      </w:r>
    </w:p>
    <w:p w14:paraId="00A1403C"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Modeli pamćenja……………………………………………………………………</w:t>
      </w:r>
    </w:p>
    <w:p w14:paraId="4529FB8A"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r>
      <w:r w:rsidRPr="003664CA">
        <w:rPr>
          <w:rFonts w:eastAsia="Calibri" w:cs="Arial"/>
          <w:szCs w:val="24"/>
          <w:lang w:val="hr-HR"/>
        </w:rPr>
        <w:tab/>
        <w:t>Model triju skladišta pamćenja ……………………………………………</w:t>
      </w:r>
    </w:p>
    <w:p w14:paraId="76A3AA62"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r>
      <w:r w:rsidRPr="003664CA">
        <w:rPr>
          <w:rFonts w:eastAsia="Calibri" w:cs="Arial"/>
          <w:szCs w:val="24"/>
          <w:lang w:val="hr-HR"/>
        </w:rPr>
        <w:tab/>
        <w:t>Model radnog pamćenja ………………………………………………….</w:t>
      </w:r>
    </w:p>
    <w:p w14:paraId="7FCC6151"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r>
      <w:r w:rsidRPr="003664CA">
        <w:rPr>
          <w:rFonts w:eastAsia="Calibri" w:cs="Arial"/>
          <w:szCs w:val="24"/>
          <w:lang w:val="hr-HR"/>
        </w:rPr>
        <w:tab/>
        <w:t>Model dubine obrade……………………………………………………..</w:t>
      </w:r>
    </w:p>
    <w:p w14:paraId="5EBE5A08"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Ispitivanja biološke osnove pamćenja ………………………………………….</w:t>
      </w:r>
    </w:p>
    <w:p w14:paraId="4790DD9E" w14:textId="1E91528D" w:rsidR="00DB06E2" w:rsidRPr="003664CA" w:rsidRDefault="00DB06E2" w:rsidP="003534C8">
      <w:pPr>
        <w:jc w:val="both"/>
        <w:rPr>
          <w:rFonts w:eastAsia="Calibri" w:cs="Arial"/>
          <w:lang w:val="hr-HR"/>
        </w:rPr>
      </w:pPr>
      <w:r w:rsidRPr="003664CA">
        <w:rPr>
          <w:rFonts w:eastAsia="Calibri" w:cs="Arial"/>
          <w:szCs w:val="24"/>
          <w:lang w:val="hr-HR"/>
        </w:rPr>
        <w:tab/>
      </w:r>
      <w:r w:rsidRPr="003664CA">
        <w:rPr>
          <w:rFonts w:eastAsia="Calibri" w:cs="Arial"/>
          <w:szCs w:val="24"/>
          <w:lang w:val="hr-HR"/>
        </w:rPr>
        <w:tab/>
      </w:r>
      <w:r w:rsidRPr="003664CA">
        <w:rPr>
          <w:rFonts w:eastAsia="Calibri" w:cs="Arial"/>
          <w:lang w:val="hr-HR"/>
        </w:rPr>
        <w:t xml:space="preserve">Uloga medijalno </w:t>
      </w:r>
      <w:r w:rsidRPr="003664CA">
        <w:rPr>
          <w:rFonts w:eastAsia="Calibri" w:cs="Arial"/>
          <w:color w:val="000000" w:themeColor="text1"/>
          <w:lang w:val="hr-HR"/>
        </w:rPr>
        <w:t xml:space="preserve">temporalnog </w:t>
      </w:r>
      <w:r w:rsidRPr="003664CA">
        <w:rPr>
          <w:rFonts w:eastAsia="Calibri" w:cs="Arial"/>
          <w:lang w:val="hr-HR"/>
        </w:rPr>
        <w:t>područja mozga ………………………..</w:t>
      </w:r>
    </w:p>
    <w:p w14:paraId="1B92C1C7" w14:textId="776B3FD6" w:rsidR="00DB06E2" w:rsidRPr="003664CA" w:rsidRDefault="00DB06E2" w:rsidP="003534C8">
      <w:pPr>
        <w:jc w:val="both"/>
        <w:rPr>
          <w:rFonts w:eastAsia="Calibri" w:cs="Arial"/>
          <w:lang w:val="hr-HR"/>
        </w:rPr>
      </w:pPr>
      <w:r w:rsidRPr="003664CA">
        <w:rPr>
          <w:rFonts w:eastAsia="Calibri" w:cs="Arial"/>
          <w:szCs w:val="24"/>
          <w:lang w:val="hr-HR"/>
        </w:rPr>
        <w:tab/>
      </w:r>
      <w:r w:rsidRPr="003664CA">
        <w:rPr>
          <w:rFonts w:eastAsia="Calibri" w:cs="Arial"/>
          <w:szCs w:val="24"/>
          <w:lang w:val="hr-HR"/>
        </w:rPr>
        <w:tab/>
      </w:r>
      <w:r w:rsidRPr="003664CA">
        <w:rPr>
          <w:rFonts w:eastAsia="Calibri" w:cs="Arial"/>
          <w:lang w:val="hr-HR"/>
        </w:rPr>
        <w:t xml:space="preserve">Uloga </w:t>
      </w:r>
      <w:r w:rsidRPr="003664CA">
        <w:rPr>
          <w:rFonts w:eastAsia="Calibri" w:cs="Arial"/>
          <w:color w:val="000000" w:themeColor="text1"/>
          <w:lang w:val="hr-HR"/>
        </w:rPr>
        <w:t>frontalnog</w:t>
      </w:r>
      <w:r w:rsidRPr="003664CA">
        <w:rPr>
          <w:rFonts w:eastAsia="Calibri" w:cs="Arial"/>
          <w:lang w:val="hr-HR"/>
        </w:rPr>
        <w:t xml:space="preserve"> režnja kore velikog mozga …………………………….</w:t>
      </w:r>
    </w:p>
    <w:p w14:paraId="6820BECA" w14:textId="77777777" w:rsidR="00DB06E2" w:rsidRPr="003664CA" w:rsidRDefault="00DB06E2" w:rsidP="003534C8">
      <w:pPr>
        <w:jc w:val="both"/>
        <w:rPr>
          <w:rFonts w:eastAsia="Calibri" w:cs="Arial"/>
          <w:i/>
          <w:szCs w:val="24"/>
          <w:lang w:val="hr-HR"/>
        </w:rPr>
      </w:pPr>
      <w:r w:rsidRPr="003664CA">
        <w:rPr>
          <w:rFonts w:eastAsia="Calibri" w:cs="Arial"/>
          <w:szCs w:val="24"/>
          <w:lang w:val="hr-HR"/>
        </w:rPr>
        <w:tab/>
      </w:r>
      <w:r w:rsidRPr="003664CA">
        <w:rPr>
          <w:rFonts w:eastAsia="Calibri" w:cs="Arial"/>
          <w:szCs w:val="24"/>
          <w:lang w:val="hr-HR"/>
        </w:rPr>
        <w:tab/>
        <w:t>Uloga drugih područja mozga u pamćenju …………………………….</w:t>
      </w:r>
    </w:p>
    <w:p w14:paraId="4B4440DF" w14:textId="77777777" w:rsidR="00DB06E2" w:rsidRPr="003664CA" w:rsidRDefault="00DB06E2" w:rsidP="003534C8">
      <w:pPr>
        <w:ind w:left="720"/>
        <w:contextualSpacing/>
        <w:rPr>
          <w:rFonts w:eastAsia="Calibri" w:cs="Times New Roman"/>
          <w:i/>
          <w:szCs w:val="24"/>
          <w:lang w:val="hr-HR"/>
        </w:rPr>
      </w:pPr>
    </w:p>
    <w:p w14:paraId="14797DA9" w14:textId="77777777" w:rsidR="00DB06E2" w:rsidRPr="003664CA" w:rsidRDefault="00DB06E2" w:rsidP="003534C8">
      <w:pPr>
        <w:jc w:val="both"/>
        <w:rPr>
          <w:rFonts w:eastAsia="Calibri" w:cs="Arial"/>
          <w:i/>
          <w:szCs w:val="24"/>
          <w:lang w:val="hr-HR"/>
        </w:rPr>
      </w:pPr>
      <w:r w:rsidRPr="003664CA">
        <w:rPr>
          <w:rFonts w:eastAsia="Calibri" w:cs="Arial"/>
          <w:i/>
          <w:szCs w:val="24"/>
          <w:lang w:val="hr-HR"/>
        </w:rPr>
        <w:t>Tanja Gulan</w:t>
      </w:r>
    </w:p>
    <w:p w14:paraId="13D67D49" w14:textId="77777777" w:rsidR="00DB06E2" w:rsidRPr="003664CA" w:rsidRDefault="00DB06E2" w:rsidP="003534C8">
      <w:pPr>
        <w:jc w:val="both"/>
        <w:rPr>
          <w:rFonts w:eastAsia="Calibri" w:cs="Arial"/>
          <w:szCs w:val="24"/>
          <w:lang w:val="hr-HR"/>
        </w:rPr>
      </w:pPr>
      <w:r w:rsidRPr="003664CA">
        <w:rPr>
          <w:rFonts w:eastAsia="Calibri" w:cs="Arial"/>
          <w:b/>
          <w:szCs w:val="24"/>
          <w:lang w:val="hr-HR"/>
        </w:rPr>
        <w:t xml:space="preserve">Jezik i mozak </w:t>
      </w:r>
      <w:r w:rsidRPr="003664CA">
        <w:rPr>
          <w:rFonts w:eastAsia="Calibri" w:cs="Arial"/>
          <w:szCs w:val="24"/>
          <w:lang w:val="hr-HR"/>
        </w:rPr>
        <w:t>………………………………………………………………………………….</w:t>
      </w:r>
    </w:p>
    <w:p w14:paraId="26911889"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Neuroanatomija jezičnih funkcija ……………………………………………………..</w:t>
      </w:r>
    </w:p>
    <w:p w14:paraId="27671065"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Procesiranje govornog i pisanog jezika ……………………………………………….</w:t>
      </w:r>
    </w:p>
    <w:p w14:paraId="37ECB740"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Problemi jezične produkcije i jezičnog razumijevanja ………………………………..</w:t>
      </w:r>
    </w:p>
    <w:p w14:paraId="0F3EF3CF" w14:textId="77777777" w:rsidR="00DB06E2" w:rsidRPr="003664CA" w:rsidRDefault="00DB06E2" w:rsidP="003534C8">
      <w:pPr>
        <w:ind w:firstLine="720"/>
        <w:jc w:val="both"/>
        <w:rPr>
          <w:rFonts w:eastAsia="Calibri" w:cs="Arial"/>
          <w:szCs w:val="24"/>
          <w:lang w:val="hr-HR"/>
        </w:rPr>
      </w:pPr>
      <w:r w:rsidRPr="003664CA">
        <w:rPr>
          <w:rFonts w:eastAsia="Calibri" w:cs="Arial"/>
          <w:szCs w:val="24"/>
          <w:lang w:val="hr-HR"/>
        </w:rPr>
        <w:t>Kapacitet za usvajanje jezika……………………………………………………………</w:t>
      </w:r>
    </w:p>
    <w:p w14:paraId="7D1C12B4" w14:textId="77777777" w:rsidR="00DB06E2" w:rsidRPr="003664CA" w:rsidRDefault="00DB06E2" w:rsidP="003534C8">
      <w:pPr>
        <w:ind w:firstLine="720"/>
        <w:jc w:val="both"/>
        <w:rPr>
          <w:rFonts w:eastAsia="Calibri" w:cs="Arial"/>
          <w:szCs w:val="24"/>
          <w:lang w:val="hr-HR"/>
        </w:rPr>
      </w:pPr>
      <w:r w:rsidRPr="003664CA">
        <w:rPr>
          <w:rFonts w:eastAsia="Calibri" w:cs="Arial"/>
          <w:szCs w:val="24"/>
          <w:lang w:val="hr-HR"/>
        </w:rPr>
        <w:t>Spol i jezik ………………………………………………………………………………</w:t>
      </w:r>
    </w:p>
    <w:p w14:paraId="390680AC" w14:textId="77777777" w:rsidR="00DB06E2" w:rsidRPr="003664CA" w:rsidRDefault="00DB06E2" w:rsidP="003534C8">
      <w:pPr>
        <w:ind w:firstLine="720"/>
        <w:jc w:val="both"/>
        <w:rPr>
          <w:rFonts w:eastAsia="Calibri" w:cs="Arial"/>
          <w:szCs w:val="24"/>
          <w:lang w:val="hr-HR"/>
        </w:rPr>
      </w:pPr>
      <w:r w:rsidRPr="003664CA">
        <w:rPr>
          <w:rFonts w:eastAsia="Calibri" w:cs="Arial"/>
          <w:szCs w:val="24"/>
          <w:lang w:val="hr-HR"/>
        </w:rPr>
        <w:t>Utjecaj učenja stranog jezika na mozgovne strukture ………………………………….</w:t>
      </w:r>
    </w:p>
    <w:p w14:paraId="498314EF" w14:textId="77777777" w:rsidR="00DB06E2" w:rsidRPr="003664CA" w:rsidRDefault="00DB06E2" w:rsidP="003534C8">
      <w:pPr>
        <w:ind w:firstLine="720"/>
        <w:jc w:val="both"/>
        <w:rPr>
          <w:rFonts w:eastAsia="Calibri" w:cs="Arial"/>
          <w:szCs w:val="24"/>
          <w:lang w:val="hr-HR"/>
        </w:rPr>
      </w:pPr>
      <w:r w:rsidRPr="003664CA">
        <w:rPr>
          <w:rFonts w:eastAsia="Calibri" w:cs="Arial"/>
          <w:szCs w:val="24"/>
          <w:lang w:val="hr-HR"/>
        </w:rPr>
        <w:t>Načini ispitivanja lokalizacije jezičnih funkcija ……………………………………….</w:t>
      </w:r>
    </w:p>
    <w:p w14:paraId="44C6F57B" w14:textId="77777777" w:rsidR="00DB06E2" w:rsidRPr="003664CA" w:rsidRDefault="00DB06E2" w:rsidP="003534C8">
      <w:pPr>
        <w:ind w:firstLine="720"/>
        <w:jc w:val="both"/>
        <w:rPr>
          <w:rFonts w:eastAsia="Calibri" w:cs="Arial"/>
          <w:szCs w:val="24"/>
          <w:lang w:val="hr-HR"/>
        </w:rPr>
      </w:pPr>
    </w:p>
    <w:p w14:paraId="1FC455AA" w14:textId="77777777" w:rsidR="00DB06E2" w:rsidRPr="003664CA" w:rsidRDefault="00DB06E2" w:rsidP="003534C8">
      <w:pPr>
        <w:ind w:left="785"/>
        <w:contextualSpacing/>
        <w:jc w:val="both"/>
        <w:rPr>
          <w:rFonts w:eastAsia="Calibri" w:cs="Times New Roman"/>
          <w:szCs w:val="24"/>
          <w:lang w:val="hr-HR"/>
        </w:rPr>
      </w:pPr>
    </w:p>
    <w:p w14:paraId="4A171667" w14:textId="77777777" w:rsidR="00DB06E2" w:rsidRPr="003664CA" w:rsidRDefault="00DB06E2" w:rsidP="003534C8">
      <w:pPr>
        <w:jc w:val="both"/>
        <w:rPr>
          <w:rFonts w:eastAsia="Calibri" w:cs="Arial"/>
          <w:i/>
          <w:szCs w:val="24"/>
          <w:lang w:val="hr-HR"/>
        </w:rPr>
      </w:pPr>
      <w:r w:rsidRPr="003664CA">
        <w:rPr>
          <w:rFonts w:eastAsia="Calibri" w:cs="Arial"/>
          <w:i/>
          <w:szCs w:val="24"/>
          <w:lang w:val="hr-HR"/>
        </w:rPr>
        <w:t>Igor Bajšanski</w:t>
      </w:r>
    </w:p>
    <w:p w14:paraId="72C3375F" w14:textId="77777777" w:rsidR="00DB06E2" w:rsidRPr="003664CA" w:rsidRDefault="00DB06E2" w:rsidP="003534C8">
      <w:pPr>
        <w:jc w:val="both"/>
        <w:rPr>
          <w:rFonts w:eastAsia="Calibri" w:cs="Arial"/>
          <w:szCs w:val="24"/>
          <w:lang w:val="hr-HR"/>
        </w:rPr>
      </w:pPr>
      <w:r w:rsidRPr="003664CA">
        <w:rPr>
          <w:rFonts w:eastAsia="Calibri" w:cs="Arial"/>
          <w:b/>
          <w:szCs w:val="24"/>
          <w:lang w:val="hr-HR"/>
        </w:rPr>
        <w:t>Svijest i mozak</w:t>
      </w:r>
      <w:r w:rsidRPr="003664CA">
        <w:rPr>
          <w:rFonts w:eastAsia="Calibri" w:cs="Arial"/>
          <w:szCs w:val="24"/>
          <w:lang w:val="hr-HR"/>
        </w:rPr>
        <w:t>…………………………………………………………………………………</w:t>
      </w:r>
    </w:p>
    <w:p w14:paraId="46301C11"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Laki  i teški problemi svijesti ………………………………………………………….</w:t>
      </w:r>
    </w:p>
    <w:p w14:paraId="3EB18906"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Kako istraživati svijest ………………………………………………………………..</w:t>
      </w:r>
    </w:p>
    <w:p w14:paraId="3BE284A5"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Opća obilježja svijesti ……………………………………………………………….</w:t>
      </w:r>
    </w:p>
    <w:p w14:paraId="7C078322" w14:textId="77777777" w:rsidR="00DB06E2" w:rsidRPr="003664CA" w:rsidRDefault="00DB06E2" w:rsidP="003534C8">
      <w:pPr>
        <w:ind w:left="720"/>
        <w:contextualSpacing/>
        <w:rPr>
          <w:rFonts w:eastAsia="Calibri" w:cs="Times New Roman"/>
          <w:szCs w:val="24"/>
          <w:lang w:val="hr-HR"/>
        </w:rPr>
      </w:pPr>
    </w:p>
    <w:p w14:paraId="473E9D59" w14:textId="77777777" w:rsidR="00DB06E2" w:rsidRPr="003664CA" w:rsidRDefault="00DB06E2" w:rsidP="003534C8">
      <w:pPr>
        <w:jc w:val="both"/>
        <w:rPr>
          <w:rFonts w:eastAsia="Calibri" w:cs="Arial"/>
          <w:i/>
          <w:szCs w:val="24"/>
          <w:lang w:val="hr-HR"/>
        </w:rPr>
      </w:pPr>
      <w:r w:rsidRPr="003664CA">
        <w:rPr>
          <w:rFonts w:eastAsia="Calibri" w:cs="Arial"/>
          <w:i/>
          <w:szCs w:val="24"/>
          <w:lang w:val="hr-HR"/>
        </w:rPr>
        <w:t>Marina Nekić</w:t>
      </w:r>
    </w:p>
    <w:p w14:paraId="48272BAF" w14:textId="77777777" w:rsidR="00DB06E2" w:rsidRPr="003664CA" w:rsidRDefault="00DB06E2" w:rsidP="003534C8">
      <w:pPr>
        <w:jc w:val="both"/>
        <w:rPr>
          <w:rFonts w:eastAsia="Calibri" w:cs="Arial"/>
          <w:b/>
          <w:szCs w:val="24"/>
          <w:lang w:val="hr-HR"/>
        </w:rPr>
      </w:pPr>
      <w:r w:rsidRPr="003664CA">
        <w:rPr>
          <w:rFonts w:eastAsia="Calibri" w:cs="Arial"/>
          <w:b/>
          <w:szCs w:val="24"/>
          <w:lang w:val="hr-HR"/>
        </w:rPr>
        <w:t>Mozak u ljubavi i seksu</w:t>
      </w:r>
      <w:r w:rsidRPr="003664CA">
        <w:rPr>
          <w:rFonts w:eastAsia="Calibri" w:cs="Arial"/>
          <w:szCs w:val="24"/>
          <w:lang w:val="hr-HR"/>
        </w:rPr>
        <w:t>………………………………………………………………………</w:t>
      </w:r>
      <w:r w:rsidRPr="003664CA">
        <w:rPr>
          <w:rFonts w:eastAsia="Calibri" w:cs="Arial"/>
          <w:b/>
          <w:szCs w:val="24"/>
          <w:lang w:val="hr-HR"/>
        </w:rPr>
        <w:t xml:space="preserve"> </w:t>
      </w:r>
    </w:p>
    <w:p w14:paraId="21C3B5F0" w14:textId="77777777" w:rsidR="00DB06E2" w:rsidRPr="003664CA" w:rsidRDefault="00DB06E2" w:rsidP="003534C8">
      <w:pPr>
        <w:jc w:val="both"/>
        <w:rPr>
          <w:rFonts w:eastAsia="Calibri" w:cs="Arial"/>
          <w:szCs w:val="24"/>
          <w:lang w:val="hr-HR"/>
        </w:rPr>
      </w:pPr>
      <w:r w:rsidRPr="003664CA">
        <w:rPr>
          <w:rFonts w:eastAsia="Calibri" w:cs="Arial"/>
          <w:b/>
          <w:szCs w:val="24"/>
          <w:lang w:val="hr-HR"/>
        </w:rPr>
        <w:tab/>
      </w:r>
      <w:r w:rsidRPr="003664CA">
        <w:rPr>
          <w:rFonts w:eastAsia="Calibri" w:cs="Arial"/>
          <w:szCs w:val="24"/>
          <w:lang w:val="hr-HR"/>
        </w:rPr>
        <w:t>Kemija u mozgu ……………………………………………………………………….</w:t>
      </w:r>
    </w:p>
    <w:p w14:paraId="6C277819"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Mozak u požudi i privlačnosti …………………………………………………………</w:t>
      </w:r>
    </w:p>
    <w:p w14:paraId="413754F6" w14:textId="722230B8" w:rsidR="00DB06E2" w:rsidRPr="003664CA" w:rsidRDefault="00121F18" w:rsidP="003534C8">
      <w:pPr>
        <w:jc w:val="both"/>
        <w:rPr>
          <w:rFonts w:eastAsia="Calibri" w:cs="Arial"/>
          <w:szCs w:val="24"/>
          <w:lang w:val="hr-HR"/>
        </w:rPr>
      </w:pPr>
      <w:r>
        <w:rPr>
          <w:rFonts w:eastAsia="Calibri" w:cs="Arial"/>
          <w:szCs w:val="24"/>
          <w:lang w:val="hr-HR"/>
        </w:rPr>
        <w:tab/>
        <w:t xml:space="preserve">Mozak u </w:t>
      </w:r>
      <w:r w:rsidR="00DB06E2" w:rsidRPr="003664CA">
        <w:rPr>
          <w:rFonts w:eastAsia="Calibri" w:cs="Arial"/>
          <w:szCs w:val="24"/>
          <w:lang w:val="hr-HR"/>
        </w:rPr>
        <w:t>zaljubljenosti i zanesenosti …………………………………………..</w:t>
      </w:r>
    </w:p>
    <w:p w14:paraId="02C34134"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Privrženi mozak ……………………………………………………………………….</w:t>
      </w:r>
    </w:p>
    <w:p w14:paraId="17A92795"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Mozak u seksu ………………………………………………………………………..</w:t>
      </w:r>
    </w:p>
    <w:p w14:paraId="4F6041BE" w14:textId="77777777" w:rsidR="00DB06E2" w:rsidRPr="003664CA" w:rsidRDefault="00DB06E2" w:rsidP="003534C8">
      <w:pPr>
        <w:jc w:val="both"/>
        <w:rPr>
          <w:rFonts w:eastAsia="Calibri" w:cs="Arial"/>
          <w:szCs w:val="24"/>
          <w:lang w:val="hr-HR"/>
        </w:rPr>
      </w:pPr>
      <w:r w:rsidRPr="003664CA">
        <w:rPr>
          <w:rFonts w:eastAsia="Calibri" w:cs="Arial"/>
          <w:szCs w:val="24"/>
          <w:lang w:val="hr-HR"/>
        </w:rPr>
        <w:tab/>
        <w:t>Mozak u ljubavnoj boli ………………………………………………………………</w:t>
      </w:r>
    </w:p>
    <w:p w14:paraId="3AC6F2DC" w14:textId="77777777" w:rsidR="00DB06E2" w:rsidRPr="003664CA" w:rsidRDefault="00DB06E2" w:rsidP="003534C8">
      <w:pPr>
        <w:ind w:left="785"/>
        <w:contextualSpacing/>
        <w:jc w:val="both"/>
        <w:rPr>
          <w:rFonts w:eastAsia="Calibri" w:cs="Times New Roman"/>
          <w:szCs w:val="24"/>
          <w:lang w:val="hr-HR"/>
        </w:rPr>
      </w:pPr>
    </w:p>
    <w:p w14:paraId="7D5FBDC8" w14:textId="77777777" w:rsidR="00DB06E2" w:rsidRPr="003664CA" w:rsidRDefault="00DB06E2" w:rsidP="003534C8">
      <w:pPr>
        <w:jc w:val="both"/>
        <w:rPr>
          <w:rFonts w:eastAsia="Calibri" w:cs="Arial"/>
          <w:i/>
          <w:szCs w:val="24"/>
          <w:lang w:val="hr-HR"/>
        </w:rPr>
      </w:pPr>
      <w:r w:rsidRPr="003664CA">
        <w:rPr>
          <w:rFonts w:eastAsia="Calibri" w:cs="Arial"/>
          <w:i/>
          <w:szCs w:val="24"/>
          <w:lang w:val="hr-HR"/>
        </w:rPr>
        <w:t>Benjamin Banai</w:t>
      </w:r>
    </w:p>
    <w:p w14:paraId="5D009605" w14:textId="77777777" w:rsidR="00DB06E2" w:rsidRPr="003664CA" w:rsidRDefault="00DB06E2" w:rsidP="003534C8">
      <w:pPr>
        <w:jc w:val="both"/>
        <w:rPr>
          <w:rFonts w:eastAsia="Calibri" w:cs="Arial"/>
          <w:b/>
          <w:szCs w:val="24"/>
          <w:lang w:val="hr-HR"/>
        </w:rPr>
      </w:pPr>
      <w:r w:rsidRPr="003664CA">
        <w:rPr>
          <w:rFonts w:eastAsia="Calibri" w:cs="Arial"/>
          <w:b/>
          <w:szCs w:val="24"/>
          <w:lang w:val="hr-HR"/>
        </w:rPr>
        <w:t xml:space="preserve">Politička neuroznanost: što nam mozak </w:t>
      </w:r>
    </w:p>
    <w:p w14:paraId="7A881B19" w14:textId="77777777" w:rsidR="00DB06E2" w:rsidRPr="003664CA" w:rsidRDefault="00DB06E2" w:rsidP="003534C8">
      <w:pPr>
        <w:rPr>
          <w:rFonts w:eastAsia="Calibri" w:cs="Arial"/>
          <w:szCs w:val="24"/>
          <w:lang w:val="hr-HR"/>
        </w:rPr>
      </w:pPr>
      <w:r w:rsidRPr="003664CA">
        <w:rPr>
          <w:rFonts w:eastAsia="Calibri" w:cs="Arial"/>
          <w:b/>
          <w:szCs w:val="24"/>
          <w:lang w:val="hr-HR"/>
        </w:rPr>
        <w:t>može reći o politici?</w:t>
      </w:r>
      <w:r w:rsidRPr="003664CA">
        <w:rPr>
          <w:rFonts w:eastAsia="Calibri" w:cs="Arial"/>
          <w:i/>
          <w:szCs w:val="24"/>
          <w:lang w:val="hr-HR"/>
        </w:rPr>
        <w:t xml:space="preserve"> </w:t>
      </w:r>
      <w:r w:rsidRPr="003664CA">
        <w:rPr>
          <w:rFonts w:eastAsia="Calibri" w:cs="Arial"/>
          <w:szCs w:val="24"/>
          <w:lang w:val="hr-HR"/>
        </w:rPr>
        <w:t>………………………………………………………………………….</w:t>
      </w:r>
    </w:p>
    <w:p w14:paraId="528493C1" w14:textId="77777777" w:rsidR="00DB06E2" w:rsidRPr="003664CA" w:rsidRDefault="00DB06E2" w:rsidP="003534C8">
      <w:pPr>
        <w:rPr>
          <w:rFonts w:eastAsia="Calibri" w:cs="Arial"/>
          <w:szCs w:val="24"/>
          <w:lang w:val="hr-HR"/>
        </w:rPr>
      </w:pPr>
      <w:r w:rsidRPr="003664CA">
        <w:rPr>
          <w:rFonts w:eastAsia="Calibri" w:cs="Arial"/>
          <w:szCs w:val="24"/>
          <w:lang w:val="hr-HR"/>
        </w:rPr>
        <w:tab/>
        <w:t>Kako razmišljamo o političkim informacijama? ………………………………………</w:t>
      </w:r>
    </w:p>
    <w:p w14:paraId="43252EC0" w14:textId="77777777" w:rsidR="00DB06E2" w:rsidRPr="003664CA" w:rsidRDefault="00DB06E2" w:rsidP="003534C8">
      <w:pPr>
        <w:rPr>
          <w:rFonts w:eastAsia="Calibri" w:cs="Arial"/>
          <w:szCs w:val="24"/>
          <w:lang w:val="hr-HR"/>
        </w:rPr>
      </w:pPr>
      <w:r w:rsidRPr="003664CA">
        <w:rPr>
          <w:rFonts w:eastAsia="Calibri" w:cs="Arial"/>
          <w:szCs w:val="24"/>
          <w:lang w:val="hr-HR"/>
        </w:rPr>
        <w:tab/>
        <w:t>Zašto postoje preferencije prema nekim političkim kandidatima? …………………..</w:t>
      </w:r>
    </w:p>
    <w:p w14:paraId="047F5B36" w14:textId="77777777" w:rsidR="00DB06E2" w:rsidRPr="003664CA" w:rsidRDefault="00DB06E2" w:rsidP="003534C8">
      <w:pPr>
        <w:ind w:firstLine="720"/>
        <w:rPr>
          <w:rFonts w:eastAsia="Calibri" w:cs="Arial"/>
          <w:szCs w:val="24"/>
          <w:lang w:val="hr-HR"/>
        </w:rPr>
      </w:pPr>
      <w:r w:rsidRPr="003664CA">
        <w:rPr>
          <w:rFonts w:eastAsia="Calibri" w:cs="Arial"/>
          <w:szCs w:val="24"/>
          <w:lang w:val="hr-HR"/>
        </w:rPr>
        <w:t>Zašto u politici postoje lijevi i desni? ………………………………………………..</w:t>
      </w:r>
    </w:p>
    <w:p w14:paraId="24DAE9D4" w14:textId="77777777" w:rsidR="00DB06E2" w:rsidRPr="003664CA" w:rsidRDefault="00DB06E2" w:rsidP="003534C8">
      <w:pPr>
        <w:ind w:firstLine="720"/>
        <w:rPr>
          <w:rFonts w:ascii="Calibri" w:eastAsia="Calibri" w:hAnsi="Calibri" w:cs="Arial"/>
          <w:sz w:val="22"/>
          <w:lang w:val="hr-HR"/>
        </w:rPr>
      </w:pPr>
      <w:r w:rsidRPr="003664CA">
        <w:rPr>
          <w:rFonts w:eastAsia="Calibri" w:cs="Arial"/>
          <w:szCs w:val="24"/>
          <w:lang w:val="hr-HR"/>
        </w:rPr>
        <w:t>Znamo da je amigdala bitna, ali za što točno? ………………………………………</w:t>
      </w:r>
    </w:p>
    <w:p w14:paraId="7D49413B" w14:textId="77777777" w:rsidR="00DB06E2" w:rsidRPr="003664CA" w:rsidRDefault="00DB06E2" w:rsidP="003534C8">
      <w:pPr>
        <w:spacing w:line="360" w:lineRule="auto"/>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7E585EC1" w14:textId="221FFF73" w:rsidR="00DB06E2" w:rsidRPr="003664CA" w:rsidRDefault="00DB06E2" w:rsidP="00DF5BCB">
      <w:pPr>
        <w:rPr>
          <w:rFonts w:eastAsia="SimSun" w:cs="Times New Roman"/>
          <w:b/>
          <w:sz w:val="28"/>
          <w:szCs w:val="28"/>
          <w:lang w:val="hr-HR" w:eastAsia="zh-CN"/>
        </w:rPr>
      </w:pPr>
      <w:r w:rsidRPr="003664CA">
        <w:rPr>
          <w:rFonts w:eastAsia="SimSun" w:cs="Times New Roman"/>
          <w:b/>
          <w:sz w:val="28"/>
          <w:szCs w:val="28"/>
          <w:lang w:val="hr-HR" w:eastAsia="zh-CN"/>
        </w:rPr>
        <w:lastRenderedPageBreak/>
        <w:t>Predgovor</w:t>
      </w:r>
    </w:p>
    <w:p w14:paraId="1F3808BA" w14:textId="77777777" w:rsidR="00DB06E2" w:rsidRPr="003664CA" w:rsidRDefault="00DB06E2" w:rsidP="00DB06E2">
      <w:pPr>
        <w:spacing w:line="360" w:lineRule="auto"/>
        <w:jc w:val="both"/>
        <w:rPr>
          <w:rFonts w:eastAsia="SimSun" w:cs="Times New Roman"/>
          <w:szCs w:val="24"/>
          <w:lang w:val="hr-HR" w:eastAsia="zh-CN"/>
        </w:rPr>
      </w:pPr>
    </w:p>
    <w:p w14:paraId="43B38FBA" w14:textId="052A7702" w:rsidR="00DB06E2" w:rsidRPr="003664CA" w:rsidRDefault="2F3BFCD9" w:rsidP="2F3BFCD9">
      <w:pPr>
        <w:spacing w:line="360" w:lineRule="auto"/>
        <w:ind w:firstLine="708"/>
        <w:jc w:val="both"/>
        <w:rPr>
          <w:rFonts w:eastAsia="SimSun" w:cs="Times New Roman"/>
          <w:color w:val="000000" w:themeColor="text1"/>
          <w:lang w:val="hr-HR" w:eastAsia="zh-CN"/>
        </w:rPr>
      </w:pPr>
      <w:r w:rsidRPr="2F3BFCD9">
        <w:rPr>
          <w:rFonts w:eastAsia="SimSun" w:cs="Times New Roman"/>
          <w:lang w:val="hr-HR" w:eastAsia="zh-CN"/>
        </w:rPr>
        <w:t xml:space="preserve">U trenutku pisanja ovog predgovora početak </w:t>
      </w:r>
      <w:r w:rsidR="00F45E08">
        <w:rPr>
          <w:rFonts w:eastAsia="SimSun" w:cs="Times New Roman"/>
          <w:lang w:val="hr-HR" w:eastAsia="zh-CN"/>
        </w:rPr>
        <w:t xml:space="preserve">je </w:t>
      </w:r>
      <w:r w:rsidRPr="2F3BFCD9">
        <w:rPr>
          <w:rFonts w:eastAsia="SimSun" w:cs="Times New Roman"/>
          <w:lang w:val="hr-HR" w:eastAsia="zh-CN"/>
        </w:rPr>
        <w:t>2019. godine i prošl</w:t>
      </w:r>
      <w:r w:rsidR="00F45E08">
        <w:rPr>
          <w:rFonts w:eastAsia="SimSun" w:cs="Times New Roman"/>
          <w:lang w:val="hr-HR" w:eastAsia="zh-CN"/>
        </w:rPr>
        <w:t>a</w:t>
      </w:r>
      <w:r w:rsidRPr="2F3BFCD9">
        <w:rPr>
          <w:rFonts w:eastAsia="SimSun" w:cs="Times New Roman"/>
          <w:lang w:val="hr-HR" w:eastAsia="zh-CN"/>
        </w:rPr>
        <w:t xml:space="preserve"> </w:t>
      </w:r>
      <w:r w:rsidR="00F45E08">
        <w:rPr>
          <w:rFonts w:eastAsia="SimSun" w:cs="Times New Roman"/>
          <w:lang w:val="hr-HR" w:eastAsia="zh-CN"/>
        </w:rPr>
        <w:t>su</w:t>
      </w:r>
      <w:r w:rsidRPr="2F3BFCD9">
        <w:rPr>
          <w:rFonts w:eastAsia="SimSun" w:cs="Times New Roman"/>
          <w:lang w:val="hr-HR" w:eastAsia="zh-CN"/>
        </w:rPr>
        <w:t xml:space="preserve"> dva desetljeća od završetka </w:t>
      </w:r>
      <w:r w:rsidR="00F45E08">
        <w:rPr>
          <w:rFonts w:eastAsia="SimSun" w:cs="Times New Roman"/>
          <w:i/>
          <w:iCs/>
          <w:lang w:val="hr-HR" w:eastAsia="zh-CN"/>
        </w:rPr>
        <w:t>d</w:t>
      </w:r>
      <w:r w:rsidRPr="2F3BFCD9">
        <w:rPr>
          <w:rFonts w:eastAsia="SimSun" w:cs="Times New Roman"/>
          <w:i/>
          <w:iCs/>
          <w:lang w:val="hr-HR" w:eastAsia="zh-CN"/>
        </w:rPr>
        <w:t>esetljeća mozga</w:t>
      </w:r>
      <w:r w:rsidRPr="2F3BFCD9">
        <w:rPr>
          <w:rFonts w:eastAsia="SimSun" w:cs="Times New Roman"/>
          <w:lang w:val="hr-HR" w:eastAsia="zh-CN"/>
        </w:rPr>
        <w:t xml:space="preserve">, a istraživanja u neuroznanosti sve </w:t>
      </w:r>
      <w:r w:rsidR="00F45E08">
        <w:rPr>
          <w:rFonts w:eastAsia="SimSun" w:cs="Times New Roman"/>
          <w:lang w:val="hr-HR" w:eastAsia="zh-CN"/>
        </w:rPr>
        <w:t xml:space="preserve">su </w:t>
      </w:r>
      <w:r w:rsidRPr="2F3BFCD9">
        <w:rPr>
          <w:rFonts w:eastAsia="SimSun" w:cs="Times New Roman"/>
          <w:lang w:val="hr-HR" w:eastAsia="zh-CN"/>
        </w:rPr>
        <w:t xml:space="preserve">zanimljivija. Primjerice, Nobelova nagrada iz fiziologije i medicine za 2014. godinu dodijeljena </w:t>
      </w:r>
      <w:r w:rsidR="00F45E08">
        <w:rPr>
          <w:rFonts w:eastAsia="SimSun" w:cs="Times New Roman"/>
          <w:lang w:val="hr-HR" w:eastAsia="zh-CN"/>
        </w:rPr>
        <w:t xml:space="preserve">je </w:t>
      </w:r>
      <w:r w:rsidRPr="2F3BFCD9">
        <w:rPr>
          <w:rFonts w:eastAsia="SimSun" w:cs="Times New Roman"/>
          <w:lang w:val="hr-HR" w:eastAsia="zh-CN"/>
        </w:rPr>
        <w:t xml:space="preserve">za neuroznanstveno </w:t>
      </w:r>
      <w:r w:rsidRPr="2F3BFCD9">
        <w:rPr>
          <w:rFonts w:eastAsia="SimSun" w:cs="Times New Roman"/>
          <w:i/>
          <w:iCs/>
          <w:lang w:val="hr-HR" w:eastAsia="zh-CN"/>
        </w:rPr>
        <w:t>otkriće stanica u mozgu koje sačinjavaju sustav pozicioniranja</w:t>
      </w:r>
      <w:r w:rsidRPr="2F3BFCD9">
        <w:rPr>
          <w:rFonts w:eastAsia="SimSun" w:cs="Times New Roman"/>
          <w:lang w:val="hr-HR" w:eastAsia="zh-CN"/>
        </w:rPr>
        <w:t xml:space="preserve">. Nagradu su podijelili znanstvenici John O'Keefe, May-Britt Moser i Edvard I. Moser. Postoje i brojne druge spoznaje do kojih se došlo u dvijetisućitima. Primjerice, otkriće zrcalnih neurona s kraja prošlog stoljeća intenziviralo </w:t>
      </w:r>
      <w:r w:rsidR="00F45E08">
        <w:rPr>
          <w:rFonts w:eastAsia="SimSun" w:cs="Times New Roman"/>
          <w:lang w:val="hr-HR" w:eastAsia="zh-CN"/>
        </w:rPr>
        <w:t xml:space="preserve">je </w:t>
      </w:r>
      <w:r w:rsidRPr="2F3BFCD9">
        <w:rPr>
          <w:rFonts w:eastAsia="SimSun" w:cs="Times New Roman"/>
          <w:lang w:val="hr-HR" w:eastAsia="zh-CN"/>
        </w:rPr>
        <w:t xml:space="preserve">daljnja istraživanja i razumijevanje njihove uloge u ovom stoljeću. Može se reći da su teme o mozgu doista neiscrpne. Istraživanja razlika muškog i ženskog mozga još </w:t>
      </w:r>
      <w:r w:rsidR="00F45E08">
        <w:rPr>
          <w:rFonts w:eastAsia="SimSun" w:cs="Times New Roman"/>
          <w:lang w:val="hr-HR" w:eastAsia="zh-CN"/>
        </w:rPr>
        <w:t xml:space="preserve">su </w:t>
      </w:r>
      <w:r w:rsidRPr="2F3BFCD9">
        <w:rPr>
          <w:rFonts w:eastAsia="SimSun" w:cs="Times New Roman"/>
          <w:lang w:val="hr-HR" w:eastAsia="zh-CN"/>
        </w:rPr>
        <w:t xml:space="preserve">uvijek aktualna, s tim da novija istraživanja potvrđuju da su razlike među spolovima manje nego što se nekad mislilo. U fokusu </w:t>
      </w:r>
      <w:r w:rsidR="00F45E08">
        <w:rPr>
          <w:rFonts w:eastAsia="SimSun" w:cs="Times New Roman"/>
          <w:lang w:val="hr-HR" w:eastAsia="zh-CN"/>
        </w:rPr>
        <w:t xml:space="preserve">su </w:t>
      </w:r>
      <w:r w:rsidRPr="2F3BFCD9">
        <w:rPr>
          <w:rFonts w:eastAsia="SimSun" w:cs="Times New Roman"/>
          <w:lang w:val="hr-HR" w:eastAsia="zh-CN"/>
        </w:rPr>
        <w:t>znanstvenih istraživanja i pitanja kako se motivacija manifestira na neuronskoj razini, tj. u snazi sinaptičkih veza među neuronima. Prisutnost alfa</w:t>
      </w:r>
      <w:r w:rsidR="00F45E08">
        <w:rPr>
          <w:rFonts w:eastAsia="SimSun" w:cs="Times New Roman"/>
          <w:lang w:val="hr-HR" w:eastAsia="zh-CN"/>
        </w:rPr>
        <w:t>-</w:t>
      </w:r>
      <w:r w:rsidRPr="2F3BFCD9">
        <w:rPr>
          <w:rFonts w:eastAsia="SimSun" w:cs="Times New Roman"/>
          <w:lang w:val="hr-HR" w:eastAsia="zh-CN"/>
        </w:rPr>
        <w:t>valova tijekom meditiranja se, prema rezultatima recentnijih istraživanja, povezuje s mentalnom dobrobiti. Konkretnije, povećanje udjela alfa</w:t>
      </w:r>
      <w:r w:rsidR="003C61D2">
        <w:rPr>
          <w:rFonts w:eastAsia="SimSun" w:cs="Times New Roman"/>
          <w:lang w:val="hr-HR" w:eastAsia="zh-CN"/>
        </w:rPr>
        <w:t>-</w:t>
      </w:r>
      <w:r w:rsidRPr="2F3BFCD9">
        <w:rPr>
          <w:rFonts w:eastAsia="SimSun" w:cs="Times New Roman"/>
          <w:lang w:val="hr-HR" w:eastAsia="zh-CN"/>
        </w:rPr>
        <w:t xml:space="preserve">valova povezano </w:t>
      </w:r>
      <w:r w:rsidR="003A3DD3">
        <w:rPr>
          <w:rFonts w:eastAsia="SimSun" w:cs="Times New Roman"/>
          <w:lang w:val="hr-HR" w:eastAsia="zh-CN"/>
        </w:rPr>
        <w:t xml:space="preserve">je </w:t>
      </w:r>
      <w:r w:rsidRPr="2F3BFCD9">
        <w:rPr>
          <w:rFonts w:eastAsia="SimSun" w:cs="Times New Roman"/>
          <w:lang w:val="hr-HR" w:eastAsia="zh-CN"/>
        </w:rPr>
        <w:t>s kreativnim mišljenjem i reduciranjem depresije. Fizička aktivnost također</w:t>
      </w:r>
      <w:r w:rsidR="003A3DD3">
        <w:rPr>
          <w:rFonts w:eastAsia="SimSun" w:cs="Times New Roman"/>
          <w:lang w:val="hr-HR" w:eastAsia="zh-CN"/>
        </w:rPr>
        <w:t xml:space="preserve"> je</w:t>
      </w:r>
      <w:r w:rsidRPr="2F3BFCD9">
        <w:rPr>
          <w:rFonts w:eastAsia="SimSun" w:cs="Times New Roman"/>
          <w:lang w:val="hr-HR" w:eastAsia="zh-CN"/>
        </w:rPr>
        <w:t xml:space="preserve"> povezana s funkcioniranjem mozga. Točnije, poboljšanja su vidljiva u samom zdravlju mozga, ali i u povećanoj kognitivnoj fleksibilnosti kod starijih osoba zbog bolje integracije bijele tvari, odnosno neuronskih vlakana. Većina navedenih spoznaja iznimno </w:t>
      </w:r>
      <w:r w:rsidR="003A3DD3">
        <w:rPr>
          <w:rFonts w:eastAsia="SimSun" w:cs="Times New Roman"/>
          <w:lang w:val="hr-HR" w:eastAsia="zh-CN"/>
        </w:rPr>
        <w:t xml:space="preserve">je </w:t>
      </w:r>
      <w:r w:rsidRPr="2F3BFCD9">
        <w:rPr>
          <w:rFonts w:eastAsia="SimSun" w:cs="Times New Roman"/>
          <w:lang w:val="hr-HR" w:eastAsia="zh-CN"/>
        </w:rPr>
        <w:t xml:space="preserve">važna u neuroznanosti i medicini, ali i u drugim područjima, primjerice u psihologiji, pedagogiji, filozofiji i kognitivnim znanostima općenito. Istraživanja mozga toliko </w:t>
      </w:r>
      <w:r w:rsidR="003A3DD3">
        <w:rPr>
          <w:rFonts w:eastAsia="SimSun" w:cs="Times New Roman"/>
          <w:lang w:val="hr-HR" w:eastAsia="zh-CN"/>
        </w:rPr>
        <w:t xml:space="preserve">su </w:t>
      </w:r>
      <w:r w:rsidRPr="2F3BFCD9">
        <w:rPr>
          <w:rFonts w:eastAsia="SimSun" w:cs="Times New Roman"/>
          <w:lang w:val="hr-HR" w:eastAsia="zh-CN"/>
        </w:rPr>
        <w:t xml:space="preserve">uznapredovala da danas nema ni jedne teme u suvremenoj psihologiji o kojoj se ne bi mogla pronaći barem djelomična neuronska osnova koja daje suvisla i detaljna objašnjenja za opisane psihološke fenomene. Stoga je danas više nego prije potrebno da suvremeni studiji psihologije integriraju spoznaje iz područja neuroznanosti u većinu kolegija. Isto bi se moglo preporučiti i drugim društvenim i humanističkim studijima poput filozofije, sociologije i pedagogije. U stjecanju znanja za studente psihologije više nije dovoljno da na samom početku studija dobiju uvid u osnovne spoznaje o građi i funkcijama živčanog sustava unutar kolegija koji se nekad zvao fiziološka psihologija (danas biološka psihologija) te da se nakon toga u ponekim kolegijima tijekom daljnjeg studiranja doziva takvo znanje. Spoznaje iz psihologije danas </w:t>
      </w:r>
      <w:r w:rsidR="003A3DD3">
        <w:rPr>
          <w:rFonts w:eastAsia="SimSun" w:cs="Times New Roman"/>
          <w:lang w:val="hr-HR" w:eastAsia="zh-CN"/>
        </w:rPr>
        <w:t xml:space="preserve">bi se </w:t>
      </w:r>
      <w:r w:rsidRPr="2F3BFCD9">
        <w:rPr>
          <w:rFonts w:eastAsia="SimSun" w:cs="Times New Roman"/>
          <w:lang w:val="hr-HR" w:eastAsia="zh-CN"/>
        </w:rPr>
        <w:t xml:space="preserve">ipak trebale proučavati višerazinski, kako na razini opažljivih fenomena u doživljavanju i ponašanju tako i na razni funkcioniranja živčanog sustava. Razvoj psihologije i neuroznanosti u budućnosti </w:t>
      </w:r>
      <w:r w:rsidR="003A3DD3">
        <w:rPr>
          <w:rFonts w:eastAsia="SimSun" w:cs="Times New Roman"/>
          <w:lang w:val="hr-HR" w:eastAsia="zh-CN"/>
        </w:rPr>
        <w:t xml:space="preserve">će se </w:t>
      </w:r>
      <w:r w:rsidRPr="2F3BFCD9">
        <w:rPr>
          <w:rFonts w:eastAsia="SimSun" w:cs="Times New Roman"/>
          <w:lang w:val="hr-HR" w:eastAsia="zh-CN"/>
        </w:rPr>
        <w:t xml:space="preserve">sve više preklapati, a navedeno se odnosi ne samo na bazičnu </w:t>
      </w:r>
      <w:r w:rsidRPr="2F3BFCD9">
        <w:rPr>
          <w:rFonts w:eastAsia="SimSun" w:cs="Times New Roman"/>
          <w:lang w:val="hr-HR" w:eastAsia="zh-CN"/>
        </w:rPr>
        <w:lastRenderedPageBreak/>
        <w:t>psihologijsku znanost unutar koje je takva integracija uspostavljena već i na primijenjenu psihologiju. Kako bi se nastavnici i studenti na studiju psihologije, ali i na drugim već spomenutim studijima, uhvatili u koštac s takvim izazovima</w:t>
      </w:r>
      <w:r w:rsidR="003A3DD3">
        <w:rPr>
          <w:rFonts w:eastAsia="SimSun" w:cs="Times New Roman"/>
          <w:lang w:val="hr-HR" w:eastAsia="zh-CN"/>
        </w:rPr>
        <w:t>,</w:t>
      </w:r>
      <w:r w:rsidRPr="2F3BFCD9">
        <w:rPr>
          <w:rFonts w:eastAsia="SimSun" w:cs="Times New Roman"/>
          <w:lang w:val="hr-HR" w:eastAsia="zh-CN"/>
        </w:rPr>
        <w:t xml:space="preserve"> na raspolaganju su im brojni udžbenici iz osnova neuroznanosti od kojih su mnogi izvrsni. Svakom studentu psihologije preporučili bismo da što prije pročita barem jedan od takvih udžbenika u cjelini. Međutim, suvremeni trendovi optimizacije nastavnog procesa ograničavaju maksimalnu količinu gradiva na svakom kolegiju, što u konačnici može dovesti do problema s </w:t>
      </w:r>
      <w:r w:rsidR="003A3DD3">
        <w:rPr>
          <w:rFonts w:eastAsia="SimSun" w:cs="Times New Roman"/>
          <w:lang w:val="hr-HR" w:eastAsia="zh-CN"/>
        </w:rPr>
        <w:t>upotrebom</w:t>
      </w:r>
      <w:r w:rsidRPr="2F3BFCD9">
        <w:rPr>
          <w:rFonts w:eastAsia="SimSun" w:cs="Times New Roman"/>
          <w:lang w:val="hr-HR" w:eastAsia="zh-CN"/>
        </w:rPr>
        <w:t xml:space="preserve"> jako detaljnih udžbenika. Mnogi od udžbenika iz neuroznanosti preglomazni </w:t>
      </w:r>
      <w:r w:rsidR="003A3DD3">
        <w:rPr>
          <w:rFonts w:eastAsia="SimSun" w:cs="Times New Roman"/>
          <w:lang w:val="hr-HR" w:eastAsia="zh-CN"/>
        </w:rPr>
        <w:t xml:space="preserve">su </w:t>
      </w:r>
      <w:r w:rsidRPr="2F3BFCD9">
        <w:rPr>
          <w:rFonts w:eastAsia="SimSun" w:cs="Times New Roman"/>
          <w:lang w:val="hr-HR" w:eastAsia="zh-CN"/>
        </w:rPr>
        <w:t xml:space="preserve">i predetaljni i kao takvi više </w:t>
      </w:r>
      <w:r w:rsidR="003A3DD3">
        <w:rPr>
          <w:rFonts w:eastAsia="SimSun" w:cs="Times New Roman"/>
          <w:lang w:val="hr-HR" w:eastAsia="zh-CN"/>
        </w:rPr>
        <w:t xml:space="preserve">su </w:t>
      </w:r>
      <w:r w:rsidRPr="2F3BFCD9">
        <w:rPr>
          <w:rFonts w:eastAsia="SimSun" w:cs="Times New Roman"/>
          <w:lang w:val="hr-HR" w:eastAsia="zh-CN"/>
        </w:rPr>
        <w:t>namijenjeni studentima medicine i neuroznanosti ne</w:t>
      </w:r>
      <w:r w:rsidR="003A3DD3">
        <w:rPr>
          <w:rFonts w:eastAsia="SimSun" w:cs="Times New Roman"/>
          <w:lang w:val="hr-HR" w:eastAsia="zh-CN"/>
        </w:rPr>
        <w:t>go</w:t>
      </w:r>
      <w:r w:rsidRPr="2F3BFCD9">
        <w:rPr>
          <w:rFonts w:eastAsia="SimSun" w:cs="Times New Roman"/>
          <w:lang w:val="hr-HR" w:eastAsia="zh-CN"/>
        </w:rPr>
        <w:t xml:space="preserve"> studentima psihologije. Naime, takvi udžbenici pokrivaju gotovo sve teme koje se tiču mozga, a za određeni kolegij u studiju psihologije bitn</w:t>
      </w:r>
      <w:r w:rsidR="003A3DD3">
        <w:rPr>
          <w:rFonts w:eastAsia="SimSun" w:cs="Times New Roman"/>
          <w:lang w:val="hr-HR" w:eastAsia="zh-CN"/>
        </w:rPr>
        <w:t>o</w:t>
      </w:r>
      <w:r w:rsidRPr="2F3BFCD9">
        <w:rPr>
          <w:rFonts w:eastAsia="SimSun" w:cs="Times New Roman"/>
          <w:lang w:val="hr-HR" w:eastAsia="zh-CN"/>
        </w:rPr>
        <w:t xml:space="preserve"> </w:t>
      </w:r>
      <w:r w:rsidR="003A3DD3">
        <w:rPr>
          <w:rFonts w:eastAsia="SimSun" w:cs="Times New Roman"/>
          <w:lang w:val="hr-HR" w:eastAsia="zh-CN"/>
        </w:rPr>
        <w:t xml:space="preserve">je </w:t>
      </w:r>
      <w:r w:rsidRPr="2F3BFCD9">
        <w:rPr>
          <w:rFonts w:eastAsia="SimSun" w:cs="Times New Roman"/>
          <w:lang w:val="hr-HR" w:eastAsia="zh-CN"/>
        </w:rPr>
        <w:t>tek nekoli</w:t>
      </w:r>
      <w:r w:rsidR="003A3DD3">
        <w:rPr>
          <w:rFonts w:eastAsia="SimSun" w:cs="Times New Roman"/>
          <w:lang w:val="hr-HR" w:eastAsia="zh-CN"/>
        </w:rPr>
        <w:t>ko</w:t>
      </w:r>
      <w:r w:rsidRPr="2F3BFCD9">
        <w:rPr>
          <w:rFonts w:eastAsia="SimSun" w:cs="Times New Roman"/>
          <w:lang w:val="hr-HR" w:eastAsia="zh-CN"/>
        </w:rPr>
        <w:t xml:space="preserve"> tema. Takva razina detaljnosti može biti</w:t>
      </w:r>
      <w:r w:rsidR="003A3DD3">
        <w:rPr>
          <w:rFonts w:eastAsia="SimSun" w:cs="Times New Roman"/>
          <w:lang w:val="hr-HR" w:eastAsia="zh-CN"/>
        </w:rPr>
        <w:t xml:space="preserve"> </w:t>
      </w:r>
      <w:r w:rsidRPr="2F3BFCD9">
        <w:rPr>
          <w:rFonts w:eastAsia="SimSun" w:cs="Times New Roman"/>
          <w:lang w:val="hr-HR" w:eastAsia="zh-CN"/>
        </w:rPr>
        <w:t xml:space="preserve">za studenta demotivirajuća i stoga se javila ideja o izboru odabranih tema iz neuroznanosti koje su korisne i zanimljive studentima psihologije, a vjerojatno i drugim studentima iz područja društvenih znanosti i humanistike. </w:t>
      </w:r>
      <w:r w:rsidRPr="2F3BFCD9">
        <w:rPr>
          <w:rFonts w:eastAsia="SimSun" w:cs="Times New Roman"/>
          <w:color w:val="000000" w:themeColor="text1"/>
          <w:lang w:val="hr-HR" w:eastAsia="zh-CN"/>
        </w:rPr>
        <w:t xml:space="preserve">Cilj nam je stoga bio prikazati odabir istaknutih tema koje se danas izučavaju u psihologiji i neuroznanosti s naglaskom na rezultate novijih istraživanja, od kojih jedan dio proizlazi i iz primjene suvremenih tehnika oslikavanja mozga. Knjigu čini deset poglavlja. Prvo poglavlje bavi </w:t>
      </w:r>
      <w:r w:rsidR="003A3DD3">
        <w:rPr>
          <w:rFonts w:eastAsia="SimSun" w:cs="Times New Roman"/>
          <w:color w:val="000000" w:themeColor="text1"/>
          <w:lang w:val="hr-HR" w:eastAsia="zh-CN"/>
        </w:rPr>
        <w:t xml:space="preserve">se </w:t>
      </w:r>
      <w:r w:rsidRPr="2F3BFCD9">
        <w:rPr>
          <w:rFonts w:eastAsia="SimSun" w:cs="Times New Roman"/>
          <w:color w:val="000000" w:themeColor="text1"/>
          <w:lang w:val="hr-HR" w:eastAsia="zh-CN"/>
        </w:rPr>
        <w:t>živčanim sustavom, funkcijama različitih područja središnjeg živčanog sustava i obogaćeno je prikazima poznatih studija slučajev</w:t>
      </w:r>
      <w:r w:rsidR="003A3DD3">
        <w:rPr>
          <w:rFonts w:eastAsia="SimSun" w:cs="Times New Roman"/>
          <w:color w:val="000000" w:themeColor="text1"/>
          <w:lang w:val="hr-HR" w:eastAsia="zh-CN"/>
        </w:rPr>
        <w:t>a</w:t>
      </w:r>
      <w:r w:rsidRPr="2F3BFCD9">
        <w:rPr>
          <w:rFonts w:eastAsia="SimSun" w:cs="Times New Roman"/>
          <w:color w:val="000000" w:themeColor="text1"/>
          <w:lang w:val="hr-HR" w:eastAsia="zh-CN"/>
        </w:rPr>
        <w:t xml:space="preserve"> ljudi s različitim oštećenjima mozga. U drugom poglavlju prikazana </w:t>
      </w:r>
      <w:r w:rsidR="003A3DD3">
        <w:rPr>
          <w:rFonts w:eastAsia="SimSun" w:cs="Times New Roman"/>
          <w:color w:val="000000" w:themeColor="text1"/>
          <w:lang w:val="hr-HR" w:eastAsia="zh-CN"/>
        </w:rPr>
        <w:t xml:space="preserve">je </w:t>
      </w:r>
      <w:r w:rsidRPr="2F3BFCD9">
        <w:rPr>
          <w:rFonts w:eastAsia="SimSun" w:cs="Times New Roman"/>
          <w:color w:val="000000" w:themeColor="text1"/>
          <w:lang w:val="hr-HR" w:eastAsia="zh-CN"/>
        </w:rPr>
        <w:t xml:space="preserve">elektroencefalografija kao jedna od najčešće korištenih metoda u proučavanju mozgovnih procesa. Treće poglavlje bavi </w:t>
      </w:r>
      <w:r w:rsidR="003A3DD3">
        <w:rPr>
          <w:rFonts w:eastAsia="SimSun" w:cs="Times New Roman"/>
          <w:color w:val="000000" w:themeColor="text1"/>
          <w:lang w:val="hr-HR" w:eastAsia="zh-CN"/>
        </w:rPr>
        <w:t xml:space="preserve">se </w:t>
      </w:r>
      <w:r w:rsidRPr="2F3BFCD9">
        <w:rPr>
          <w:rFonts w:eastAsia="SimSun" w:cs="Times New Roman"/>
          <w:color w:val="000000" w:themeColor="text1"/>
          <w:lang w:val="hr-HR" w:eastAsia="zh-CN"/>
        </w:rPr>
        <w:t xml:space="preserve">evolucijom mozga. U </w:t>
      </w:r>
      <w:r w:rsidR="003A3DD3">
        <w:rPr>
          <w:rFonts w:eastAsia="SimSun" w:cs="Times New Roman"/>
          <w:color w:val="000000" w:themeColor="text1"/>
          <w:lang w:val="hr-HR" w:eastAsia="zh-CN"/>
        </w:rPr>
        <w:t>t</w:t>
      </w:r>
      <w:r w:rsidRPr="2F3BFCD9">
        <w:rPr>
          <w:rFonts w:eastAsia="SimSun" w:cs="Times New Roman"/>
          <w:color w:val="000000" w:themeColor="text1"/>
          <w:lang w:val="hr-HR" w:eastAsia="zh-CN"/>
        </w:rPr>
        <w:t xml:space="preserve">om poglavlju čitatelj će se susresti s odgovorima na pitanje </w:t>
      </w:r>
      <w:r w:rsidR="003A3DD3">
        <w:rPr>
          <w:rFonts w:eastAsia="SimSun" w:cs="Times New Roman"/>
          <w:color w:val="000000" w:themeColor="text1"/>
          <w:lang w:val="hr-HR" w:eastAsia="zh-CN"/>
        </w:rPr>
        <w:t xml:space="preserve">smanjuje li se </w:t>
      </w:r>
      <w:r w:rsidRPr="2F3BFCD9">
        <w:rPr>
          <w:rFonts w:eastAsia="SimSun" w:cs="Times New Roman"/>
          <w:color w:val="000000" w:themeColor="text1"/>
          <w:lang w:val="hr-HR" w:eastAsia="zh-CN"/>
        </w:rPr>
        <w:t xml:space="preserve">mozak modernog čovjeka i koji bi mogli biti razlozi </w:t>
      </w:r>
      <w:r w:rsidR="00D14562">
        <w:rPr>
          <w:rFonts w:eastAsia="SimSun" w:cs="Times New Roman"/>
          <w:color w:val="000000" w:themeColor="text1"/>
          <w:lang w:val="hr-HR" w:eastAsia="zh-CN"/>
        </w:rPr>
        <w:t>tomu</w:t>
      </w:r>
      <w:r w:rsidRPr="2F3BFCD9">
        <w:rPr>
          <w:rFonts w:eastAsia="SimSun" w:cs="Times New Roman"/>
          <w:color w:val="000000" w:themeColor="text1"/>
          <w:lang w:val="hr-HR" w:eastAsia="zh-CN"/>
        </w:rPr>
        <w:t>. Četvrto poglavlje bavi</w:t>
      </w:r>
      <w:r w:rsidR="00D14562">
        <w:rPr>
          <w:rFonts w:eastAsia="SimSun" w:cs="Times New Roman"/>
          <w:color w:val="000000" w:themeColor="text1"/>
          <w:lang w:val="hr-HR" w:eastAsia="zh-CN"/>
        </w:rPr>
        <w:t xml:space="preserve"> se</w:t>
      </w:r>
      <w:r w:rsidRPr="2F3BFCD9">
        <w:rPr>
          <w:rFonts w:eastAsia="SimSun" w:cs="Times New Roman"/>
          <w:color w:val="000000" w:themeColor="text1"/>
          <w:lang w:val="hr-HR" w:eastAsia="zh-CN"/>
        </w:rPr>
        <w:t xml:space="preserve"> jednim od najtvrdokornijih neuromitova, mitom o 10</w:t>
      </w:r>
      <w:r w:rsidR="00D14562">
        <w:rPr>
          <w:rFonts w:eastAsia="SimSun" w:cs="Times New Roman"/>
          <w:color w:val="000000" w:themeColor="text1"/>
          <w:lang w:val="hr-HR" w:eastAsia="zh-CN"/>
        </w:rPr>
        <w:t xml:space="preserve"> </w:t>
      </w:r>
      <w:r w:rsidRPr="2F3BFCD9">
        <w:rPr>
          <w:rFonts w:eastAsia="SimSun" w:cs="Times New Roman"/>
          <w:color w:val="000000" w:themeColor="text1"/>
          <w:lang w:val="hr-HR" w:eastAsia="zh-CN"/>
        </w:rPr>
        <w:t>% iskorištenog mozga. Čitatelj ima priliku doznati kako je nastao mit, zašto ljudi vjeruju u psihološke i neuromitove općenito kao i specifično u ovaj mit. U poglavlju su također detaljno izloženi argumenti koji ga pobijaju. Vid je najvažnije ljudsko osjetilo i oko 80</w:t>
      </w:r>
      <w:r w:rsidR="00AD3BCC">
        <w:rPr>
          <w:rFonts w:eastAsia="SimSun" w:cs="Times New Roman"/>
          <w:color w:val="000000" w:themeColor="text1"/>
          <w:lang w:val="hr-HR" w:eastAsia="zh-CN"/>
        </w:rPr>
        <w:t xml:space="preserve"> </w:t>
      </w:r>
      <w:r w:rsidRPr="2F3BFCD9">
        <w:rPr>
          <w:rFonts w:eastAsia="SimSun" w:cs="Times New Roman"/>
          <w:color w:val="000000" w:themeColor="text1"/>
          <w:lang w:val="hr-HR" w:eastAsia="zh-CN"/>
        </w:rPr>
        <w:t xml:space="preserve">% naših svakodnevnih aktivnosti posredovano </w:t>
      </w:r>
      <w:r w:rsidR="00D14562">
        <w:rPr>
          <w:rFonts w:eastAsia="SimSun" w:cs="Times New Roman"/>
          <w:color w:val="000000" w:themeColor="text1"/>
          <w:lang w:val="hr-HR" w:eastAsia="zh-CN"/>
        </w:rPr>
        <w:t xml:space="preserve">je </w:t>
      </w:r>
      <w:r w:rsidRPr="2F3BFCD9">
        <w:rPr>
          <w:rFonts w:eastAsia="SimSun" w:cs="Times New Roman"/>
          <w:color w:val="000000" w:themeColor="text1"/>
          <w:lang w:val="hr-HR" w:eastAsia="zh-CN"/>
        </w:rPr>
        <w:t>upravo</w:t>
      </w:r>
      <w:r w:rsidR="00D14562">
        <w:rPr>
          <w:rFonts w:eastAsia="SimSun" w:cs="Times New Roman"/>
          <w:color w:val="000000" w:themeColor="text1"/>
          <w:lang w:val="hr-HR" w:eastAsia="zh-CN"/>
        </w:rPr>
        <w:t xml:space="preserve"> njime</w:t>
      </w:r>
      <w:r w:rsidRPr="2F3BFCD9">
        <w:rPr>
          <w:rFonts w:eastAsia="SimSun" w:cs="Times New Roman"/>
          <w:color w:val="000000" w:themeColor="text1"/>
          <w:lang w:val="hr-HR" w:eastAsia="zh-CN"/>
        </w:rPr>
        <w:t>. Peto poglavlje donosi informacije kako funkcionira prostorni vid, koji su drugi zada</w:t>
      </w:r>
      <w:r w:rsidR="00D14562">
        <w:rPr>
          <w:rFonts w:eastAsia="SimSun" w:cs="Times New Roman"/>
          <w:color w:val="000000" w:themeColor="text1"/>
          <w:lang w:val="hr-HR" w:eastAsia="zh-CN"/>
        </w:rPr>
        <w:t>t</w:t>
      </w:r>
      <w:r w:rsidRPr="2F3BFCD9">
        <w:rPr>
          <w:rFonts w:eastAsia="SimSun" w:cs="Times New Roman"/>
          <w:color w:val="000000" w:themeColor="text1"/>
          <w:lang w:val="hr-HR" w:eastAsia="zh-CN"/>
        </w:rPr>
        <w:t xml:space="preserve">ci vidnog sustava te u kojim se sve područjima mozga obrađuju vidne informacije. Šesto poglavlje uvodi čitatelja u područja mozga koja sudjeluju u deklarativnom pamćenju, prikaze studija slučajeva te suvremena istraživanja pamćenja koja se temelje na tehnikama vizualizacije ljudskog mozga. Sedmo poglavlje bavi </w:t>
      </w:r>
      <w:r w:rsidR="00D14562">
        <w:rPr>
          <w:rFonts w:eastAsia="SimSun" w:cs="Times New Roman"/>
          <w:color w:val="000000" w:themeColor="text1"/>
          <w:lang w:val="hr-HR" w:eastAsia="zh-CN"/>
        </w:rPr>
        <w:t xml:space="preserve">se </w:t>
      </w:r>
      <w:r w:rsidRPr="2F3BFCD9">
        <w:rPr>
          <w:rFonts w:eastAsia="SimSun" w:cs="Times New Roman"/>
          <w:color w:val="000000" w:themeColor="text1"/>
          <w:lang w:val="hr-HR" w:eastAsia="zh-CN"/>
        </w:rPr>
        <w:t xml:space="preserve">jezikom, dijelovima mozga koji procesiraju jezičnu informaciju, afazijama, načinima ispitivanja lokalizacije jezičnih funkcija te kako učenje stranog jezika utječe na </w:t>
      </w:r>
      <w:r w:rsidRPr="2F3BFCD9">
        <w:rPr>
          <w:rFonts w:eastAsia="SimSun" w:cs="Times New Roman"/>
          <w:color w:val="000000" w:themeColor="text1"/>
          <w:lang w:val="hr-HR" w:eastAsia="zh-CN"/>
        </w:rPr>
        <w:lastRenderedPageBreak/>
        <w:t xml:space="preserve">mozgovne strukture. Osmo poglavlje bavi </w:t>
      </w:r>
      <w:r w:rsidR="00D14562">
        <w:rPr>
          <w:rFonts w:eastAsia="SimSun" w:cs="Times New Roman"/>
          <w:color w:val="000000" w:themeColor="text1"/>
          <w:lang w:val="hr-HR" w:eastAsia="zh-CN"/>
        </w:rPr>
        <w:t xml:space="preserve">se </w:t>
      </w:r>
      <w:r w:rsidRPr="2F3BFCD9">
        <w:rPr>
          <w:rFonts w:eastAsia="SimSun" w:cs="Times New Roman"/>
          <w:color w:val="000000" w:themeColor="text1"/>
          <w:lang w:val="hr-HR" w:eastAsia="zh-CN"/>
        </w:rPr>
        <w:t>fenomenom svijesti. Čitatelju pruža uvid u načine istraživanja svijesti, nje</w:t>
      </w:r>
      <w:r w:rsidR="00D14562">
        <w:rPr>
          <w:rFonts w:eastAsia="SimSun" w:cs="Times New Roman"/>
          <w:color w:val="000000" w:themeColor="text1"/>
          <w:lang w:val="hr-HR" w:eastAsia="zh-CN"/>
        </w:rPr>
        <w:t>zi</w:t>
      </w:r>
      <w:r w:rsidRPr="2F3BFCD9">
        <w:rPr>
          <w:rFonts w:eastAsia="SimSun" w:cs="Times New Roman"/>
          <w:color w:val="000000" w:themeColor="text1"/>
          <w:lang w:val="hr-HR" w:eastAsia="zh-CN"/>
        </w:rPr>
        <w:t xml:space="preserve">na opća obilježja i neuronske korelate. Deveto poglavlje posvećeno </w:t>
      </w:r>
      <w:r w:rsidR="00D14562">
        <w:rPr>
          <w:rFonts w:eastAsia="SimSun" w:cs="Times New Roman"/>
          <w:color w:val="000000" w:themeColor="text1"/>
          <w:lang w:val="hr-HR" w:eastAsia="zh-CN"/>
        </w:rPr>
        <w:t xml:space="preserve">je </w:t>
      </w:r>
      <w:r w:rsidRPr="2F3BFCD9">
        <w:rPr>
          <w:rFonts w:eastAsia="SimSun" w:cs="Times New Roman"/>
          <w:color w:val="000000" w:themeColor="text1"/>
          <w:lang w:val="hr-HR" w:eastAsia="zh-CN"/>
        </w:rPr>
        <w:t xml:space="preserve">mozgovnim procesima, hormonima i neuroprijenosnicima koji su uključeni u različite aspekte ljudske seksualnosti. </w:t>
      </w:r>
      <w:r w:rsidR="00D14562">
        <w:rPr>
          <w:rFonts w:eastAsia="SimSun" w:cs="Times New Roman"/>
          <w:color w:val="000000" w:themeColor="text1"/>
          <w:lang w:val="hr-HR" w:eastAsia="zh-CN"/>
        </w:rPr>
        <w:t>T</w:t>
      </w:r>
      <w:r w:rsidRPr="2F3BFCD9">
        <w:rPr>
          <w:rFonts w:eastAsia="SimSun" w:cs="Times New Roman"/>
          <w:color w:val="000000" w:themeColor="text1"/>
          <w:lang w:val="hr-HR" w:eastAsia="zh-CN"/>
        </w:rPr>
        <w:t xml:space="preserve">o poglavlje pruža uvid u suvremena istraživanja neurokemijskih procesa koji se događaju u različitim stadijima romantične ljubavi: stadij požude i privlačnosti, stadij zaljubljenosti, stadij privrženosti i stadij prekida ljubavnog odnosa. Deseto poglavlje daje pregled istraživanja iz područja političke neuroznanosti. Radi se o mladoj znanstvenoj disciplini koja posljednjih desetak godina učvršćuje svoju poziciju u znanosti. </w:t>
      </w:r>
    </w:p>
    <w:p w14:paraId="10AC663D" w14:textId="77777777" w:rsidR="00A37FAB" w:rsidRDefault="00DB06E2" w:rsidP="33F5C5CE">
      <w:pPr>
        <w:spacing w:line="360" w:lineRule="auto"/>
        <w:ind w:firstLine="708"/>
        <w:jc w:val="both"/>
        <w:rPr>
          <w:rFonts w:eastAsia="SimSun" w:cs="Times New Roman"/>
          <w:lang w:val="hr-HR" w:eastAsia="zh-CN"/>
        </w:rPr>
      </w:pPr>
      <w:r w:rsidRPr="003664CA">
        <w:rPr>
          <w:rFonts w:eastAsia="SimSun" w:cs="Times New Roman"/>
          <w:lang w:val="hr-HR" w:eastAsia="zh-CN"/>
        </w:rPr>
        <w:t xml:space="preserve"> Knjiga je zamišljena kao dodatni udžbenik za veći broj kolegija na studiju psihologije. Kao takva trebala bi proširiti znanja studenata u odnosu na bazične teme koje su pokrivene temeljnim udžbenicima koji su zadani kao obvezna literatura unutar nekog kolegija. Knjiga koja se ispred vas nalazi trebala </w:t>
      </w:r>
      <w:r w:rsidR="00D14562">
        <w:rPr>
          <w:rFonts w:eastAsia="SimSun" w:cs="Times New Roman"/>
          <w:lang w:val="hr-HR" w:eastAsia="zh-CN"/>
        </w:rPr>
        <w:t xml:space="preserve">bi </w:t>
      </w:r>
      <w:r w:rsidRPr="003664CA">
        <w:rPr>
          <w:rFonts w:eastAsia="SimSun" w:cs="Times New Roman"/>
          <w:lang w:val="hr-HR" w:eastAsia="zh-CN"/>
        </w:rPr>
        <w:t>omogućiti kvalitetniju integraciju znanja te potaknuti studenta na daljnje istraživanje teme u sklopu seminarskih obaveza ili vlastit</w:t>
      </w:r>
      <w:r w:rsidR="00D14562">
        <w:rPr>
          <w:rFonts w:eastAsia="SimSun" w:cs="Times New Roman"/>
          <w:lang w:val="hr-HR" w:eastAsia="zh-CN"/>
        </w:rPr>
        <w:t>om</w:t>
      </w:r>
      <w:r w:rsidRPr="003664CA">
        <w:rPr>
          <w:rFonts w:eastAsia="SimSun" w:cs="Times New Roman"/>
          <w:lang w:val="hr-HR" w:eastAsia="zh-CN"/>
        </w:rPr>
        <w:t xml:space="preserve"> unutarnj</w:t>
      </w:r>
      <w:r w:rsidR="00D14562">
        <w:rPr>
          <w:rFonts w:eastAsia="SimSun" w:cs="Times New Roman"/>
          <w:lang w:val="hr-HR" w:eastAsia="zh-CN"/>
        </w:rPr>
        <w:t>om</w:t>
      </w:r>
      <w:r w:rsidRPr="003664CA">
        <w:rPr>
          <w:rFonts w:eastAsia="SimSun" w:cs="Times New Roman"/>
          <w:lang w:val="hr-HR" w:eastAsia="zh-CN"/>
        </w:rPr>
        <w:t xml:space="preserve"> motivacij</w:t>
      </w:r>
      <w:r w:rsidR="00D14562">
        <w:rPr>
          <w:rFonts w:eastAsia="SimSun" w:cs="Times New Roman"/>
          <w:lang w:val="hr-HR" w:eastAsia="zh-CN"/>
        </w:rPr>
        <w:t>om</w:t>
      </w:r>
      <w:r w:rsidRPr="003664CA">
        <w:rPr>
          <w:rFonts w:eastAsia="SimSun" w:cs="Times New Roman"/>
          <w:lang w:val="hr-HR" w:eastAsia="zh-CN"/>
        </w:rPr>
        <w:t xml:space="preserve"> za stjecanjem znanja. Među predloženim kolegijima na studiju psihologije ovu knjigu preporuč</w:t>
      </w:r>
      <w:r w:rsidR="00D14562">
        <w:rPr>
          <w:rFonts w:eastAsia="SimSun" w:cs="Times New Roman"/>
          <w:lang w:val="hr-HR" w:eastAsia="zh-CN"/>
        </w:rPr>
        <w:t>ujemo</w:t>
      </w:r>
      <w:r w:rsidRPr="003664CA">
        <w:rPr>
          <w:rFonts w:eastAsia="SimSun" w:cs="Times New Roman"/>
          <w:lang w:val="hr-HR" w:eastAsia="zh-CN"/>
        </w:rPr>
        <w:t xml:space="preserve"> kao dodatnu literaturu za sljedeće kolegije: Biološka psihologija, Psihologijska metodologija, Osjeti i percepcija, Kognitivna psihologija, Psihologija pamćenja, Psihologija učenja, Psihologija mišljenja, Psihologija jezika, Ličnost, Psihologija seksualnosti, Socijalna psihologija, Mjerne tehnike</w:t>
      </w:r>
      <w:r w:rsidR="008F0D6C" w:rsidRPr="003664CA">
        <w:rPr>
          <w:rFonts w:eastAsia="SimSun" w:cs="Times New Roman"/>
          <w:lang w:val="hr-HR" w:eastAsia="zh-CN"/>
        </w:rPr>
        <w:t xml:space="preserve"> u psiho</w:t>
      </w:r>
      <w:r w:rsidR="00BA6CEA">
        <w:rPr>
          <w:rFonts w:eastAsia="SimSun" w:cs="Times New Roman"/>
          <w:lang w:val="hr-HR" w:eastAsia="zh-CN"/>
        </w:rPr>
        <w:t>fizio</w:t>
      </w:r>
      <w:r w:rsidR="008F0D6C" w:rsidRPr="003664CA">
        <w:rPr>
          <w:rFonts w:eastAsia="SimSun" w:cs="Times New Roman"/>
          <w:lang w:val="hr-HR" w:eastAsia="zh-CN"/>
        </w:rPr>
        <w:t>logiji</w:t>
      </w:r>
      <w:r w:rsidRPr="003664CA">
        <w:rPr>
          <w:rFonts w:eastAsia="SimSun" w:cs="Times New Roman"/>
          <w:lang w:val="hr-HR" w:eastAsia="zh-CN"/>
        </w:rPr>
        <w:t xml:space="preserve">, Klinička psihologija, Razvojna psihologija. Izbor tema za ovu knjigu došao je direktno iz psihologijske predavačke struke. Praktički svi suradnici, odnosno autori pojedinih poglavlja, sveučilišni </w:t>
      </w:r>
      <w:r w:rsidR="00D14562">
        <w:rPr>
          <w:rFonts w:eastAsia="SimSun" w:cs="Times New Roman"/>
          <w:lang w:val="hr-HR" w:eastAsia="zh-CN"/>
        </w:rPr>
        <w:t xml:space="preserve">su </w:t>
      </w:r>
      <w:r w:rsidRPr="003664CA">
        <w:rPr>
          <w:rFonts w:eastAsia="SimSun" w:cs="Times New Roman"/>
          <w:lang w:val="hr-HR" w:eastAsia="zh-CN"/>
        </w:rPr>
        <w:t xml:space="preserve">profesori, nastavnici i predavači za razne psihologijske kolegije i svaki od njih se u svojim predavanjima stalno ili barem povremeno dotiče neuroznanstvenih tema. Dakako, izbor naših tema nije potpun, niti može biti, s obzirom na iznimno velik broj neuropsiholoških tema. Odabrane teme svakako </w:t>
      </w:r>
      <w:r w:rsidR="003C4C65">
        <w:rPr>
          <w:rFonts w:eastAsia="SimSun" w:cs="Times New Roman"/>
          <w:lang w:val="hr-HR" w:eastAsia="zh-CN"/>
        </w:rPr>
        <w:t xml:space="preserve">su </w:t>
      </w:r>
      <w:r w:rsidRPr="003664CA">
        <w:rPr>
          <w:rFonts w:eastAsia="SimSun" w:cs="Times New Roman"/>
          <w:lang w:val="hr-HR" w:eastAsia="zh-CN"/>
        </w:rPr>
        <w:t xml:space="preserve">među istaknutijima ako se kao kriterijem poslužimo iskustvom i odabirom stručnjaka u specifičnim kolegijima. </w:t>
      </w:r>
    </w:p>
    <w:p w14:paraId="5A9DA956" w14:textId="592CC4B7" w:rsidR="00DB06E2" w:rsidRPr="00A37FAB" w:rsidRDefault="001F4680" w:rsidP="33F5C5CE">
      <w:pPr>
        <w:spacing w:line="360" w:lineRule="auto"/>
        <w:ind w:firstLine="708"/>
        <w:jc w:val="both"/>
        <w:rPr>
          <w:rFonts w:eastAsia="SimSun" w:cs="Times New Roman"/>
          <w:color w:val="000000" w:themeColor="text1"/>
          <w:lang w:val="hr-HR" w:eastAsia="zh-CN"/>
        </w:rPr>
      </w:pPr>
      <w:r w:rsidRPr="00A37FAB">
        <w:rPr>
          <w:rFonts w:eastAsia="SimSun" w:cs="Times New Roman"/>
          <w:color w:val="000000" w:themeColor="text1"/>
          <w:lang w:val="hr-HR" w:eastAsia="zh-CN"/>
        </w:rPr>
        <w:t>Zahvaljujemo</w:t>
      </w:r>
      <w:r w:rsidR="00835C18" w:rsidRPr="00A37FAB">
        <w:rPr>
          <w:rFonts w:eastAsia="SimSun" w:cs="Times New Roman"/>
          <w:color w:val="000000" w:themeColor="text1"/>
          <w:lang w:val="hr-HR" w:eastAsia="zh-CN"/>
        </w:rPr>
        <w:t xml:space="preserve"> našim kolegama,</w:t>
      </w:r>
      <w:r w:rsidRPr="00A37FAB">
        <w:rPr>
          <w:rFonts w:eastAsia="SimSun" w:cs="Times New Roman"/>
          <w:color w:val="000000" w:themeColor="text1"/>
          <w:lang w:val="hr-HR" w:eastAsia="zh-CN"/>
        </w:rPr>
        <w:t xml:space="preserve"> autorima poglav</w:t>
      </w:r>
      <w:r w:rsidR="00A37FAB">
        <w:rPr>
          <w:rFonts w:eastAsia="SimSun" w:cs="Times New Roman"/>
          <w:color w:val="000000" w:themeColor="text1"/>
          <w:lang w:val="hr-HR" w:eastAsia="zh-CN"/>
        </w:rPr>
        <w:t>lja na odabiru relevantnih tema</w:t>
      </w:r>
      <w:r w:rsidRPr="00A37FAB">
        <w:rPr>
          <w:rFonts w:eastAsia="SimSun" w:cs="Times New Roman"/>
          <w:color w:val="000000" w:themeColor="text1"/>
          <w:lang w:val="hr-HR" w:eastAsia="zh-CN"/>
        </w:rPr>
        <w:t xml:space="preserve"> i vrlo uspješ</w:t>
      </w:r>
      <w:r w:rsidR="00835C18" w:rsidRPr="00A37FAB">
        <w:rPr>
          <w:rFonts w:eastAsia="SimSun" w:cs="Times New Roman"/>
          <w:color w:val="000000" w:themeColor="text1"/>
          <w:lang w:val="hr-HR" w:eastAsia="zh-CN"/>
        </w:rPr>
        <w:t>noj suradnji u svakoj fazi našeg zajedničkog rada. Također</w:t>
      </w:r>
      <w:r w:rsidR="002069DD" w:rsidRPr="00A37FAB">
        <w:rPr>
          <w:rFonts w:eastAsia="SimSun" w:cs="Times New Roman"/>
          <w:color w:val="000000" w:themeColor="text1"/>
          <w:lang w:val="hr-HR" w:eastAsia="zh-CN"/>
        </w:rPr>
        <w:t xml:space="preserve"> </w:t>
      </w:r>
      <w:r w:rsidR="00835C18" w:rsidRPr="00A37FAB">
        <w:rPr>
          <w:rFonts w:eastAsia="SimSun" w:cs="Times New Roman"/>
          <w:color w:val="000000" w:themeColor="text1"/>
          <w:lang w:val="hr-HR" w:eastAsia="zh-CN"/>
        </w:rPr>
        <w:t>zah</w:t>
      </w:r>
      <w:r w:rsidR="002069DD" w:rsidRPr="00A37FAB">
        <w:rPr>
          <w:rFonts w:eastAsia="SimSun" w:cs="Times New Roman"/>
          <w:color w:val="000000" w:themeColor="text1"/>
          <w:lang w:val="hr-HR" w:eastAsia="zh-CN"/>
        </w:rPr>
        <w:t>va</w:t>
      </w:r>
      <w:r w:rsidR="00835C18" w:rsidRPr="00A37FAB">
        <w:rPr>
          <w:rFonts w:eastAsia="SimSun" w:cs="Times New Roman"/>
          <w:color w:val="000000" w:themeColor="text1"/>
          <w:lang w:val="hr-HR" w:eastAsia="zh-CN"/>
        </w:rPr>
        <w:t>ljujemo</w:t>
      </w:r>
      <w:r w:rsidR="002069DD" w:rsidRPr="00A37FAB">
        <w:rPr>
          <w:rFonts w:eastAsia="SimSun" w:cs="Times New Roman"/>
          <w:color w:val="000000" w:themeColor="text1"/>
          <w:lang w:val="hr-HR" w:eastAsia="zh-CN"/>
        </w:rPr>
        <w:t xml:space="preserve"> i</w:t>
      </w:r>
      <w:r w:rsidR="00835C18" w:rsidRPr="00A37FAB">
        <w:rPr>
          <w:rFonts w:eastAsia="SimSun" w:cs="Times New Roman"/>
          <w:color w:val="000000" w:themeColor="text1"/>
          <w:lang w:val="hr-HR" w:eastAsia="zh-CN"/>
        </w:rPr>
        <w:t xml:space="preserve"> našim kolegama recenzentima</w:t>
      </w:r>
      <w:r w:rsidR="1816B7A2" w:rsidRPr="00A37FAB">
        <w:rPr>
          <w:rFonts w:eastAsia="SimSun" w:cs="Times New Roman"/>
          <w:color w:val="000000" w:themeColor="text1"/>
          <w:lang w:val="hr-HR" w:eastAsia="zh-CN"/>
        </w:rPr>
        <w:t xml:space="preserve"> </w:t>
      </w:r>
      <w:r w:rsidR="59065A10" w:rsidRPr="00A37FAB">
        <w:rPr>
          <w:rFonts w:eastAsia="SimSun" w:cs="Times New Roman"/>
          <w:color w:val="000000" w:themeColor="text1"/>
          <w:lang w:val="hr-HR" w:eastAsia="zh-CN"/>
        </w:rPr>
        <w:t>d</w:t>
      </w:r>
      <w:r w:rsidR="00835C18" w:rsidRPr="00A37FAB">
        <w:rPr>
          <w:rFonts w:eastAsia="SimSun" w:cs="Times New Roman"/>
          <w:color w:val="000000" w:themeColor="text1"/>
          <w:lang w:val="hr-HR" w:eastAsia="zh-CN"/>
        </w:rPr>
        <w:t>r.</w:t>
      </w:r>
      <w:r w:rsidR="59065A10" w:rsidRPr="00A37FAB">
        <w:rPr>
          <w:rFonts w:eastAsia="SimSun" w:cs="Times New Roman"/>
          <w:color w:val="000000" w:themeColor="text1"/>
          <w:lang w:val="hr-HR" w:eastAsia="zh-CN"/>
        </w:rPr>
        <w:t xml:space="preserve"> </w:t>
      </w:r>
      <w:r w:rsidR="00835C18" w:rsidRPr="00A37FAB">
        <w:rPr>
          <w:rFonts w:eastAsia="SimSun" w:cs="Times New Roman"/>
          <w:color w:val="000000" w:themeColor="text1"/>
          <w:lang w:val="hr-HR" w:eastAsia="zh-CN"/>
        </w:rPr>
        <w:t>sc. Draženu Domijanu,</w:t>
      </w:r>
      <w:r w:rsidR="59065A10" w:rsidRPr="00A37FAB">
        <w:rPr>
          <w:rFonts w:eastAsia="SimSun" w:cs="Times New Roman"/>
          <w:color w:val="000000" w:themeColor="text1"/>
          <w:lang w:val="hr-HR" w:eastAsia="zh-CN"/>
        </w:rPr>
        <w:t xml:space="preserve"> </w:t>
      </w:r>
      <w:r w:rsidR="00835C18" w:rsidRPr="00A37FAB">
        <w:rPr>
          <w:rFonts w:eastAsia="SimSun" w:cs="Times New Roman"/>
          <w:color w:val="000000" w:themeColor="text1"/>
          <w:lang w:val="hr-HR" w:eastAsia="zh-CN"/>
        </w:rPr>
        <w:t>dr.</w:t>
      </w:r>
      <w:r w:rsidR="59065A10" w:rsidRPr="00A37FAB">
        <w:rPr>
          <w:rFonts w:eastAsia="SimSun" w:cs="Times New Roman"/>
          <w:color w:val="000000" w:themeColor="text1"/>
          <w:lang w:val="hr-HR" w:eastAsia="zh-CN"/>
        </w:rPr>
        <w:t xml:space="preserve"> </w:t>
      </w:r>
      <w:r w:rsidR="00A37FAB" w:rsidRPr="00A37FAB">
        <w:rPr>
          <w:rFonts w:eastAsia="SimSun" w:cs="Times New Roman"/>
          <w:color w:val="000000" w:themeColor="text1"/>
          <w:lang w:val="hr-HR" w:eastAsia="zh-CN"/>
        </w:rPr>
        <w:t xml:space="preserve">sc. </w:t>
      </w:r>
      <w:r w:rsidR="00835C18" w:rsidRPr="00A37FAB">
        <w:rPr>
          <w:rFonts w:eastAsia="SimSun" w:cs="Times New Roman"/>
          <w:color w:val="000000" w:themeColor="text1"/>
          <w:lang w:val="hr-HR" w:eastAsia="zh-CN"/>
        </w:rPr>
        <w:t xml:space="preserve">Ani Slišković i </w:t>
      </w:r>
      <w:r w:rsidR="59065A10" w:rsidRPr="00A37FAB">
        <w:rPr>
          <w:rFonts w:eastAsia="SimSun" w:cs="Times New Roman"/>
          <w:color w:val="000000" w:themeColor="text1"/>
          <w:lang w:val="hr-HR" w:eastAsia="zh-CN"/>
        </w:rPr>
        <w:t>d</w:t>
      </w:r>
      <w:r w:rsidR="00835C18" w:rsidRPr="00A37FAB">
        <w:rPr>
          <w:rFonts w:eastAsia="SimSun" w:cs="Times New Roman"/>
          <w:color w:val="000000" w:themeColor="text1"/>
          <w:lang w:val="hr-HR" w:eastAsia="zh-CN"/>
        </w:rPr>
        <w:t>r.</w:t>
      </w:r>
      <w:r w:rsidR="1816B7A2" w:rsidRPr="00A37FAB">
        <w:rPr>
          <w:rFonts w:eastAsia="SimSun" w:cs="Times New Roman"/>
          <w:color w:val="000000" w:themeColor="text1"/>
          <w:lang w:val="hr-HR" w:eastAsia="zh-CN"/>
        </w:rPr>
        <w:t xml:space="preserve"> </w:t>
      </w:r>
      <w:r w:rsidR="00835C18" w:rsidRPr="00A37FAB">
        <w:rPr>
          <w:rFonts w:eastAsia="SimSun" w:cs="Times New Roman"/>
          <w:color w:val="000000" w:themeColor="text1"/>
          <w:lang w:val="hr-HR" w:eastAsia="zh-CN"/>
        </w:rPr>
        <w:t>sc. Ivani Hromatko na vrlo korisnim sugestijama i prijedlozima koji su</w:t>
      </w:r>
      <w:r w:rsidR="003654E4" w:rsidRPr="00A37FAB">
        <w:rPr>
          <w:rFonts w:eastAsia="SimSun" w:cs="Times New Roman"/>
          <w:color w:val="000000" w:themeColor="text1"/>
          <w:lang w:val="hr-HR" w:eastAsia="zh-CN"/>
        </w:rPr>
        <w:t xml:space="preserve"> utkani u sadržaj </w:t>
      </w:r>
      <w:r w:rsidR="008A5617" w:rsidRPr="00A37FAB">
        <w:rPr>
          <w:rFonts w:eastAsia="SimSun" w:cs="Times New Roman"/>
          <w:color w:val="000000" w:themeColor="text1"/>
          <w:lang w:val="hr-HR" w:eastAsia="zh-CN"/>
        </w:rPr>
        <w:t>knjige.</w:t>
      </w:r>
      <w:r w:rsidR="00F82456" w:rsidRPr="00A37FAB">
        <w:rPr>
          <w:rFonts w:eastAsia="SimSun" w:cs="Times New Roman"/>
          <w:color w:val="000000" w:themeColor="text1"/>
          <w:lang w:val="hr-HR" w:eastAsia="zh-CN"/>
        </w:rPr>
        <w:t xml:space="preserve"> Toplo zahvaljujemo</w:t>
      </w:r>
      <w:r w:rsidR="00A31CB1" w:rsidRPr="00A37FAB">
        <w:rPr>
          <w:rFonts w:eastAsia="SimSun" w:cs="Times New Roman"/>
          <w:color w:val="000000" w:themeColor="text1"/>
          <w:lang w:val="hr-HR" w:eastAsia="zh-CN"/>
        </w:rPr>
        <w:t xml:space="preserve"> </w:t>
      </w:r>
      <w:r w:rsidR="00F82456" w:rsidRPr="00A37FAB">
        <w:rPr>
          <w:rFonts w:eastAsia="SimSun" w:cs="Times New Roman"/>
          <w:color w:val="000000" w:themeColor="text1"/>
          <w:lang w:val="hr-HR" w:eastAsia="zh-CN"/>
        </w:rPr>
        <w:t>Tomislavu Grzunovu, diplomiranom</w:t>
      </w:r>
      <w:r w:rsidR="00A37FAB" w:rsidRPr="00A37FAB">
        <w:rPr>
          <w:rFonts w:eastAsia="SimSun" w:cs="Times New Roman"/>
          <w:color w:val="000000" w:themeColor="text1"/>
          <w:lang w:val="hr-HR" w:eastAsia="zh-CN"/>
        </w:rPr>
        <w:t xml:space="preserve"> restauratoru – </w:t>
      </w:r>
      <w:r w:rsidR="00A37FAB">
        <w:rPr>
          <w:rFonts w:eastAsia="SimSun" w:cs="Times New Roman"/>
          <w:color w:val="000000" w:themeColor="text1"/>
          <w:lang w:val="hr-HR" w:eastAsia="zh-CN"/>
        </w:rPr>
        <w:t>konzervatoru</w:t>
      </w:r>
      <w:r w:rsidR="00A37FAB" w:rsidRPr="00A37FAB">
        <w:rPr>
          <w:rFonts w:eastAsia="SimSun" w:cs="Times New Roman"/>
          <w:color w:val="000000" w:themeColor="text1"/>
          <w:lang w:val="hr-HR" w:eastAsia="zh-CN"/>
        </w:rPr>
        <w:t xml:space="preserve"> na</w:t>
      </w:r>
      <w:r w:rsidR="00F82456" w:rsidRPr="00A37FAB">
        <w:rPr>
          <w:rFonts w:eastAsia="SimSun" w:cs="Times New Roman"/>
          <w:color w:val="000000" w:themeColor="text1"/>
          <w:lang w:val="hr-HR" w:eastAsia="zh-CN"/>
        </w:rPr>
        <w:t xml:space="preserve"> ilustracijama </w:t>
      </w:r>
      <w:r w:rsidR="00A31CB1" w:rsidRPr="00A37FAB">
        <w:rPr>
          <w:rFonts w:eastAsia="SimSun" w:cs="Times New Roman"/>
          <w:color w:val="000000" w:themeColor="text1"/>
          <w:lang w:val="hr-HR" w:eastAsia="zh-CN"/>
        </w:rPr>
        <w:t>živčanog sustava</w:t>
      </w:r>
      <w:r w:rsidR="00A37FAB" w:rsidRPr="00A37FAB">
        <w:rPr>
          <w:rFonts w:eastAsia="SimSun" w:cs="Times New Roman"/>
          <w:color w:val="000000" w:themeColor="text1"/>
          <w:lang w:val="hr-HR" w:eastAsia="zh-CN"/>
        </w:rPr>
        <w:t xml:space="preserve"> i izradi naslovne stranice</w:t>
      </w:r>
      <w:r w:rsidR="00A31CB1" w:rsidRPr="00A37FAB">
        <w:rPr>
          <w:rFonts w:eastAsia="SimSun" w:cs="Times New Roman"/>
          <w:color w:val="000000" w:themeColor="text1"/>
          <w:lang w:val="hr-HR" w:eastAsia="zh-CN"/>
        </w:rPr>
        <w:t xml:space="preserve">. </w:t>
      </w:r>
      <w:r w:rsidR="00A37FAB" w:rsidRPr="00A37FAB">
        <w:rPr>
          <w:rFonts w:eastAsia="SimSun" w:cs="Times New Roman"/>
          <w:color w:val="000000" w:themeColor="text1"/>
          <w:lang w:val="hr-HR" w:eastAsia="zh-CN"/>
        </w:rPr>
        <w:t>Značajnu zahvalu dugujemo i</w:t>
      </w:r>
      <w:r w:rsidR="00A31CB1" w:rsidRPr="00A37FAB">
        <w:rPr>
          <w:rFonts w:eastAsia="SimSun" w:cs="Times New Roman"/>
          <w:color w:val="000000" w:themeColor="text1"/>
          <w:lang w:val="hr-HR" w:eastAsia="zh-CN"/>
        </w:rPr>
        <w:t xml:space="preserve"> lekt</w:t>
      </w:r>
      <w:r w:rsidR="00A37FAB" w:rsidRPr="00A37FAB">
        <w:rPr>
          <w:rFonts w:eastAsia="SimSun" w:cs="Times New Roman"/>
          <w:color w:val="000000" w:themeColor="text1"/>
          <w:lang w:val="hr-HR" w:eastAsia="zh-CN"/>
        </w:rPr>
        <w:t xml:space="preserve">orici Editi Medić, prof.  </w:t>
      </w:r>
    </w:p>
    <w:p w14:paraId="6D762F1E" w14:textId="12D66F77" w:rsidR="00DB06E2" w:rsidRPr="003664CA" w:rsidRDefault="00DB06E2" w:rsidP="00DB06E2">
      <w:pPr>
        <w:spacing w:line="360" w:lineRule="auto"/>
        <w:ind w:firstLine="708"/>
        <w:jc w:val="both"/>
        <w:rPr>
          <w:rFonts w:eastAsia="SimSun" w:cs="Times New Roman"/>
          <w:szCs w:val="24"/>
          <w:lang w:val="hr-HR" w:eastAsia="zh-CN"/>
        </w:rPr>
      </w:pPr>
      <w:r w:rsidRPr="003664CA">
        <w:rPr>
          <w:rFonts w:eastAsia="SimSun" w:cs="Times New Roman"/>
          <w:szCs w:val="24"/>
          <w:lang w:val="hr-HR" w:eastAsia="zh-CN"/>
        </w:rPr>
        <w:lastRenderedPageBreak/>
        <w:t>Knjiga je vrlo pažljivo i suvremeno didaktički opremljena. Svako poglavlje započinje popisom glavnih tema koje će biti objašnjene te sadrži originalne ilustracije koje olakšavaju praćenje teksta. Završetak svakog poglavlja donosi numeriran</w:t>
      </w:r>
      <w:r w:rsidR="003C4C65">
        <w:rPr>
          <w:rFonts w:eastAsia="SimSun" w:cs="Times New Roman"/>
          <w:szCs w:val="24"/>
          <w:lang w:val="hr-HR" w:eastAsia="zh-CN"/>
        </w:rPr>
        <w:t>i</w:t>
      </w:r>
      <w:r w:rsidRPr="003664CA">
        <w:rPr>
          <w:rFonts w:eastAsia="SimSun" w:cs="Times New Roman"/>
          <w:szCs w:val="24"/>
          <w:lang w:val="hr-HR" w:eastAsia="zh-CN"/>
        </w:rPr>
        <w:t xml:space="preserve"> </w:t>
      </w:r>
      <w:r w:rsidR="003C4C65">
        <w:rPr>
          <w:rFonts w:eastAsia="SimSun" w:cs="Times New Roman"/>
          <w:szCs w:val="24"/>
          <w:lang w:val="hr-HR" w:eastAsia="zh-CN"/>
        </w:rPr>
        <w:t>popis</w:t>
      </w:r>
      <w:r w:rsidRPr="003664CA">
        <w:rPr>
          <w:rFonts w:eastAsia="SimSun" w:cs="Times New Roman"/>
          <w:szCs w:val="24"/>
          <w:lang w:val="hr-HR" w:eastAsia="zh-CN"/>
        </w:rPr>
        <w:t xml:space="preserve"> najvažnijih zaključaka, </w:t>
      </w:r>
      <w:r w:rsidR="003C4C65">
        <w:rPr>
          <w:rFonts w:eastAsia="SimSun" w:cs="Times New Roman"/>
          <w:szCs w:val="24"/>
          <w:lang w:val="hr-HR" w:eastAsia="zh-CN"/>
        </w:rPr>
        <w:t>popis</w:t>
      </w:r>
      <w:r w:rsidRPr="003664CA">
        <w:rPr>
          <w:rFonts w:eastAsia="SimSun" w:cs="Times New Roman"/>
          <w:szCs w:val="24"/>
          <w:lang w:val="hr-HR" w:eastAsia="zh-CN"/>
        </w:rPr>
        <w:t xml:space="preserve"> pitanja za vježbu i ponavljanje i preporučenu literaturu za proširivanje znanja. Potom slijedi popis definicija važnih pojmova iz poglavlja i popis korištene literature. Poglavlja su povezana i integrirana međusobno tako da knjiga čini jednu cjelinu, ali dopušta čitatelju i vrlo fleksibilan pristup. Može se čitati kao cjelovita knjiga, od korica do korica, a s druge </w:t>
      </w:r>
      <w:r w:rsidR="003C4C65">
        <w:rPr>
          <w:rFonts w:eastAsia="SimSun" w:cs="Times New Roman"/>
          <w:szCs w:val="24"/>
          <w:lang w:val="hr-HR" w:eastAsia="zh-CN"/>
        </w:rPr>
        <w:t xml:space="preserve">je </w:t>
      </w:r>
      <w:r w:rsidRPr="003664CA">
        <w:rPr>
          <w:rFonts w:eastAsia="SimSun" w:cs="Times New Roman"/>
          <w:szCs w:val="24"/>
          <w:lang w:val="hr-HR" w:eastAsia="zh-CN"/>
        </w:rPr>
        <w:t xml:space="preserve">strane moguće čitati samo odabrana poglavlja prema potrebama kolegija ili prema želji samog čitatelja. U sljedećim redcima donosimo prijedloge naših poglavlja za pojedine kolegije na studiju psihologije te na drugim studijima uključujući studij sociologije, pedagogije, lingvistike, filozofije i informacijskih znanosti. </w:t>
      </w:r>
    </w:p>
    <w:p w14:paraId="69FA7ACC" w14:textId="77777777" w:rsidR="00DB06E2" w:rsidRPr="003664CA" w:rsidRDefault="00DB06E2" w:rsidP="008F0D6C">
      <w:pPr>
        <w:spacing w:line="360" w:lineRule="auto"/>
        <w:ind w:firstLine="708"/>
        <w:jc w:val="both"/>
        <w:rPr>
          <w:rFonts w:eastAsia="SimSun" w:cs="Times New Roman"/>
          <w:szCs w:val="24"/>
          <w:lang w:val="hr-HR" w:eastAsia="zh-CN"/>
        </w:rPr>
      </w:pPr>
      <w:r w:rsidRPr="003664CA">
        <w:rPr>
          <w:rFonts w:eastAsia="SimSun" w:cs="Times New Roman"/>
          <w:szCs w:val="24"/>
          <w:lang w:val="hr-HR" w:eastAsia="zh-CN"/>
        </w:rPr>
        <w:t>Studij psihologije (prema kolegijima):</w:t>
      </w:r>
    </w:p>
    <w:p w14:paraId="4945C956" w14:textId="12E0DFF1" w:rsidR="00DB06E2" w:rsidRPr="003664CA" w:rsidRDefault="00DB06E2" w:rsidP="008F0D6C">
      <w:pPr>
        <w:numPr>
          <w:ilvl w:val="0"/>
          <w:numId w:val="3"/>
        </w:num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Biološka psihologija: </w:t>
      </w:r>
      <w:r w:rsidR="003C4C65">
        <w:rPr>
          <w:rFonts w:eastAsia="SimSun" w:cs="Times New Roman"/>
          <w:szCs w:val="24"/>
          <w:lang w:val="hr-HR" w:eastAsia="zh-CN"/>
        </w:rPr>
        <w:t>c</w:t>
      </w:r>
      <w:r w:rsidRPr="003664CA">
        <w:rPr>
          <w:rFonts w:eastAsia="SimSun" w:cs="Times New Roman"/>
          <w:szCs w:val="24"/>
          <w:lang w:val="hr-HR" w:eastAsia="zh-CN"/>
        </w:rPr>
        <w:t>ijela knjiga</w:t>
      </w:r>
    </w:p>
    <w:p w14:paraId="1549D14B" w14:textId="4D0ECF0C" w:rsidR="00DB06E2" w:rsidRPr="003664CA" w:rsidRDefault="00DB06E2" w:rsidP="008F0D6C">
      <w:pPr>
        <w:numPr>
          <w:ilvl w:val="0"/>
          <w:numId w:val="3"/>
        </w:num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Osnove kognitivne neuroznanosti: </w:t>
      </w:r>
      <w:r w:rsidR="003C4C65">
        <w:rPr>
          <w:rFonts w:eastAsia="SimSun" w:cs="Times New Roman"/>
          <w:szCs w:val="24"/>
          <w:lang w:val="hr-HR" w:eastAsia="zh-CN"/>
        </w:rPr>
        <w:t>c</w:t>
      </w:r>
      <w:r w:rsidRPr="003664CA">
        <w:rPr>
          <w:rFonts w:eastAsia="SimSun" w:cs="Times New Roman"/>
          <w:szCs w:val="24"/>
          <w:lang w:val="hr-HR" w:eastAsia="zh-CN"/>
        </w:rPr>
        <w:t>ijela knjiga</w:t>
      </w:r>
    </w:p>
    <w:p w14:paraId="4BEEF70C" w14:textId="47B92F15" w:rsidR="00DB06E2" w:rsidRPr="003664CA" w:rsidRDefault="00DB06E2" w:rsidP="008F0D6C">
      <w:pPr>
        <w:numPr>
          <w:ilvl w:val="0"/>
          <w:numId w:val="3"/>
        </w:numPr>
        <w:spacing w:line="360" w:lineRule="auto"/>
        <w:contextualSpacing/>
        <w:jc w:val="both"/>
        <w:rPr>
          <w:rFonts w:eastAsia="SimSun" w:cs="Times New Roman"/>
          <w:szCs w:val="24"/>
          <w:lang w:val="hr-HR" w:eastAsia="zh-CN"/>
        </w:rPr>
      </w:pPr>
      <w:r w:rsidRPr="003664CA">
        <w:rPr>
          <w:rFonts w:eastAsia="SimSun" w:cs="Times New Roman"/>
          <w:szCs w:val="24"/>
          <w:lang w:val="hr-HR" w:eastAsia="zh-CN"/>
        </w:rPr>
        <w:t xml:space="preserve">Kognitivna psihologija: </w:t>
      </w:r>
      <w:r w:rsidR="003C4C65">
        <w:rPr>
          <w:rFonts w:eastAsia="SimSun" w:cs="Times New Roman"/>
          <w:szCs w:val="24"/>
          <w:lang w:val="hr-HR" w:eastAsia="zh-CN"/>
        </w:rPr>
        <w:t>p</w:t>
      </w:r>
      <w:r w:rsidRPr="003664CA">
        <w:rPr>
          <w:rFonts w:eastAsia="SimSun" w:cs="Times New Roman"/>
          <w:szCs w:val="24"/>
          <w:lang w:val="hr-HR" w:eastAsia="zh-CN"/>
        </w:rPr>
        <w:t>oglavlja 2, 4, 5, 6, 7, 8</w:t>
      </w:r>
    </w:p>
    <w:p w14:paraId="2988682B" w14:textId="7844F05B" w:rsidR="00DB06E2" w:rsidRPr="003664CA" w:rsidRDefault="00DB06E2" w:rsidP="008F0D6C">
      <w:pPr>
        <w:numPr>
          <w:ilvl w:val="0"/>
          <w:numId w:val="3"/>
        </w:numPr>
        <w:spacing w:line="360" w:lineRule="auto"/>
        <w:contextualSpacing/>
        <w:jc w:val="both"/>
        <w:rPr>
          <w:rFonts w:eastAsia="SimSun" w:cs="Times New Roman"/>
          <w:szCs w:val="24"/>
          <w:lang w:val="hr-HR" w:eastAsia="zh-CN"/>
        </w:rPr>
      </w:pPr>
      <w:r w:rsidRPr="003664CA">
        <w:rPr>
          <w:rFonts w:eastAsia="SimSun" w:cs="Times New Roman"/>
          <w:szCs w:val="24"/>
          <w:lang w:val="hr-HR" w:eastAsia="zh-CN"/>
        </w:rPr>
        <w:t xml:space="preserve">Osjeti i percepcija: </w:t>
      </w:r>
      <w:r w:rsidR="003C4C65">
        <w:rPr>
          <w:rFonts w:eastAsia="SimSun" w:cs="Times New Roman"/>
          <w:szCs w:val="24"/>
          <w:lang w:val="hr-HR" w:eastAsia="zh-CN"/>
        </w:rPr>
        <w:t>p</w:t>
      </w:r>
      <w:r w:rsidRPr="003664CA">
        <w:rPr>
          <w:rFonts w:eastAsia="SimSun" w:cs="Times New Roman"/>
          <w:szCs w:val="24"/>
          <w:lang w:val="hr-HR" w:eastAsia="zh-CN"/>
        </w:rPr>
        <w:t xml:space="preserve">oglavlja 2 i 5 </w:t>
      </w:r>
    </w:p>
    <w:p w14:paraId="7111072B" w14:textId="5B43DDA2" w:rsidR="00DB06E2" w:rsidRPr="003664CA" w:rsidRDefault="00DB06E2" w:rsidP="008F0D6C">
      <w:pPr>
        <w:numPr>
          <w:ilvl w:val="0"/>
          <w:numId w:val="3"/>
        </w:numPr>
        <w:spacing w:line="360" w:lineRule="auto"/>
        <w:contextualSpacing/>
        <w:jc w:val="both"/>
        <w:rPr>
          <w:rFonts w:eastAsia="SimSun" w:cs="Times New Roman"/>
          <w:szCs w:val="24"/>
          <w:lang w:val="hr-HR" w:eastAsia="zh-CN"/>
        </w:rPr>
      </w:pPr>
      <w:r w:rsidRPr="003664CA">
        <w:rPr>
          <w:rFonts w:eastAsia="SimSun" w:cs="Times New Roman"/>
          <w:szCs w:val="24"/>
          <w:lang w:val="hr-HR" w:eastAsia="zh-CN"/>
        </w:rPr>
        <w:t xml:space="preserve">Socijalna psihologija: </w:t>
      </w:r>
      <w:r w:rsidR="003C4C65">
        <w:rPr>
          <w:rFonts w:eastAsia="SimSun" w:cs="Times New Roman"/>
          <w:szCs w:val="24"/>
          <w:lang w:val="hr-HR" w:eastAsia="zh-CN"/>
        </w:rPr>
        <w:t>p</w:t>
      </w:r>
      <w:r w:rsidRPr="003664CA">
        <w:rPr>
          <w:rFonts w:eastAsia="SimSun" w:cs="Times New Roman"/>
          <w:szCs w:val="24"/>
          <w:lang w:val="hr-HR" w:eastAsia="zh-CN"/>
        </w:rPr>
        <w:t>oglavlja 3, 7, 8, 9, 10</w:t>
      </w:r>
    </w:p>
    <w:p w14:paraId="354CFCC0" w14:textId="3498451B" w:rsidR="00DB06E2" w:rsidRPr="003664CA" w:rsidRDefault="00DB06E2" w:rsidP="008F0D6C">
      <w:pPr>
        <w:numPr>
          <w:ilvl w:val="0"/>
          <w:numId w:val="3"/>
        </w:numPr>
        <w:spacing w:line="360" w:lineRule="auto"/>
        <w:contextualSpacing/>
        <w:jc w:val="both"/>
        <w:rPr>
          <w:rFonts w:eastAsia="SimSun" w:cs="Times New Roman"/>
          <w:szCs w:val="24"/>
          <w:lang w:val="hr-HR" w:eastAsia="zh-CN"/>
        </w:rPr>
      </w:pPr>
      <w:r w:rsidRPr="003664CA">
        <w:rPr>
          <w:rFonts w:eastAsia="SimSun" w:cs="Times New Roman"/>
          <w:szCs w:val="24"/>
          <w:lang w:val="hr-HR" w:eastAsia="zh-CN"/>
        </w:rPr>
        <w:t xml:space="preserve">Edukacijska psihologija: </w:t>
      </w:r>
      <w:r w:rsidR="003C4C65">
        <w:rPr>
          <w:rFonts w:eastAsia="SimSun" w:cs="Times New Roman"/>
          <w:szCs w:val="24"/>
          <w:lang w:val="hr-HR" w:eastAsia="zh-CN"/>
        </w:rPr>
        <w:t>p</w:t>
      </w:r>
      <w:r w:rsidRPr="003664CA">
        <w:rPr>
          <w:rFonts w:eastAsia="SimSun" w:cs="Times New Roman"/>
          <w:szCs w:val="24"/>
          <w:lang w:val="hr-HR" w:eastAsia="zh-CN"/>
        </w:rPr>
        <w:t>oglavlja 4, 6, 7, 8</w:t>
      </w:r>
    </w:p>
    <w:p w14:paraId="65891C9A" w14:textId="6E48D91C" w:rsidR="00DB06E2" w:rsidRPr="003664CA" w:rsidRDefault="00DB06E2" w:rsidP="008F0D6C">
      <w:pPr>
        <w:numPr>
          <w:ilvl w:val="0"/>
          <w:numId w:val="3"/>
        </w:numPr>
        <w:spacing w:line="360" w:lineRule="auto"/>
        <w:contextualSpacing/>
        <w:jc w:val="both"/>
        <w:rPr>
          <w:rFonts w:eastAsia="SimSun" w:cs="Times New Roman"/>
          <w:szCs w:val="24"/>
          <w:lang w:val="hr-HR" w:eastAsia="zh-CN"/>
        </w:rPr>
      </w:pPr>
      <w:r w:rsidRPr="003664CA">
        <w:rPr>
          <w:rFonts w:eastAsia="SimSun" w:cs="Times New Roman"/>
          <w:szCs w:val="24"/>
          <w:lang w:val="hr-HR" w:eastAsia="zh-CN"/>
        </w:rPr>
        <w:t xml:space="preserve">Psihologijska metodologija: </w:t>
      </w:r>
      <w:r w:rsidR="003C4C65">
        <w:rPr>
          <w:rFonts w:eastAsia="SimSun" w:cs="Times New Roman"/>
          <w:szCs w:val="24"/>
          <w:lang w:val="hr-HR" w:eastAsia="zh-CN"/>
        </w:rPr>
        <w:t>p</w:t>
      </w:r>
      <w:r w:rsidRPr="003664CA">
        <w:rPr>
          <w:rFonts w:eastAsia="SimSun" w:cs="Times New Roman"/>
          <w:szCs w:val="24"/>
          <w:lang w:val="hr-HR" w:eastAsia="zh-CN"/>
        </w:rPr>
        <w:t>oglavlja 2, 4, 5, 7, 8</w:t>
      </w:r>
    </w:p>
    <w:p w14:paraId="581B2B64" w14:textId="1EEEEDB2" w:rsidR="00DB06E2" w:rsidRPr="003664CA" w:rsidRDefault="00DB06E2" w:rsidP="008F0D6C">
      <w:pPr>
        <w:spacing w:line="360" w:lineRule="auto"/>
        <w:ind w:left="708"/>
        <w:jc w:val="both"/>
        <w:rPr>
          <w:rFonts w:eastAsia="SimSun" w:cs="Times New Roman"/>
          <w:szCs w:val="24"/>
          <w:lang w:val="hr-HR" w:eastAsia="zh-CN"/>
        </w:rPr>
      </w:pPr>
      <w:r w:rsidRPr="003664CA">
        <w:rPr>
          <w:rFonts w:eastAsia="SimSun" w:cs="Times New Roman"/>
          <w:szCs w:val="24"/>
          <w:lang w:val="hr-HR" w:eastAsia="zh-CN"/>
        </w:rPr>
        <w:t xml:space="preserve">Studij sociologije: </w:t>
      </w:r>
      <w:r w:rsidR="003C4C65">
        <w:rPr>
          <w:rFonts w:eastAsia="SimSun" w:cs="Times New Roman"/>
          <w:szCs w:val="24"/>
          <w:lang w:val="hr-HR" w:eastAsia="zh-CN"/>
        </w:rPr>
        <w:t>p</w:t>
      </w:r>
      <w:r w:rsidRPr="003664CA">
        <w:rPr>
          <w:rFonts w:eastAsia="SimSun" w:cs="Times New Roman"/>
          <w:szCs w:val="24"/>
          <w:lang w:val="hr-HR" w:eastAsia="zh-CN"/>
        </w:rPr>
        <w:t>oglavlja 1, 3, 7, 8, 9, 10</w:t>
      </w:r>
    </w:p>
    <w:p w14:paraId="255C874D" w14:textId="7FAC1D85" w:rsidR="00DB06E2" w:rsidRPr="003664CA" w:rsidRDefault="00DB06E2" w:rsidP="008F0D6C">
      <w:pPr>
        <w:spacing w:line="360" w:lineRule="auto"/>
        <w:ind w:left="708"/>
        <w:jc w:val="both"/>
        <w:rPr>
          <w:rFonts w:eastAsia="SimSun" w:cs="Times New Roman"/>
          <w:szCs w:val="24"/>
          <w:lang w:val="hr-HR" w:eastAsia="zh-CN"/>
        </w:rPr>
      </w:pPr>
      <w:r w:rsidRPr="003664CA">
        <w:rPr>
          <w:rFonts w:eastAsia="SimSun" w:cs="Times New Roman"/>
          <w:szCs w:val="24"/>
          <w:lang w:val="hr-HR" w:eastAsia="zh-CN"/>
        </w:rPr>
        <w:t xml:space="preserve">Studij pedagogije: </w:t>
      </w:r>
      <w:r w:rsidR="003C4C65">
        <w:rPr>
          <w:rFonts w:eastAsia="SimSun" w:cs="Times New Roman"/>
          <w:szCs w:val="24"/>
          <w:lang w:val="hr-HR" w:eastAsia="zh-CN"/>
        </w:rPr>
        <w:t>p</w:t>
      </w:r>
      <w:r w:rsidRPr="003664CA">
        <w:rPr>
          <w:rFonts w:eastAsia="SimSun" w:cs="Times New Roman"/>
          <w:szCs w:val="24"/>
          <w:lang w:val="hr-HR" w:eastAsia="zh-CN"/>
        </w:rPr>
        <w:t xml:space="preserve">oglavlja 1, 2, 4, 6, 7, 8 </w:t>
      </w:r>
    </w:p>
    <w:p w14:paraId="69BF64FE" w14:textId="1C7A64E3" w:rsidR="00DB06E2" w:rsidRPr="003664CA" w:rsidRDefault="00DB06E2" w:rsidP="008F0D6C">
      <w:pPr>
        <w:spacing w:line="360" w:lineRule="auto"/>
        <w:ind w:left="708"/>
        <w:jc w:val="both"/>
        <w:rPr>
          <w:rFonts w:eastAsia="SimSun" w:cs="Times New Roman"/>
          <w:szCs w:val="24"/>
          <w:lang w:val="hr-HR" w:eastAsia="zh-CN"/>
        </w:rPr>
      </w:pPr>
      <w:r w:rsidRPr="003664CA">
        <w:rPr>
          <w:rFonts w:eastAsia="SimSun" w:cs="Times New Roman"/>
          <w:szCs w:val="24"/>
          <w:lang w:val="hr-HR" w:eastAsia="zh-CN"/>
        </w:rPr>
        <w:t xml:space="preserve">Studij lingvistike: </w:t>
      </w:r>
      <w:r w:rsidR="003C4C65">
        <w:rPr>
          <w:rFonts w:eastAsia="SimSun" w:cs="Times New Roman"/>
          <w:szCs w:val="24"/>
          <w:lang w:val="hr-HR" w:eastAsia="zh-CN"/>
        </w:rPr>
        <w:t xml:space="preserve">poglavlja </w:t>
      </w:r>
      <w:r w:rsidRPr="003664CA">
        <w:rPr>
          <w:rFonts w:eastAsia="SimSun" w:cs="Times New Roman"/>
          <w:szCs w:val="24"/>
          <w:lang w:val="hr-HR" w:eastAsia="zh-CN"/>
        </w:rPr>
        <w:t>1, 2, 3, 6, 7, 8, 10</w:t>
      </w:r>
    </w:p>
    <w:p w14:paraId="6E92642C" w14:textId="5F11573B" w:rsidR="00DB06E2" w:rsidRPr="003664CA" w:rsidRDefault="00DB06E2" w:rsidP="008F0D6C">
      <w:pPr>
        <w:spacing w:line="360" w:lineRule="auto"/>
        <w:ind w:left="708"/>
        <w:jc w:val="both"/>
        <w:rPr>
          <w:rFonts w:eastAsia="SimSun" w:cs="Times New Roman"/>
          <w:szCs w:val="24"/>
          <w:lang w:val="hr-HR" w:eastAsia="zh-CN"/>
        </w:rPr>
      </w:pPr>
      <w:r w:rsidRPr="003664CA">
        <w:rPr>
          <w:rFonts w:eastAsia="SimSun" w:cs="Times New Roman"/>
          <w:szCs w:val="24"/>
          <w:lang w:val="hr-HR" w:eastAsia="zh-CN"/>
        </w:rPr>
        <w:t>Studij informacijskih znanosti:</w:t>
      </w:r>
      <w:r w:rsidR="003C4C65">
        <w:rPr>
          <w:rFonts w:eastAsia="SimSun" w:cs="Times New Roman"/>
          <w:szCs w:val="24"/>
          <w:lang w:val="hr-HR" w:eastAsia="zh-CN"/>
        </w:rPr>
        <w:t xml:space="preserve"> poglavlja</w:t>
      </w:r>
      <w:r w:rsidRPr="003664CA">
        <w:rPr>
          <w:rFonts w:eastAsia="SimSun" w:cs="Times New Roman"/>
          <w:szCs w:val="24"/>
          <w:lang w:val="hr-HR" w:eastAsia="zh-CN"/>
        </w:rPr>
        <w:t xml:space="preserve"> 1, 2, 3, 5, 6, 7</w:t>
      </w:r>
    </w:p>
    <w:p w14:paraId="0119EE83" w14:textId="0A3D64F1" w:rsidR="00DB06E2" w:rsidRPr="003664CA" w:rsidRDefault="00DB06E2" w:rsidP="008F0D6C">
      <w:pPr>
        <w:spacing w:line="360" w:lineRule="auto"/>
        <w:ind w:left="708"/>
        <w:jc w:val="both"/>
        <w:rPr>
          <w:rFonts w:eastAsia="SimSun" w:cs="Times New Roman"/>
          <w:szCs w:val="24"/>
          <w:lang w:val="hr-HR" w:eastAsia="zh-CN"/>
        </w:rPr>
      </w:pPr>
      <w:r w:rsidRPr="003664CA">
        <w:rPr>
          <w:rFonts w:eastAsia="SimSun" w:cs="Times New Roman"/>
          <w:szCs w:val="24"/>
          <w:lang w:val="hr-HR" w:eastAsia="zh-CN"/>
        </w:rPr>
        <w:t xml:space="preserve">Studij filozofije: </w:t>
      </w:r>
      <w:r w:rsidR="003C4C65">
        <w:rPr>
          <w:rFonts w:eastAsia="SimSun" w:cs="Times New Roman"/>
          <w:szCs w:val="24"/>
          <w:lang w:val="hr-HR" w:eastAsia="zh-CN"/>
        </w:rPr>
        <w:t xml:space="preserve">poglavlja </w:t>
      </w:r>
      <w:r w:rsidRPr="003664CA">
        <w:rPr>
          <w:rFonts w:eastAsia="SimSun" w:cs="Times New Roman"/>
          <w:szCs w:val="24"/>
          <w:lang w:val="hr-HR" w:eastAsia="zh-CN"/>
        </w:rPr>
        <w:t>1, 2, 3, 4, 7, 8, 9, 10</w:t>
      </w:r>
      <w:r w:rsidR="003C4C65">
        <w:rPr>
          <w:rFonts w:eastAsia="SimSun" w:cs="Times New Roman"/>
          <w:szCs w:val="24"/>
          <w:lang w:val="hr-HR" w:eastAsia="zh-CN"/>
        </w:rPr>
        <w:t>.</w:t>
      </w:r>
    </w:p>
    <w:p w14:paraId="5ADFDB40" w14:textId="77777777" w:rsidR="00DB06E2" w:rsidRPr="003664CA" w:rsidRDefault="00DB06E2" w:rsidP="00DB06E2">
      <w:pPr>
        <w:spacing w:line="360" w:lineRule="auto"/>
        <w:ind w:firstLine="708"/>
        <w:jc w:val="both"/>
        <w:rPr>
          <w:rFonts w:eastAsia="SimSun" w:cs="Times New Roman"/>
          <w:szCs w:val="24"/>
          <w:lang w:val="hr-HR" w:eastAsia="zh-CN"/>
        </w:rPr>
      </w:pPr>
    </w:p>
    <w:p w14:paraId="58EB00EA" w14:textId="77777777" w:rsidR="00DB06E2" w:rsidRPr="003664CA" w:rsidRDefault="00DB06E2" w:rsidP="00DB06E2">
      <w:pPr>
        <w:spacing w:line="360" w:lineRule="auto"/>
        <w:ind w:firstLine="708"/>
        <w:jc w:val="both"/>
        <w:rPr>
          <w:rFonts w:eastAsia="SimSun" w:cs="Times New Roman"/>
          <w:szCs w:val="24"/>
          <w:lang w:val="hr-HR" w:eastAsia="zh-CN"/>
        </w:rPr>
      </w:pPr>
    </w:p>
    <w:p w14:paraId="60BA846A" w14:textId="4E0A9A4D" w:rsidR="008A5617" w:rsidRPr="003664CA" w:rsidRDefault="2F3BFCD9" w:rsidP="2F3BFCD9">
      <w:pPr>
        <w:spacing w:line="360" w:lineRule="auto"/>
        <w:ind w:firstLine="708"/>
        <w:jc w:val="both"/>
        <w:rPr>
          <w:rFonts w:eastAsia="SimSun" w:cs="Times New Roman"/>
          <w:lang w:val="hr-HR" w:eastAsia="zh-CN"/>
        </w:rPr>
      </w:pPr>
      <w:r w:rsidRPr="2F3BFCD9">
        <w:rPr>
          <w:rFonts w:eastAsia="SimSun" w:cs="Times New Roman"/>
          <w:lang w:val="hr-HR" w:eastAsia="zh-CN"/>
        </w:rPr>
        <w:t xml:space="preserve"> Konačno, željeli bismo napomenuti da se uredništvo, iako je tražilo od autora da udovolje udžbeničkim zahtjevima, također zauzelo za relativno prohodan stil pisanja. Korištena literatura navedena je u popisu referenci u skladu s APA-inim standardima, dok u samom tekstu nije primijenjen ovaj način citiranja koji je inače uobičajen u znanstvenim člancima. Time je prosječnom čitatelju olakšan kontinuitet čitanja. Također je od autora zatraženo da svoja poglavlja </w:t>
      </w:r>
      <w:r w:rsidRPr="2F3BFCD9">
        <w:rPr>
          <w:rFonts w:eastAsia="SimSun" w:cs="Times New Roman"/>
          <w:lang w:val="hr-HR" w:eastAsia="zh-CN"/>
        </w:rPr>
        <w:lastRenderedPageBreak/>
        <w:t>obogate adekvatnim primjerima i anegdotama i time ih učine manje suhoparnim. U komunikaciji s autorima, kao i vlastitim intervencijama u tekst, uredništvo je nastojalo pronaći ravnotežu u poglavljima</w:t>
      </w:r>
      <w:r w:rsidR="005E2619">
        <w:rPr>
          <w:rFonts w:eastAsia="SimSun" w:cs="Times New Roman"/>
          <w:lang w:val="hr-HR" w:eastAsia="zh-CN"/>
        </w:rPr>
        <w:t>,</w:t>
      </w:r>
      <w:r w:rsidRPr="2F3BFCD9">
        <w:rPr>
          <w:rFonts w:eastAsia="SimSun" w:cs="Times New Roman"/>
          <w:lang w:val="hr-HR" w:eastAsia="zh-CN"/>
        </w:rPr>
        <w:t xml:space="preserve"> i to u gustoći iznesenih spoznaja i detalja, kao i usklađivanju općeg tona knjige. Pritom se ipak pazilo da svako poglavlje zadrži i dio osobnosti i stila pisanja svojeg autora. Na </w:t>
      </w:r>
      <w:r w:rsidR="005E2619">
        <w:rPr>
          <w:rFonts w:eastAsia="SimSun" w:cs="Times New Roman"/>
          <w:lang w:val="hr-HR" w:eastAsia="zh-CN"/>
        </w:rPr>
        <w:t>t</w:t>
      </w:r>
      <w:r w:rsidRPr="2F3BFCD9">
        <w:rPr>
          <w:rFonts w:eastAsia="SimSun" w:cs="Times New Roman"/>
          <w:lang w:val="hr-HR" w:eastAsia="zh-CN"/>
        </w:rPr>
        <w:t xml:space="preserve">aj način dobili </w:t>
      </w:r>
      <w:r w:rsidR="005E2619">
        <w:rPr>
          <w:rFonts w:eastAsia="SimSun" w:cs="Times New Roman"/>
          <w:lang w:val="hr-HR" w:eastAsia="zh-CN"/>
        </w:rPr>
        <w:t xml:space="preserve">smo </w:t>
      </w:r>
      <w:r w:rsidRPr="2F3BFCD9">
        <w:rPr>
          <w:rFonts w:eastAsia="SimSun" w:cs="Times New Roman"/>
          <w:lang w:val="hr-HR" w:eastAsia="zh-CN"/>
        </w:rPr>
        <w:t xml:space="preserve">ujednačeni niz uzbudljivih priča o mozgu u kojem svaka epizoda o mozgu ima svojeg specifičnog pripovjedača. Nadamo se da smo tekst uspjeli učiniti zanimljivijim i prohodnijim, ne samo studentima psihologije već i širem zainteresiranom čitateljstvu. Vjerujemo da će knjiga ovakvog formata biti interesantna kako studentima drugih društvenih i humanističkih studija tako i širem čitateljstvu koje osjeća uzbuđenje svaki put kad čuje dobru znanstvenu priču. Također se nadamo da smo fleksibilnošću i prohodnošću uspjeli složiti knjigu koja se može čitati i kao popularno-znanstveni tekst. Za nas urednike i autore ove publikacije veliki uspjeh i osobno zadovoljstvo bilo </w:t>
      </w:r>
      <w:r w:rsidR="005E2619">
        <w:rPr>
          <w:rFonts w:eastAsia="SimSun" w:cs="Times New Roman"/>
          <w:lang w:val="hr-HR" w:eastAsia="zh-CN"/>
        </w:rPr>
        <w:t>bi a</w:t>
      </w:r>
      <w:r w:rsidRPr="2F3BFCD9">
        <w:rPr>
          <w:rFonts w:eastAsia="SimSun" w:cs="Times New Roman"/>
          <w:lang w:val="hr-HR" w:eastAsia="zh-CN"/>
        </w:rPr>
        <w:t>ko bi naša knjiga privukla pažnju srednjoškolaca te ih zainteresirala za znanstvenu psihologiju i neuroznanost općenito. Mozak je mnogima od nas, a i nama samima, još uvijek velika nepoznanica. Nevjerojatne i nove spoznaje o načinu njegov</w:t>
      </w:r>
      <w:r w:rsidR="005E2619">
        <w:rPr>
          <w:rFonts w:eastAsia="SimSun" w:cs="Times New Roman"/>
          <w:lang w:val="hr-HR" w:eastAsia="zh-CN"/>
        </w:rPr>
        <w:t>a</w:t>
      </w:r>
      <w:r w:rsidRPr="2F3BFCD9">
        <w:rPr>
          <w:rFonts w:eastAsia="SimSun" w:cs="Times New Roman"/>
          <w:lang w:val="hr-HR" w:eastAsia="zh-CN"/>
        </w:rPr>
        <w:t xml:space="preserve"> funkcioniranja gotovo </w:t>
      </w:r>
      <w:r w:rsidR="005E2619">
        <w:rPr>
          <w:rFonts w:eastAsia="SimSun" w:cs="Times New Roman"/>
          <w:lang w:val="hr-HR" w:eastAsia="zh-CN"/>
        </w:rPr>
        <w:t xml:space="preserve">se </w:t>
      </w:r>
      <w:r w:rsidRPr="2F3BFCD9">
        <w:rPr>
          <w:rFonts w:eastAsia="SimSun" w:cs="Times New Roman"/>
          <w:lang w:val="hr-HR" w:eastAsia="zh-CN"/>
        </w:rPr>
        <w:t xml:space="preserve">svakodnevno otkrivaju. Vrijeme je da uskočimo na neurovlak i da se bolje upoznamo s mozgom i pričama koje ovaj najkompleksniji organ priča o sebi. </w:t>
      </w:r>
    </w:p>
    <w:p w14:paraId="684FF2F1" w14:textId="77777777" w:rsidR="00DB06E2" w:rsidRPr="003664CA" w:rsidRDefault="00DB06E2" w:rsidP="00DB06E2">
      <w:pPr>
        <w:spacing w:line="360" w:lineRule="auto"/>
        <w:ind w:firstLine="708"/>
        <w:jc w:val="both"/>
        <w:rPr>
          <w:rFonts w:eastAsia="SimSun" w:cs="Times New Roman"/>
          <w:szCs w:val="24"/>
          <w:lang w:val="hr-HR" w:eastAsia="zh-CN"/>
        </w:rPr>
      </w:pPr>
    </w:p>
    <w:p w14:paraId="5E27EF8D" w14:textId="77777777" w:rsidR="00DB06E2" w:rsidRPr="003664CA" w:rsidRDefault="00DB06E2" w:rsidP="00DB06E2">
      <w:pPr>
        <w:spacing w:line="360" w:lineRule="auto"/>
        <w:jc w:val="both"/>
        <w:rPr>
          <w:rFonts w:eastAsia="SimSun" w:cs="Times New Roman"/>
          <w:szCs w:val="24"/>
          <w:lang w:val="hr-HR" w:eastAsia="zh-CN"/>
        </w:rPr>
      </w:pPr>
    </w:p>
    <w:p w14:paraId="3D1DD28F" w14:textId="77777777" w:rsidR="00DB06E2" w:rsidRPr="003664CA" w:rsidRDefault="00DB06E2" w:rsidP="00DB06E2">
      <w:pPr>
        <w:spacing w:line="360" w:lineRule="auto"/>
        <w:ind w:firstLine="708"/>
        <w:jc w:val="both"/>
        <w:rPr>
          <w:rFonts w:eastAsia="SimSun" w:cs="Times New Roman"/>
          <w:szCs w:val="24"/>
          <w:lang w:val="hr-HR" w:eastAsia="zh-CN"/>
        </w:rPr>
      </w:pPr>
      <w:r w:rsidRPr="003664CA">
        <w:rPr>
          <w:rFonts w:eastAsia="SimSun" w:cs="Times New Roman"/>
          <w:szCs w:val="24"/>
          <w:lang w:val="hr-HR" w:eastAsia="zh-CN"/>
        </w:rPr>
        <w:tab/>
      </w:r>
    </w:p>
    <w:p w14:paraId="3C2385BA" w14:textId="77777777" w:rsidR="00DB06E2" w:rsidRPr="003664CA" w:rsidRDefault="00DB06E2" w:rsidP="00DB06E2">
      <w:pPr>
        <w:spacing w:line="360" w:lineRule="auto"/>
        <w:ind w:firstLine="708"/>
        <w:jc w:val="both"/>
        <w:rPr>
          <w:rFonts w:eastAsia="SimSun" w:cs="Times New Roman"/>
          <w:szCs w:val="24"/>
          <w:lang w:val="hr-HR" w:eastAsia="zh-CN"/>
        </w:rPr>
      </w:pPr>
      <w:r w:rsidRPr="003664CA">
        <w:rPr>
          <w:rFonts w:eastAsia="SimSun" w:cs="Times New Roman"/>
          <w:szCs w:val="24"/>
          <w:lang w:val="hr-HR" w:eastAsia="zh-CN"/>
        </w:rPr>
        <w:tab/>
      </w:r>
      <w:r w:rsidRPr="003664CA">
        <w:rPr>
          <w:rFonts w:eastAsia="SimSun" w:cs="Times New Roman"/>
          <w:szCs w:val="24"/>
          <w:lang w:val="hr-HR" w:eastAsia="zh-CN"/>
        </w:rPr>
        <w:tab/>
      </w:r>
      <w:r w:rsidRPr="003664CA">
        <w:rPr>
          <w:rFonts w:eastAsia="SimSun" w:cs="Times New Roman"/>
          <w:szCs w:val="24"/>
          <w:lang w:val="hr-HR" w:eastAsia="zh-CN"/>
        </w:rPr>
        <w:tab/>
        <w:t>Urednici</w:t>
      </w:r>
    </w:p>
    <w:p w14:paraId="39CDF8E0" w14:textId="77777777" w:rsidR="00DB06E2" w:rsidRPr="003664CA" w:rsidRDefault="00DB06E2" w:rsidP="00DB06E2">
      <w:pPr>
        <w:spacing w:line="360" w:lineRule="auto"/>
        <w:ind w:firstLine="708"/>
        <w:jc w:val="both"/>
        <w:rPr>
          <w:rFonts w:eastAsia="SimSun" w:cs="Times New Roman"/>
          <w:szCs w:val="24"/>
          <w:lang w:val="hr-HR" w:eastAsia="zh-CN"/>
        </w:rPr>
      </w:pPr>
    </w:p>
    <w:p w14:paraId="2DD18E14" w14:textId="77777777" w:rsidR="00DB06E2" w:rsidRPr="003664CA" w:rsidRDefault="00DB06E2" w:rsidP="00DB06E2">
      <w:pPr>
        <w:spacing w:line="360" w:lineRule="auto"/>
        <w:ind w:firstLine="708"/>
        <w:jc w:val="both"/>
        <w:rPr>
          <w:rFonts w:eastAsia="SimSun" w:cs="Times New Roman"/>
          <w:szCs w:val="24"/>
          <w:lang w:val="hr-HR" w:eastAsia="zh-CN"/>
        </w:rPr>
      </w:pPr>
      <w:r w:rsidRPr="003664CA">
        <w:rPr>
          <w:rFonts w:eastAsia="SimSun" w:cs="Times New Roman"/>
          <w:szCs w:val="24"/>
          <w:lang w:val="hr-HR" w:eastAsia="zh-CN"/>
        </w:rPr>
        <w:tab/>
      </w:r>
      <w:r w:rsidRPr="003664CA">
        <w:rPr>
          <w:rFonts w:eastAsia="SimSun" w:cs="Times New Roman"/>
          <w:szCs w:val="24"/>
          <w:lang w:val="hr-HR" w:eastAsia="zh-CN"/>
        </w:rPr>
        <w:tab/>
      </w:r>
      <w:r w:rsidRPr="003664CA">
        <w:rPr>
          <w:rFonts w:eastAsia="SimSun" w:cs="Times New Roman"/>
          <w:szCs w:val="24"/>
          <w:lang w:val="hr-HR" w:eastAsia="zh-CN"/>
        </w:rPr>
        <w:tab/>
        <w:t>Nataša Šimić, Pavle Valerjev i Matilda Nikolić Ivanišević</w:t>
      </w:r>
    </w:p>
    <w:p w14:paraId="5B4473E6" w14:textId="77777777" w:rsidR="00DB06E2" w:rsidRPr="003664CA" w:rsidRDefault="00DB06E2" w:rsidP="00DB06E2">
      <w:pPr>
        <w:spacing w:line="360" w:lineRule="auto"/>
        <w:ind w:firstLine="708"/>
        <w:jc w:val="both"/>
        <w:rPr>
          <w:rFonts w:eastAsia="SimSun" w:cs="Times New Roman"/>
          <w:szCs w:val="24"/>
          <w:lang w:val="hr-HR" w:eastAsia="zh-CN"/>
        </w:rPr>
      </w:pPr>
    </w:p>
    <w:p w14:paraId="6C1F2834" w14:textId="77777777" w:rsidR="00DB06E2" w:rsidRPr="003664CA" w:rsidRDefault="00DB06E2" w:rsidP="00DB06E2">
      <w:pPr>
        <w:spacing w:line="360" w:lineRule="auto"/>
        <w:ind w:firstLine="708"/>
        <w:jc w:val="both"/>
        <w:rPr>
          <w:rFonts w:eastAsia="SimSun" w:cs="Times New Roman"/>
          <w:szCs w:val="24"/>
          <w:lang w:val="hr-HR" w:eastAsia="zh-CN"/>
        </w:rPr>
      </w:pPr>
    </w:p>
    <w:p w14:paraId="02563114" w14:textId="77777777" w:rsidR="00DB06E2" w:rsidRPr="003664CA" w:rsidRDefault="00DB06E2" w:rsidP="00DB06E2">
      <w:pPr>
        <w:spacing w:line="360" w:lineRule="auto"/>
        <w:ind w:firstLine="708"/>
        <w:jc w:val="both"/>
        <w:rPr>
          <w:rFonts w:eastAsia="SimSun" w:cs="Times New Roman"/>
          <w:szCs w:val="24"/>
          <w:lang w:val="hr-HR" w:eastAsia="zh-CN"/>
        </w:rPr>
      </w:pPr>
    </w:p>
    <w:p w14:paraId="3FA58C2E" w14:textId="5292B722" w:rsidR="00DB06E2" w:rsidRPr="003664CA" w:rsidRDefault="00DB06E2" w:rsidP="00DB06E2">
      <w:pPr>
        <w:spacing w:line="360" w:lineRule="auto"/>
        <w:ind w:firstLine="708"/>
        <w:jc w:val="both"/>
        <w:rPr>
          <w:rFonts w:eastAsia="SimSun" w:cs="Times New Roman"/>
          <w:szCs w:val="24"/>
          <w:lang w:val="hr-HR" w:eastAsia="zh-CN"/>
        </w:rPr>
      </w:pPr>
      <w:r w:rsidRPr="003664CA">
        <w:rPr>
          <w:rFonts w:eastAsia="SimSun" w:cs="Times New Roman"/>
          <w:szCs w:val="24"/>
          <w:lang w:val="hr-HR" w:eastAsia="zh-CN"/>
        </w:rPr>
        <w:t>Zad</w:t>
      </w:r>
      <w:r w:rsidR="00F532FA">
        <w:rPr>
          <w:rFonts w:eastAsia="SimSun" w:cs="Times New Roman"/>
          <w:szCs w:val="24"/>
          <w:lang w:val="hr-HR" w:eastAsia="zh-CN"/>
        </w:rPr>
        <w:t>a</w:t>
      </w:r>
      <w:r w:rsidRPr="003664CA">
        <w:rPr>
          <w:rFonts w:eastAsia="SimSun" w:cs="Times New Roman"/>
          <w:szCs w:val="24"/>
          <w:lang w:val="hr-HR" w:eastAsia="zh-CN"/>
        </w:rPr>
        <w:t xml:space="preserve">r, veljača 2019. </w:t>
      </w:r>
    </w:p>
    <w:p w14:paraId="4CFF983B" w14:textId="77777777" w:rsidR="00DB06E2" w:rsidRPr="003664CA" w:rsidRDefault="00DB06E2">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7574D772" w14:textId="1237FE75" w:rsidR="001C401A" w:rsidRPr="003664CA" w:rsidRDefault="001C401A" w:rsidP="001C401A">
      <w:pPr>
        <w:jc w:val="center"/>
        <w:rPr>
          <w:rFonts w:eastAsia="Calibri" w:cs="Times New Roman"/>
          <w:b/>
          <w:szCs w:val="24"/>
          <w:lang w:val="hr-HR"/>
        </w:rPr>
      </w:pPr>
      <w:r w:rsidRPr="003664CA">
        <w:rPr>
          <w:rFonts w:ascii="Calibri Light" w:eastAsia="Times New Roman" w:hAnsi="Calibri Light" w:cs="Calibri Light"/>
          <w:szCs w:val="24"/>
          <w:lang w:val="hr-HR" w:eastAsia="hr-HR"/>
        </w:rPr>
        <w:lastRenderedPageBreak/>
        <w:t>[stranica namjerno ostavljena prazna]</w:t>
      </w:r>
    </w:p>
    <w:p w14:paraId="1A71B494" w14:textId="77777777" w:rsidR="001C401A" w:rsidRPr="003664CA" w:rsidRDefault="001C401A">
      <w:pPr>
        <w:rPr>
          <w:rFonts w:eastAsia="Calibri" w:cs="Times New Roman"/>
          <w:b/>
          <w:szCs w:val="24"/>
          <w:lang w:val="hr-HR"/>
        </w:rPr>
      </w:pPr>
      <w:r w:rsidRPr="003664CA">
        <w:rPr>
          <w:rFonts w:eastAsia="Calibri" w:cs="Times New Roman"/>
          <w:b/>
          <w:szCs w:val="24"/>
          <w:lang w:val="hr-HR"/>
        </w:rPr>
        <w:br w:type="page"/>
      </w:r>
    </w:p>
    <w:p w14:paraId="047FDFE9" w14:textId="09298F78" w:rsidR="00DB06E2" w:rsidRPr="003664CA" w:rsidRDefault="00DB06E2" w:rsidP="00DB06E2">
      <w:pPr>
        <w:spacing w:line="360" w:lineRule="auto"/>
        <w:jc w:val="center"/>
        <w:rPr>
          <w:rFonts w:eastAsia="Calibri" w:cs="Times New Roman"/>
          <w:b/>
          <w:szCs w:val="24"/>
          <w:lang w:val="hr-HR"/>
        </w:rPr>
      </w:pPr>
      <w:r w:rsidRPr="003664CA">
        <w:rPr>
          <w:rFonts w:eastAsia="Calibri" w:cs="Times New Roman"/>
          <w:b/>
          <w:szCs w:val="24"/>
          <w:lang w:val="hr-HR"/>
        </w:rPr>
        <w:lastRenderedPageBreak/>
        <w:t>O urednicima i autorima</w:t>
      </w:r>
    </w:p>
    <w:p w14:paraId="38BDA445" w14:textId="77777777" w:rsidR="00DB06E2" w:rsidRPr="003664CA" w:rsidRDefault="00DB06E2" w:rsidP="00DB06E2">
      <w:pPr>
        <w:spacing w:line="360" w:lineRule="auto"/>
        <w:jc w:val="both"/>
        <w:rPr>
          <w:rFonts w:eastAsia="Calibri" w:cs="Times New Roman"/>
          <w:szCs w:val="24"/>
          <w:lang w:val="hr-HR"/>
        </w:rPr>
      </w:pPr>
    </w:p>
    <w:p w14:paraId="5E53AE80" w14:textId="57CAA15E" w:rsidR="00DB06E2" w:rsidRPr="003664CA" w:rsidRDefault="00DB06E2" w:rsidP="00DB06E2">
      <w:pPr>
        <w:spacing w:line="360" w:lineRule="auto"/>
        <w:jc w:val="both"/>
        <w:rPr>
          <w:rFonts w:eastAsia="Calibri" w:cs="Times New Roman"/>
          <w:szCs w:val="24"/>
          <w:lang w:val="hr-HR"/>
        </w:rPr>
      </w:pPr>
      <w:r w:rsidRPr="003664CA">
        <w:rPr>
          <w:rFonts w:eastAsia="Calibri" w:cs="Times New Roman"/>
          <w:szCs w:val="24"/>
          <w:lang w:val="hr-HR"/>
        </w:rPr>
        <w:t xml:space="preserve">Dr. sc. Nataša Šimić zaposlena </w:t>
      </w:r>
      <w:r w:rsidR="005E2619">
        <w:rPr>
          <w:rFonts w:eastAsia="Calibri" w:cs="Times New Roman"/>
          <w:szCs w:val="24"/>
          <w:lang w:val="hr-HR"/>
        </w:rPr>
        <w:t xml:space="preserve">je </w:t>
      </w:r>
      <w:r w:rsidRPr="003664CA">
        <w:rPr>
          <w:rFonts w:eastAsia="Calibri" w:cs="Times New Roman"/>
          <w:szCs w:val="24"/>
          <w:lang w:val="hr-HR"/>
        </w:rPr>
        <w:t>kao redovna profesorica na Odjelu za psihologiju Sveučilišta u Zadru. Nositeljica je većeg broja kolegija iz biološke psihologije. Nje</w:t>
      </w:r>
      <w:r w:rsidR="005E2619">
        <w:rPr>
          <w:rFonts w:eastAsia="Calibri" w:cs="Times New Roman"/>
          <w:szCs w:val="24"/>
          <w:lang w:val="hr-HR"/>
        </w:rPr>
        <w:t>zi</w:t>
      </w:r>
      <w:r w:rsidRPr="003664CA">
        <w:rPr>
          <w:rFonts w:eastAsia="Calibri" w:cs="Times New Roman"/>
          <w:szCs w:val="24"/>
          <w:lang w:val="hr-HR"/>
        </w:rPr>
        <w:t xml:space="preserve">ni </w:t>
      </w:r>
      <w:r w:rsidR="005E2619">
        <w:rPr>
          <w:rFonts w:eastAsia="Calibri" w:cs="Times New Roman"/>
          <w:szCs w:val="24"/>
          <w:lang w:val="hr-HR"/>
        </w:rPr>
        <w:t xml:space="preserve">su </w:t>
      </w:r>
      <w:r w:rsidRPr="003664CA">
        <w:rPr>
          <w:rFonts w:eastAsia="Calibri" w:cs="Times New Roman"/>
          <w:szCs w:val="24"/>
          <w:lang w:val="hr-HR"/>
        </w:rPr>
        <w:t>znanstveni interesi primarno u području biološke psihologije, d</w:t>
      </w:r>
      <w:r w:rsidR="00F24781" w:rsidRPr="003664CA">
        <w:rPr>
          <w:rFonts w:eastAsia="Calibri" w:cs="Times New Roman"/>
          <w:szCs w:val="24"/>
          <w:lang w:val="hr-HR"/>
        </w:rPr>
        <w:t>i</w:t>
      </w:r>
      <w:r w:rsidRPr="003664CA">
        <w:rPr>
          <w:rFonts w:eastAsia="Calibri" w:cs="Times New Roman"/>
          <w:szCs w:val="24"/>
          <w:lang w:val="hr-HR"/>
        </w:rPr>
        <w:t>jelom i evolucijske psihologije</w:t>
      </w:r>
      <w:r w:rsidR="005E2619">
        <w:rPr>
          <w:rFonts w:eastAsia="Calibri" w:cs="Times New Roman"/>
          <w:szCs w:val="24"/>
          <w:lang w:val="hr-HR"/>
        </w:rPr>
        <w:t>,</w:t>
      </w:r>
      <w:r w:rsidRPr="003664CA">
        <w:rPr>
          <w:rFonts w:eastAsia="Calibri" w:cs="Times New Roman"/>
          <w:szCs w:val="24"/>
          <w:lang w:val="hr-HR"/>
        </w:rPr>
        <w:t xml:space="preserve"> i uključuju: psihofiziologiju stresa, endokrinologiju ponašanja te vršnjačko i partnersko nasilje. Sudjelovanjem u obilježavanju Tjedna mozga</w:t>
      </w:r>
      <w:r w:rsidRPr="003664CA">
        <w:rPr>
          <w:rFonts w:eastAsia="Calibri" w:cs="Times New Roman"/>
          <w:i/>
          <w:szCs w:val="24"/>
          <w:lang w:val="hr-HR"/>
        </w:rPr>
        <w:t xml:space="preserve"> </w:t>
      </w:r>
      <w:r w:rsidRPr="003664CA">
        <w:rPr>
          <w:rFonts w:eastAsia="Calibri" w:cs="Times New Roman"/>
          <w:szCs w:val="24"/>
          <w:lang w:val="hr-HR"/>
        </w:rPr>
        <w:t xml:space="preserve">Odjela za psihologiju Sveučilišta u Zadru radi na popularizaciji neuroznanosti. </w:t>
      </w:r>
    </w:p>
    <w:p w14:paraId="4B5A509F" w14:textId="77777777" w:rsidR="00DB06E2" w:rsidRPr="003664CA" w:rsidRDefault="00DB06E2" w:rsidP="00DB06E2">
      <w:pPr>
        <w:spacing w:line="360" w:lineRule="auto"/>
        <w:jc w:val="both"/>
        <w:rPr>
          <w:rFonts w:eastAsia="Calibri" w:cs="Times New Roman"/>
          <w:szCs w:val="24"/>
          <w:lang w:val="hr-HR"/>
        </w:rPr>
      </w:pPr>
    </w:p>
    <w:p w14:paraId="62D3C1B8" w14:textId="77777777" w:rsidR="00DB06E2" w:rsidRPr="003664CA" w:rsidRDefault="00DB06E2" w:rsidP="00DB06E2">
      <w:pPr>
        <w:spacing w:line="360" w:lineRule="auto"/>
        <w:jc w:val="both"/>
        <w:rPr>
          <w:rFonts w:eastAsia="Calibri" w:cs="Times New Roman"/>
          <w:szCs w:val="24"/>
          <w:lang w:val="hr-HR"/>
        </w:rPr>
      </w:pPr>
    </w:p>
    <w:p w14:paraId="70BBA780" w14:textId="01E10736" w:rsidR="00DB06E2" w:rsidRPr="003664CA" w:rsidRDefault="00DB06E2" w:rsidP="00DB06E2">
      <w:pPr>
        <w:spacing w:line="360" w:lineRule="auto"/>
        <w:jc w:val="both"/>
        <w:rPr>
          <w:rFonts w:eastAsia="Calibri" w:cs="Times New Roman"/>
          <w:szCs w:val="24"/>
          <w:lang w:val="hr-HR"/>
        </w:rPr>
      </w:pPr>
      <w:r w:rsidRPr="003664CA">
        <w:rPr>
          <w:rFonts w:eastAsia="Calibri" w:cs="Times New Roman"/>
          <w:szCs w:val="24"/>
          <w:lang w:val="hr-HR"/>
        </w:rPr>
        <w:t xml:space="preserve">Dr. sc. Pavle Valerjev bavi </w:t>
      </w:r>
      <w:r w:rsidR="005E2619">
        <w:rPr>
          <w:rFonts w:eastAsia="Calibri" w:cs="Times New Roman"/>
          <w:szCs w:val="24"/>
          <w:lang w:val="hr-HR"/>
        </w:rPr>
        <w:t xml:space="preserve">se </w:t>
      </w:r>
      <w:r w:rsidRPr="003664CA">
        <w:rPr>
          <w:rFonts w:eastAsia="Calibri" w:cs="Times New Roman"/>
          <w:szCs w:val="24"/>
          <w:lang w:val="hr-HR"/>
        </w:rPr>
        <w:t xml:space="preserve">eksperimentalnom i kognitivnom psihologijom i prvenstveno je zaokupljen istraživanjima mišljenja, rasuđivanja, donošenja odluka, rješavanja problema, metakognicije i perceptivnih iluzija. Zaposlen je na Odjelu za psihologiju Sveučilišta u Zadru gdje radi kao izvanredni profesor i drži više kolegija iz područja kognitivne psihologije i percepcije te je također voditelj Laboratorija za eksperimentalnu psihologiju. Često kao javni predavač popularizira psihologiju i kognitivnu znanost. </w:t>
      </w:r>
    </w:p>
    <w:p w14:paraId="6A15DCC6" w14:textId="77777777" w:rsidR="00DB06E2" w:rsidRPr="003664CA" w:rsidRDefault="00DB06E2" w:rsidP="00DB06E2">
      <w:pPr>
        <w:spacing w:line="360" w:lineRule="auto"/>
        <w:jc w:val="both"/>
        <w:rPr>
          <w:rFonts w:eastAsia="Calibri" w:cs="Times New Roman"/>
          <w:szCs w:val="24"/>
          <w:lang w:val="hr-HR"/>
        </w:rPr>
      </w:pPr>
    </w:p>
    <w:p w14:paraId="63C37AC2" w14:textId="77777777" w:rsidR="00DB06E2" w:rsidRPr="003664CA" w:rsidRDefault="00DB06E2" w:rsidP="00DB06E2">
      <w:pPr>
        <w:spacing w:line="360" w:lineRule="auto"/>
        <w:jc w:val="both"/>
        <w:rPr>
          <w:rFonts w:eastAsia="Calibri" w:cs="Times New Roman"/>
          <w:szCs w:val="24"/>
          <w:lang w:val="hr-HR"/>
        </w:rPr>
      </w:pPr>
    </w:p>
    <w:p w14:paraId="5D4954B8" w14:textId="1C08DC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Dr. sc. Matilda Nikolić Ivanišević članica je Odjela za psihologiju Sveučilišta u Zadru na kojem je zaposlena u zvanju docenta. Nje</w:t>
      </w:r>
      <w:r w:rsidR="005E2619">
        <w:rPr>
          <w:rFonts w:eastAsia="Times New Roman" w:cs="Times New Roman"/>
          <w:szCs w:val="24"/>
          <w:lang w:val="hr-HR" w:eastAsia="hr-HR"/>
        </w:rPr>
        <w:t>zi</w:t>
      </w:r>
      <w:r w:rsidRPr="003664CA">
        <w:rPr>
          <w:rFonts w:eastAsia="Times New Roman" w:cs="Times New Roman"/>
          <w:szCs w:val="24"/>
          <w:lang w:val="hr-HR" w:eastAsia="hr-HR"/>
        </w:rPr>
        <w:t>ni istraživački interesi</w:t>
      </w:r>
      <w:r w:rsidR="005E2619">
        <w:rPr>
          <w:rFonts w:eastAsia="Times New Roman" w:cs="Times New Roman"/>
          <w:szCs w:val="24"/>
          <w:lang w:val="hr-HR" w:eastAsia="hr-HR"/>
        </w:rPr>
        <w:t xml:space="preserve"> </w:t>
      </w:r>
      <w:r w:rsidRPr="003664CA">
        <w:rPr>
          <w:rFonts w:eastAsia="Times New Roman" w:cs="Times New Roman"/>
          <w:szCs w:val="24"/>
          <w:lang w:val="hr-HR" w:eastAsia="hr-HR"/>
        </w:rPr>
        <w:t xml:space="preserve">prvenstveno </w:t>
      </w:r>
      <w:r w:rsidR="005E2619">
        <w:rPr>
          <w:rFonts w:eastAsia="Times New Roman" w:cs="Times New Roman"/>
          <w:szCs w:val="24"/>
          <w:lang w:val="hr-HR" w:eastAsia="hr-HR"/>
        </w:rPr>
        <w:t xml:space="preserve">se </w:t>
      </w:r>
      <w:r w:rsidRPr="003664CA">
        <w:rPr>
          <w:rFonts w:eastAsia="Times New Roman" w:cs="Times New Roman"/>
          <w:szCs w:val="24"/>
          <w:lang w:val="hr-HR" w:eastAsia="hr-HR"/>
        </w:rPr>
        <w:t>odnose na psihofiziologiju, točnije na kardiovaskularnu i kortikalnu aktivnost za vrijeme različitih mentalnih i motoričkih radnji. Nastava koju izvodi vezana je uz metodologiju, mjerne tehnike u psihofiziologiji te stres u radu. Aktivna je u obilježavanju Tjedna mozga, ali i ostalih aktivnosti kojima je cilj popularizacija znanosti i Odjela</w:t>
      </w:r>
      <w:r w:rsidR="005E2619">
        <w:rPr>
          <w:rFonts w:eastAsia="Times New Roman" w:cs="Times New Roman"/>
          <w:szCs w:val="24"/>
          <w:lang w:val="hr-HR" w:eastAsia="hr-HR"/>
        </w:rPr>
        <w:t>,</w:t>
      </w:r>
      <w:r w:rsidRPr="003664CA">
        <w:rPr>
          <w:rFonts w:eastAsia="Times New Roman" w:cs="Times New Roman"/>
          <w:szCs w:val="24"/>
          <w:lang w:val="hr-HR" w:eastAsia="hr-HR"/>
        </w:rPr>
        <w:t xml:space="preserve"> odnosno Sveučilišta u Zadru (Tjedan psihologije, Otvoreni dan Sveučilišta).</w:t>
      </w:r>
    </w:p>
    <w:p w14:paraId="6143F46D" w14:textId="77777777" w:rsidR="00DB06E2" w:rsidRPr="003664CA" w:rsidRDefault="00DB06E2" w:rsidP="00DB06E2">
      <w:pPr>
        <w:spacing w:line="360" w:lineRule="auto"/>
        <w:jc w:val="both"/>
        <w:rPr>
          <w:rFonts w:eastAsia="Calibri" w:cs="Times New Roman"/>
          <w:szCs w:val="24"/>
          <w:lang w:val="hr-HR"/>
        </w:rPr>
      </w:pPr>
    </w:p>
    <w:p w14:paraId="0704F4C9" w14:textId="77777777" w:rsidR="00DB06E2" w:rsidRPr="003664CA" w:rsidRDefault="00DB06E2" w:rsidP="00DB06E2">
      <w:pPr>
        <w:spacing w:line="360" w:lineRule="auto"/>
        <w:jc w:val="both"/>
        <w:rPr>
          <w:rFonts w:eastAsia="Calibri" w:cs="Times New Roman"/>
          <w:szCs w:val="24"/>
          <w:lang w:val="hr-HR"/>
        </w:rPr>
      </w:pPr>
    </w:p>
    <w:p w14:paraId="642F67CF" w14:textId="35F0C929"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Dr. sc. Igor Bajšanski izvanredni je profesor na Odsjeku za psihologiju Filozofskog fakulteta Sveučilišta u Rijeci. Nositelj je kolegija iz područja kognitivne psihologije i psihologije učenja, a predaje i izborni kolegij Psihologija svijesti. Njegovi </w:t>
      </w:r>
      <w:r w:rsidR="005E2619">
        <w:rPr>
          <w:rFonts w:eastAsia="Times New Roman" w:cs="Times New Roman"/>
          <w:szCs w:val="24"/>
          <w:lang w:val="hr-HR" w:eastAsia="hr-HR"/>
        </w:rPr>
        <w:t xml:space="preserve">su </w:t>
      </w:r>
      <w:r w:rsidRPr="003664CA">
        <w:rPr>
          <w:rFonts w:eastAsia="Times New Roman" w:cs="Times New Roman"/>
          <w:szCs w:val="24"/>
          <w:lang w:val="hr-HR" w:eastAsia="hr-HR"/>
        </w:rPr>
        <w:t xml:space="preserve">znanstveni interesi u području eksperimentalne kognitivne psihologije, posebno u području metakognicije, psihologije mišljenja </w:t>
      </w:r>
      <w:r w:rsidRPr="003664CA">
        <w:rPr>
          <w:rFonts w:eastAsia="Times New Roman" w:cs="Times New Roman"/>
          <w:szCs w:val="24"/>
          <w:lang w:val="hr-HR" w:eastAsia="hr-HR"/>
        </w:rPr>
        <w:lastRenderedPageBreak/>
        <w:t xml:space="preserve">i psihologije učenja. Održao je više popularnih predavanja o psihologiji mišljenja i o psihološkim miskoncepcijama. </w:t>
      </w:r>
    </w:p>
    <w:p w14:paraId="09AE5129" w14:textId="77777777" w:rsidR="00DB06E2" w:rsidRPr="003664CA" w:rsidRDefault="00DB06E2" w:rsidP="00DB06E2">
      <w:pPr>
        <w:spacing w:line="360" w:lineRule="auto"/>
        <w:jc w:val="both"/>
        <w:rPr>
          <w:rFonts w:eastAsia="Calibri" w:cs="Times New Roman"/>
          <w:szCs w:val="24"/>
          <w:lang w:val="hr-HR"/>
        </w:rPr>
      </w:pPr>
    </w:p>
    <w:p w14:paraId="7F6C4704" w14:textId="77777777" w:rsidR="00DB06E2" w:rsidRPr="003664CA" w:rsidRDefault="00DB06E2" w:rsidP="00DB06E2">
      <w:pPr>
        <w:spacing w:line="360" w:lineRule="auto"/>
        <w:jc w:val="both"/>
        <w:rPr>
          <w:rFonts w:eastAsia="Calibri" w:cs="Times New Roman"/>
          <w:szCs w:val="24"/>
          <w:lang w:val="hr-HR"/>
        </w:rPr>
      </w:pPr>
    </w:p>
    <w:p w14:paraId="77ED5C56" w14:textId="492FD656"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Benjamin Banai trenutno </w:t>
      </w:r>
      <w:r w:rsidR="005E2619">
        <w:rPr>
          <w:rFonts w:eastAsia="Times New Roman" w:cs="Times New Roman"/>
          <w:szCs w:val="24"/>
          <w:lang w:val="hr-HR" w:eastAsia="hr-HR"/>
        </w:rPr>
        <w:t xml:space="preserve">je </w:t>
      </w:r>
      <w:r w:rsidRPr="003664CA">
        <w:rPr>
          <w:rFonts w:eastAsia="Times New Roman" w:cs="Times New Roman"/>
          <w:szCs w:val="24"/>
          <w:lang w:val="hr-HR" w:eastAsia="hr-HR"/>
        </w:rPr>
        <w:t xml:space="preserve">zaposlen na Odjelu za psihologiju Sveučilišta u Zadru te je doktorand na Filozofskom fakultetu Sveučilišta u Zagrebu. Njegov primarni istraživački interes primjena </w:t>
      </w:r>
      <w:r w:rsidR="005E2619">
        <w:rPr>
          <w:rFonts w:eastAsia="Times New Roman" w:cs="Times New Roman"/>
          <w:szCs w:val="24"/>
          <w:lang w:val="hr-HR" w:eastAsia="hr-HR"/>
        </w:rPr>
        <w:t xml:space="preserve">je </w:t>
      </w:r>
      <w:r w:rsidRPr="003664CA">
        <w:rPr>
          <w:rFonts w:eastAsia="Times New Roman" w:cs="Times New Roman"/>
          <w:szCs w:val="24"/>
          <w:lang w:val="hr-HR" w:eastAsia="hr-HR"/>
        </w:rPr>
        <w:t>evolucijske psihologije u razumijevan</w:t>
      </w:r>
      <w:r w:rsidR="005E2619">
        <w:rPr>
          <w:rFonts w:eastAsia="Times New Roman" w:cs="Times New Roman"/>
          <w:szCs w:val="24"/>
          <w:lang w:val="hr-HR" w:eastAsia="hr-HR"/>
        </w:rPr>
        <w:t>j</w:t>
      </w:r>
      <w:r w:rsidRPr="003664CA">
        <w:rPr>
          <w:rFonts w:eastAsia="Times New Roman" w:cs="Times New Roman"/>
          <w:szCs w:val="24"/>
          <w:lang w:val="hr-HR" w:eastAsia="hr-HR"/>
        </w:rPr>
        <w:t>u političkog ponašanja i organizacije ljudskih grupa. Osim toga, bavio se istraživanjem individualnih razlika u ličnosti, seksualnosti i ljubomori. Sudjeluje u izvođenju nastave na kolegijima iz biološke psihologije te metodologije znanstvenog rada.</w:t>
      </w:r>
    </w:p>
    <w:p w14:paraId="67FC410E" w14:textId="77777777" w:rsidR="00DB06E2" w:rsidRPr="003664CA" w:rsidRDefault="00DB06E2" w:rsidP="00DB06E2">
      <w:pPr>
        <w:spacing w:line="360" w:lineRule="auto"/>
        <w:jc w:val="both"/>
        <w:rPr>
          <w:rFonts w:eastAsia="Calibri" w:cs="Times New Roman"/>
          <w:szCs w:val="24"/>
          <w:lang w:val="hr-HR"/>
        </w:rPr>
      </w:pPr>
    </w:p>
    <w:p w14:paraId="5358B2FE" w14:textId="77777777" w:rsidR="00DB06E2" w:rsidRPr="003664CA" w:rsidRDefault="00DB06E2" w:rsidP="00DB06E2">
      <w:pPr>
        <w:spacing w:line="360" w:lineRule="auto"/>
        <w:jc w:val="both"/>
        <w:rPr>
          <w:rFonts w:eastAsia="Calibri" w:cs="Times New Roman"/>
          <w:szCs w:val="24"/>
          <w:lang w:val="hr-HR"/>
        </w:rPr>
      </w:pPr>
    </w:p>
    <w:p w14:paraId="0CD78C40" w14:textId="43B4BB12" w:rsidR="00DB06E2" w:rsidRPr="003664CA" w:rsidRDefault="00DB06E2" w:rsidP="00DB06E2">
      <w:pPr>
        <w:spacing w:line="360" w:lineRule="auto"/>
        <w:jc w:val="both"/>
        <w:rPr>
          <w:rFonts w:eastAsia="Calibri" w:cs="Times New Roman"/>
          <w:szCs w:val="24"/>
          <w:lang w:val="hr-HR"/>
        </w:rPr>
      </w:pPr>
      <w:r w:rsidRPr="003664CA">
        <w:rPr>
          <w:rFonts w:eastAsia="Calibri" w:cs="Times New Roman"/>
          <w:szCs w:val="24"/>
          <w:lang w:val="hr-HR"/>
        </w:rPr>
        <w:t>Dr. sc. Tanja Gulan istraživački se bavi kognitivnom psihologijom. Nje</w:t>
      </w:r>
      <w:r w:rsidR="005E2619">
        <w:rPr>
          <w:rFonts w:eastAsia="Calibri" w:cs="Times New Roman"/>
          <w:szCs w:val="24"/>
          <w:lang w:val="hr-HR"/>
        </w:rPr>
        <w:t>zi</w:t>
      </w:r>
      <w:r w:rsidRPr="003664CA">
        <w:rPr>
          <w:rFonts w:eastAsia="Calibri" w:cs="Times New Roman"/>
          <w:szCs w:val="24"/>
          <w:lang w:val="hr-HR"/>
        </w:rPr>
        <w:t xml:space="preserve">n </w:t>
      </w:r>
      <w:r w:rsidR="005E2619">
        <w:rPr>
          <w:rFonts w:eastAsia="Calibri" w:cs="Times New Roman"/>
          <w:szCs w:val="24"/>
          <w:lang w:val="hr-HR"/>
        </w:rPr>
        <w:t xml:space="preserve">je </w:t>
      </w:r>
      <w:r w:rsidRPr="003664CA">
        <w:rPr>
          <w:rFonts w:eastAsia="Calibri" w:cs="Times New Roman"/>
          <w:szCs w:val="24"/>
          <w:lang w:val="hr-HR"/>
        </w:rPr>
        <w:t xml:space="preserve">primarni istraživački interes psihologija jezika, prvenstveno istraživanja bilingvizma, a </w:t>
      </w:r>
      <w:r w:rsidR="005E2619">
        <w:rPr>
          <w:rFonts w:eastAsia="Calibri" w:cs="Times New Roman"/>
          <w:szCs w:val="24"/>
          <w:lang w:val="hr-HR"/>
        </w:rPr>
        <w:t>osim</w:t>
      </w:r>
      <w:r w:rsidRPr="003664CA">
        <w:rPr>
          <w:rFonts w:eastAsia="Calibri" w:cs="Times New Roman"/>
          <w:szCs w:val="24"/>
          <w:lang w:val="hr-HR"/>
        </w:rPr>
        <w:t xml:space="preserve"> toga uključena je u istraživanja rasuđivanja i perceptivnih iluzija. Radila je </w:t>
      </w:r>
      <w:r w:rsidR="00B36FD4">
        <w:rPr>
          <w:rFonts w:eastAsia="Calibri" w:cs="Times New Roman"/>
          <w:szCs w:val="24"/>
          <w:lang w:val="hr-HR"/>
        </w:rPr>
        <w:t xml:space="preserve">na </w:t>
      </w:r>
      <w:r w:rsidRPr="003664CA">
        <w:rPr>
          <w:rFonts w:eastAsia="Calibri" w:cs="Times New Roman"/>
          <w:szCs w:val="24"/>
          <w:lang w:val="hr-HR"/>
        </w:rPr>
        <w:t>odsjecima za psihologiju riječkog i zadarskog sveučilišta, kao i na odjelu lingvistike. Trenutno radi kao školski psiholog te kao gostujući predavač u zvanju docenta drži nastavu iz kognitivne psihologije i inteligencije na</w:t>
      </w:r>
      <w:r w:rsidR="00F21A90">
        <w:rPr>
          <w:rFonts w:eastAsia="Calibri" w:cs="Times New Roman"/>
          <w:szCs w:val="24"/>
          <w:lang w:val="hr-HR"/>
        </w:rPr>
        <w:t xml:space="preserve"> Odsjeku za psihologiju</w:t>
      </w:r>
      <w:r w:rsidRPr="003664CA">
        <w:rPr>
          <w:rFonts w:eastAsia="Calibri" w:cs="Times New Roman"/>
          <w:szCs w:val="24"/>
          <w:lang w:val="hr-HR"/>
        </w:rPr>
        <w:t xml:space="preserve"> Sveučilišt</w:t>
      </w:r>
      <w:r w:rsidR="00F21A90">
        <w:rPr>
          <w:rFonts w:eastAsia="Calibri" w:cs="Times New Roman"/>
          <w:szCs w:val="24"/>
          <w:lang w:val="hr-HR"/>
        </w:rPr>
        <w:t>a</w:t>
      </w:r>
      <w:r w:rsidRPr="003664CA">
        <w:rPr>
          <w:rFonts w:eastAsia="Calibri" w:cs="Times New Roman"/>
          <w:szCs w:val="24"/>
          <w:lang w:val="hr-HR"/>
        </w:rPr>
        <w:t xml:space="preserve"> u Mostaru. </w:t>
      </w:r>
    </w:p>
    <w:p w14:paraId="442C1BC9" w14:textId="77777777" w:rsidR="00DB06E2" w:rsidRPr="003664CA" w:rsidRDefault="00DB06E2" w:rsidP="00DB06E2">
      <w:pPr>
        <w:spacing w:line="360" w:lineRule="auto"/>
        <w:jc w:val="both"/>
        <w:rPr>
          <w:rFonts w:eastAsia="Calibri" w:cs="Times New Roman"/>
          <w:szCs w:val="24"/>
          <w:lang w:val="hr-HR"/>
        </w:rPr>
      </w:pPr>
    </w:p>
    <w:p w14:paraId="6B32D21F" w14:textId="77777777" w:rsidR="00DB06E2" w:rsidRPr="003664CA" w:rsidRDefault="00DB06E2" w:rsidP="00DB06E2">
      <w:pPr>
        <w:spacing w:line="360" w:lineRule="auto"/>
        <w:jc w:val="both"/>
        <w:rPr>
          <w:rFonts w:eastAsia="Calibri" w:cs="Times New Roman"/>
          <w:szCs w:val="24"/>
          <w:lang w:val="hr-HR"/>
        </w:rPr>
      </w:pPr>
      <w:r w:rsidRPr="003664CA">
        <w:rPr>
          <w:rFonts w:eastAsia="Calibri" w:cs="Times New Roman"/>
          <w:szCs w:val="24"/>
          <w:lang w:val="hr-HR"/>
        </w:rPr>
        <w:t xml:space="preserve"> </w:t>
      </w:r>
    </w:p>
    <w:p w14:paraId="17B3E2E1" w14:textId="603B3CA5" w:rsidR="00DB06E2" w:rsidRPr="003664CA" w:rsidRDefault="00DB06E2" w:rsidP="00DB06E2">
      <w:pPr>
        <w:spacing w:line="360" w:lineRule="auto"/>
        <w:jc w:val="both"/>
        <w:rPr>
          <w:rFonts w:eastAsia="Calibri" w:cs="Times New Roman"/>
          <w:szCs w:val="24"/>
          <w:lang w:val="hr-HR"/>
        </w:rPr>
      </w:pPr>
      <w:r w:rsidRPr="003664CA">
        <w:rPr>
          <w:rFonts w:eastAsia="Calibri" w:cs="Times New Roman"/>
          <w:szCs w:val="24"/>
          <w:lang w:val="hr-HR"/>
        </w:rPr>
        <w:t xml:space="preserve">Mr. sc. Lozena Ivanov viši </w:t>
      </w:r>
      <w:r w:rsidR="00B36FD4">
        <w:rPr>
          <w:rFonts w:eastAsia="Calibri" w:cs="Times New Roman"/>
          <w:szCs w:val="24"/>
          <w:lang w:val="hr-HR"/>
        </w:rPr>
        <w:t xml:space="preserve">je </w:t>
      </w:r>
      <w:r w:rsidRPr="003664CA">
        <w:rPr>
          <w:rFonts w:eastAsia="Calibri" w:cs="Times New Roman"/>
          <w:szCs w:val="24"/>
          <w:lang w:val="hr-HR"/>
        </w:rPr>
        <w:t>predavač na Odjelu za psihologiju Sveučilišta u Zadru gdje drži različite kolegije iz opće, kognitivne i edukacijske psihologije. Njezini interesi usmjereni su na procese pamćenja i učenja, ali i na različite motivacijske faktore povezane s njima. U okviru samoregulacije učenja posebno je interesira uloga osobnih uvjerenja o vlastitim sposobnostima organiziranja i izvršavanja akcija potrebnih za ostvarenje željenih ishoda te primjena tih spoznaja u obrazovanju i svakodnevnom životu.</w:t>
      </w:r>
    </w:p>
    <w:p w14:paraId="6B138FB4" w14:textId="77777777" w:rsidR="00DB06E2" w:rsidRPr="003664CA" w:rsidRDefault="00DB06E2" w:rsidP="00DB06E2">
      <w:pPr>
        <w:spacing w:line="360" w:lineRule="auto"/>
        <w:jc w:val="both"/>
        <w:rPr>
          <w:rFonts w:eastAsia="Calibri" w:cs="Times New Roman"/>
          <w:szCs w:val="24"/>
          <w:lang w:val="hr-HR"/>
        </w:rPr>
      </w:pPr>
    </w:p>
    <w:p w14:paraId="687CCE8B" w14:textId="77777777" w:rsidR="00DB06E2" w:rsidRPr="003664CA" w:rsidRDefault="00DB06E2" w:rsidP="00DB06E2">
      <w:pPr>
        <w:spacing w:line="360" w:lineRule="auto"/>
        <w:jc w:val="both"/>
        <w:rPr>
          <w:rFonts w:eastAsia="Calibri" w:cs="Times New Roman"/>
          <w:szCs w:val="24"/>
          <w:lang w:val="hr-HR"/>
        </w:rPr>
      </w:pPr>
    </w:p>
    <w:p w14:paraId="170CA8E7" w14:textId="294A656E" w:rsidR="00DB06E2" w:rsidRPr="003664CA" w:rsidRDefault="00DB06E2" w:rsidP="00DB06E2">
      <w:pPr>
        <w:spacing w:line="360" w:lineRule="auto"/>
        <w:jc w:val="both"/>
        <w:rPr>
          <w:rFonts w:eastAsia="Calibri" w:cs="Times New Roman"/>
          <w:szCs w:val="24"/>
          <w:lang w:val="hr-HR"/>
        </w:rPr>
      </w:pPr>
      <w:r w:rsidRPr="003664CA">
        <w:rPr>
          <w:rFonts w:eastAsia="Calibri" w:cs="Times New Roman"/>
          <w:szCs w:val="24"/>
          <w:lang w:val="hr-HR"/>
        </w:rPr>
        <w:t xml:space="preserve">Dr. sc. Marina Nekić zaposlena </w:t>
      </w:r>
      <w:r w:rsidR="00B36FD4">
        <w:rPr>
          <w:rFonts w:eastAsia="Calibri" w:cs="Times New Roman"/>
          <w:szCs w:val="24"/>
          <w:lang w:val="hr-HR"/>
        </w:rPr>
        <w:t xml:space="preserve">je </w:t>
      </w:r>
      <w:r w:rsidRPr="003664CA">
        <w:rPr>
          <w:rFonts w:eastAsia="Calibri" w:cs="Times New Roman"/>
          <w:szCs w:val="24"/>
          <w:lang w:val="hr-HR"/>
        </w:rPr>
        <w:t>kao izvanredna profesorica na Odjelu za psihologiju Sveučilišta u Zadru. Nositeljica je većeg broja kolegija iz razvojne psihologije te kolegija iz područja psihologije seksualnosti, psihologije savjetovanja i osnova iz geštalt psihoterapije. Nje</w:t>
      </w:r>
      <w:r w:rsidR="00B36FD4">
        <w:rPr>
          <w:rFonts w:eastAsia="Calibri" w:cs="Times New Roman"/>
          <w:szCs w:val="24"/>
          <w:lang w:val="hr-HR"/>
        </w:rPr>
        <w:t>zi</w:t>
      </w:r>
      <w:r w:rsidRPr="003664CA">
        <w:rPr>
          <w:rFonts w:eastAsia="Calibri" w:cs="Times New Roman"/>
          <w:szCs w:val="24"/>
          <w:lang w:val="hr-HR"/>
        </w:rPr>
        <w:t xml:space="preserve">ni znanstveni interesi vezani </w:t>
      </w:r>
      <w:r w:rsidR="00B36FD4">
        <w:rPr>
          <w:rFonts w:eastAsia="Calibri" w:cs="Times New Roman"/>
          <w:szCs w:val="24"/>
          <w:lang w:val="hr-HR"/>
        </w:rPr>
        <w:t xml:space="preserve">su </w:t>
      </w:r>
      <w:r w:rsidRPr="003664CA">
        <w:rPr>
          <w:rFonts w:eastAsia="Calibri" w:cs="Times New Roman"/>
          <w:szCs w:val="24"/>
          <w:lang w:val="hr-HR"/>
        </w:rPr>
        <w:t xml:space="preserve">za područje razvojne psihologije, seksualnosti i usredotočene </w:t>
      </w:r>
      <w:r w:rsidRPr="003664CA">
        <w:rPr>
          <w:rFonts w:eastAsia="Calibri" w:cs="Times New Roman"/>
          <w:szCs w:val="24"/>
          <w:lang w:val="hr-HR"/>
        </w:rPr>
        <w:lastRenderedPageBreak/>
        <w:t>svjesnosti. Često provodi radionice za studente u sklopu Studentskog savjetovališta i kao javna predavačica usmjerena je i na populariziranje psihologije.</w:t>
      </w:r>
    </w:p>
    <w:p w14:paraId="5BB869CD" w14:textId="77777777" w:rsidR="00DB06E2" w:rsidRPr="003664CA" w:rsidRDefault="00DB06E2" w:rsidP="00DB06E2">
      <w:pPr>
        <w:spacing w:line="360" w:lineRule="auto"/>
        <w:jc w:val="both"/>
        <w:rPr>
          <w:rFonts w:eastAsia="Calibri" w:cs="Times New Roman"/>
          <w:szCs w:val="24"/>
          <w:lang w:val="hr-HR"/>
        </w:rPr>
      </w:pPr>
    </w:p>
    <w:p w14:paraId="4CBFCD0A" w14:textId="77777777" w:rsidR="00DB06E2" w:rsidRPr="003664CA" w:rsidRDefault="00DB06E2" w:rsidP="00DB06E2">
      <w:pPr>
        <w:spacing w:line="360" w:lineRule="auto"/>
        <w:jc w:val="both"/>
        <w:rPr>
          <w:rFonts w:eastAsia="Calibri" w:cs="Times New Roman"/>
          <w:szCs w:val="24"/>
          <w:lang w:val="hr-HR"/>
        </w:rPr>
      </w:pPr>
    </w:p>
    <w:p w14:paraId="7529E43A" w14:textId="42EB58A8" w:rsidR="00DB06E2" w:rsidRPr="003664CA" w:rsidRDefault="00DB06E2" w:rsidP="00DB06E2">
      <w:pPr>
        <w:spacing w:line="360" w:lineRule="auto"/>
        <w:jc w:val="both"/>
        <w:rPr>
          <w:rFonts w:eastAsia="Calibri" w:cs="Times New Roman"/>
          <w:szCs w:val="24"/>
          <w:lang w:val="hr-HR"/>
        </w:rPr>
      </w:pPr>
      <w:r w:rsidRPr="003664CA">
        <w:rPr>
          <w:rFonts w:eastAsia="Calibri" w:cs="Times New Roman"/>
          <w:szCs w:val="24"/>
          <w:lang w:val="hr-HR"/>
        </w:rPr>
        <w:t xml:space="preserve">Dr. sc. Irena Pavela Banai </w:t>
      </w:r>
      <w:r w:rsidR="00B252E9">
        <w:rPr>
          <w:rFonts w:eastAsia="Calibri" w:cs="Times New Roman"/>
          <w:szCs w:val="24"/>
          <w:lang w:val="hr-HR"/>
        </w:rPr>
        <w:t xml:space="preserve">docentica </w:t>
      </w:r>
      <w:r w:rsidR="00B36FD4">
        <w:rPr>
          <w:rFonts w:eastAsia="Calibri" w:cs="Times New Roman"/>
          <w:szCs w:val="24"/>
          <w:lang w:val="hr-HR"/>
        </w:rPr>
        <w:t xml:space="preserve">je </w:t>
      </w:r>
      <w:r w:rsidRPr="003664CA">
        <w:rPr>
          <w:rFonts w:eastAsia="Calibri" w:cs="Times New Roman"/>
          <w:szCs w:val="24"/>
          <w:lang w:val="hr-HR"/>
        </w:rPr>
        <w:t>na Odjelu za psihologiju Sveučilišta u Zadru. Sudjeluje u izvođenju nastave iz područja biološke i eksperimentalne psihologije. Nje</w:t>
      </w:r>
      <w:r w:rsidR="00B36FD4">
        <w:rPr>
          <w:rFonts w:eastAsia="Calibri" w:cs="Times New Roman"/>
          <w:szCs w:val="24"/>
          <w:lang w:val="hr-HR"/>
        </w:rPr>
        <w:t>zi</w:t>
      </w:r>
      <w:r w:rsidRPr="003664CA">
        <w:rPr>
          <w:rFonts w:eastAsia="Calibri" w:cs="Times New Roman"/>
          <w:szCs w:val="24"/>
          <w:lang w:val="hr-HR"/>
        </w:rPr>
        <w:t>ni istraživački interesi uključuju područja evolucijske psihologije i psihoneuroendokrinologije. Bavi se istraživanjima ljudskog glasa i njegovom ulogom u privlačenju partnera kod žena te izražavanju dominacije kod muškaraca. Svake godine sudjeluje u obilježavanju Tjedna mozga s ciljem promoviranja i popularizacije spoznaja iz područja neuroznanosti.</w:t>
      </w:r>
    </w:p>
    <w:p w14:paraId="63257EFA" w14:textId="77777777" w:rsidR="00DB06E2" w:rsidRPr="003664CA" w:rsidRDefault="00DB06E2" w:rsidP="00DB06E2">
      <w:pPr>
        <w:spacing w:line="360" w:lineRule="auto"/>
        <w:jc w:val="both"/>
        <w:rPr>
          <w:rFonts w:eastAsia="Calibri" w:cs="Times New Roman"/>
          <w:szCs w:val="24"/>
          <w:lang w:val="hr-HR"/>
        </w:rPr>
      </w:pPr>
    </w:p>
    <w:p w14:paraId="30852B0B" w14:textId="77777777" w:rsidR="00DB06E2" w:rsidRPr="003664CA" w:rsidRDefault="00DB06E2" w:rsidP="00DB06E2">
      <w:pPr>
        <w:spacing w:after="160" w:line="259" w:lineRule="auto"/>
        <w:jc w:val="both"/>
        <w:rPr>
          <w:rFonts w:ascii="Calibri" w:eastAsia="Calibri" w:hAnsi="Calibri" w:cs="Times New Roman"/>
          <w:sz w:val="22"/>
          <w:lang w:val="hr-HR"/>
        </w:rPr>
      </w:pPr>
    </w:p>
    <w:p w14:paraId="7FD0FFE3" w14:textId="77777777" w:rsidR="00DB06E2" w:rsidRPr="003664CA" w:rsidRDefault="00DB06E2" w:rsidP="00DB06E2">
      <w:pPr>
        <w:spacing w:line="360" w:lineRule="auto"/>
        <w:jc w:val="both"/>
        <w:rPr>
          <w:rFonts w:eastAsia="Times New Roman" w:cs="Times New Roman"/>
          <w:szCs w:val="24"/>
          <w:lang w:val="hr-HR" w:eastAsia="hr-HR"/>
        </w:rPr>
      </w:pPr>
    </w:p>
    <w:p w14:paraId="0FF59ED4" w14:textId="77777777" w:rsidR="00DB06E2" w:rsidRPr="003664CA" w:rsidRDefault="00DB06E2">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6D65DEE3" w14:textId="653ACE86" w:rsidR="001C401A" w:rsidRPr="003664CA" w:rsidRDefault="001C401A" w:rsidP="001C401A">
      <w:pPr>
        <w:jc w:val="cente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lastRenderedPageBreak/>
        <w:t>[stranica namjerno ostavljena prazna]</w:t>
      </w:r>
    </w:p>
    <w:p w14:paraId="73F44E39" w14:textId="77777777" w:rsidR="001C401A" w:rsidRPr="003664CA" w:rsidRDefault="001C401A">
      <w:pPr>
        <w:rPr>
          <w:rFonts w:ascii="Calibri Light" w:eastAsia="Times New Roman" w:hAnsi="Calibri Light" w:cs="Calibri Light"/>
          <w:sz w:val="56"/>
          <w:szCs w:val="56"/>
          <w:lang w:val="hr-HR" w:eastAsia="hr-HR"/>
        </w:rPr>
      </w:pPr>
      <w:r w:rsidRPr="003664CA">
        <w:rPr>
          <w:rFonts w:ascii="Calibri Light" w:eastAsia="Times New Roman" w:hAnsi="Calibri Light" w:cs="Calibri Light"/>
          <w:sz w:val="56"/>
          <w:szCs w:val="56"/>
          <w:lang w:val="hr-HR" w:eastAsia="hr-HR"/>
        </w:rPr>
        <w:br w:type="page"/>
      </w:r>
    </w:p>
    <w:p w14:paraId="5CDAEC20" w14:textId="1C11DA66" w:rsidR="00DB06E2" w:rsidRPr="003664CA" w:rsidRDefault="001C401A" w:rsidP="001C401A">
      <w:pPr>
        <w:rPr>
          <w:rFonts w:ascii="Calibri Light" w:eastAsia="Times New Roman" w:hAnsi="Calibri Light" w:cs="Calibri Light"/>
          <w:sz w:val="56"/>
          <w:szCs w:val="56"/>
          <w:lang w:val="hr-HR" w:eastAsia="hr-HR"/>
        </w:rPr>
      </w:pPr>
      <w:r w:rsidRPr="003664CA">
        <w:rPr>
          <w:rFonts w:ascii="Calibri Light" w:eastAsia="Times New Roman" w:hAnsi="Calibri Light" w:cs="Calibri Light"/>
          <w:sz w:val="56"/>
          <w:szCs w:val="56"/>
          <w:lang w:val="hr-HR" w:eastAsia="hr-HR"/>
        </w:rPr>
        <w:lastRenderedPageBreak/>
        <w:t xml:space="preserve">1. </w:t>
      </w:r>
      <w:r w:rsidR="00DB06E2" w:rsidRPr="003664CA">
        <w:rPr>
          <w:rFonts w:ascii="Calibri Light" w:eastAsia="Times New Roman" w:hAnsi="Calibri Light" w:cs="Calibri Light"/>
          <w:sz w:val="56"/>
          <w:szCs w:val="56"/>
          <w:lang w:val="hr-HR" w:eastAsia="hr-HR"/>
        </w:rPr>
        <w:t>POGLAVLJE</w:t>
      </w:r>
    </w:p>
    <w:p w14:paraId="55A181E8" w14:textId="77777777" w:rsidR="00DB06E2" w:rsidRPr="003664CA" w:rsidRDefault="00DB06E2" w:rsidP="00DB06E2">
      <w:pPr>
        <w:ind w:left="360"/>
        <w:rPr>
          <w:rFonts w:eastAsia="Times New Roman" w:cs="Times New Roman"/>
          <w:sz w:val="32"/>
          <w:szCs w:val="32"/>
          <w:lang w:val="hr-HR" w:eastAsia="hr-HR"/>
        </w:rPr>
      </w:pPr>
    </w:p>
    <w:p w14:paraId="30018BE8" w14:textId="77777777" w:rsidR="00DB06E2" w:rsidRPr="003664CA" w:rsidRDefault="00DB06E2" w:rsidP="00DB06E2">
      <w:pPr>
        <w:ind w:left="360"/>
        <w:rPr>
          <w:rFonts w:eastAsia="Times New Roman" w:cs="Times New Roman"/>
          <w:sz w:val="32"/>
          <w:szCs w:val="32"/>
          <w:lang w:val="hr-HR" w:eastAsia="hr-HR"/>
        </w:rPr>
      </w:pPr>
    </w:p>
    <w:p w14:paraId="466108F7" w14:textId="77777777" w:rsidR="00DB06E2" w:rsidRPr="003664CA" w:rsidRDefault="00DB06E2" w:rsidP="00DB06E2">
      <w:pPr>
        <w:ind w:left="360"/>
        <w:rPr>
          <w:rFonts w:eastAsia="Times New Roman" w:cs="Times New Roman"/>
          <w:sz w:val="32"/>
          <w:szCs w:val="32"/>
          <w:lang w:val="hr-HR" w:eastAsia="hr-HR"/>
        </w:rPr>
      </w:pPr>
    </w:p>
    <w:p w14:paraId="13A1C2BA" w14:textId="77777777" w:rsidR="00DB06E2" w:rsidRPr="003664CA" w:rsidRDefault="00DB06E2" w:rsidP="00DB06E2">
      <w:pPr>
        <w:rPr>
          <w:rFonts w:eastAsia="Times New Roman" w:cs="Times New Roman"/>
          <w:sz w:val="32"/>
          <w:szCs w:val="32"/>
          <w:lang w:val="hr-HR" w:eastAsia="hr-HR"/>
        </w:rPr>
      </w:pPr>
    </w:p>
    <w:p w14:paraId="3FB808A0" w14:textId="77777777" w:rsidR="00DB06E2" w:rsidRPr="003664CA" w:rsidRDefault="00DB06E2" w:rsidP="00DB06E2">
      <w:pPr>
        <w:rPr>
          <w:rFonts w:eastAsia="Times New Roman" w:cs="Times New Roman"/>
          <w:sz w:val="32"/>
          <w:szCs w:val="32"/>
          <w:lang w:val="hr-HR" w:eastAsia="hr-HR"/>
        </w:rPr>
      </w:pPr>
    </w:p>
    <w:p w14:paraId="122FBEAA" w14:textId="77777777" w:rsidR="00DB06E2" w:rsidRPr="003664CA" w:rsidRDefault="00DB06E2" w:rsidP="00DB06E2">
      <w:pPr>
        <w:jc w:val="center"/>
        <w:rPr>
          <w:rFonts w:ascii="Calibri Light" w:eastAsia="Times New Roman" w:hAnsi="Calibri Light" w:cs="Calibri Light"/>
          <w:sz w:val="72"/>
          <w:szCs w:val="72"/>
          <w:lang w:val="hr-HR" w:eastAsia="hr-HR"/>
        </w:rPr>
      </w:pPr>
      <w:r w:rsidRPr="003664CA">
        <w:rPr>
          <w:rFonts w:ascii="Calibri Light" w:eastAsia="Times New Roman" w:hAnsi="Calibri Light" w:cs="Calibri Light"/>
          <w:sz w:val="72"/>
          <w:szCs w:val="72"/>
          <w:lang w:val="hr-HR" w:eastAsia="hr-HR"/>
        </w:rPr>
        <w:t>PUTOVANJE LJUDSKIM MOZGOM</w:t>
      </w:r>
    </w:p>
    <w:p w14:paraId="4CB23FBF" w14:textId="77777777" w:rsidR="00DB06E2" w:rsidRPr="003664CA" w:rsidRDefault="00DB06E2" w:rsidP="00DB06E2">
      <w:pPr>
        <w:rPr>
          <w:rFonts w:eastAsia="Times New Roman" w:cs="Times New Roman"/>
          <w:b/>
          <w:sz w:val="32"/>
          <w:szCs w:val="32"/>
          <w:lang w:val="hr-HR" w:eastAsia="hr-HR"/>
        </w:rPr>
      </w:pPr>
    </w:p>
    <w:p w14:paraId="6D4460DE" w14:textId="77777777" w:rsidR="00DB06E2" w:rsidRPr="003664CA" w:rsidRDefault="00DB06E2" w:rsidP="00DB06E2">
      <w:pPr>
        <w:rPr>
          <w:rFonts w:eastAsia="Times New Roman" w:cs="Times New Roman"/>
          <w:b/>
          <w:sz w:val="32"/>
          <w:szCs w:val="32"/>
          <w:lang w:val="hr-HR" w:eastAsia="hr-HR"/>
        </w:rPr>
      </w:pPr>
    </w:p>
    <w:p w14:paraId="734526B9" w14:textId="77777777" w:rsidR="00DB06E2" w:rsidRPr="003664CA" w:rsidRDefault="00DB06E2" w:rsidP="00DB06E2">
      <w:pPr>
        <w:ind w:left="2832" w:firstLine="708"/>
        <w:rPr>
          <w:rFonts w:ascii="Calibri Light" w:eastAsia="Times New Roman" w:hAnsi="Calibri Light" w:cs="Calibri Light"/>
          <w:i/>
          <w:sz w:val="56"/>
          <w:szCs w:val="56"/>
          <w:lang w:val="hr-HR" w:eastAsia="hr-HR"/>
        </w:rPr>
      </w:pPr>
      <w:r w:rsidRPr="003664CA">
        <w:rPr>
          <w:rFonts w:ascii="Calibri Light" w:eastAsia="Times New Roman" w:hAnsi="Calibri Light" w:cs="Calibri Light"/>
          <w:i/>
          <w:sz w:val="56"/>
          <w:szCs w:val="56"/>
          <w:lang w:val="hr-HR" w:eastAsia="hr-HR"/>
        </w:rPr>
        <w:t>Nataša Šimić</w:t>
      </w:r>
    </w:p>
    <w:p w14:paraId="3EEB6DA2" w14:textId="77777777" w:rsidR="00DB06E2" w:rsidRPr="003664CA" w:rsidRDefault="00DB06E2" w:rsidP="00DB06E2">
      <w:pPr>
        <w:rPr>
          <w:rFonts w:eastAsia="Times New Roman" w:cs="Times New Roman"/>
          <w:b/>
          <w:sz w:val="32"/>
          <w:szCs w:val="32"/>
          <w:lang w:val="hr-HR" w:eastAsia="hr-HR"/>
        </w:rPr>
      </w:pPr>
    </w:p>
    <w:p w14:paraId="68D9C561" w14:textId="77777777" w:rsidR="00DB06E2" w:rsidRPr="003664CA" w:rsidRDefault="00DB06E2" w:rsidP="00DB06E2">
      <w:pPr>
        <w:rPr>
          <w:rFonts w:eastAsia="Times New Roman" w:cs="Times New Roman"/>
          <w:szCs w:val="24"/>
          <w:lang w:val="hr-HR" w:eastAsia="hr-HR"/>
        </w:rPr>
      </w:pPr>
    </w:p>
    <w:p w14:paraId="0575F8CD" w14:textId="77777777" w:rsidR="00DB06E2" w:rsidRPr="003664CA" w:rsidRDefault="00DB06E2" w:rsidP="00DB06E2">
      <w:pPr>
        <w:rPr>
          <w:rFonts w:eastAsia="Times New Roman" w:cs="Times New Roman"/>
          <w:szCs w:val="24"/>
          <w:lang w:val="hr-HR" w:eastAsia="hr-HR"/>
        </w:rPr>
      </w:pPr>
    </w:p>
    <w:p w14:paraId="19D68CCB" w14:textId="77777777" w:rsidR="00DB06E2" w:rsidRPr="003664CA" w:rsidRDefault="00DB06E2" w:rsidP="00DB06E2">
      <w:pPr>
        <w:rPr>
          <w:rFonts w:eastAsia="Times New Roman" w:cs="Times New Roman"/>
          <w:szCs w:val="24"/>
          <w:lang w:val="hr-HR" w:eastAsia="hr-HR"/>
        </w:rPr>
      </w:pPr>
    </w:p>
    <w:p w14:paraId="56E403B0" w14:textId="3A3E5E61" w:rsidR="00DB06E2" w:rsidRPr="001248D8" w:rsidRDefault="00DB06E2" w:rsidP="001248D8">
      <w:pPr>
        <w:spacing w:after="200"/>
        <w:ind w:left="708" w:firstLine="708"/>
        <w:rPr>
          <w:rFonts w:ascii="Calibri Light" w:eastAsia="Times New Roman" w:hAnsi="Calibri Light" w:cs="Calibri Light"/>
          <w:sz w:val="36"/>
          <w:szCs w:val="36"/>
          <w:lang w:val="hr-HR" w:eastAsia="hr-HR"/>
        </w:rPr>
      </w:pPr>
      <w:r w:rsidRPr="001248D8">
        <w:rPr>
          <w:rFonts w:ascii="Calibri Light" w:eastAsia="Times New Roman" w:hAnsi="Calibri Light" w:cs="Calibri Light"/>
          <w:sz w:val="36"/>
          <w:szCs w:val="36"/>
          <w:lang w:val="hr-HR" w:eastAsia="hr-HR"/>
        </w:rPr>
        <w:t xml:space="preserve">U ovom poglavlju naučit ćemo: </w:t>
      </w:r>
    </w:p>
    <w:p w14:paraId="046E5CC5" w14:textId="0F691F04" w:rsidR="00DB06E2" w:rsidRPr="001248D8" w:rsidRDefault="00574718" w:rsidP="001248D8">
      <w:pPr>
        <w:numPr>
          <w:ilvl w:val="0"/>
          <w:numId w:val="2"/>
        </w:numPr>
        <w:spacing w:after="200"/>
        <w:ind w:left="2132" w:hanging="357"/>
        <w:rPr>
          <w:rFonts w:ascii="Calibri Light" w:eastAsia="Times New Roman" w:hAnsi="Calibri Light" w:cs="Calibri Light"/>
          <w:sz w:val="36"/>
          <w:szCs w:val="36"/>
          <w:lang w:val="hr-HR" w:eastAsia="hr-HR"/>
        </w:rPr>
      </w:pPr>
      <w:r>
        <w:rPr>
          <w:rFonts w:ascii="Calibri Light" w:eastAsia="Times New Roman" w:hAnsi="Calibri Light" w:cs="Calibri Light"/>
          <w:sz w:val="36"/>
          <w:szCs w:val="36"/>
          <w:lang w:val="hr-HR" w:eastAsia="hr-HR"/>
        </w:rPr>
        <w:t xml:space="preserve">o </w:t>
      </w:r>
      <w:r w:rsidR="00DB06E2" w:rsidRPr="001248D8">
        <w:rPr>
          <w:rFonts w:ascii="Calibri Light" w:eastAsia="Times New Roman" w:hAnsi="Calibri Light" w:cs="Calibri Light"/>
          <w:sz w:val="36"/>
          <w:szCs w:val="36"/>
          <w:lang w:val="hr-HR" w:eastAsia="hr-HR"/>
        </w:rPr>
        <w:t>izgledu ljudskog mozga</w:t>
      </w:r>
    </w:p>
    <w:p w14:paraId="18E99F46" w14:textId="74FF39DA" w:rsidR="00DB06E2" w:rsidRPr="001248D8" w:rsidRDefault="00574718" w:rsidP="001248D8">
      <w:pPr>
        <w:numPr>
          <w:ilvl w:val="0"/>
          <w:numId w:val="2"/>
        </w:numPr>
        <w:spacing w:after="200"/>
        <w:ind w:left="2132" w:hanging="357"/>
        <w:rPr>
          <w:rFonts w:ascii="Calibri Light" w:eastAsia="Times New Roman" w:hAnsi="Calibri Light" w:cs="Calibri Light"/>
          <w:sz w:val="36"/>
          <w:szCs w:val="36"/>
          <w:lang w:val="hr-HR" w:eastAsia="hr-HR"/>
        </w:rPr>
      </w:pPr>
      <w:r>
        <w:rPr>
          <w:rFonts w:ascii="Calibri Light" w:eastAsia="Times New Roman" w:hAnsi="Calibri Light" w:cs="Calibri Light"/>
          <w:sz w:val="36"/>
          <w:szCs w:val="36"/>
          <w:lang w:val="hr-HR" w:eastAsia="hr-HR"/>
        </w:rPr>
        <w:t xml:space="preserve">o </w:t>
      </w:r>
      <w:r w:rsidR="00DB06E2" w:rsidRPr="001248D8">
        <w:rPr>
          <w:rFonts w:ascii="Calibri Light" w:eastAsia="Times New Roman" w:hAnsi="Calibri Light" w:cs="Calibri Light"/>
          <w:sz w:val="36"/>
          <w:szCs w:val="36"/>
          <w:lang w:val="hr-HR" w:eastAsia="hr-HR"/>
        </w:rPr>
        <w:t>energetskoj potrošnji najkompleksnijeg organa našeg tijela</w:t>
      </w:r>
    </w:p>
    <w:p w14:paraId="559012A0" w14:textId="061B2D77" w:rsidR="00DB06E2" w:rsidRPr="001248D8" w:rsidRDefault="00574718" w:rsidP="001248D8">
      <w:pPr>
        <w:numPr>
          <w:ilvl w:val="0"/>
          <w:numId w:val="2"/>
        </w:numPr>
        <w:spacing w:after="200"/>
        <w:ind w:left="2132" w:hanging="357"/>
        <w:rPr>
          <w:rFonts w:ascii="Calibri Light" w:eastAsia="Times New Roman" w:hAnsi="Calibri Light" w:cs="Calibri Light"/>
          <w:sz w:val="36"/>
          <w:szCs w:val="36"/>
          <w:lang w:val="hr-HR" w:eastAsia="hr-HR"/>
        </w:rPr>
      </w:pPr>
      <w:r>
        <w:rPr>
          <w:rFonts w:ascii="Calibri Light" w:eastAsia="Times New Roman" w:hAnsi="Calibri Light" w:cs="Calibri Light"/>
          <w:sz w:val="36"/>
          <w:szCs w:val="36"/>
          <w:lang w:val="hr-HR" w:eastAsia="hr-HR"/>
        </w:rPr>
        <w:t xml:space="preserve">o </w:t>
      </w:r>
      <w:r w:rsidR="00DB06E2" w:rsidRPr="001248D8">
        <w:rPr>
          <w:rFonts w:ascii="Calibri Light" w:eastAsia="Times New Roman" w:hAnsi="Calibri Light" w:cs="Calibri Light"/>
          <w:sz w:val="36"/>
          <w:szCs w:val="36"/>
          <w:lang w:val="hr-HR" w:eastAsia="hr-HR"/>
        </w:rPr>
        <w:t>neuronima i glija</w:t>
      </w:r>
      <w:r w:rsidR="00B36FD4">
        <w:rPr>
          <w:rFonts w:ascii="Calibri Light" w:eastAsia="Times New Roman" w:hAnsi="Calibri Light" w:cs="Calibri Light"/>
          <w:sz w:val="36"/>
          <w:szCs w:val="36"/>
          <w:lang w:val="hr-HR" w:eastAsia="hr-HR"/>
        </w:rPr>
        <w:t>-</w:t>
      </w:r>
      <w:r w:rsidR="00DB06E2" w:rsidRPr="001248D8">
        <w:rPr>
          <w:rFonts w:ascii="Calibri Light" w:eastAsia="Times New Roman" w:hAnsi="Calibri Light" w:cs="Calibri Light"/>
          <w:sz w:val="36"/>
          <w:szCs w:val="36"/>
          <w:lang w:val="hr-HR" w:eastAsia="hr-HR"/>
        </w:rPr>
        <w:t>stanicama koje grade mozak i živčani sustav</w:t>
      </w:r>
    </w:p>
    <w:p w14:paraId="132767EF" w14:textId="5682FFA1" w:rsidR="00DB06E2" w:rsidRPr="001248D8" w:rsidRDefault="00574718" w:rsidP="001248D8">
      <w:pPr>
        <w:numPr>
          <w:ilvl w:val="0"/>
          <w:numId w:val="2"/>
        </w:numPr>
        <w:spacing w:after="200"/>
        <w:ind w:left="2132" w:hanging="357"/>
        <w:rPr>
          <w:rFonts w:ascii="Calibri Light" w:eastAsia="Times New Roman" w:hAnsi="Calibri Light" w:cs="Calibri Light"/>
          <w:sz w:val="36"/>
          <w:szCs w:val="36"/>
          <w:lang w:val="hr-HR" w:eastAsia="hr-HR"/>
        </w:rPr>
      </w:pPr>
      <w:r>
        <w:rPr>
          <w:rFonts w:ascii="Calibri Light" w:eastAsia="Times New Roman" w:hAnsi="Calibri Light" w:cs="Calibri Light"/>
          <w:sz w:val="36"/>
          <w:szCs w:val="36"/>
          <w:lang w:val="hr-HR" w:eastAsia="hr-HR"/>
        </w:rPr>
        <w:t xml:space="preserve">o </w:t>
      </w:r>
      <w:r w:rsidR="00DB06E2" w:rsidRPr="001248D8">
        <w:rPr>
          <w:rFonts w:ascii="Calibri Light" w:eastAsia="Times New Roman" w:hAnsi="Calibri Light" w:cs="Calibri Light"/>
          <w:sz w:val="36"/>
          <w:szCs w:val="36"/>
          <w:lang w:val="hr-HR" w:eastAsia="hr-HR"/>
        </w:rPr>
        <w:t>ravninama i presjecima koji se koriste u anatomiji</w:t>
      </w:r>
    </w:p>
    <w:p w14:paraId="69CAED33" w14:textId="16F4351D" w:rsidR="00DB06E2" w:rsidRPr="001248D8" w:rsidRDefault="00574718" w:rsidP="001248D8">
      <w:pPr>
        <w:numPr>
          <w:ilvl w:val="0"/>
          <w:numId w:val="2"/>
        </w:numPr>
        <w:spacing w:after="200"/>
        <w:ind w:left="2132" w:hanging="357"/>
        <w:rPr>
          <w:rFonts w:ascii="Calibri Light" w:eastAsia="Times New Roman" w:hAnsi="Calibri Light" w:cs="Calibri Light"/>
          <w:sz w:val="36"/>
          <w:szCs w:val="36"/>
          <w:lang w:val="hr-HR" w:eastAsia="hr-HR"/>
        </w:rPr>
      </w:pPr>
      <w:r>
        <w:rPr>
          <w:rFonts w:ascii="Calibri Light" w:eastAsia="Times New Roman" w:hAnsi="Calibri Light" w:cs="Calibri Light"/>
          <w:sz w:val="36"/>
          <w:szCs w:val="36"/>
          <w:lang w:val="hr-HR" w:eastAsia="hr-HR"/>
        </w:rPr>
        <w:t xml:space="preserve">o </w:t>
      </w:r>
      <w:r w:rsidR="00DB06E2" w:rsidRPr="001248D8">
        <w:rPr>
          <w:rFonts w:ascii="Calibri Light" w:eastAsia="Times New Roman" w:hAnsi="Calibri Light" w:cs="Calibri Light"/>
          <w:sz w:val="36"/>
          <w:szCs w:val="36"/>
          <w:lang w:val="hr-HR" w:eastAsia="hr-HR"/>
        </w:rPr>
        <w:t>podjeli živčanog sustava</w:t>
      </w:r>
    </w:p>
    <w:p w14:paraId="28FAB244" w14:textId="28083B90" w:rsidR="00DB06E2" w:rsidRPr="001248D8" w:rsidRDefault="00574718" w:rsidP="001248D8">
      <w:pPr>
        <w:numPr>
          <w:ilvl w:val="0"/>
          <w:numId w:val="2"/>
        </w:numPr>
        <w:spacing w:after="200"/>
        <w:ind w:left="2132" w:hanging="357"/>
        <w:rPr>
          <w:rFonts w:ascii="Calibri Light" w:eastAsia="Times New Roman" w:hAnsi="Calibri Light" w:cs="Calibri Light"/>
          <w:sz w:val="36"/>
          <w:szCs w:val="36"/>
          <w:lang w:val="hr-HR" w:eastAsia="hr-HR"/>
        </w:rPr>
      </w:pPr>
      <w:r>
        <w:rPr>
          <w:rFonts w:ascii="Calibri Light" w:eastAsia="Times New Roman" w:hAnsi="Calibri Light" w:cs="Calibri Light"/>
          <w:sz w:val="36"/>
          <w:szCs w:val="36"/>
          <w:lang w:val="hr-HR" w:eastAsia="hr-HR"/>
        </w:rPr>
        <w:lastRenderedPageBreak/>
        <w:t xml:space="preserve">o </w:t>
      </w:r>
      <w:r w:rsidR="00DB06E2" w:rsidRPr="001248D8">
        <w:rPr>
          <w:rFonts w:ascii="Calibri Light" w:eastAsia="Times New Roman" w:hAnsi="Calibri Light" w:cs="Calibri Light"/>
          <w:sz w:val="36"/>
          <w:szCs w:val="36"/>
          <w:lang w:val="hr-HR" w:eastAsia="hr-HR"/>
        </w:rPr>
        <w:t>osnovnim dijelovima ljudskog mozga i njihovim funkcijama</w:t>
      </w:r>
    </w:p>
    <w:p w14:paraId="2B740665" w14:textId="23B49C44" w:rsidR="00AE123A" w:rsidRPr="003664CA" w:rsidRDefault="00AE123A" w:rsidP="00AE123A">
      <w:pPr>
        <w:jc w:val="center"/>
        <w:rPr>
          <w:rFonts w:ascii="Calibri Light" w:eastAsia="Times New Roman" w:hAnsi="Calibri Light" w:cs="Calibri Light"/>
          <w:szCs w:val="24"/>
          <w:lang w:val="hr-HR" w:eastAsia="hr-HR"/>
        </w:rPr>
      </w:pPr>
      <w:r w:rsidRPr="003664CA">
        <w:rPr>
          <w:rFonts w:eastAsia="Times New Roman" w:cs="Times New Roman"/>
          <w:szCs w:val="24"/>
          <w:lang w:val="hr-HR" w:eastAsia="hr-HR"/>
        </w:rPr>
        <w:br w:type="page"/>
      </w:r>
      <w:r w:rsidRPr="003664CA">
        <w:rPr>
          <w:rFonts w:ascii="Calibri Light" w:eastAsia="Times New Roman" w:hAnsi="Calibri Light" w:cs="Calibri Light"/>
          <w:szCs w:val="24"/>
          <w:lang w:val="hr-HR" w:eastAsia="hr-HR"/>
        </w:rPr>
        <w:lastRenderedPageBreak/>
        <w:t>[stranica namjerno ostavljena prazna]</w:t>
      </w:r>
    </w:p>
    <w:p w14:paraId="62DBAC6D" w14:textId="77777777" w:rsidR="00AE123A" w:rsidRPr="003664CA" w:rsidRDefault="00AE123A">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41EFB30C" w14:textId="77777777" w:rsidR="00AE123A" w:rsidRPr="003664CA" w:rsidRDefault="00AE123A" w:rsidP="00AE123A">
      <w:pPr>
        <w:jc w:val="center"/>
        <w:rPr>
          <w:rFonts w:ascii="Calibri Light" w:eastAsia="Times New Roman" w:hAnsi="Calibri Light" w:cs="Calibri Light"/>
          <w:szCs w:val="24"/>
          <w:lang w:val="hr-HR" w:eastAsia="hr-HR"/>
        </w:rPr>
      </w:pPr>
    </w:p>
    <w:p w14:paraId="1E1EB9FD" w14:textId="7A983DAE" w:rsidR="00DB06E2" w:rsidRPr="003664CA" w:rsidRDefault="00DB06E2" w:rsidP="00DB06E2">
      <w:pPr>
        <w:jc w:val="both"/>
        <w:rPr>
          <w:rFonts w:eastAsia="Times New Roman" w:cs="Times New Roman"/>
          <w:i/>
          <w:szCs w:val="24"/>
          <w:lang w:val="hr-HR" w:eastAsia="hr-HR"/>
        </w:rPr>
      </w:pPr>
      <w:r w:rsidRPr="003664CA">
        <w:rPr>
          <w:rFonts w:eastAsia="Times New Roman" w:cs="Times New Roman"/>
          <w:i/>
          <w:szCs w:val="24"/>
          <w:lang w:val="hr-HR" w:eastAsia="hr-HR"/>
        </w:rPr>
        <w:t xml:space="preserve">Ljudi bi trebali znati da u mozgu, i samo u mozgu, nastaju naša radost, veselje, smijeh i šala, kao i naša tuga, bol, žalost i strah. On nam omogućuje da čujemo i razlikujemo ružno od prelijepog, dobro od lošeg, ugodno od neugodnog. </w:t>
      </w:r>
    </w:p>
    <w:p w14:paraId="1BD1D250" w14:textId="77777777" w:rsidR="00DB06E2" w:rsidRPr="003664CA" w:rsidRDefault="00DB06E2" w:rsidP="00DB06E2">
      <w:pPr>
        <w:jc w:val="both"/>
        <w:rPr>
          <w:rFonts w:eastAsia="Times New Roman" w:cs="Times New Roman"/>
          <w:i/>
          <w:szCs w:val="24"/>
          <w:lang w:val="hr-HR" w:eastAsia="hr-HR"/>
        </w:rPr>
      </w:pPr>
    </w:p>
    <w:p w14:paraId="5B7E11C4" w14:textId="77777777" w:rsidR="00DB06E2" w:rsidRPr="003664CA" w:rsidRDefault="00DB06E2" w:rsidP="00DB06E2">
      <w:pPr>
        <w:ind w:left="2124" w:firstLine="6"/>
        <w:rPr>
          <w:rFonts w:eastAsia="Times New Roman" w:cs="Times New Roman"/>
          <w:szCs w:val="24"/>
          <w:lang w:val="hr-HR" w:eastAsia="hr-HR"/>
        </w:rPr>
      </w:pPr>
      <w:r w:rsidRPr="003664CA">
        <w:rPr>
          <w:rFonts w:eastAsia="Times New Roman" w:cs="Times New Roman"/>
          <w:szCs w:val="24"/>
          <w:lang w:val="hr-HR" w:eastAsia="hr-HR"/>
        </w:rPr>
        <w:tab/>
      </w:r>
      <w:r w:rsidRPr="003664CA">
        <w:rPr>
          <w:rFonts w:eastAsia="Times New Roman" w:cs="Times New Roman"/>
          <w:szCs w:val="24"/>
          <w:lang w:val="hr-HR" w:eastAsia="hr-HR"/>
        </w:rPr>
        <w:tab/>
      </w:r>
      <w:r w:rsidRPr="003664CA">
        <w:rPr>
          <w:rFonts w:eastAsia="Times New Roman" w:cs="Times New Roman"/>
          <w:szCs w:val="24"/>
          <w:lang w:val="hr-HR" w:eastAsia="hr-HR"/>
        </w:rPr>
        <w:tab/>
      </w:r>
      <w:r w:rsidRPr="003664CA">
        <w:rPr>
          <w:rFonts w:eastAsia="Times New Roman" w:cs="Times New Roman"/>
          <w:szCs w:val="24"/>
          <w:lang w:val="hr-HR" w:eastAsia="hr-HR"/>
        </w:rPr>
        <w:tab/>
      </w:r>
      <w:r w:rsidRPr="003664CA">
        <w:rPr>
          <w:rFonts w:eastAsia="Times New Roman" w:cs="Times New Roman"/>
          <w:szCs w:val="24"/>
          <w:lang w:val="hr-HR" w:eastAsia="hr-HR"/>
        </w:rPr>
        <w:tab/>
        <w:t xml:space="preserve"> Hipokrat, 5. stoljeće prije Krista</w:t>
      </w:r>
    </w:p>
    <w:p w14:paraId="0E7C69B8" w14:textId="77777777" w:rsidR="00DB06E2" w:rsidRPr="003664CA" w:rsidRDefault="00DB06E2" w:rsidP="00DB06E2">
      <w:pPr>
        <w:rPr>
          <w:rFonts w:eastAsia="Times New Roman" w:cs="Times New Roman"/>
          <w:szCs w:val="24"/>
          <w:lang w:val="hr-HR" w:eastAsia="hr-HR"/>
        </w:rPr>
      </w:pPr>
    </w:p>
    <w:p w14:paraId="55F05F54" w14:textId="77777777" w:rsidR="00DB06E2" w:rsidRPr="003664CA" w:rsidRDefault="00DB06E2" w:rsidP="00DB06E2">
      <w:pPr>
        <w:rPr>
          <w:rFonts w:eastAsia="Times New Roman" w:cs="Times New Roman"/>
          <w:szCs w:val="24"/>
          <w:lang w:val="hr-HR" w:eastAsia="hr-HR"/>
        </w:rPr>
      </w:pPr>
    </w:p>
    <w:p w14:paraId="5C79D50F" w14:textId="77777777" w:rsidR="006D2356" w:rsidRPr="003664CA" w:rsidRDefault="006D2356" w:rsidP="00DB06E2">
      <w:pPr>
        <w:spacing w:line="360" w:lineRule="auto"/>
        <w:ind w:firstLine="708"/>
        <w:jc w:val="both"/>
        <w:rPr>
          <w:rFonts w:eastAsia="Times New Roman" w:cs="Times New Roman"/>
          <w:b/>
          <w:bCs/>
          <w:sz w:val="28"/>
          <w:szCs w:val="28"/>
          <w:lang w:val="hr-HR" w:eastAsia="hr-HR"/>
        </w:rPr>
      </w:pPr>
      <w:r w:rsidRPr="003664CA">
        <w:rPr>
          <w:rFonts w:eastAsia="Times New Roman" w:cs="Times New Roman"/>
          <w:b/>
          <w:bCs/>
          <w:sz w:val="28"/>
          <w:szCs w:val="28"/>
          <w:lang w:val="hr-HR" w:eastAsia="hr-HR"/>
        </w:rPr>
        <w:t>Mozak</w:t>
      </w:r>
    </w:p>
    <w:p w14:paraId="2627BB13" w14:textId="77777777" w:rsidR="006D2356" w:rsidRPr="003664CA" w:rsidRDefault="006D2356" w:rsidP="00DB06E2">
      <w:pPr>
        <w:spacing w:line="360" w:lineRule="auto"/>
        <w:ind w:firstLine="708"/>
        <w:jc w:val="both"/>
        <w:rPr>
          <w:rFonts w:eastAsia="Times New Roman" w:cs="Times New Roman"/>
          <w:szCs w:val="24"/>
          <w:lang w:val="hr-HR" w:eastAsia="hr-HR"/>
        </w:rPr>
      </w:pPr>
    </w:p>
    <w:p w14:paraId="0F002BC1" w14:textId="08551744" w:rsidR="00DB06E2" w:rsidRPr="00951D30" w:rsidRDefault="00DB06E2" w:rsidP="2F3BFCD9">
      <w:pPr>
        <w:spacing w:line="360" w:lineRule="auto"/>
        <w:ind w:firstLine="708"/>
        <w:jc w:val="both"/>
        <w:rPr>
          <w:rFonts w:eastAsia="Times New Roman" w:cs="Times New Roman"/>
          <w:color w:val="000000" w:themeColor="text1"/>
          <w:lang w:val="hr-HR" w:eastAsia="hr-HR"/>
        </w:rPr>
      </w:pPr>
      <w:r w:rsidRPr="2F3BFCD9">
        <w:rPr>
          <w:rFonts w:eastAsia="Times New Roman" w:cs="Times New Roman"/>
          <w:lang w:val="hr-HR" w:eastAsia="hr-HR"/>
        </w:rPr>
        <w:t xml:space="preserve">Posljednjih </w:t>
      </w:r>
      <w:r w:rsidR="00B36FD4">
        <w:rPr>
          <w:rFonts w:eastAsia="Times New Roman" w:cs="Times New Roman"/>
          <w:lang w:val="hr-HR" w:eastAsia="hr-HR"/>
        </w:rPr>
        <w:t xml:space="preserve">je </w:t>
      </w:r>
      <w:r w:rsidRPr="2F3BFCD9">
        <w:rPr>
          <w:rFonts w:eastAsia="Times New Roman" w:cs="Times New Roman"/>
          <w:lang w:val="hr-HR" w:eastAsia="hr-HR"/>
        </w:rPr>
        <w:t>dvadesetak godina neuroznanost napredovala zapanjujućom brzinom, otvarajući svoja vrata brojnim spoznajama o mozgu kao najkompleksnijem ljudskom organu. Mozak funkcionira kao kontrolno središte u tijelu koje upravlja svim motoričkim radnjama te filtrira brojne informacije koje svakodnevno bombardiraju naša osjetila. Upravlja vitalnim funkcijama disanja, rada srca, regulacije krvnog tlaka, gutanja, znojenja i brojnim drugim refleksnim reakcijama bez kojih život nije moguć. Pod njegovim nadzorom je i kontro</w:t>
      </w:r>
      <w:r w:rsidR="005D6F13" w:rsidRPr="2F3BFCD9">
        <w:rPr>
          <w:rFonts w:eastAsia="Times New Roman" w:cs="Times New Roman"/>
          <w:lang w:val="hr-HR" w:eastAsia="hr-HR"/>
        </w:rPr>
        <w:t>la gladi, žeđi, spolnog nagona i spavanja</w:t>
      </w:r>
      <w:r w:rsidRPr="2F3BFCD9">
        <w:rPr>
          <w:rFonts w:eastAsia="Times New Roman" w:cs="Times New Roman"/>
          <w:lang w:val="hr-HR" w:eastAsia="hr-HR"/>
        </w:rPr>
        <w:t xml:space="preserve">. Mozak generira emocije, oblikuje misli, stvara „pretince“ dugoročnog pamćenja </w:t>
      </w:r>
      <w:r w:rsidRPr="2F3BFCD9">
        <w:rPr>
          <w:rFonts w:eastAsia="Times New Roman" w:cs="Times New Roman"/>
          <w:color w:val="000000"/>
          <w:lang w:val="hr-HR" w:eastAsia="hr-HR"/>
        </w:rPr>
        <w:t>pohranjujući mnoštvo informacija.</w:t>
      </w:r>
      <w:r w:rsidRPr="2F3BFCD9">
        <w:rPr>
          <w:rFonts w:eastAsia="Times New Roman" w:cs="Times New Roman"/>
          <w:color w:val="FF0000"/>
          <w:lang w:val="hr-HR" w:eastAsia="hr-HR"/>
        </w:rPr>
        <w:t xml:space="preserve"> </w:t>
      </w:r>
      <w:r w:rsidRPr="2F3BFCD9">
        <w:rPr>
          <w:rFonts w:eastAsia="Times New Roman" w:cs="Times New Roman"/>
          <w:lang w:val="hr-HR" w:eastAsia="hr-HR"/>
        </w:rPr>
        <w:t xml:space="preserve">Mozak nam omogućava učenje, mišljenje, a pritom oblikuje i našu osobnost, moralnost, suosjećanje i brojne druge aspekte ponašanja koji nas čine onim što zapravo jesmo, tj. ljudskim bićima. Vjerojatno o njemu i njegovim funkcijama i ne razmišljamo baš previše. Međutim, </w:t>
      </w:r>
      <w:r w:rsidR="00B36FD4">
        <w:rPr>
          <w:rFonts w:eastAsia="Times New Roman" w:cs="Times New Roman"/>
          <w:lang w:val="hr-HR" w:eastAsia="hr-HR"/>
        </w:rPr>
        <w:t>tijekom</w:t>
      </w:r>
      <w:r w:rsidRPr="2F3BFCD9">
        <w:rPr>
          <w:rFonts w:eastAsia="Times New Roman" w:cs="Times New Roman"/>
          <w:lang w:val="hr-HR" w:eastAsia="hr-HR"/>
        </w:rPr>
        <w:t xml:space="preserve"> stoljeća čovjek je pokušao objasniti funkcije </w:t>
      </w:r>
      <w:r w:rsidR="00B36FD4">
        <w:rPr>
          <w:rFonts w:eastAsia="Times New Roman" w:cs="Times New Roman"/>
          <w:lang w:val="hr-HR" w:eastAsia="hr-HR"/>
        </w:rPr>
        <w:t>t</w:t>
      </w:r>
      <w:r w:rsidRPr="2F3BFCD9">
        <w:rPr>
          <w:rFonts w:eastAsia="Times New Roman" w:cs="Times New Roman"/>
          <w:lang w:val="hr-HR" w:eastAsia="hr-HR"/>
        </w:rPr>
        <w:t xml:space="preserve">og zagonetnog organa uz pomoć modela zasnovanih na najnovijim tehničkim otkrićima tog doba. Tako se mozak opisivao kao sveobuhvatna knjiga, teatar u glavi, mašina, telefonska centrala, a najčešće usporedbe iz novijeg doba su s </w:t>
      </w:r>
      <w:r w:rsidR="003C61D2">
        <w:rPr>
          <w:rFonts w:eastAsia="Times New Roman" w:cs="Times New Roman"/>
          <w:lang w:val="hr-HR" w:eastAsia="hr-HR"/>
        </w:rPr>
        <w:t xml:space="preserve">računalom </w:t>
      </w:r>
      <w:r w:rsidRPr="2F3BFCD9">
        <w:rPr>
          <w:rFonts w:eastAsia="Times New Roman" w:cs="Times New Roman"/>
          <w:lang w:val="hr-HR" w:eastAsia="hr-HR"/>
        </w:rPr>
        <w:t xml:space="preserve">i svemirom. Mozak je znatno složeniji od bilo koje od </w:t>
      </w:r>
      <w:r w:rsidR="00B36FD4">
        <w:rPr>
          <w:rFonts w:eastAsia="Times New Roman" w:cs="Times New Roman"/>
          <w:lang w:val="hr-HR" w:eastAsia="hr-HR"/>
        </w:rPr>
        <w:t>t</w:t>
      </w:r>
      <w:r w:rsidRPr="2F3BFCD9">
        <w:rPr>
          <w:rFonts w:eastAsia="Times New Roman" w:cs="Times New Roman"/>
          <w:lang w:val="hr-HR" w:eastAsia="hr-HR"/>
        </w:rPr>
        <w:t xml:space="preserve">ih naprava, iako je njegov izgled daleko od impresivnog. Naborana, sluzava i gnjecava masa veličine cvjetače, po sastavu nalik dobro ohlađenoj hladetini. U njega možemo gurnuti prst, narezati ga na mikrotomu, umetnuti elektrode i/ili gledati kako krv pulsira kroz njega. Moždana kora čovjeka je naborana, a zahvaljujući naboranosti mozak zauzima </w:t>
      </w:r>
      <w:r w:rsidR="00B36FD4">
        <w:rPr>
          <w:rFonts w:eastAsia="Times New Roman" w:cs="Times New Roman"/>
          <w:lang w:val="hr-HR" w:eastAsia="hr-HR"/>
        </w:rPr>
        <w:t>mnogo</w:t>
      </w:r>
      <w:r w:rsidRPr="2F3BFCD9">
        <w:rPr>
          <w:rFonts w:eastAsia="Times New Roman" w:cs="Times New Roman"/>
          <w:lang w:val="hr-HR" w:eastAsia="hr-HR"/>
        </w:rPr>
        <w:t xml:space="preserve"> manje prostora. Nemaju sve životinjske vrste naborane mozgove, a nekada se smatralo da broj i veličina moždanih vijuga određuju intelektualni kapacitet vrste. Danas se zna da su broj i veličina vijuga u vezi s veličinom tijela, a svaki veliki sisavac ima izuzetno naboran mozak</w:t>
      </w:r>
      <w:r w:rsidR="00B36FD4">
        <w:rPr>
          <w:rFonts w:eastAsia="Times New Roman" w:cs="Times New Roman"/>
          <w:lang w:val="hr-HR" w:eastAsia="hr-HR"/>
        </w:rPr>
        <w:t>,</w:t>
      </w:r>
      <w:r w:rsidRPr="2F3BFCD9">
        <w:rPr>
          <w:rFonts w:eastAsia="Times New Roman" w:cs="Times New Roman"/>
          <w:lang w:val="hr-HR" w:eastAsia="hr-HR"/>
        </w:rPr>
        <w:t xml:space="preserve"> u čemu najviše prednjači dupin. Koliko teži najkompleksniji organ u našem tijelu? Prosječna težina odraslog ljudskog mozga iznosi oko </w:t>
      </w:r>
      <w:smartTag w:uri="urn:schemas-microsoft-com:office:smarttags" w:element="metricconverter">
        <w:smartTagPr>
          <w:attr w:name="ProductID" w:val="1,5 kg"/>
        </w:smartTagPr>
        <w:r w:rsidRPr="2F3BFCD9">
          <w:rPr>
            <w:rFonts w:eastAsia="Times New Roman" w:cs="Times New Roman"/>
            <w:lang w:val="hr-HR" w:eastAsia="hr-HR"/>
          </w:rPr>
          <w:t>1,5 kg</w:t>
        </w:r>
      </w:smartTag>
      <w:r w:rsidRPr="2F3BFCD9">
        <w:rPr>
          <w:rFonts w:eastAsia="Times New Roman" w:cs="Times New Roman"/>
          <w:lang w:val="hr-HR" w:eastAsia="hr-HR"/>
        </w:rPr>
        <w:t xml:space="preserve">, a zdravi mozgovi teže između 1 i </w:t>
      </w:r>
      <w:smartTag w:uri="urn:schemas-microsoft-com:office:smarttags" w:element="metricconverter">
        <w:smartTagPr>
          <w:attr w:name="ProductID" w:val="2 kg"/>
        </w:smartTagPr>
        <w:r w:rsidRPr="2F3BFCD9">
          <w:rPr>
            <w:rFonts w:eastAsia="Times New Roman" w:cs="Times New Roman"/>
            <w:lang w:val="hr-HR" w:eastAsia="hr-HR"/>
          </w:rPr>
          <w:t>2 kg</w:t>
        </w:r>
      </w:smartTag>
      <w:r w:rsidRPr="2F3BFCD9">
        <w:rPr>
          <w:rFonts w:eastAsia="Times New Roman" w:cs="Times New Roman"/>
          <w:lang w:val="hr-HR" w:eastAsia="hr-HR"/>
        </w:rPr>
        <w:t xml:space="preserve">. Kada je Albert Einstein davne 1955. godine umro u sedamdeset šestoj godini života, mnogi su željeli saznati nešto više o </w:t>
      </w:r>
      <w:r w:rsidRPr="2F3BFCD9">
        <w:rPr>
          <w:rFonts w:eastAsia="Times New Roman" w:cs="Times New Roman"/>
          <w:lang w:val="hr-HR" w:eastAsia="hr-HR"/>
        </w:rPr>
        <w:lastRenderedPageBreak/>
        <w:t>najpoznatijem mozgu dvadesetog stoljeća. Pod pretpostavkom da je nešto fizičke prirode moralo stvoriti takvoga genija, na njegov</w:t>
      </w:r>
      <w:r w:rsidR="00B36FD4">
        <w:rPr>
          <w:rFonts w:eastAsia="Times New Roman" w:cs="Times New Roman"/>
          <w:lang w:val="hr-HR" w:eastAsia="hr-HR"/>
        </w:rPr>
        <w:t>u</w:t>
      </w:r>
      <w:r w:rsidRPr="2F3BFCD9">
        <w:rPr>
          <w:rFonts w:eastAsia="Times New Roman" w:cs="Times New Roman"/>
          <w:lang w:val="hr-HR" w:eastAsia="hr-HR"/>
        </w:rPr>
        <w:t xml:space="preserve"> </w:t>
      </w:r>
      <w:r w:rsidR="00B36FD4">
        <w:rPr>
          <w:rFonts w:eastAsia="Times New Roman" w:cs="Times New Roman"/>
          <w:lang w:val="hr-HR" w:eastAsia="hr-HR"/>
        </w:rPr>
        <w:t xml:space="preserve">je </w:t>
      </w:r>
      <w:r w:rsidRPr="2F3BFCD9">
        <w:rPr>
          <w:rFonts w:eastAsia="Times New Roman" w:cs="Times New Roman"/>
          <w:lang w:val="hr-HR" w:eastAsia="hr-HR"/>
        </w:rPr>
        <w:t>mozgu izvedena obdukcija i utvrđeno je da je težio 10</w:t>
      </w:r>
      <w:r w:rsidR="00B36FD4">
        <w:rPr>
          <w:rFonts w:eastAsia="Times New Roman" w:cs="Times New Roman"/>
          <w:lang w:val="hr-HR" w:eastAsia="hr-HR"/>
        </w:rPr>
        <w:t xml:space="preserve"> </w:t>
      </w:r>
      <w:r w:rsidRPr="2F3BFCD9">
        <w:rPr>
          <w:rFonts w:eastAsia="Times New Roman" w:cs="Times New Roman"/>
          <w:lang w:val="hr-HR" w:eastAsia="hr-HR"/>
        </w:rPr>
        <w:t>% manje od prosječnog mozga. Suvremeni čovjek, za kojeg se misli da je najinteligentnije živo biće, nema najteži mozak. Mozgovi slonova teže oko 5 kg, dok mozak kita ulješure</w:t>
      </w:r>
      <w:r w:rsidR="00B36FD4">
        <w:rPr>
          <w:rFonts w:eastAsia="Times New Roman" w:cs="Times New Roman"/>
          <w:lang w:val="hr-HR" w:eastAsia="hr-HR"/>
        </w:rPr>
        <w:t>,</w:t>
      </w:r>
      <w:r w:rsidRPr="2F3BFCD9">
        <w:rPr>
          <w:rFonts w:eastAsia="Times New Roman" w:cs="Times New Roman"/>
          <w:lang w:val="hr-HR" w:eastAsia="hr-HR"/>
        </w:rPr>
        <w:t xml:space="preserve"> težine oko 8 kg</w:t>
      </w:r>
      <w:r w:rsidR="00B36FD4">
        <w:rPr>
          <w:rFonts w:eastAsia="Times New Roman" w:cs="Times New Roman"/>
          <w:lang w:val="hr-HR" w:eastAsia="hr-HR"/>
        </w:rPr>
        <w:t>,</w:t>
      </w:r>
      <w:r w:rsidRPr="2F3BFCD9">
        <w:rPr>
          <w:rFonts w:eastAsia="Times New Roman" w:cs="Times New Roman"/>
          <w:lang w:val="hr-HR" w:eastAsia="hr-HR"/>
        </w:rPr>
        <w:t xml:space="preserve"> spada u najteže mozgove. Veće životinje uglavnom imaju i veće mozgove, vjerojatno zato što njihova veća tijela zahtijevaju više mozgovnog tkiva koje će tim tijelima upravljati. Zbog toga činjenica da viši muškarci imaju veće mozgove od nižih muškaraca, muškarci imaju veće mozgove od žena, a slonovi veće od ljudi</w:t>
      </w:r>
      <w:r w:rsidR="00785B63">
        <w:rPr>
          <w:rFonts w:eastAsia="Times New Roman" w:cs="Times New Roman"/>
          <w:lang w:val="hr-HR" w:eastAsia="hr-HR"/>
        </w:rPr>
        <w:t>,</w:t>
      </w:r>
      <w:r w:rsidRPr="2F3BFCD9">
        <w:rPr>
          <w:rFonts w:eastAsia="Times New Roman" w:cs="Times New Roman"/>
          <w:lang w:val="hr-HR" w:eastAsia="hr-HR"/>
        </w:rPr>
        <w:t xml:space="preserve"> ništa ne govori o njihovoj inteligenciji. Težina mozga izražena kao postotak ukupne tjelesne mase ipak dopušta čovjeku da zauzme svoje opravdano mjesto ispred slona. </w:t>
      </w:r>
      <w:r w:rsidR="00053D90" w:rsidRPr="2F3BFCD9">
        <w:rPr>
          <w:rFonts w:eastAsia="Times New Roman" w:cs="Times New Roman"/>
          <w:color w:val="000000" w:themeColor="text1"/>
          <w:lang w:val="hr-HR" w:eastAsia="hr-HR"/>
        </w:rPr>
        <w:t>O usporedbama veličine mozgova različitih vrsta čitatelj može više doznati u trećem poglavlju</w:t>
      </w:r>
      <w:r w:rsidR="00951D30" w:rsidRPr="2F3BFCD9">
        <w:rPr>
          <w:rFonts w:eastAsia="Times New Roman" w:cs="Times New Roman"/>
          <w:color w:val="000000" w:themeColor="text1"/>
          <w:lang w:val="hr-HR" w:eastAsia="hr-HR"/>
        </w:rPr>
        <w:t>.</w:t>
      </w:r>
    </w:p>
    <w:p w14:paraId="149B43C3" w14:textId="37DE08F8" w:rsidR="00DB06E2" w:rsidRPr="003664CA" w:rsidRDefault="00DB06E2" w:rsidP="00DB06E2">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Čime se hrani najzagonetniji organ našeg tijela? Njegovo glavno stanično gorivo je glukoza. Iako na mozak otpada svega 2</w:t>
      </w:r>
      <w:r w:rsidR="00AD3BCC">
        <w:rPr>
          <w:rFonts w:eastAsia="Times New Roman" w:cs="Times New Roman"/>
          <w:szCs w:val="24"/>
          <w:lang w:val="hr-HR" w:eastAsia="hr-HR"/>
        </w:rPr>
        <w:t xml:space="preserve"> </w:t>
      </w:r>
      <w:r w:rsidRPr="003664CA">
        <w:rPr>
          <w:rFonts w:eastAsia="Times New Roman" w:cs="Times New Roman"/>
          <w:szCs w:val="24"/>
          <w:lang w:val="hr-HR" w:eastAsia="hr-HR"/>
        </w:rPr>
        <w:t>% tjelesne težine, on troši oko 20</w:t>
      </w:r>
      <w:r w:rsidR="00785B63">
        <w:rPr>
          <w:rFonts w:eastAsia="Times New Roman" w:cs="Times New Roman"/>
          <w:szCs w:val="24"/>
          <w:lang w:val="hr-HR" w:eastAsia="hr-HR"/>
        </w:rPr>
        <w:t xml:space="preserve"> </w:t>
      </w:r>
      <w:r w:rsidRPr="003664CA">
        <w:rPr>
          <w:rFonts w:eastAsia="Times New Roman" w:cs="Times New Roman"/>
          <w:szCs w:val="24"/>
          <w:lang w:val="hr-HR" w:eastAsia="hr-HR"/>
        </w:rPr>
        <w:t xml:space="preserve">% ukupnih zaliha glukoze, a dnevno mu je potrebno oko </w:t>
      </w:r>
      <w:smartTag w:uri="urn:schemas-microsoft-com:office:smarttags" w:element="metricconverter">
        <w:smartTagPr>
          <w:attr w:name="ProductID" w:val="120 g"/>
        </w:smartTagPr>
        <w:r w:rsidRPr="003664CA">
          <w:rPr>
            <w:rFonts w:eastAsia="Times New Roman" w:cs="Times New Roman"/>
            <w:szCs w:val="24"/>
            <w:lang w:val="hr-HR" w:eastAsia="hr-HR"/>
          </w:rPr>
          <w:t>120 g</w:t>
        </w:r>
      </w:smartTag>
      <w:r w:rsidRPr="003664CA">
        <w:rPr>
          <w:rFonts w:eastAsia="Times New Roman" w:cs="Times New Roman"/>
          <w:szCs w:val="24"/>
          <w:lang w:val="hr-HR" w:eastAsia="hr-HR"/>
        </w:rPr>
        <w:t xml:space="preserve"> glukoze, tj. oko 420 kcal, što iznosi oko devet Jaffa keksa. Mozak nema skladišta glukoze, a opskrba ovim gorivom vrši </w:t>
      </w:r>
      <w:r w:rsidR="00785B63">
        <w:rPr>
          <w:rFonts w:eastAsia="Times New Roman" w:cs="Times New Roman"/>
          <w:szCs w:val="24"/>
          <w:lang w:val="hr-HR" w:eastAsia="hr-HR"/>
        </w:rPr>
        <w:t xml:space="preserve">se </w:t>
      </w:r>
      <w:r w:rsidRPr="003664CA">
        <w:rPr>
          <w:rFonts w:eastAsia="Times New Roman" w:cs="Times New Roman"/>
          <w:szCs w:val="24"/>
          <w:lang w:val="hr-HR" w:eastAsia="hr-HR"/>
        </w:rPr>
        <w:t xml:space="preserve">putem krvi. </w:t>
      </w:r>
      <w:r w:rsidR="00785B63">
        <w:rPr>
          <w:rFonts w:eastAsia="Times New Roman" w:cs="Times New Roman"/>
          <w:szCs w:val="24"/>
          <w:lang w:val="hr-HR" w:eastAsia="hr-HR"/>
        </w:rPr>
        <w:t>Osim</w:t>
      </w:r>
      <w:r w:rsidRPr="003664CA">
        <w:rPr>
          <w:rFonts w:eastAsia="Times New Roman" w:cs="Times New Roman"/>
          <w:szCs w:val="24"/>
          <w:lang w:val="hr-HR" w:eastAsia="hr-HR"/>
        </w:rPr>
        <w:t xml:space="preserve"> glukoze troši i kisik</w:t>
      </w:r>
      <w:r w:rsidR="00785B63">
        <w:rPr>
          <w:rFonts w:eastAsia="Times New Roman" w:cs="Times New Roman"/>
          <w:szCs w:val="24"/>
          <w:lang w:val="hr-HR" w:eastAsia="hr-HR"/>
        </w:rPr>
        <w:t>,</w:t>
      </w:r>
      <w:r w:rsidRPr="003664CA">
        <w:rPr>
          <w:rFonts w:eastAsia="Times New Roman" w:cs="Times New Roman"/>
          <w:szCs w:val="24"/>
          <w:lang w:val="hr-HR" w:eastAsia="hr-HR"/>
        </w:rPr>
        <w:t xml:space="preserve"> i potrebno mu je oko 20</w:t>
      </w:r>
      <w:r w:rsidR="00AD3BCC">
        <w:rPr>
          <w:rFonts w:eastAsia="Times New Roman" w:cs="Times New Roman"/>
          <w:szCs w:val="24"/>
          <w:lang w:val="hr-HR" w:eastAsia="hr-HR"/>
        </w:rPr>
        <w:t xml:space="preserve"> </w:t>
      </w:r>
      <w:r w:rsidRPr="003664CA">
        <w:rPr>
          <w:rFonts w:eastAsia="Times New Roman" w:cs="Times New Roman"/>
          <w:szCs w:val="24"/>
          <w:lang w:val="hr-HR" w:eastAsia="hr-HR"/>
        </w:rPr>
        <w:t xml:space="preserve">% kisika iz tijela, čak i u vrijeme spavanja. Što više radi, troši više kisika, glukoze i drugih hranjivih tvari. Na tome se zasnivaju mnoge tehnike snimanja kojima je cilj mjeriti neke aspekte rada mozga. Iako slovi kao „najgladniji“ organ u našem tijelu, od napornog razmišljanja ipak ne možemo smršavjeti. Njegova energetska potrošnja odgovara potrošnji jedne žarulje od 15 W. Michel A. Hofman s Instituta za istraživanje mozga u Amsterdamu izračunao </w:t>
      </w:r>
      <w:r w:rsidR="00785B63">
        <w:rPr>
          <w:rFonts w:eastAsia="Times New Roman" w:cs="Times New Roman"/>
          <w:szCs w:val="24"/>
          <w:lang w:val="hr-HR" w:eastAsia="hr-HR"/>
        </w:rPr>
        <w:t xml:space="preserve">je </w:t>
      </w:r>
      <w:r w:rsidRPr="003664CA">
        <w:rPr>
          <w:rFonts w:eastAsia="Times New Roman" w:cs="Times New Roman"/>
          <w:szCs w:val="24"/>
          <w:lang w:val="hr-HR" w:eastAsia="hr-HR"/>
        </w:rPr>
        <w:t>da ukupni troškovi energije mozga jedne osobe za cijeli nje</w:t>
      </w:r>
      <w:r w:rsidR="00785B63">
        <w:rPr>
          <w:rFonts w:eastAsia="Times New Roman" w:cs="Times New Roman"/>
          <w:szCs w:val="24"/>
          <w:lang w:val="hr-HR" w:eastAsia="hr-HR"/>
        </w:rPr>
        <w:t>zi</w:t>
      </w:r>
      <w:r w:rsidRPr="003664CA">
        <w:rPr>
          <w:rFonts w:eastAsia="Times New Roman" w:cs="Times New Roman"/>
          <w:szCs w:val="24"/>
          <w:lang w:val="hr-HR" w:eastAsia="hr-HR"/>
        </w:rPr>
        <w:t xml:space="preserve">n životni vijek od 80 godina ne iznose više od 1200 eura. Zvuči pomalo razočaravajuće za </w:t>
      </w:r>
      <w:r w:rsidR="00785B63">
        <w:rPr>
          <w:rFonts w:eastAsia="Times New Roman" w:cs="Times New Roman"/>
          <w:szCs w:val="24"/>
          <w:lang w:val="hr-HR" w:eastAsia="hr-HR"/>
        </w:rPr>
        <w:t>t</w:t>
      </w:r>
      <w:r w:rsidRPr="003664CA">
        <w:rPr>
          <w:rFonts w:eastAsia="Times New Roman" w:cs="Times New Roman"/>
          <w:szCs w:val="24"/>
          <w:lang w:val="hr-HR" w:eastAsia="hr-HR"/>
        </w:rPr>
        <w:t>aj čudesan i najsloženiji organ našeg tijela!</w:t>
      </w:r>
    </w:p>
    <w:p w14:paraId="0316550D" w14:textId="0AC98A93" w:rsidR="006D2356" w:rsidRPr="003664CA" w:rsidRDefault="006D2356" w:rsidP="00DB06E2">
      <w:pPr>
        <w:spacing w:line="360" w:lineRule="auto"/>
        <w:ind w:firstLine="708"/>
        <w:jc w:val="both"/>
        <w:rPr>
          <w:rFonts w:eastAsia="Times New Roman" w:cs="Times New Roman"/>
          <w:szCs w:val="24"/>
          <w:lang w:val="hr-HR" w:eastAsia="hr-HR"/>
        </w:rPr>
      </w:pPr>
    </w:p>
    <w:p w14:paraId="70D5DB61" w14:textId="34B7E017" w:rsidR="006D2356" w:rsidRPr="003664CA" w:rsidRDefault="006D2356" w:rsidP="00DB06E2">
      <w:pPr>
        <w:spacing w:line="360" w:lineRule="auto"/>
        <w:ind w:firstLine="708"/>
        <w:jc w:val="both"/>
        <w:rPr>
          <w:rFonts w:eastAsia="Times New Roman" w:cs="Times New Roman"/>
          <w:b/>
          <w:bCs/>
          <w:color w:val="000000" w:themeColor="text1"/>
          <w:sz w:val="28"/>
          <w:szCs w:val="28"/>
          <w:lang w:val="hr-HR" w:eastAsia="hr-HR"/>
        </w:rPr>
      </w:pPr>
      <w:r w:rsidRPr="003664CA">
        <w:rPr>
          <w:rFonts w:eastAsia="Times New Roman" w:cs="Times New Roman"/>
          <w:b/>
          <w:bCs/>
          <w:color w:val="000000" w:themeColor="text1"/>
          <w:sz w:val="28"/>
          <w:szCs w:val="28"/>
          <w:lang w:val="hr-HR" w:eastAsia="hr-HR"/>
        </w:rPr>
        <w:t>Neuroni i glija</w:t>
      </w:r>
      <w:r w:rsidR="00785B63">
        <w:rPr>
          <w:rFonts w:eastAsia="Times New Roman" w:cs="Times New Roman"/>
          <w:b/>
          <w:bCs/>
          <w:color w:val="000000" w:themeColor="text1"/>
          <w:sz w:val="28"/>
          <w:szCs w:val="28"/>
          <w:lang w:val="hr-HR" w:eastAsia="hr-HR"/>
        </w:rPr>
        <w:t>-</w:t>
      </w:r>
      <w:r w:rsidRPr="003664CA">
        <w:rPr>
          <w:rFonts w:eastAsia="Times New Roman" w:cs="Times New Roman"/>
          <w:b/>
          <w:bCs/>
          <w:color w:val="000000" w:themeColor="text1"/>
          <w:sz w:val="28"/>
          <w:szCs w:val="28"/>
          <w:lang w:val="hr-HR" w:eastAsia="hr-HR"/>
        </w:rPr>
        <w:t xml:space="preserve">stanice </w:t>
      </w:r>
    </w:p>
    <w:p w14:paraId="006D8BAB" w14:textId="77777777" w:rsidR="006D2356" w:rsidRPr="003664CA" w:rsidRDefault="006D2356" w:rsidP="00DB06E2">
      <w:pPr>
        <w:spacing w:line="360" w:lineRule="auto"/>
        <w:ind w:firstLine="708"/>
        <w:jc w:val="both"/>
        <w:rPr>
          <w:rFonts w:eastAsia="Times New Roman" w:cs="Times New Roman"/>
          <w:b/>
          <w:bCs/>
          <w:color w:val="000000" w:themeColor="text1"/>
          <w:sz w:val="28"/>
          <w:szCs w:val="28"/>
          <w:lang w:val="hr-HR" w:eastAsia="hr-HR"/>
        </w:rPr>
      </w:pPr>
    </w:p>
    <w:p w14:paraId="23835B1B" w14:textId="335627E1" w:rsidR="00DB06E2" w:rsidRPr="003664CA" w:rsidRDefault="00DB06E2" w:rsidP="2F3BFCD9">
      <w:pPr>
        <w:spacing w:line="360" w:lineRule="auto"/>
        <w:ind w:firstLine="708"/>
        <w:jc w:val="both"/>
        <w:rPr>
          <w:rFonts w:eastAsia="Times New Roman" w:cs="Times New Roman"/>
          <w:lang w:val="hr-HR" w:eastAsia="hr-HR"/>
        </w:rPr>
      </w:pPr>
      <w:r w:rsidRPr="003664CA">
        <w:rPr>
          <w:rFonts w:eastAsia="Times New Roman" w:cs="Times New Roman"/>
          <w:lang w:val="hr-HR" w:eastAsia="hr-HR"/>
        </w:rPr>
        <w:t>Kako bismo mogli nastaviti s našom pričom o mozgu, trebamo bolje upoznati glavne likove, živčane stanice (neurone) koj</w:t>
      </w:r>
      <w:r w:rsidR="00785B63">
        <w:rPr>
          <w:rFonts w:eastAsia="Times New Roman" w:cs="Times New Roman"/>
          <w:lang w:val="hr-HR" w:eastAsia="hr-HR"/>
        </w:rPr>
        <w:t>e</w:t>
      </w:r>
      <w:r w:rsidRPr="003664CA">
        <w:rPr>
          <w:rFonts w:eastAsia="Times New Roman" w:cs="Times New Roman"/>
          <w:lang w:val="hr-HR" w:eastAsia="hr-HR"/>
        </w:rPr>
        <w:t xml:space="preserve"> grade mozak i cijeli živčani sustav. Mozak sadrži oko 100 milijardi neurona, što je oko 15 puta više nego što ima ljudi na svijetu. Svaki neuron povezuje se sa stotinama i tisućama drugih neurona tvoreći komunikacijsku mrežu koja je daleko složenija i razvijenija od bilo kojeg računala.</w:t>
      </w:r>
      <w:r w:rsidRPr="2F3BFCD9">
        <w:rPr>
          <w:rFonts w:eastAsia="Times New Roman" w:cs="Times New Roman"/>
          <w:i/>
          <w:iCs/>
          <w:lang w:val="hr-HR" w:eastAsia="hr-HR"/>
        </w:rPr>
        <w:t xml:space="preserve"> </w:t>
      </w:r>
      <w:r w:rsidRPr="003664CA">
        <w:rPr>
          <w:rFonts w:eastAsia="Times New Roman" w:cs="Times New Roman"/>
          <w:lang w:val="hr-HR" w:eastAsia="hr-HR"/>
        </w:rPr>
        <w:t>Neuroni se sastoje od staničnog tijela i izdanaka. Kraći</w:t>
      </w:r>
      <w:r w:rsidR="00785B63">
        <w:rPr>
          <w:rFonts w:eastAsia="Times New Roman" w:cs="Times New Roman"/>
          <w:lang w:val="hr-HR" w:eastAsia="hr-HR"/>
        </w:rPr>
        <w:t xml:space="preserve"> su</w:t>
      </w:r>
      <w:r w:rsidRPr="003664CA">
        <w:rPr>
          <w:rFonts w:eastAsia="Times New Roman" w:cs="Times New Roman"/>
          <w:lang w:val="hr-HR" w:eastAsia="hr-HR"/>
        </w:rPr>
        <w:t xml:space="preserve"> </w:t>
      </w:r>
      <w:r w:rsidRPr="003664CA">
        <w:rPr>
          <w:rFonts w:eastAsia="Times New Roman" w:cs="Times New Roman"/>
          <w:lang w:val="hr-HR" w:eastAsia="hr-HR"/>
        </w:rPr>
        <w:lastRenderedPageBreak/>
        <w:t xml:space="preserve">izdanci neurona dendriti koji primaju signale, a duži </w:t>
      </w:r>
      <w:r w:rsidR="00785B63">
        <w:rPr>
          <w:rFonts w:eastAsia="Times New Roman" w:cs="Times New Roman"/>
          <w:lang w:val="hr-HR" w:eastAsia="hr-HR"/>
        </w:rPr>
        <w:t xml:space="preserve">je </w:t>
      </w:r>
      <w:r w:rsidRPr="003664CA">
        <w:rPr>
          <w:rFonts w:eastAsia="Times New Roman" w:cs="Times New Roman"/>
          <w:lang w:val="hr-HR" w:eastAsia="hr-HR"/>
        </w:rPr>
        <w:t>izdanak akson (neurit) koji prenosi signale na druge neurone. Nobelovac Ram</w:t>
      </w:r>
      <w:r w:rsidRPr="003664CA">
        <w:rPr>
          <w:rFonts w:eastAsia="Times New Roman" w:cs="Times New Roman"/>
          <w:color w:val="222222"/>
          <w:shd w:val="clear" w:color="auto" w:fill="FFFFFF"/>
          <w:lang w:val="hr-HR" w:eastAsia="hr-HR"/>
        </w:rPr>
        <w:t>ó</w:t>
      </w:r>
      <w:r w:rsidRPr="003664CA">
        <w:rPr>
          <w:rFonts w:eastAsia="Times New Roman" w:cs="Times New Roman"/>
          <w:lang w:val="hr-HR" w:eastAsia="hr-HR"/>
        </w:rPr>
        <w:t>n y Cajal (1852</w:t>
      </w:r>
      <w:r w:rsidR="00AD3BCC">
        <w:rPr>
          <w:rFonts w:eastAsia="Times New Roman" w:cs="Times New Roman"/>
          <w:lang w:val="hr-HR" w:eastAsia="hr-HR"/>
        </w:rPr>
        <w:t xml:space="preserve">. – </w:t>
      </w:r>
      <w:r w:rsidRPr="003664CA">
        <w:rPr>
          <w:rFonts w:eastAsia="Times New Roman" w:cs="Times New Roman"/>
          <w:lang w:val="hr-HR" w:eastAsia="hr-HR"/>
        </w:rPr>
        <w:t>1934</w:t>
      </w:r>
      <w:r w:rsidR="00AD3BCC">
        <w:rPr>
          <w:rFonts w:eastAsia="Times New Roman" w:cs="Times New Roman"/>
          <w:lang w:val="hr-HR" w:eastAsia="hr-HR"/>
        </w:rPr>
        <w:t>.</w:t>
      </w:r>
      <w:r w:rsidRPr="003664CA">
        <w:rPr>
          <w:rFonts w:eastAsia="Times New Roman" w:cs="Times New Roman"/>
          <w:lang w:val="hr-HR" w:eastAsia="hr-HR"/>
        </w:rPr>
        <w:t>) opisuje neuron kao „Aristokrata među strukturama tijela, s orijaškim rukama ispruženim poput krakova hobotnice prema granicama vanjskog svijeta, u očekivanju stalnih zasjeda fizikalnih i kemijskih sila“. Na trenutak zastanite i zamislite 100 milijardi neurona koji jedan na drugog ispaljuju električne signale odgovorne za svaku našu misao i svako naše djelo. Zvuči nevjerojatno! Mozak odraslog čovjeka sadrži više od 100 tisuća kilometara vlakana,</w:t>
      </w:r>
      <w:r w:rsidRPr="003664CA">
        <w:rPr>
          <w:rFonts w:eastAsia="Times New Roman" w:cs="Times New Roman"/>
          <w:sz w:val="16"/>
          <w:szCs w:val="16"/>
          <w:lang w:val="hr-HR" w:eastAsia="hr-HR"/>
        </w:rPr>
        <w:t xml:space="preserve"> </w:t>
      </w:r>
      <w:r w:rsidRPr="003664CA">
        <w:rPr>
          <w:rFonts w:eastAsia="Times New Roman" w:cs="Times New Roman"/>
          <w:lang w:val="hr-HR" w:eastAsia="hr-HR"/>
        </w:rPr>
        <w:t>a</w:t>
      </w:r>
      <w:r w:rsidRPr="003664CA">
        <w:rPr>
          <w:rFonts w:eastAsia="Times New Roman" w:cs="Times New Roman"/>
          <w:sz w:val="16"/>
          <w:szCs w:val="16"/>
          <w:lang w:val="hr-HR" w:eastAsia="hr-HR"/>
        </w:rPr>
        <w:t xml:space="preserve"> </w:t>
      </w:r>
      <w:r w:rsidRPr="003664CA">
        <w:rPr>
          <w:rFonts w:eastAsia="Times New Roman" w:cs="Times New Roman"/>
          <w:lang w:val="hr-HR" w:eastAsia="hr-HR"/>
        </w:rPr>
        <w:t xml:space="preserve">neka vlakna mogu postići brzinu provodljivosti električnih signala od čak </w:t>
      </w:r>
      <w:smartTag w:uri="urn:schemas-microsoft-com:office:smarttags" w:element="metricconverter">
        <w:smartTagPr>
          <w:attr w:name="ProductID" w:val="100 metara"/>
        </w:smartTagPr>
        <w:r w:rsidRPr="003664CA">
          <w:rPr>
            <w:rFonts w:eastAsia="Times New Roman" w:cs="Times New Roman"/>
            <w:lang w:val="hr-HR" w:eastAsia="hr-HR"/>
          </w:rPr>
          <w:t>100 metara</w:t>
        </w:r>
      </w:smartTag>
      <w:r w:rsidRPr="003664CA">
        <w:rPr>
          <w:rFonts w:eastAsia="Times New Roman" w:cs="Times New Roman"/>
          <w:lang w:val="hr-HR" w:eastAsia="hr-HR"/>
        </w:rPr>
        <w:t xml:space="preserve"> u sekundi. Spoj na kojem se jedan neuron susreće s drugim je sinapsa, a za prijenos signala na sinapsama koriste se različiti neuroprijenosnici (neurotransmiteri). Postoji više od 100 različitih neuroprijenosnika koji se različito dijele, pa tako razlikujemo klasične neurotransmitore i neuropeptide. Njihovi učinci u živčanom sustavu mogu biti ekscitacijski i/ili inhibicijski, što omogućava raznolikost naših reakcija i širok repertoar ponašanja. Američki biolog i nobelovac Gerald M. Edelman (1929</w:t>
      </w:r>
      <w:r w:rsidR="00AD3BCC">
        <w:rPr>
          <w:rFonts w:eastAsia="Times New Roman" w:cs="Times New Roman"/>
          <w:lang w:val="hr-HR" w:eastAsia="hr-HR"/>
        </w:rPr>
        <w:t xml:space="preserve">. – </w:t>
      </w:r>
      <w:r w:rsidRPr="003664CA">
        <w:rPr>
          <w:rFonts w:eastAsia="Times New Roman" w:cs="Times New Roman"/>
          <w:lang w:val="hr-HR" w:eastAsia="hr-HR"/>
        </w:rPr>
        <w:t>2014</w:t>
      </w:r>
      <w:r w:rsidR="00AD3BCC">
        <w:rPr>
          <w:rFonts w:eastAsia="Times New Roman" w:cs="Times New Roman"/>
          <w:lang w:val="hr-HR" w:eastAsia="hr-HR"/>
        </w:rPr>
        <w:t>.</w:t>
      </w:r>
      <w:r w:rsidRPr="003664CA">
        <w:rPr>
          <w:rFonts w:eastAsia="Times New Roman" w:cs="Times New Roman"/>
          <w:lang w:val="hr-HR" w:eastAsia="hr-HR"/>
        </w:rPr>
        <w:t xml:space="preserve">) rekao je da </w:t>
      </w:r>
      <w:r w:rsidR="00CF1563">
        <w:rPr>
          <w:rFonts w:eastAsia="Times New Roman" w:cs="Times New Roman"/>
          <w:lang w:val="hr-HR" w:eastAsia="hr-HR"/>
        </w:rPr>
        <w:t xml:space="preserve">se </w:t>
      </w:r>
      <w:r w:rsidRPr="003664CA">
        <w:rPr>
          <w:rFonts w:eastAsia="Times New Roman" w:cs="Times New Roman"/>
          <w:lang w:val="hr-HR" w:eastAsia="hr-HR"/>
        </w:rPr>
        <w:t>broj mogućih neuronskih krugova u mozgu</w:t>
      </w:r>
      <w:r w:rsidR="00CF1563">
        <w:rPr>
          <w:rFonts w:eastAsia="Times New Roman" w:cs="Times New Roman"/>
          <w:lang w:val="hr-HR" w:eastAsia="hr-HR"/>
        </w:rPr>
        <w:t xml:space="preserve"> </w:t>
      </w:r>
      <w:r w:rsidR="00CF1563" w:rsidRPr="00CF1563">
        <w:rPr>
          <w:rFonts w:eastAsia="Times New Roman" w:cs="Times New Roman"/>
          <w:lang w:val="hr-HR" w:eastAsia="hr-HR"/>
        </w:rPr>
        <w:t>bilježi brojkom 10 nakon koje slijedi milijun nula</w:t>
      </w:r>
      <w:r w:rsidR="00CF1563">
        <w:rPr>
          <w:rFonts w:eastAsia="Times New Roman" w:cs="Times New Roman"/>
          <w:lang w:val="hr-HR" w:eastAsia="hr-HR"/>
        </w:rPr>
        <w:t>.</w:t>
      </w:r>
      <w:r w:rsidRPr="003664CA">
        <w:rPr>
          <w:rFonts w:eastAsia="Times New Roman" w:cs="Times New Roman"/>
          <w:lang w:val="hr-HR" w:eastAsia="hr-HR"/>
        </w:rPr>
        <w:t xml:space="preserve"> </w:t>
      </w:r>
      <w:r w:rsidR="00CF1563" w:rsidRPr="00CF1563">
        <w:rPr>
          <w:rFonts w:eastAsia="Times New Roman" w:cs="Times New Roman"/>
          <w:lang w:val="hr-HR" w:eastAsia="hr-HR"/>
        </w:rPr>
        <w:t xml:space="preserve">Imajte na umu da se broj čestica u poznatom svemiru procjenjuje brojkom 10 nakog koje slijedi </w:t>
      </w:r>
      <w:r w:rsidRPr="003664CA">
        <w:rPr>
          <w:rFonts w:eastAsia="Times New Roman" w:cs="Times New Roman"/>
          <w:lang w:val="hr-HR" w:eastAsia="hr-HR"/>
        </w:rPr>
        <w:t xml:space="preserve">sedamdeset devet nula. Impresivno, zar ne? Još jednom zastanite i zamislite 100 milijardi neurona, kilometre i kilometre vlakana i sve </w:t>
      </w:r>
      <w:r w:rsidR="00CE12C6">
        <w:rPr>
          <w:rFonts w:eastAsia="Times New Roman" w:cs="Times New Roman"/>
          <w:lang w:val="hr-HR" w:eastAsia="hr-HR"/>
        </w:rPr>
        <w:t>t</w:t>
      </w:r>
      <w:r w:rsidRPr="003664CA">
        <w:rPr>
          <w:rFonts w:eastAsia="Times New Roman" w:cs="Times New Roman"/>
          <w:lang w:val="hr-HR" w:eastAsia="hr-HR"/>
        </w:rPr>
        <w:t>o upakirano u paket volumena 1,5 litr</w:t>
      </w:r>
      <w:r w:rsidR="00785B63">
        <w:rPr>
          <w:rFonts w:eastAsia="Times New Roman" w:cs="Times New Roman"/>
          <w:lang w:val="hr-HR" w:eastAsia="hr-HR"/>
        </w:rPr>
        <w:t>e,</w:t>
      </w:r>
      <w:r w:rsidRPr="003664CA">
        <w:rPr>
          <w:rFonts w:eastAsia="Times New Roman" w:cs="Times New Roman"/>
          <w:lang w:val="hr-HR" w:eastAsia="hr-HR"/>
        </w:rPr>
        <w:t xml:space="preserve"> zvanog mozak. Razmislite</w:t>
      </w:r>
      <w:r w:rsidR="00CE12C6">
        <w:rPr>
          <w:rFonts w:eastAsia="Times New Roman" w:cs="Times New Roman"/>
          <w:lang w:val="hr-HR" w:eastAsia="hr-HR"/>
        </w:rPr>
        <w:t xml:space="preserve"> </w:t>
      </w:r>
      <w:r w:rsidRPr="003664CA">
        <w:rPr>
          <w:rFonts w:eastAsia="Times New Roman" w:cs="Times New Roman"/>
          <w:lang w:val="hr-HR" w:eastAsia="hr-HR"/>
        </w:rPr>
        <w:t xml:space="preserve">na trenutak </w:t>
      </w:r>
      <w:r w:rsidR="00CE12C6">
        <w:rPr>
          <w:rFonts w:eastAsia="Times New Roman" w:cs="Times New Roman"/>
          <w:lang w:val="hr-HR" w:eastAsia="hr-HR"/>
        </w:rPr>
        <w:t xml:space="preserve">i </w:t>
      </w:r>
      <w:r w:rsidRPr="003664CA">
        <w:rPr>
          <w:rFonts w:eastAsia="Times New Roman" w:cs="Times New Roman"/>
          <w:lang w:val="hr-HR" w:eastAsia="hr-HR"/>
        </w:rPr>
        <w:t xml:space="preserve">o neuronskim krugovima </w:t>
      </w:r>
      <w:r w:rsidR="00CE12C6">
        <w:rPr>
          <w:rFonts w:eastAsia="Times New Roman" w:cs="Times New Roman"/>
          <w:lang w:val="hr-HR" w:eastAsia="hr-HR"/>
        </w:rPr>
        <w:t>svojeg</w:t>
      </w:r>
      <w:r w:rsidRPr="003664CA">
        <w:rPr>
          <w:rFonts w:eastAsia="Times New Roman" w:cs="Times New Roman"/>
          <w:lang w:val="hr-HR" w:eastAsia="hr-HR"/>
        </w:rPr>
        <w:t xml:space="preserve"> vlastitog mozga. Zamislite u </w:t>
      </w:r>
      <w:r w:rsidR="00CE12C6">
        <w:rPr>
          <w:rFonts w:eastAsia="Times New Roman" w:cs="Times New Roman"/>
          <w:lang w:val="hr-HR" w:eastAsia="hr-HR"/>
        </w:rPr>
        <w:t>svojim</w:t>
      </w:r>
      <w:r w:rsidRPr="003664CA">
        <w:rPr>
          <w:rFonts w:eastAsia="Times New Roman" w:cs="Times New Roman"/>
          <w:lang w:val="hr-HR" w:eastAsia="hr-HR"/>
        </w:rPr>
        <w:t xml:space="preserve"> glavama milijarde neurona u složenom nizu, otprilike 100 bilijuna veza među njima, te gotovo beskonačan broj put</w:t>
      </w:r>
      <w:r w:rsidR="00CE12C6">
        <w:rPr>
          <w:rFonts w:eastAsia="Times New Roman" w:cs="Times New Roman"/>
          <w:lang w:val="hr-HR" w:eastAsia="hr-HR"/>
        </w:rPr>
        <w:t>o</w:t>
      </w:r>
      <w:r w:rsidRPr="003664CA">
        <w:rPr>
          <w:rFonts w:eastAsia="Times New Roman" w:cs="Times New Roman"/>
          <w:lang w:val="hr-HR" w:eastAsia="hr-HR"/>
        </w:rPr>
        <w:t>va kojima se ispaljuju električni signali. Među tim mnoštvom, koj</w:t>
      </w:r>
      <w:r w:rsidR="00CE12C6">
        <w:rPr>
          <w:rFonts w:eastAsia="Times New Roman" w:cs="Times New Roman"/>
          <w:lang w:val="hr-HR" w:eastAsia="hr-HR"/>
        </w:rPr>
        <w:t>e</w:t>
      </w:r>
      <w:r w:rsidRPr="003664CA">
        <w:rPr>
          <w:rFonts w:eastAsia="Times New Roman" w:cs="Times New Roman"/>
          <w:lang w:val="hr-HR" w:eastAsia="hr-HR"/>
        </w:rPr>
        <w:t xml:space="preserve"> vjerojatno nalikuje velik</w:t>
      </w:r>
      <w:r w:rsidR="00CE12C6">
        <w:rPr>
          <w:rFonts w:eastAsia="Times New Roman" w:cs="Times New Roman"/>
          <w:lang w:val="hr-HR" w:eastAsia="hr-HR"/>
        </w:rPr>
        <w:t>oj</w:t>
      </w:r>
      <w:r w:rsidRPr="003664CA">
        <w:rPr>
          <w:rFonts w:eastAsia="Times New Roman" w:cs="Times New Roman"/>
          <w:lang w:val="hr-HR" w:eastAsia="hr-HR"/>
        </w:rPr>
        <w:t xml:space="preserve"> prašum</w:t>
      </w:r>
      <w:r w:rsidR="00CE12C6">
        <w:rPr>
          <w:rFonts w:eastAsia="Times New Roman" w:cs="Times New Roman"/>
          <w:lang w:val="hr-HR" w:eastAsia="hr-HR"/>
        </w:rPr>
        <w:t>i</w:t>
      </w:r>
      <w:r w:rsidRPr="003664CA">
        <w:rPr>
          <w:rFonts w:eastAsia="Times New Roman" w:cs="Times New Roman"/>
          <w:lang w:val="hr-HR" w:eastAsia="hr-HR"/>
        </w:rPr>
        <w:t>, ipak vlada savršeni red. Neki neuroni reguliraju vaše disanje, dok drugi kontroliraju glad ili žeđ, a neki su odgovorni za vaše emocije ili trenutne misli. U ovoj priči nemojmo zaboraviti i glija</w:t>
      </w:r>
      <w:r w:rsidR="00CE12C6">
        <w:rPr>
          <w:rFonts w:eastAsia="Times New Roman" w:cs="Times New Roman"/>
          <w:lang w:val="hr-HR" w:eastAsia="hr-HR"/>
        </w:rPr>
        <w:t>-</w:t>
      </w:r>
      <w:r w:rsidRPr="003664CA">
        <w:rPr>
          <w:rFonts w:eastAsia="Times New Roman" w:cs="Times New Roman"/>
          <w:lang w:val="hr-HR" w:eastAsia="hr-HR"/>
        </w:rPr>
        <w:t>stanice koje su u mozgu brojnije od neurona i nalaze se u omjeru 3</w:t>
      </w:r>
      <w:r w:rsidR="00CE12C6">
        <w:rPr>
          <w:rFonts w:eastAsia="Times New Roman" w:cs="Times New Roman"/>
          <w:lang w:val="hr-HR" w:eastAsia="hr-HR"/>
        </w:rPr>
        <w:t xml:space="preserve"> </w:t>
      </w:r>
      <w:r w:rsidRPr="003664CA">
        <w:rPr>
          <w:rFonts w:eastAsia="Times New Roman" w:cs="Times New Roman"/>
          <w:lang w:val="hr-HR" w:eastAsia="hr-HR"/>
        </w:rPr>
        <w:t>:</w:t>
      </w:r>
      <w:r w:rsidR="00CE12C6">
        <w:rPr>
          <w:rFonts w:eastAsia="Times New Roman" w:cs="Times New Roman"/>
          <w:lang w:val="hr-HR" w:eastAsia="hr-HR"/>
        </w:rPr>
        <w:t xml:space="preserve"> </w:t>
      </w:r>
      <w:r w:rsidRPr="003664CA">
        <w:rPr>
          <w:rFonts w:eastAsia="Times New Roman" w:cs="Times New Roman"/>
          <w:lang w:val="hr-HR" w:eastAsia="hr-HR"/>
        </w:rPr>
        <w:t>1.</w:t>
      </w:r>
      <w:r w:rsidRPr="003664CA">
        <w:rPr>
          <w:rFonts w:eastAsia="Times New Roman" w:cs="Times New Roman"/>
          <w:color w:val="3366FF"/>
          <w:lang w:val="hr-HR" w:eastAsia="hr-HR"/>
        </w:rPr>
        <w:t xml:space="preserve"> </w:t>
      </w:r>
      <w:r w:rsidRPr="003664CA">
        <w:rPr>
          <w:rFonts w:eastAsia="Times New Roman" w:cs="Times New Roman"/>
          <w:lang w:val="hr-HR" w:eastAsia="hr-HR"/>
        </w:rPr>
        <w:t xml:space="preserve">One su učinkovita potpora koja pomaže neuronima u opskrbi hranjivim tvarima, izgradnji ovojnica na njihovim vlaknima, a posjeduju i druge funkcije. U nekim </w:t>
      </w:r>
      <w:r w:rsidR="00CE12C6">
        <w:rPr>
          <w:rFonts w:eastAsia="Times New Roman" w:cs="Times New Roman"/>
          <w:lang w:val="hr-HR" w:eastAsia="hr-HR"/>
        </w:rPr>
        <w:t xml:space="preserve">se </w:t>
      </w:r>
      <w:r w:rsidRPr="003664CA">
        <w:rPr>
          <w:rFonts w:eastAsia="Times New Roman" w:cs="Times New Roman"/>
          <w:lang w:val="hr-HR" w:eastAsia="hr-HR"/>
        </w:rPr>
        <w:t>regijama mozga glija</w:t>
      </w:r>
      <w:r w:rsidR="00CE12C6">
        <w:rPr>
          <w:rFonts w:eastAsia="Times New Roman" w:cs="Times New Roman"/>
          <w:lang w:val="hr-HR" w:eastAsia="hr-HR"/>
        </w:rPr>
        <w:t>-</w:t>
      </w:r>
      <w:r w:rsidRPr="003664CA">
        <w:rPr>
          <w:rFonts w:eastAsia="Times New Roman" w:cs="Times New Roman"/>
          <w:lang w:val="hr-HR" w:eastAsia="hr-HR"/>
        </w:rPr>
        <w:t xml:space="preserve">stanice ponašaju poput matičnih stanica potičući ponovni rast oštećenih neurona. Istraživanja potvrđuju i njihovu ulogu u procesima pamćenja i učenja, a Einsteinov mozak, u usporedbi s drugim mozgovima, skrivao </w:t>
      </w:r>
      <w:r w:rsidR="00CE12C6">
        <w:rPr>
          <w:rFonts w:eastAsia="Times New Roman" w:cs="Times New Roman"/>
          <w:lang w:val="hr-HR" w:eastAsia="hr-HR"/>
        </w:rPr>
        <w:t>je mnogo</w:t>
      </w:r>
      <w:r w:rsidRPr="003664CA">
        <w:rPr>
          <w:rFonts w:eastAsia="Times New Roman" w:cs="Times New Roman"/>
          <w:lang w:val="hr-HR" w:eastAsia="hr-HR"/>
        </w:rPr>
        <w:t xml:space="preserve"> više glija</w:t>
      </w:r>
      <w:r w:rsidR="00CE12C6">
        <w:rPr>
          <w:rFonts w:eastAsia="Times New Roman" w:cs="Times New Roman"/>
          <w:lang w:val="hr-HR" w:eastAsia="hr-HR"/>
        </w:rPr>
        <w:t>-</w:t>
      </w:r>
      <w:r w:rsidRPr="003664CA">
        <w:rPr>
          <w:rFonts w:eastAsia="Times New Roman" w:cs="Times New Roman"/>
          <w:lang w:val="hr-HR" w:eastAsia="hr-HR"/>
        </w:rPr>
        <w:t xml:space="preserve">stanica, posebice u područjima velikog mozga zaduženim za vizualnospacijalne i matematičke sposobnosti. </w:t>
      </w:r>
    </w:p>
    <w:p w14:paraId="488B9329" w14:textId="2D995F4B" w:rsidR="009A678B" w:rsidRPr="003664CA" w:rsidRDefault="009A678B" w:rsidP="451B59BD">
      <w:pPr>
        <w:spacing w:line="360" w:lineRule="auto"/>
        <w:ind w:firstLine="708"/>
        <w:jc w:val="both"/>
        <w:rPr>
          <w:rFonts w:eastAsia="Times New Roman" w:cs="Times New Roman"/>
          <w:lang w:val="hr-HR" w:eastAsia="hr-HR"/>
        </w:rPr>
      </w:pPr>
    </w:p>
    <w:p w14:paraId="38DB3E97" w14:textId="77777777" w:rsidR="009A678B" w:rsidRPr="003664CA" w:rsidRDefault="009A678B" w:rsidP="451B59BD">
      <w:pPr>
        <w:spacing w:line="360" w:lineRule="auto"/>
        <w:ind w:firstLine="708"/>
        <w:jc w:val="both"/>
        <w:rPr>
          <w:rFonts w:eastAsia="Times New Roman" w:cs="Times New Roman"/>
          <w:b/>
          <w:bCs/>
          <w:sz w:val="28"/>
          <w:szCs w:val="28"/>
          <w:lang w:val="hr-HR" w:eastAsia="hr-HR"/>
        </w:rPr>
      </w:pPr>
    </w:p>
    <w:p w14:paraId="7F63AF12" w14:textId="77777777" w:rsidR="009A678B" w:rsidRPr="003664CA" w:rsidRDefault="009A678B" w:rsidP="451B59BD">
      <w:pPr>
        <w:spacing w:line="360" w:lineRule="auto"/>
        <w:ind w:firstLine="708"/>
        <w:jc w:val="both"/>
        <w:rPr>
          <w:rFonts w:eastAsia="Times New Roman" w:cs="Times New Roman"/>
          <w:b/>
          <w:bCs/>
          <w:sz w:val="28"/>
          <w:szCs w:val="28"/>
          <w:lang w:val="hr-HR" w:eastAsia="hr-HR"/>
        </w:rPr>
      </w:pPr>
    </w:p>
    <w:p w14:paraId="6FE97A17" w14:textId="2E4051BB" w:rsidR="009A678B" w:rsidRPr="003664CA" w:rsidRDefault="009A678B" w:rsidP="00417B96">
      <w:pPr>
        <w:spacing w:line="360" w:lineRule="auto"/>
        <w:ind w:firstLine="360"/>
        <w:jc w:val="both"/>
        <w:rPr>
          <w:rFonts w:eastAsia="Times New Roman" w:cs="Times New Roman"/>
          <w:b/>
          <w:bCs/>
          <w:sz w:val="28"/>
          <w:szCs w:val="28"/>
          <w:lang w:val="hr-HR" w:eastAsia="hr-HR"/>
        </w:rPr>
      </w:pPr>
      <w:r w:rsidRPr="003664CA">
        <w:rPr>
          <w:rFonts w:eastAsia="Times New Roman" w:cs="Times New Roman"/>
          <w:b/>
          <w:bCs/>
          <w:sz w:val="28"/>
          <w:szCs w:val="28"/>
          <w:lang w:val="hr-HR" w:eastAsia="hr-HR"/>
        </w:rPr>
        <w:t xml:space="preserve">Ravnine i presjeci u anatomiji živčanog sustava </w:t>
      </w:r>
    </w:p>
    <w:p w14:paraId="748C4713" w14:textId="77777777" w:rsidR="009A678B" w:rsidRPr="003664CA" w:rsidRDefault="009A678B" w:rsidP="451B59BD">
      <w:pPr>
        <w:spacing w:line="360" w:lineRule="auto"/>
        <w:ind w:firstLine="708"/>
        <w:jc w:val="both"/>
        <w:rPr>
          <w:rFonts w:eastAsia="Times New Roman" w:cs="Times New Roman"/>
          <w:b/>
          <w:bCs/>
          <w:sz w:val="28"/>
          <w:szCs w:val="28"/>
          <w:lang w:val="hr-HR" w:eastAsia="hr-HR"/>
        </w:rPr>
      </w:pPr>
    </w:p>
    <w:p w14:paraId="014AF30A" w14:textId="722BAC84" w:rsidR="00DB06E2" w:rsidRPr="003664CA" w:rsidRDefault="00DB06E2" w:rsidP="05FFC6DA">
      <w:pPr>
        <w:shd w:val="clear" w:color="auto" w:fill="FFFFFF" w:themeFill="background1"/>
        <w:spacing w:line="360" w:lineRule="auto"/>
        <w:ind w:firstLine="360"/>
        <w:jc w:val="both"/>
        <w:rPr>
          <w:rFonts w:eastAsia="Times New Roman" w:cs="Times New Roman"/>
          <w:lang w:val="hr-HR" w:eastAsia="hr-HR"/>
        </w:rPr>
      </w:pPr>
      <w:r w:rsidRPr="003664CA">
        <w:rPr>
          <w:rFonts w:eastAsia="Times New Roman" w:cs="Times New Roman"/>
          <w:lang w:val="hr-HR" w:eastAsia="hr-HR"/>
        </w:rPr>
        <w:t>Kako bi</w:t>
      </w:r>
      <w:r w:rsidR="00CE12C6">
        <w:rPr>
          <w:rFonts w:eastAsia="Times New Roman" w:cs="Times New Roman"/>
          <w:lang w:val="hr-HR" w:eastAsia="hr-HR"/>
        </w:rPr>
        <w:t>smo</w:t>
      </w:r>
      <w:r w:rsidRPr="003664CA">
        <w:rPr>
          <w:rFonts w:eastAsia="Times New Roman" w:cs="Times New Roman"/>
          <w:lang w:val="hr-HR" w:eastAsia="hr-HR"/>
        </w:rPr>
        <w:t xml:space="preserve"> se snašli u svijetu neurona</w:t>
      </w:r>
      <w:r w:rsidR="00CE12C6">
        <w:rPr>
          <w:rFonts w:eastAsia="Times New Roman" w:cs="Times New Roman"/>
          <w:lang w:val="hr-HR" w:eastAsia="hr-HR"/>
        </w:rPr>
        <w:t>,</w:t>
      </w:r>
      <w:r w:rsidRPr="003664CA">
        <w:rPr>
          <w:rFonts w:eastAsia="Times New Roman" w:cs="Times New Roman"/>
          <w:lang w:val="hr-HR" w:eastAsia="hr-HR"/>
        </w:rPr>
        <w:t xml:space="preserve"> potrebno je poznavati neke latinske izraze kojima se opisuje smještaj i međusobni odnosi pojedinih dijelova živčanog sustava.</w:t>
      </w:r>
      <w:r w:rsidRPr="003664CA">
        <w:rPr>
          <w:rFonts w:eastAsia="Times New Roman" w:cs="Times New Roman"/>
          <w:shd w:val="clear" w:color="auto" w:fill="FFFFFF"/>
          <w:lang w:val="hr-HR" w:eastAsia="hr-HR"/>
        </w:rPr>
        <w:t xml:space="preserve"> U anatomiji se koriste tri zamišljene ravnine koje prolaze kroz tijelo u anatomskom položaju koji je kod životinja četveronožan, a kod ljudi uspravan posturalan stav. Te tri ravnine su sagitalna, frontalna i transverzalna (Slika 1.1.). Sagitalna ili središnja ravnina prolazi kroz tijelo tako da ga dijeli na dvije jednake polovice, desnu i lijevu. U </w:t>
      </w:r>
      <w:r w:rsidR="00C14116">
        <w:rPr>
          <w:rFonts w:eastAsia="Times New Roman" w:cs="Times New Roman"/>
          <w:shd w:val="clear" w:color="auto" w:fill="FFFFFF"/>
          <w:lang w:val="hr-HR" w:eastAsia="hr-HR"/>
        </w:rPr>
        <w:t>t</w:t>
      </w:r>
      <w:r w:rsidRPr="003664CA">
        <w:rPr>
          <w:rFonts w:eastAsia="Times New Roman" w:cs="Times New Roman"/>
          <w:shd w:val="clear" w:color="auto" w:fill="FFFFFF"/>
          <w:lang w:val="hr-HR" w:eastAsia="hr-HR"/>
        </w:rPr>
        <w:t xml:space="preserve">oj ravnini medijalno označava bliže središnjoj osi, a lateralno je pozicionirano udaljenije od središnje osi, prema stranama tijela. Sagitalni presjek kroz sredinu mozga, između polutki, naziva se medijalni presjek. Frontalna ili koronalna ravnina okomita </w:t>
      </w:r>
      <w:r w:rsidR="00C14116">
        <w:rPr>
          <w:rFonts w:eastAsia="Times New Roman" w:cs="Times New Roman"/>
          <w:shd w:val="clear" w:color="auto" w:fill="FFFFFF"/>
          <w:lang w:val="hr-HR" w:eastAsia="hr-HR"/>
        </w:rPr>
        <w:t xml:space="preserve">je </w:t>
      </w:r>
      <w:r w:rsidRPr="003664CA">
        <w:rPr>
          <w:rFonts w:eastAsia="Times New Roman" w:cs="Times New Roman"/>
          <w:shd w:val="clear" w:color="auto" w:fill="FFFFFF"/>
          <w:lang w:val="hr-HR" w:eastAsia="hr-HR"/>
        </w:rPr>
        <w:t>na sagitalnu ravninu, paralelna s čelom</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i dijeli tijelo na ventralni i dorsalni dio. Ventralno</w:t>
      </w:r>
      <w:r w:rsidRPr="003664CA">
        <w:rPr>
          <w:rFonts w:eastAsia="Times New Roman" w:cs="Times New Roman"/>
          <w:b/>
          <w:bCs/>
          <w:shd w:val="clear" w:color="auto" w:fill="FFFFFF"/>
          <w:lang w:val="hr-HR" w:eastAsia="hr-HR"/>
        </w:rPr>
        <w:t xml:space="preserve"> </w:t>
      </w:r>
      <w:r w:rsidRPr="003664CA">
        <w:rPr>
          <w:rFonts w:eastAsia="Times New Roman" w:cs="Times New Roman"/>
          <w:shd w:val="clear" w:color="auto" w:fill="FFFFFF"/>
          <w:lang w:val="hr-HR" w:eastAsia="hr-HR"/>
        </w:rPr>
        <w:t xml:space="preserve">označava prema površini trbuha ili donjem dijelu glave. Dorsalno je pozicionirano prema površini leđa ili prema vrhu glave. Transverzalne ili horizontalne ravnine postavljene </w:t>
      </w:r>
      <w:r w:rsidR="00C14116">
        <w:rPr>
          <w:rFonts w:eastAsia="Times New Roman" w:cs="Times New Roman"/>
          <w:shd w:val="clear" w:color="auto" w:fill="FFFFFF"/>
          <w:lang w:val="hr-HR" w:eastAsia="hr-HR"/>
        </w:rPr>
        <w:t xml:space="preserve">su </w:t>
      </w:r>
      <w:r w:rsidRPr="003664CA">
        <w:rPr>
          <w:rFonts w:eastAsia="Times New Roman" w:cs="Times New Roman"/>
          <w:shd w:val="clear" w:color="auto" w:fill="FFFFFF"/>
          <w:lang w:val="hr-HR" w:eastAsia="hr-HR"/>
        </w:rPr>
        <w:t xml:space="preserve">vodoravno i dijele tijelo na prednji dio, koji se još zove </w:t>
      </w:r>
      <w:r w:rsidRPr="003664CA">
        <w:rPr>
          <w:rFonts w:eastAsia="Times New Roman" w:cs="Times New Roman"/>
          <w:i/>
          <w:iCs/>
          <w:shd w:val="clear" w:color="auto" w:fill="FFFFFF"/>
          <w:lang w:val="hr-HR" w:eastAsia="hr-HR"/>
        </w:rPr>
        <w:t>anterior</w:t>
      </w:r>
      <w:r w:rsidRPr="003664CA">
        <w:rPr>
          <w:rFonts w:eastAsia="Times New Roman" w:cs="Times New Roman"/>
          <w:shd w:val="clear" w:color="auto" w:fill="FFFFFF"/>
          <w:lang w:val="hr-HR" w:eastAsia="hr-HR"/>
        </w:rPr>
        <w:t xml:space="preserve"> i stražnji dio</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za koji se </w:t>
      </w:r>
      <w:r w:rsidR="00C14116">
        <w:rPr>
          <w:rFonts w:eastAsia="Times New Roman" w:cs="Times New Roman"/>
          <w:shd w:val="clear" w:color="auto" w:fill="FFFFFF"/>
          <w:lang w:val="hr-HR" w:eastAsia="hr-HR"/>
        </w:rPr>
        <w:t>upotrebljava</w:t>
      </w:r>
      <w:r w:rsidRPr="003664CA">
        <w:rPr>
          <w:rFonts w:eastAsia="Times New Roman" w:cs="Times New Roman"/>
          <w:shd w:val="clear" w:color="auto" w:fill="FFFFFF"/>
          <w:lang w:val="hr-HR" w:eastAsia="hr-HR"/>
        </w:rPr>
        <w:t xml:space="preserve"> latinski izraz </w:t>
      </w:r>
      <w:r w:rsidRPr="003664CA">
        <w:rPr>
          <w:rFonts w:eastAsia="Times New Roman" w:cs="Times New Roman"/>
          <w:i/>
          <w:iCs/>
          <w:shd w:val="clear" w:color="auto" w:fill="FFFFFF"/>
          <w:lang w:val="hr-HR" w:eastAsia="hr-HR"/>
        </w:rPr>
        <w:t>posterior</w:t>
      </w:r>
      <w:r w:rsidRPr="003664CA">
        <w:rPr>
          <w:rFonts w:eastAsia="Times New Roman" w:cs="Times New Roman"/>
          <w:shd w:val="clear" w:color="auto" w:fill="FFFFFF"/>
          <w:lang w:val="hr-HR" w:eastAsia="hr-HR"/>
        </w:rPr>
        <w:t xml:space="preserve">. Pojmovi istog značenja su i rostralno, od lat. riječi </w:t>
      </w:r>
      <w:r w:rsidRPr="003664CA">
        <w:rPr>
          <w:rFonts w:eastAsia="Times New Roman" w:cs="Times New Roman"/>
          <w:i/>
          <w:iCs/>
          <w:shd w:val="clear" w:color="auto" w:fill="FFFFFF"/>
          <w:lang w:val="hr-HR" w:eastAsia="hr-HR"/>
        </w:rPr>
        <w:t>rostrum</w:t>
      </w:r>
      <w:r w:rsidRPr="003664CA">
        <w:rPr>
          <w:rFonts w:eastAsia="Times New Roman" w:cs="Times New Roman"/>
          <w:shd w:val="clear" w:color="auto" w:fill="FFFFFF"/>
          <w:lang w:val="hr-HR" w:eastAsia="hr-HR"/>
        </w:rPr>
        <w:t xml:space="preserve"> što znači </w:t>
      </w:r>
      <w:r w:rsidR="00C14116">
        <w:rPr>
          <w:rFonts w:eastAsia="Times New Roman" w:cs="Times New Roman"/>
          <w:shd w:val="clear" w:color="auto" w:fill="FFFFFF"/>
          <w:lang w:val="hr-HR" w:eastAsia="hr-HR"/>
        </w:rPr>
        <w:t>ՙ</w:t>
      </w:r>
      <w:r w:rsidRPr="003664CA">
        <w:rPr>
          <w:rFonts w:eastAsia="Times New Roman" w:cs="Times New Roman"/>
          <w:shd w:val="clear" w:color="auto" w:fill="FFFFFF"/>
          <w:lang w:val="hr-HR" w:eastAsia="hr-HR"/>
        </w:rPr>
        <w:t>kljun</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i kaudalno</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od lat. </w:t>
      </w:r>
      <w:r w:rsidRPr="003664CA">
        <w:rPr>
          <w:rFonts w:eastAsia="Times New Roman" w:cs="Times New Roman"/>
          <w:i/>
          <w:iCs/>
          <w:shd w:val="clear" w:color="auto" w:fill="FFFFFF"/>
          <w:lang w:val="hr-HR" w:eastAsia="hr-HR"/>
        </w:rPr>
        <w:t>cauda</w:t>
      </w:r>
      <w:r w:rsidRPr="003664CA">
        <w:rPr>
          <w:rFonts w:eastAsia="Times New Roman" w:cs="Times New Roman"/>
          <w:shd w:val="clear" w:color="auto" w:fill="FFFFFF"/>
          <w:lang w:val="hr-HR" w:eastAsia="hr-HR"/>
        </w:rPr>
        <w:t xml:space="preserve"> što znači </w:t>
      </w:r>
      <w:r w:rsidR="00C14116">
        <w:rPr>
          <w:rFonts w:eastAsia="Times New Roman" w:cs="Times New Roman"/>
          <w:shd w:val="clear" w:color="auto" w:fill="FFFFFF"/>
          <w:lang w:val="hr-HR" w:eastAsia="hr-HR"/>
        </w:rPr>
        <w:t>ՙ</w:t>
      </w:r>
      <w:r w:rsidRPr="003664CA">
        <w:rPr>
          <w:rFonts w:eastAsia="Times New Roman" w:cs="Times New Roman"/>
          <w:shd w:val="clear" w:color="auto" w:fill="FFFFFF"/>
          <w:lang w:val="hr-HR" w:eastAsia="hr-HR"/>
        </w:rPr>
        <w:t>rep</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Kada je riječ o čovjeku, iz navedenog slijedi da se za vrh glave i stražnji dio tijela</w:t>
      </w:r>
      <w:r w:rsidR="00C14116">
        <w:rPr>
          <w:rFonts w:eastAsia="Times New Roman" w:cs="Times New Roman"/>
          <w:shd w:val="clear" w:color="auto" w:fill="FFFFFF"/>
          <w:lang w:val="hr-HR" w:eastAsia="hr-HR"/>
        </w:rPr>
        <w:t xml:space="preserve"> upotrebljava</w:t>
      </w:r>
      <w:r w:rsidRPr="003664CA">
        <w:rPr>
          <w:rFonts w:eastAsia="Times New Roman" w:cs="Times New Roman"/>
          <w:shd w:val="clear" w:color="auto" w:fill="FFFFFF"/>
          <w:lang w:val="hr-HR" w:eastAsia="hr-HR"/>
        </w:rPr>
        <w:t xml:space="preserve"> termin dorsalno, dok se za donji dio glave i prednji dio tijela koristi termin ventralno. Kako bi se zaobišla </w:t>
      </w:r>
      <w:r w:rsidR="00C14116">
        <w:rPr>
          <w:rFonts w:eastAsia="Times New Roman" w:cs="Times New Roman"/>
          <w:shd w:val="clear" w:color="auto" w:fill="FFFFFF"/>
          <w:lang w:val="hr-HR" w:eastAsia="hr-HR"/>
        </w:rPr>
        <w:t>t</w:t>
      </w:r>
      <w:r w:rsidRPr="003664CA">
        <w:rPr>
          <w:rFonts w:eastAsia="Times New Roman" w:cs="Times New Roman"/>
          <w:shd w:val="clear" w:color="auto" w:fill="FFFFFF"/>
          <w:lang w:val="hr-HR" w:eastAsia="hr-HR"/>
        </w:rPr>
        <w:t xml:space="preserve">a komplikacija, za vrh glave kod primata obično se </w:t>
      </w:r>
      <w:r w:rsidR="00C14116">
        <w:rPr>
          <w:rFonts w:eastAsia="Times New Roman" w:cs="Times New Roman"/>
          <w:shd w:val="clear" w:color="auto" w:fill="FFFFFF"/>
          <w:lang w:val="hr-HR" w:eastAsia="hr-HR"/>
        </w:rPr>
        <w:t>upotrebljava</w:t>
      </w:r>
      <w:r w:rsidRPr="003664CA">
        <w:rPr>
          <w:rFonts w:eastAsia="Times New Roman" w:cs="Times New Roman"/>
          <w:shd w:val="clear" w:color="auto" w:fill="FFFFFF"/>
          <w:lang w:val="hr-HR" w:eastAsia="hr-HR"/>
        </w:rPr>
        <w:t xml:space="preserve"> termin </w:t>
      </w:r>
      <w:r w:rsidRPr="003664CA">
        <w:rPr>
          <w:rFonts w:eastAsia="Times New Roman" w:cs="Times New Roman"/>
          <w:i/>
          <w:iCs/>
          <w:shd w:val="clear" w:color="auto" w:fill="FFFFFF"/>
          <w:lang w:val="hr-HR" w:eastAsia="hr-HR"/>
        </w:rPr>
        <w:t>superior</w:t>
      </w:r>
      <w:r w:rsidRPr="003664CA">
        <w:rPr>
          <w:rFonts w:eastAsia="Times New Roman" w:cs="Times New Roman"/>
          <w:shd w:val="clear" w:color="auto" w:fill="FFFFFF"/>
          <w:lang w:val="hr-HR" w:eastAsia="hr-HR"/>
        </w:rPr>
        <w:t xml:space="preserve">, a za donji dio glave </w:t>
      </w:r>
      <w:r w:rsidRPr="003664CA">
        <w:rPr>
          <w:rFonts w:eastAsia="Times New Roman" w:cs="Times New Roman"/>
          <w:i/>
          <w:iCs/>
          <w:shd w:val="clear" w:color="auto" w:fill="FFFFFF"/>
          <w:lang w:val="hr-HR" w:eastAsia="hr-HR"/>
        </w:rPr>
        <w:t>inferior</w:t>
      </w:r>
      <w:r w:rsidRPr="003664CA">
        <w:rPr>
          <w:rFonts w:eastAsia="Times New Roman" w:cs="Times New Roman"/>
          <w:shd w:val="clear" w:color="auto" w:fill="FFFFFF"/>
          <w:lang w:val="hr-HR" w:eastAsia="hr-HR"/>
        </w:rPr>
        <w:t xml:space="preserve">. Ukratko, prilikom opisa živčanog sustava kralježnjaka koristimo </w:t>
      </w:r>
      <w:r w:rsidR="00C14116">
        <w:rPr>
          <w:rFonts w:eastAsia="Times New Roman" w:cs="Times New Roman"/>
          <w:shd w:val="clear" w:color="auto" w:fill="FFFFFF"/>
          <w:lang w:val="hr-HR" w:eastAsia="hr-HR"/>
        </w:rPr>
        <w:t xml:space="preserve">se </w:t>
      </w:r>
      <w:r w:rsidRPr="003664CA">
        <w:rPr>
          <w:rFonts w:eastAsia="Times New Roman" w:cs="Times New Roman"/>
          <w:shd w:val="clear" w:color="auto" w:fill="FFFFFF"/>
          <w:lang w:val="hr-HR" w:eastAsia="hr-HR"/>
        </w:rPr>
        <w:t>tri</w:t>
      </w:r>
      <w:r w:rsidR="00C14116">
        <w:rPr>
          <w:rFonts w:eastAsia="Times New Roman" w:cs="Times New Roman"/>
          <w:shd w:val="clear" w:color="auto" w:fill="FFFFFF"/>
          <w:lang w:val="hr-HR" w:eastAsia="hr-HR"/>
        </w:rPr>
        <w:t>ma</w:t>
      </w:r>
      <w:r w:rsidRPr="003664CA">
        <w:rPr>
          <w:rFonts w:eastAsia="Times New Roman" w:cs="Times New Roman"/>
          <w:shd w:val="clear" w:color="auto" w:fill="FFFFFF"/>
          <w:lang w:val="hr-HR" w:eastAsia="hr-HR"/>
        </w:rPr>
        <w:t xml:space="preserve"> zamišljen</w:t>
      </w:r>
      <w:r w:rsidR="00C14116">
        <w:rPr>
          <w:rFonts w:eastAsia="Times New Roman" w:cs="Times New Roman"/>
          <w:shd w:val="clear" w:color="auto" w:fill="FFFFFF"/>
          <w:lang w:val="hr-HR" w:eastAsia="hr-HR"/>
        </w:rPr>
        <w:t>im</w:t>
      </w:r>
      <w:r w:rsidRPr="003664CA">
        <w:rPr>
          <w:rFonts w:eastAsia="Times New Roman" w:cs="Times New Roman"/>
          <w:shd w:val="clear" w:color="auto" w:fill="FFFFFF"/>
          <w:lang w:val="hr-HR" w:eastAsia="hr-HR"/>
        </w:rPr>
        <w:t xml:space="preserve"> osovin</w:t>
      </w:r>
      <w:r w:rsidR="00C14116">
        <w:rPr>
          <w:rFonts w:eastAsia="Times New Roman" w:cs="Times New Roman"/>
          <w:shd w:val="clear" w:color="auto" w:fill="FFFFFF"/>
          <w:lang w:val="hr-HR" w:eastAsia="hr-HR"/>
        </w:rPr>
        <w:t>ama</w:t>
      </w:r>
      <w:r w:rsidRPr="003664CA">
        <w:rPr>
          <w:rFonts w:eastAsia="Times New Roman" w:cs="Times New Roman"/>
          <w:shd w:val="clear" w:color="auto" w:fill="FFFFFF"/>
          <w:lang w:val="hr-HR" w:eastAsia="hr-HR"/>
        </w:rPr>
        <w:t xml:space="preserve"> koje su opisane u odnosu na položaj njihov</w:t>
      </w:r>
      <w:r w:rsidR="00C14116">
        <w:rPr>
          <w:rFonts w:eastAsia="Times New Roman" w:cs="Times New Roman"/>
          <w:shd w:val="clear" w:color="auto" w:fill="FFFFFF"/>
          <w:lang w:val="hr-HR" w:eastAsia="hr-HR"/>
        </w:rPr>
        <w:t>a</w:t>
      </w:r>
      <w:r w:rsidRPr="003664CA">
        <w:rPr>
          <w:rFonts w:eastAsia="Times New Roman" w:cs="Times New Roman"/>
          <w:shd w:val="clear" w:color="auto" w:fill="FFFFFF"/>
          <w:lang w:val="hr-HR" w:eastAsia="hr-HR"/>
        </w:rPr>
        <w:t xml:space="preserve"> središnjeg živčanog sustava: medijalno-lateralno, ventralno-dorsalno i anteriorno-posteriorno. Medijalno označava </w:t>
      </w:r>
      <w:r w:rsidR="00C14116">
        <w:rPr>
          <w:rFonts w:eastAsia="Times New Roman" w:cs="Times New Roman"/>
          <w:shd w:val="clear" w:color="auto" w:fill="FFFFFF"/>
          <w:lang w:val="hr-HR" w:eastAsia="hr-HR"/>
        </w:rPr>
        <w:t>ՙ</w:t>
      </w:r>
      <w:r w:rsidRPr="003664CA">
        <w:rPr>
          <w:rFonts w:eastAsia="Times New Roman" w:cs="Times New Roman"/>
          <w:shd w:val="clear" w:color="auto" w:fill="FFFFFF"/>
          <w:lang w:val="hr-HR" w:eastAsia="hr-HR"/>
        </w:rPr>
        <w:t>prema središnjoj liniji tijela</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dok lateralno označava </w:t>
      </w:r>
      <w:r w:rsidR="00C14116">
        <w:rPr>
          <w:rFonts w:eastAsia="Times New Roman" w:cs="Times New Roman"/>
          <w:shd w:val="clear" w:color="auto" w:fill="FFFFFF"/>
          <w:lang w:val="hr-HR" w:eastAsia="hr-HR"/>
        </w:rPr>
        <w:t>ՙ</w:t>
      </w:r>
      <w:r w:rsidRPr="003664CA">
        <w:rPr>
          <w:rFonts w:eastAsia="Times New Roman" w:cs="Times New Roman"/>
          <w:shd w:val="clear" w:color="auto" w:fill="FFFFFF"/>
          <w:lang w:val="hr-HR" w:eastAsia="hr-HR"/>
        </w:rPr>
        <w:t>od središnje linije prema stranama tijela</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Ventralno znači </w:t>
      </w:r>
      <w:r w:rsidR="00C14116">
        <w:rPr>
          <w:rFonts w:eastAsia="Times New Roman" w:cs="Times New Roman"/>
          <w:shd w:val="clear" w:color="auto" w:fill="FFFFFF"/>
          <w:lang w:val="hr-HR" w:eastAsia="hr-HR"/>
        </w:rPr>
        <w:t>ՙ</w:t>
      </w:r>
      <w:r w:rsidRPr="003664CA">
        <w:rPr>
          <w:rFonts w:eastAsia="Times New Roman" w:cs="Times New Roman"/>
          <w:shd w:val="clear" w:color="auto" w:fill="FFFFFF"/>
          <w:lang w:val="hr-HR" w:eastAsia="hr-HR"/>
        </w:rPr>
        <w:t>prema površini trbuha i prsa</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ili, kao što je već kazano, </w:t>
      </w:r>
      <w:r w:rsidR="00C14116">
        <w:rPr>
          <w:rFonts w:eastAsia="Times New Roman" w:cs="Times New Roman"/>
          <w:shd w:val="clear" w:color="auto" w:fill="FFFFFF"/>
          <w:lang w:val="hr-HR" w:eastAsia="hr-HR"/>
        </w:rPr>
        <w:t>ՙ</w:t>
      </w:r>
      <w:r w:rsidRPr="003664CA">
        <w:rPr>
          <w:rFonts w:eastAsia="Times New Roman" w:cs="Times New Roman"/>
          <w:shd w:val="clear" w:color="auto" w:fill="FFFFFF"/>
          <w:lang w:val="hr-HR" w:eastAsia="hr-HR"/>
        </w:rPr>
        <w:t>donjem dijelu glave</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dok dorsalno označava </w:t>
      </w:r>
      <w:r w:rsidR="00C14116">
        <w:rPr>
          <w:rFonts w:eastAsia="Times New Roman" w:cs="Times New Roman"/>
          <w:shd w:val="clear" w:color="auto" w:fill="FFFFFF"/>
          <w:lang w:val="hr-HR" w:eastAsia="hr-HR"/>
        </w:rPr>
        <w:t>ՙ</w:t>
      </w:r>
      <w:r w:rsidRPr="003664CA">
        <w:rPr>
          <w:rFonts w:eastAsia="Times New Roman" w:cs="Times New Roman"/>
          <w:shd w:val="clear" w:color="auto" w:fill="FFFFFF"/>
          <w:lang w:val="hr-HR" w:eastAsia="hr-HR"/>
        </w:rPr>
        <w:t>prema površini leđa ili vrhu glave</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Anteriorno ili kaudalno je </w:t>
      </w:r>
      <w:r w:rsidR="00C14116">
        <w:rPr>
          <w:rFonts w:eastAsia="Times New Roman" w:cs="Times New Roman"/>
          <w:shd w:val="clear" w:color="auto" w:fill="FFFFFF"/>
          <w:lang w:val="hr-HR" w:eastAsia="hr-HR"/>
        </w:rPr>
        <w:t>ՙ</w:t>
      </w:r>
      <w:r w:rsidRPr="003664CA">
        <w:rPr>
          <w:rFonts w:eastAsia="Times New Roman" w:cs="Times New Roman"/>
          <w:shd w:val="clear" w:color="auto" w:fill="FFFFFF"/>
          <w:lang w:val="hr-HR" w:eastAsia="hr-HR"/>
        </w:rPr>
        <w:t>prema naprijed, prema nosu</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a posteriorno ili rostralno </w:t>
      </w:r>
      <w:r w:rsidR="00C14116">
        <w:rPr>
          <w:rFonts w:eastAsia="Times New Roman" w:cs="Times New Roman"/>
          <w:shd w:val="clear" w:color="auto" w:fill="FFFFFF"/>
          <w:lang w:val="hr-HR" w:eastAsia="hr-HR"/>
        </w:rPr>
        <w:t>ՙ</w:t>
      </w:r>
      <w:r w:rsidRPr="003664CA">
        <w:rPr>
          <w:rFonts w:eastAsia="Times New Roman" w:cs="Times New Roman"/>
          <w:shd w:val="clear" w:color="auto" w:fill="FFFFFF"/>
          <w:lang w:val="hr-HR" w:eastAsia="hr-HR"/>
        </w:rPr>
        <w:t>prema otraga, prema repu</w:t>
      </w:r>
      <w:r w:rsidR="00C14116">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(Slika 1.1.). </w:t>
      </w:r>
    </w:p>
    <w:p w14:paraId="335A88C2" w14:textId="77777777" w:rsidR="00DB06E2" w:rsidRPr="003664CA" w:rsidRDefault="00DB06E2" w:rsidP="00DB06E2">
      <w:pPr>
        <w:shd w:val="clear" w:color="auto" w:fill="FFFFFF"/>
        <w:spacing w:line="360" w:lineRule="auto"/>
        <w:jc w:val="both"/>
        <w:rPr>
          <w:rFonts w:eastAsia="Times New Roman" w:cs="Times New Roman"/>
          <w:szCs w:val="24"/>
          <w:shd w:val="clear" w:color="auto" w:fill="FFFFFF"/>
          <w:lang w:val="hr-HR" w:eastAsia="hr-HR"/>
        </w:rPr>
      </w:pPr>
    </w:p>
    <w:p w14:paraId="333D4C90" w14:textId="77777777" w:rsidR="00DB06E2" w:rsidRPr="003664CA" w:rsidRDefault="00DB06E2" w:rsidP="00DB06E2">
      <w:pPr>
        <w:shd w:val="clear" w:color="auto" w:fill="FFFFFF"/>
        <w:spacing w:line="360" w:lineRule="auto"/>
        <w:jc w:val="center"/>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(SLIKA 1.1. OTPRILIKE OVDJE)</w:t>
      </w:r>
    </w:p>
    <w:p w14:paraId="51AF01FC" w14:textId="77777777" w:rsidR="00DB06E2" w:rsidRPr="003664CA" w:rsidRDefault="00DB06E2" w:rsidP="00DB06E2">
      <w:pPr>
        <w:shd w:val="clear" w:color="auto" w:fill="FFFFFF"/>
        <w:spacing w:line="360" w:lineRule="auto"/>
        <w:jc w:val="both"/>
        <w:rPr>
          <w:rFonts w:eastAsia="Times New Roman" w:cs="Times New Roman"/>
          <w:szCs w:val="24"/>
          <w:shd w:val="clear" w:color="auto" w:fill="FFFFFF"/>
          <w:lang w:val="hr-HR" w:eastAsia="hr-HR"/>
        </w:rPr>
      </w:pPr>
    </w:p>
    <w:p w14:paraId="41EBF9F0" w14:textId="7EB2065B" w:rsidR="00DB06E2" w:rsidRPr="003664CA" w:rsidRDefault="00DB06E2" w:rsidP="00DB06E2">
      <w:pPr>
        <w:shd w:val="clear" w:color="auto" w:fill="FFFFFF"/>
        <w:spacing w:line="360" w:lineRule="auto"/>
        <w:ind w:firstLine="708"/>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lastRenderedPageBreak/>
        <w:t xml:space="preserve">Objasnit ćemo još neke termine s kojima se možete susresti na putovanju živčanim sustavom. Termini proksimalno i distalno odnose </w:t>
      </w:r>
      <w:r w:rsidR="00C14116">
        <w:rPr>
          <w:rFonts w:eastAsia="Times New Roman" w:cs="Times New Roman"/>
          <w:szCs w:val="24"/>
          <w:shd w:val="clear" w:color="auto" w:fill="FFFFFF"/>
          <w:lang w:val="hr-HR" w:eastAsia="hr-HR"/>
        </w:rPr>
        <w:t xml:space="preserve">se </w:t>
      </w:r>
      <w:r w:rsidRPr="003664CA">
        <w:rPr>
          <w:rFonts w:eastAsia="Times New Roman" w:cs="Times New Roman"/>
          <w:szCs w:val="24"/>
          <w:shd w:val="clear" w:color="auto" w:fill="FFFFFF"/>
          <w:lang w:val="hr-HR" w:eastAsia="hr-HR"/>
        </w:rPr>
        <w:t xml:space="preserve">na pozicije bliže polaznoj točki (proksimalno) i udaljenije od polazne točke (distalno). Pojam ipsilateralno </w:t>
      </w:r>
      <w:r w:rsidR="00C14116">
        <w:rPr>
          <w:rFonts w:eastAsia="Times New Roman" w:cs="Times New Roman"/>
          <w:szCs w:val="24"/>
          <w:shd w:val="clear" w:color="auto" w:fill="FFFFFF"/>
          <w:lang w:val="hr-HR" w:eastAsia="hr-HR"/>
        </w:rPr>
        <w:t>znači</w:t>
      </w:r>
      <w:r w:rsidRPr="003664CA">
        <w:rPr>
          <w:rFonts w:eastAsia="Times New Roman" w:cs="Times New Roman"/>
          <w:szCs w:val="24"/>
          <w:shd w:val="clear" w:color="auto" w:fill="FFFFFF"/>
          <w:lang w:val="hr-HR" w:eastAsia="hr-HR"/>
        </w:rPr>
        <w:t xml:space="preserve"> </w:t>
      </w:r>
      <w:r w:rsidR="00C14116">
        <w:rPr>
          <w:rFonts w:eastAsia="Times New Roman" w:cs="Times New Roman"/>
          <w:szCs w:val="24"/>
          <w:shd w:val="clear" w:color="auto" w:fill="FFFFFF"/>
          <w:lang w:val="hr-HR" w:eastAsia="hr-HR"/>
        </w:rPr>
        <w:t>ՙ</w:t>
      </w:r>
      <w:r w:rsidRPr="003664CA">
        <w:rPr>
          <w:rFonts w:eastAsia="Times New Roman" w:cs="Times New Roman"/>
          <w:szCs w:val="24"/>
          <w:shd w:val="clear" w:color="auto" w:fill="FFFFFF"/>
          <w:lang w:val="hr-HR" w:eastAsia="hr-HR"/>
        </w:rPr>
        <w:t>na istoj strani tijela</w:t>
      </w:r>
      <w:r w:rsidR="00C14116">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dok se kontralateralno odnosi na suprotnu stranu tijela. Definirajmo još sivu i bijelu tvar u živčanom sustavu. Radi se o histološkim pojmovima koji se </w:t>
      </w:r>
      <w:r w:rsidR="00C14116">
        <w:rPr>
          <w:rFonts w:eastAsia="Times New Roman" w:cs="Times New Roman"/>
          <w:szCs w:val="24"/>
          <w:shd w:val="clear" w:color="auto" w:fill="FFFFFF"/>
          <w:lang w:val="hr-HR" w:eastAsia="hr-HR"/>
        </w:rPr>
        <w:t>upotrebljavaju</w:t>
      </w:r>
      <w:r w:rsidRPr="003664CA">
        <w:rPr>
          <w:rFonts w:eastAsia="Times New Roman" w:cs="Times New Roman"/>
          <w:szCs w:val="24"/>
          <w:shd w:val="clear" w:color="auto" w:fill="FFFFFF"/>
          <w:lang w:val="hr-HR" w:eastAsia="hr-HR"/>
        </w:rPr>
        <w:t xml:space="preserve"> za opise regija u mozgu i kralježničkoj moždini bogatim tijelima neurona (siva tvar ili </w:t>
      </w:r>
      <w:r w:rsidRPr="003664CA">
        <w:rPr>
          <w:rFonts w:eastAsia="Times New Roman" w:cs="Times New Roman"/>
          <w:i/>
          <w:szCs w:val="24"/>
          <w:shd w:val="clear" w:color="auto" w:fill="FFFFFF"/>
          <w:lang w:val="hr-HR" w:eastAsia="hr-HR"/>
        </w:rPr>
        <w:t>substantia grisea</w:t>
      </w:r>
      <w:r w:rsidRPr="003664CA">
        <w:rPr>
          <w:rFonts w:eastAsia="Times New Roman" w:cs="Times New Roman"/>
          <w:szCs w:val="24"/>
          <w:shd w:val="clear" w:color="auto" w:fill="FFFFFF"/>
          <w:lang w:val="hr-HR" w:eastAsia="hr-HR"/>
        </w:rPr>
        <w:t xml:space="preserve">) nasuprot regijama bogatim aksonima (bijela tvar ili </w:t>
      </w:r>
      <w:r w:rsidRPr="003664CA">
        <w:rPr>
          <w:rFonts w:eastAsia="Times New Roman" w:cs="Times New Roman"/>
          <w:i/>
          <w:szCs w:val="24"/>
          <w:shd w:val="clear" w:color="auto" w:fill="FFFFFF"/>
          <w:lang w:val="hr-HR" w:eastAsia="hr-HR"/>
        </w:rPr>
        <w:t>substantia alba</w:t>
      </w:r>
      <w:r w:rsidRPr="003664CA">
        <w:rPr>
          <w:rFonts w:eastAsia="Times New Roman" w:cs="Times New Roman"/>
          <w:szCs w:val="24"/>
          <w:shd w:val="clear" w:color="auto" w:fill="FFFFFF"/>
          <w:lang w:val="hr-HR" w:eastAsia="hr-HR"/>
        </w:rPr>
        <w:t xml:space="preserve">). Bijela </w:t>
      </w:r>
      <w:r w:rsidR="00C14116">
        <w:rPr>
          <w:rFonts w:eastAsia="Times New Roman" w:cs="Times New Roman"/>
          <w:szCs w:val="24"/>
          <w:shd w:val="clear" w:color="auto" w:fill="FFFFFF"/>
          <w:lang w:val="hr-HR" w:eastAsia="hr-HR"/>
        </w:rPr>
        <w:t xml:space="preserve">je </w:t>
      </w:r>
      <w:r w:rsidRPr="003664CA">
        <w:rPr>
          <w:rFonts w:eastAsia="Times New Roman" w:cs="Times New Roman"/>
          <w:szCs w:val="24"/>
          <w:shd w:val="clear" w:color="auto" w:fill="FFFFFF"/>
          <w:lang w:val="hr-HR" w:eastAsia="hr-HR"/>
        </w:rPr>
        <w:t xml:space="preserve">tvar nazvana prema </w:t>
      </w:r>
      <w:r w:rsidR="00C14116">
        <w:rPr>
          <w:rFonts w:eastAsia="Times New Roman" w:cs="Times New Roman"/>
          <w:szCs w:val="24"/>
          <w:shd w:val="clear" w:color="auto" w:fill="FFFFFF"/>
          <w:lang w:val="hr-HR" w:eastAsia="hr-HR"/>
        </w:rPr>
        <w:t xml:space="preserve">svojoj </w:t>
      </w:r>
      <w:r w:rsidRPr="003664CA">
        <w:rPr>
          <w:rFonts w:eastAsia="Times New Roman" w:cs="Times New Roman"/>
          <w:szCs w:val="24"/>
          <w:shd w:val="clear" w:color="auto" w:fill="FFFFFF"/>
          <w:lang w:val="hr-HR" w:eastAsia="hr-HR"/>
        </w:rPr>
        <w:t xml:space="preserve">svijetloj boji koja je posljedica lipidnog sustava mijelina. </w:t>
      </w:r>
      <w:r w:rsidR="00C624CC">
        <w:rPr>
          <w:rFonts w:eastAsia="Times New Roman" w:cs="Times New Roman"/>
          <w:szCs w:val="24"/>
          <w:shd w:val="clear" w:color="auto" w:fill="FFFFFF"/>
          <w:lang w:val="hr-HR" w:eastAsia="hr-HR"/>
        </w:rPr>
        <w:t>Sada, k</w:t>
      </w:r>
      <w:r w:rsidRPr="003664CA">
        <w:rPr>
          <w:rFonts w:eastAsia="Times New Roman" w:cs="Times New Roman"/>
          <w:szCs w:val="24"/>
          <w:shd w:val="clear" w:color="auto" w:fill="FFFFFF"/>
          <w:lang w:val="hr-HR" w:eastAsia="hr-HR"/>
        </w:rPr>
        <w:t xml:space="preserve">ada smo razriješili </w:t>
      </w:r>
      <w:r w:rsidR="00C14116">
        <w:rPr>
          <w:rFonts w:eastAsia="Times New Roman" w:cs="Times New Roman"/>
          <w:szCs w:val="24"/>
          <w:shd w:val="clear" w:color="auto" w:fill="FFFFFF"/>
          <w:lang w:val="hr-HR" w:eastAsia="hr-HR"/>
        </w:rPr>
        <w:t>t</w:t>
      </w:r>
      <w:r w:rsidRPr="003664CA">
        <w:rPr>
          <w:rFonts w:eastAsia="Times New Roman" w:cs="Times New Roman"/>
          <w:szCs w:val="24"/>
          <w:shd w:val="clear" w:color="auto" w:fill="FFFFFF"/>
          <w:lang w:val="hr-HR" w:eastAsia="hr-HR"/>
        </w:rPr>
        <w:t xml:space="preserve">e osnovne termine, krenimo na put kroz živčani sustav. </w:t>
      </w:r>
    </w:p>
    <w:p w14:paraId="557D92CB" w14:textId="06E6AF62" w:rsidR="009A678B" w:rsidRPr="003664CA" w:rsidRDefault="009A678B" w:rsidP="00DB06E2">
      <w:pPr>
        <w:shd w:val="clear" w:color="auto" w:fill="FFFFFF"/>
        <w:spacing w:line="360" w:lineRule="auto"/>
        <w:ind w:firstLine="708"/>
        <w:jc w:val="both"/>
        <w:rPr>
          <w:rFonts w:eastAsia="Times New Roman" w:cs="Times New Roman"/>
          <w:szCs w:val="24"/>
          <w:shd w:val="clear" w:color="auto" w:fill="FFFFFF"/>
          <w:lang w:val="hr-HR" w:eastAsia="hr-HR"/>
        </w:rPr>
      </w:pPr>
    </w:p>
    <w:p w14:paraId="5AE2F2C7" w14:textId="77777777" w:rsidR="00417B96" w:rsidRPr="003664CA" w:rsidRDefault="00417B96" w:rsidP="00DB06E2">
      <w:pPr>
        <w:shd w:val="clear" w:color="auto" w:fill="FFFFFF"/>
        <w:spacing w:line="360" w:lineRule="auto"/>
        <w:ind w:firstLine="708"/>
        <w:jc w:val="both"/>
        <w:rPr>
          <w:rFonts w:eastAsia="Times New Roman" w:cs="Times New Roman"/>
          <w:szCs w:val="24"/>
          <w:shd w:val="clear" w:color="auto" w:fill="FFFFFF"/>
          <w:lang w:val="hr-HR" w:eastAsia="hr-HR"/>
        </w:rPr>
      </w:pPr>
    </w:p>
    <w:p w14:paraId="2A4F8A16" w14:textId="236CA389" w:rsidR="009A678B" w:rsidRPr="003664CA" w:rsidRDefault="009A678B" w:rsidP="00DB06E2">
      <w:pPr>
        <w:shd w:val="clear" w:color="auto" w:fill="FFFFFF"/>
        <w:spacing w:line="360" w:lineRule="auto"/>
        <w:ind w:firstLine="708"/>
        <w:jc w:val="both"/>
        <w:rPr>
          <w:rFonts w:eastAsia="Times New Roman" w:cs="Times New Roman"/>
          <w:b/>
          <w:bCs/>
          <w:sz w:val="28"/>
          <w:szCs w:val="28"/>
          <w:shd w:val="clear" w:color="auto" w:fill="FFFFFF"/>
          <w:lang w:val="hr-HR" w:eastAsia="hr-HR"/>
        </w:rPr>
      </w:pPr>
      <w:r w:rsidRPr="003664CA">
        <w:rPr>
          <w:rFonts w:eastAsia="Times New Roman" w:cs="Times New Roman"/>
          <w:b/>
          <w:bCs/>
          <w:sz w:val="28"/>
          <w:szCs w:val="28"/>
          <w:shd w:val="clear" w:color="auto" w:fill="FFFFFF"/>
          <w:lang w:val="hr-HR" w:eastAsia="hr-HR"/>
        </w:rPr>
        <w:t>Podjela živčanog sustava</w:t>
      </w:r>
    </w:p>
    <w:p w14:paraId="19CA93D1" w14:textId="77777777" w:rsidR="009A678B" w:rsidRPr="003664CA" w:rsidRDefault="009A678B" w:rsidP="00DB06E2">
      <w:pPr>
        <w:shd w:val="clear" w:color="auto" w:fill="FFFFFF"/>
        <w:spacing w:line="360" w:lineRule="auto"/>
        <w:ind w:firstLine="708"/>
        <w:jc w:val="both"/>
        <w:rPr>
          <w:rFonts w:eastAsia="Times New Roman" w:cs="Times New Roman"/>
          <w:b/>
          <w:bCs/>
          <w:sz w:val="28"/>
          <w:szCs w:val="28"/>
          <w:shd w:val="clear" w:color="auto" w:fill="FFFFFF"/>
          <w:lang w:val="hr-HR" w:eastAsia="hr-HR"/>
        </w:rPr>
      </w:pPr>
    </w:p>
    <w:p w14:paraId="14E03A6A" w14:textId="5A1A69BE" w:rsidR="00DB06E2" w:rsidRPr="003664CA" w:rsidRDefault="00DB06E2" w:rsidP="00DB06E2">
      <w:pPr>
        <w:shd w:val="clear" w:color="auto" w:fill="FFFFFF"/>
        <w:spacing w:line="360" w:lineRule="auto"/>
        <w:ind w:firstLine="708"/>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 xml:space="preserve">Krajnje </w:t>
      </w:r>
      <w:r w:rsidR="00C624CC">
        <w:rPr>
          <w:rFonts w:eastAsia="Times New Roman" w:cs="Times New Roman"/>
          <w:szCs w:val="24"/>
          <w:shd w:val="clear" w:color="auto" w:fill="FFFFFF"/>
          <w:lang w:val="hr-HR" w:eastAsia="hr-HR"/>
        </w:rPr>
        <w:t xml:space="preserve">je </w:t>
      </w:r>
      <w:r w:rsidRPr="003664CA">
        <w:rPr>
          <w:rFonts w:eastAsia="Times New Roman" w:cs="Times New Roman"/>
          <w:szCs w:val="24"/>
          <w:shd w:val="clear" w:color="auto" w:fill="FFFFFF"/>
          <w:lang w:val="hr-HR" w:eastAsia="hr-HR"/>
        </w:rPr>
        <w:t xml:space="preserve">odredište našeg putovanja veliki mozak. </w:t>
      </w:r>
      <w:r w:rsidRPr="003664CA">
        <w:rPr>
          <w:rFonts w:eastAsia="Times New Roman" w:cs="Times New Roman"/>
          <w:szCs w:val="24"/>
          <w:lang w:val="hr-HR" w:eastAsia="hr-HR"/>
        </w:rPr>
        <w:t xml:space="preserve">Dosad smo </w:t>
      </w:r>
      <w:r w:rsidR="00C624CC">
        <w:rPr>
          <w:rFonts w:eastAsia="Times New Roman" w:cs="Times New Roman"/>
          <w:szCs w:val="24"/>
          <w:lang w:val="hr-HR" w:eastAsia="hr-HR"/>
        </w:rPr>
        <w:t>govorili</w:t>
      </w:r>
      <w:r w:rsidRPr="003664CA">
        <w:rPr>
          <w:rFonts w:eastAsia="Times New Roman" w:cs="Times New Roman"/>
          <w:szCs w:val="24"/>
          <w:lang w:val="hr-HR" w:eastAsia="hr-HR"/>
        </w:rPr>
        <w:t xml:space="preserve"> o mozgu kao o jednoj jedinstvenoj nakupini tkiva, međutim </w:t>
      </w:r>
      <w:r w:rsidR="00C624CC">
        <w:rPr>
          <w:rFonts w:eastAsia="Times New Roman" w:cs="Times New Roman"/>
          <w:szCs w:val="24"/>
          <w:lang w:val="hr-HR" w:eastAsia="hr-HR"/>
        </w:rPr>
        <w:t>t</w:t>
      </w:r>
      <w:r w:rsidRPr="003664CA">
        <w:rPr>
          <w:rFonts w:eastAsia="Times New Roman" w:cs="Times New Roman"/>
          <w:szCs w:val="24"/>
          <w:lang w:val="hr-HR" w:eastAsia="hr-HR"/>
        </w:rPr>
        <w:t xml:space="preserve">aj </w:t>
      </w:r>
      <w:r w:rsidR="00C624CC">
        <w:rPr>
          <w:rFonts w:eastAsia="Times New Roman" w:cs="Times New Roman"/>
          <w:szCs w:val="24"/>
          <w:lang w:val="hr-HR" w:eastAsia="hr-HR"/>
        </w:rPr>
        <w:t xml:space="preserve">se </w:t>
      </w:r>
      <w:r w:rsidRPr="003664CA">
        <w:rPr>
          <w:rFonts w:eastAsia="Times New Roman" w:cs="Times New Roman"/>
          <w:szCs w:val="24"/>
          <w:lang w:val="hr-HR" w:eastAsia="hr-HR"/>
        </w:rPr>
        <w:t xml:space="preserve">organ sastoji od različitih dijelova. Nadam se da će vam putovanje mozgom, koje slijedi, biti zanimljivo. U ovoj priči krenimo od početka. Početak je živčani sustav kojeg čine dva osnovna dijela koja se, s obzirom na </w:t>
      </w:r>
      <w:r w:rsidR="00C624CC">
        <w:rPr>
          <w:rFonts w:eastAsia="Times New Roman" w:cs="Times New Roman"/>
          <w:szCs w:val="24"/>
          <w:lang w:val="hr-HR" w:eastAsia="hr-HR"/>
        </w:rPr>
        <w:t>svoj</w:t>
      </w:r>
      <w:r w:rsidRPr="003664CA">
        <w:rPr>
          <w:rFonts w:eastAsia="Times New Roman" w:cs="Times New Roman"/>
          <w:szCs w:val="24"/>
          <w:lang w:val="hr-HR" w:eastAsia="hr-HR"/>
        </w:rPr>
        <w:t xml:space="preserve"> smještaj, dijele na </w:t>
      </w:r>
      <w:r w:rsidRPr="003664CA">
        <w:rPr>
          <w:rFonts w:eastAsia="Times New Roman" w:cs="Times New Roman"/>
          <w:b/>
          <w:szCs w:val="24"/>
          <w:lang w:val="hr-HR" w:eastAsia="hr-HR"/>
        </w:rPr>
        <w:t xml:space="preserve">središnji </w:t>
      </w:r>
      <w:r w:rsidRPr="003664CA">
        <w:rPr>
          <w:rFonts w:eastAsia="Times New Roman" w:cs="Times New Roman"/>
          <w:szCs w:val="24"/>
          <w:lang w:val="hr-HR" w:eastAsia="hr-HR"/>
        </w:rPr>
        <w:t xml:space="preserve">(centralni) i </w:t>
      </w:r>
      <w:r w:rsidRPr="003664CA">
        <w:rPr>
          <w:rFonts w:eastAsia="Times New Roman" w:cs="Times New Roman"/>
          <w:b/>
          <w:szCs w:val="24"/>
          <w:lang w:val="hr-HR" w:eastAsia="hr-HR"/>
        </w:rPr>
        <w:t>periferni živčani sustav</w:t>
      </w:r>
      <w:r w:rsidRPr="003664CA">
        <w:rPr>
          <w:rFonts w:eastAsia="Times New Roman" w:cs="Times New Roman"/>
          <w:szCs w:val="24"/>
          <w:lang w:val="hr-HR" w:eastAsia="hr-HR"/>
        </w:rPr>
        <w:t xml:space="preserve">. Središnji živčani sustav smjestio </w:t>
      </w:r>
      <w:r w:rsidR="00C624CC">
        <w:rPr>
          <w:rFonts w:eastAsia="Times New Roman" w:cs="Times New Roman"/>
          <w:szCs w:val="24"/>
          <w:lang w:val="hr-HR" w:eastAsia="hr-HR"/>
        </w:rPr>
        <w:t xml:space="preserve">se </w:t>
      </w:r>
      <w:r w:rsidRPr="003664CA">
        <w:rPr>
          <w:rFonts w:eastAsia="Times New Roman" w:cs="Times New Roman"/>
          <w:szCs w:val="24"/>
          <w:lang w:val="hr-HR" w:eastAsia="hr-HR"/>
        </w:rPr>
        <w:t>unutar šupljina lubanje i kralježnice i čine ga mozak (</w:t>
      </w:r>
      <w:r w:rsidRPr="003664CA">
        <w:rPr>
          <w:rFonts w:eastAsia="Times New Roman" w:cs="Times New Roman"/>
          <w:i/>
          <w:szCs w:val="24"/>
          <w:lang w:val="hr-HR" w:eastAsia="hr-HR"/>
        </w:rPr>
        <w:t>encephalon</w:t>
      </w:r>
      <w:r w:rsidRPr="003664CA">
        <w:rPr>
          <w:rFonts w:eastAsia="Times New Roman" w:cs="Times New Roman"/>
          <w:szCs w:val="24"/>
          <w:lang w:val="hr-HR" w:eastAsia="hr-HR"/>
        </w:rPr>
        <w:t>) i kralježnička moždina (</w:t>
      </w:r>
      <w:r w:rsidRPr="003664CA">
        <w:rPr>
          <w:rFonts w:eastAsia="Times New Roman" w:cs="Times New Roman"/>
          <w:i/>
          <w:szCs w:val="24"/>
          <w:lang w:val="hr-HR" w:eastAsia="hr-HR"/>
        </w:rPr>
        <w:t>medulla spinalis</w:t>
      </w:r>
      <w:r w:rsidRPr="003664CA">
        <w:rPr>
          <w:rFonts w:eastAsia="Times New Roman" w:cs="Times New Roman"/>
          <w:szCs w:val="24"/>
          <w:lang w:val="hr-HR" w:eastAsia="hr-HR"/>
        </w:rPr>
        <w:t xml:space="preserve">) (Slika 1.2.). Zadatak </w:t>
      </w:r>
      <w:r w:rsidR="00C624CC">
        <w:rPr>
          <w:rFonts w:eastAsia="Times New Roman" w:cs="Times New Roman"/>
          <w:szCs w:val="24"/>
          <w:lang w:val="hr-HR" w:eastAsia="hr-HR"/>
        </w:rPr>
        <w:t xml:space="preserve">je </w:t>
      </w:r>
      <w:r w:rsidRPr="003664CA">
        <w:rPr>
          <w:rFonts w:eastAsia="Times New Roman" w:cs="Times New Roman"/>
          <w:szCs w:val="24"/>
          <w:lang w:val="hr-HR" w:eastAsia="hr-HR"/>
        </w:rPr>
        <w:t>perifernog živčanog sustava povezati periferiju tijela sa središnjim živčanim sustavom, a to čine brojni živci. Ukupno 12 pari lubanjskih (</w:t>
      </w:r>
      <w:r w:rsidRPr="003664CA">
        <w:rPr>
          <w:rFonts w:eastAsia="Times New Roman" w:cs="Times New Roman"/>
          <w:i/>
          <w:szCs w:val="24"/>
          <w:lang w:val="hr-HR" w:eastAsia="hr-HR"/>
        </w:rPr>
        <w:t>kranijalnih</w:t>
      </w:r>
      <w:r w:rsidRPr="003664CA">
        <w:rPr>
          <w:rFonts w:eastAsia="Times New Roman" w:cs="Times New Roman"/>
          <w:szCs w:val="24"/>
          <w:lang w:val="hr-HR" w:eastAsia="hr-HR"/>
        </w:rPr>
        <w:t xml:space="preserve">) živaca povezuje periferiju glave i mozak, dok 31 par spinalnih živaca povezuje periferiju trupa i udova s kralježničkom moždinom. Osjetilni (senzorički) živci nose informacije iz receptora (osjetilnih organa), dok motoričkim živcima putuju signali do efektora, tj. mišića i žlijezda. Mješoviti živci sadrže osjetilna i motorička vlakna, a takvi su neki lubanjski živci, kao i svi spinalni živci. U perifernom sustavu smjestile </w:t>
      </w:r>
      <w:r w:rsidR="00C624CC">
        <w:rPr>
          <w:rFonts w:eastAsia="Times New Roman" w:cs="Times New Roman"/>
          <w:szCs w:val="24"/>
          <w:lang w:val="hr-HR" w:eastAsia="hr-HR"/>
        </w:rPr>
        <w:t xml:space="preserve">su se </w:t>
      </w:r>
      <w:r w:rsidRPr="003664CA">
        <w:rPr>
          <w:rFonts w:eastAsia="Times New Roman" w:cs="Times New Roman"/>
          <w:szCs w:val="24"/>
          <w:lang w:val="hr-HR" w:eastAsia="hr-HR"/>
        </w:rPr>
        <w:t xml:space="preserve">i nakupine tijela neurona koje se nalaze u brojnim ganglijima. Mozak možemo podijeliti na tri velika dijela (Slika 1.2.), a to su </w:t>
      </w:r>
      <w:r w:rsidRPr="003664CA">
        <w:rPr>
          <w:rFonts w:eastAsia="Times New Roman" w:cs="Times New Roman"/>
          <w:b/>
          <w:szCs w:val="24"/>
          <w:lang w:val="hr-HR" w:eastAsia="hr-HR"/>
        </w:rPr>
        <w:t>moždano deblo</w:t>
      </w:r>
      <w:r w:rsidRPr="003664CA">
        <w:rPr>
          <w:rFonts w:eastAsia="Times New Roman" w:cs="Times New Roman"/>
          <w:szCs w:val="24"/>
          <w:lang w:val="hr-HR" w:eastAsia="hr-HR"/>
        </w:rPr>
        <w:t xml:space="preserve"> </w:t>
      </w:r>
      <w:r w:rsidRPr="003664CA">
        <w:rPr>
          <w:rFonts w:eastAsia="Times New Roman" w:cs="Times New Roman"/>
          <w:i/>
          <w:szCs w:val="24"/>
          <w:lang w:val="hr-HR" w:eastAsia="hr-HR"/>
        </w:rPr>
        <w:t>(truncus cerebri</w:t>
      </w:r>
      <w:r w:rsidRPr="003664CA">
        <w:rPr>
          <w:rFonts w:eastAsia="Times New Roman" w:cs="Times New Roman"/>
          <w:szCs w:val="24"/>
          <w:lang w:val="hr-HR" w:eastAsia="hr-HR"/>
        </w:rPr>
        <w:t xml:space="preserve">), </w:t>
      </w:r>
      <w:r w:rsidRPr="003664CA">
        <w:rPr>
          <w:rFonts w:eastAsia="Times New Roman" w:cs="Times New Roman"/>
          <w:b/>
          <w:szCs w:val="24"/>
          <w:lang w:val="hr-HR" w:eastAsia="hr-HR"/>
        </w:rPr>
        <w:t>mali mozak</w:t>
      </w:r>
      <w:r w:rsidRPr="003664CA">
        <w:rPr>
          <w:rFonts w:eastAsia="Times New Roman" w:cs="Times New Roman"/>
          <w:szCs w:val="24"/>
          <w:lang w:val="hr-HR" w:eastAsia="hr-HR"/>
        </w:rPr>
        <w:t xml:space="preserve"> (</w:t>
      </w:r>
      <w:r w:rsidRPr="003664CA">
        <w:rPr>
          <w:rFonts w:eastAsia="Times New Roman" w:cs="Times New Roman"/>
          <w:i/>
          <w:szCs w:val="24"/>
          <w:lang w:val="hr-HR" w:eastAsia="hr-HR"/>
        </w:rPr>
        <w:t>cerebellum</w:t>
      </w:r>
      <w:r w:rsidRPr="003664CA">
        <w:rPr>
          <w:rFonts w:eastAsia="Times New Roman" w:cs="Times New Roman"/>
          <w:szCs w:val="24"/>
          <w:lang w:val="hr-HR" w:eastAsia="hr-HR"/>
        </w:rPr>
        <w:t xml:space="preserve">) i </w:t>
      </w:r>
      <w:r w:rsidRPr="003664CA">
        <w:rPr>
          <w:rFonts w:eastAsia="Times New Roman" w:cs="Times New Roman"/>
          <w:b/>
          <w:szCs w:val="24"/>
          <w:lang w:val="hr-HR" w:eastAsia="hr-HR"/>
        </w:rPr>
        <w:t xml:space="preserve">veliki mozak </w:t>
      </w:r>
      <w:r w:rsidRPr="003664CA">
        <w:rPr>
          <w:rFonts w:eastAsia="Times New Roman" w:cs="Times New Roman"/>
          <w:szCs w:val="24"/>
          <w:lang w:val="hr-HR" w:eastAsia="hr-HR"/>
        </w:rPr>
        <w:t>(</w:t>
      </w:r>
      <w:r w:rsidRPr="003664CA">
        <w:rPr>
          <w:rFonts w:eastAsia="Times New Roman" w:cs="Times New Roman"/>
          <w:i/>
          <w:szCs w:val="24"/>
          <w:lang w:val="hr-HR" w:eastAsia="hr-HR"/>
        </w:rPr>
        <w:t>cerebrum</w:t>
      </w:r>
      <w:r w:rsidRPr="003664CA">
        <w:rPr>
          <w:rFonts w:eastAsia="Times New Roman" w:cs="Times New Roman"/>
          <w:szCs w:val="24"/>
          <w:lang w:val="hr-HR" w:eastAsia="hr-HR"/>
        </w:rPr>
        <w:t xml:space="preserve">). </w:t>
      </w:r>
      <w:r w:rsidR="00C17AEC" w:rsidRPr="003664CA">
        <w:rPr>
          <w:rFonts w:eastAsia="Times New Roman" w:cs="Times New Roman"/>
          <w:szCs w:val="24"/>
          <w:lang w:val="hr-HR" w:eastAsia="hr-HR"/>
        </w:rPr>
        <w:t>Krajnjem cilju našeg putovanja (veliki mozak) vratit ćemo se kasnije, a sada ćemo zaviriti u druge dijelove središnjeg živčanog</w:t>
      </w:r>
      <w:r w:rsidR="00C17AEC" w:rsidRPr="003664CA">
        <w:rPr>
          <w:rFonts w:eastAsia="Times New Roman" w:cs="Times New Roman"/>
          <w:color w:val="0070C0"/>
          <w:szCs w:val="24"/>
          <w:lang w:val="hr-HR" w:eastAsia="hr-HR"/>
        </w:rPr>
        <w:t xml:space="preserve"> </w:t>
      </w:r>
      <w:r w:rsidR="00C17AEC" w:rsidRPr="003664CA">
        <w:rPr>
          <w:rFonts w:eastAsia="Times New Roman" w:cs="Times New Roman"/>
          <w:szCs w:val="24"/>
          <w:lang w:val="hr-HR" w:eastAsia="hr-HR"/>
        </w:rPr>
        <w:t>sustava.</w:t>
      </w:r>
    </w:p>
    <w:p w14:paraId="792DC042" w14:textId="77777777" w:rsidR="00DB06E2" w:rsidRPr="003664CA" w:rsidRDefault="00DB06E2" w:rsidP="00DB06E2">
      <w:pPr>
        <w:spacing w:line="360" w:lineRule="auto"/>
        <w:ind w:firstLine="708"/>
        <w:jc w:val="both"/>
        <w:rPr>
          <w:rFonts w:eastAsia="Times New Roman" w:cs="Times New Roman"/>
          <w:szCs w:val="24"/>
          <w:lang w:val="hr-HR" w:eastAsia="hr-HR"/>
        </w:rPr>
      </w:pPr>
    </w:p>
    <w:p w14:paraId="6B359651" w14:textId="53EBBA25" w:rsidR="00DB06E2" w:rsidRPr="003664CA" w:rsidRDefault="00DB06E2" w:rsidP="00DB06E2">
      <w:pPr>
        <w:contextualSpacing/>
        <w:jc w:val="center"/>
        <w:rPr>
          <w:rFonts w:eastAsia="Calibri" w:cs="Times New Roman"/>
          <w:szCs w:val="24"/>
          <w:lang w:val="hr-HR"/>
        </w:rPr>
      </w:pPr>
      <w:r w:rsidRPr="003664CA">
        <w:rPr>
          <w:rFonts w:eastAsia="Calibri" w:cs="Times New Roman"/>
          <w:szCs w:val="24"/>
          <w:lang w:val="hr-HR"/>
        </w:rPr>
        <w:t>(SLIKA 1.2. OVDJE)</w:t>
      </w:r>
    </w:p>
    <w:p w14:paraId="1550F9D5" w14:textId="5E8D126E" w:rsidR="009A678B" w:rsidRPr="003664CA" w:rsidRDefault="009A678B" w:rsidP="00DB06E2">
      <w:pPr>
        <w:contextualSpacing/>
        <w:jc w:val="center"/>
        <w:rPr>
          <w:rFonts w:eastAsia="Calibri" w:cs="Times New Roman"/>
          <w:szCs w:val="24"/>
          <w:lang w:val="hr-HR"/>
        </w:rPr>
      </w:pPr>
    </w:p>
    <w:p w14:paraId="6508ECB0" w14:textId="226CF6E7" w:rsidR="009A678B" w:rsidRPr="003664CA" w:rsidRDefault="009A678B" w:rsidP="00DB06E2">
      <w:pPr>
        <w:contextualSpacing/>
        <w:jc w:val="center"/>
        <w:rPr>
          <w:rFonts w:eastAsia="Calibri" w:cs="Times New Roman"/>
          <w:szCs w:val="24"/>
          <w:lang w:val="hr-HR"/>
        </w:rPr>
      </w:pPr>
    </w:p>
    <w:p w14:paraId="4A865363" w14:textId="77777777" w:rsidR="00417B96" w:rsidRPr="003664CA" w:rsidRDefault="00417B96" w:rsidP="009A678B">
      <w:pPr>
        <w:ind w:firstLine="708"/>
        <w:contextualSpacing/>
        <w:rPr>
          <w:rFonts w:eastAsia="Calibri" w:cs="Times New Roman"/>
          <w:b/>
          <w:bCs/>
          <w:color w:val="000000" w:themeColor="text1"/>
          <w:sz w:val="28"/>
          <w:szCs w:val="28"/>
          <w:lang w:val="hr-HR"/>
        </w:rPr>
      </w:pPr>
    </w:p>
    <w:p w14:paraId="2D7C3CCB" w14:textId="77777777" w:rsidR="00417B96" w:rsidRPr="003664CA" w:rsidRDefault="00417B96" w:rsidP="009A678B">
      <w:pPr>
        <w:ind w:firstLine="708"/>
        <w:contextualSpacing/>
        <w:rPr>
          <w:rFonts w:eastAsia="Calibri" w:cs="Times New Roman"/>
          <w:b/>
          <w:bCs/>
          <w:color w:val="000000" w:themeColor="text1"/>
          <w:sz w:val="28"/>
          <w:szCs w:val="28"/>
          <w:lang w:val="hr-HR"/>
        </w:rPr>
      </w:pPr>
    </w:p>
    <w:p w14:paraId="14C04968" w14:textId="77777777" w:rsidR="00417B96" w:rsidRPr="003664CA" w:rsidRDefault="00417B96" w:rsidP="009A678B">
      <w:pPr>
        <w:ind w:firstLine="708"/>
        <w:contextualSpacing/>
        <w:rPr>
          <w:rFonts w:eastAsia="Calibri" w:cs="Times New Roman"/>
          <w:b/>
          <w:bCs/>
          <w:color w:val="000000" w:themeColor="text1"/>
          <w:sz w:val="28"/>
          <w:szCs w:val="28"/>
          <w:lang w:val="hr-HR"/>
        </w:rPr>
      </w:pPr>
    </w:p>
    <w:p w14:paraId="4948C306" w14:textId="613F5856" w:rsidR="009A678B" w:rsidRPr="003664CA" w:rsidRDefault="00F03C9E" w:rsidP="009A678B">
      <w:pPr>
        <w:ind w:firstLine="708"/>
        <w:contextualSpacing/>
        <w:rPr>
          <w:rFonts w:eastAsia="Calibri" w:cs="Times New Roman"/>
          <w:b/>
          <w:bCs/>
          <w:color w:val="000000" w:themeColor="text1"/>
          <w:sz w:val="28"/>
          <w:szCs w:val="28"/>
          <w:lang w:val="hr-HR"/>
        </w:rPr>
      </w:pPr>
      <w:r>
        <w:rPr>
          <w:rFonts w:eastAsia="Calibri" w:cs="Times New Roman"/>
          <w:b/>
          <w:bCs/>
          <w:color w:val="000000" w:themeColor="text1"/>
          <w:sz w:val="28"/>
          <w:szCs w:val="28"/>
          <w:lang w:val="hr-HR"/>
        </w:rPr>
        <w:t>Kralježnička moždina i m</w:t>
      </w:r>
      <w:r w:rsidR="009A678B" w:rsidRPr="003664CA">
        <w:rPr>
          <w:rFonts w:eastAsia="Calibri" w:cs="Times New Roman"/>
          <w:b/>
          <w:bCs/>
          <w:color w:val="000000" w:themeColor="text1"/>
          <w:sz w:val="28"/>
          <w:szCs w:val="28"/>
          <w:lang w:val="hr-HR"/>
        </w:rPr>
        <w:t xml:space="preserve">oždano deblo </w:t>
      </w:r>
    </w:p>
    <w:p w14:paraId="01D48276" w14:textId="77777777" w:rsidR="00DB06E2" w:rsidRPr="003664CA" w:rsidRDefault="00DB06E2" w:rsidP="00DB06E2">
      <w:pPr>
        <w:spacing w:line="360" w:lineRule="auto"/>
        <w:jc w:val="both"/>
        <w:rPr>
          <w:rFonts w:eastAsia="Times New Roman" w:cs="Times New Roman"/>
          <w:szCs w:val="24"/>
          <w:lang w:val="hr-HR" w:eastAsia="hr-HR"/>
        </w:rPr>
      </w:pPr>
    </w:p>
    <w:p w14:paraId="509DA509" w14:textId="35DF7541" w:rsidR="00DB06E2" w:rsidRPr="003664CA" w:rsidRDefault="2F3BFCD9" w:rsidP="2F3BFCD9">
      <w:pPr>
        <w:spacing w:line="360" w:lineRule="auto"/>
        <w:ind w:firstLine="708"/>
        <w:jc w:val="both"/>
        <w:rPr>
          <w:rFonts w:eastAsia="Times New Roman" w:cs="Times New Roman"/>
          <w:lang w:val="hr-HR" w:eastAsia="hr-HR"/>
        </w:rPr>
      </w:pPr>
      <w:r w:rsidRPr="2F3BFCD9">
        <w:rPr>
          <w:rFonts w:eastAsia="Times New Roman" w:cs="Times New Roman"/>
          <w:lang w:val="hr-HR" w:eastAsia="hr-HR"/>
        </w:rPr>
        <w:t>Poznati kognitivni neuroznanstvenici Tom Stafford i Matt Webb usporedili su središnji živčani sustav s gljivom kojoj je kralježnička moždina stapka, a mozak klobuk. Dakle, naša stapka djeluje kao vod za električne signale koji putuju uz i niz tijelo. Usporedit ću kralježničku moždinu s autocestom kojom osjetni signali putuju uzlazno do mozga, a motorički signali silazno iz motoričkih područja mozga u kralježničku moždinu, noseći informacije mišićima koji trebaju reagirati. Nećete vjerovati, ali na ovoj neurocesti vlada savršeni red, odmorišta su poznata i jasna, a mi idemo dalje uzlazno do sljedeće velike postaje</w:t>
      </w:r>
      <w:r w:rsidR="001F2FE3">
        <w:rPr>
          <w:rFonts w:eastAsia="Times New Roman" w:cs="Times New Roman"/>
          <w:lang w:val="hr-HR" w:eastAsia="hr-HR"/>
        </w:rPr>
        <w:t>,</w:t>
      </w:r>
      <w:r w:rsidRPr="2F3BFCD9">
        <w:rPr>
          <w:rFonts w:eastAsia="Times New Roman" w:cs="Times New Roman"/>
          <w:lang w:val="hr-HR" w:eastAsia="hr-HR"/>
        </w:rPr>
        <w:t xml:space="preserve"> koja se zove moždano deblo. </w:t>
      </w:r>
      <w:r w:rsidR="0014346A">
        <w:rPr>
          <w:rFonts w:eastAsia="Times New Roman" w:cs="Times New Roman"/>
          <w:lang w:val="hr-HR" w:eastAsia="hr-HR"/>
        </w:rPr>
        <w:t>T</w:t>
      </w:r>
      <w:r w:rsidRPr="2F3BFCD9">
        <w:rPr>
          <w:rFonts w:eastAsia="Times New Roman" w:cs="Times New Roman"/>
          <w:lang w:val="hr-HR" w:eastAsia="hr-HR"/>
        </w:rPr>
        <w:t>u postaju čine produljena moždina (</w:t>
      </w:r>
      <w:r w:rsidRPr="2F3BFCD9">
        <w:rPr>
          <w:rFonts w:eastAsia="Times New Roman" w:cs="Times New Roman"/>
          <w:i/>
          <w:iCs/>
          <w:lang w:val="hr-HR" w:eastAsia="hr-HR"/>
        </w:rPr>
        <w:t>medulla oblongata</w:t>
      </w:r>
      <w:r w:rsidRPr="2F3BFCD9">
        <w:rPr>
          <w:rFonts w:eastAsia="Times New Roman" w:cs="Times New Roman"/>
          <w:lang w:val="hr-HR" w:eastAsia="hr-HR"/>
        </w:rPr>
        <w:t>), most (</w:t>
      </w:r>
      <w:r w:rsidRPr="2F3BFCD9">
        <w:rPr>
          <w:rFonts w:eastAsia="Times New Roman" w:cs="Times New Roman"/>
          <w:i/>
          <w:iCs/>
          <w:lang w:val="hr-HR" w:eastAsia="hr-HR"/>
        </w:rPr>
        <w:t>pons</w:t>
      </w:r>
      <w:r w:rsidRPr="2F3BFCD9">
        <w:rPr>
          <w:rFonts w:eastAsia="Times New Roman" w:cs="Times New Roman"/>
          <w:lang w:val="hr-HR" w:eastAsia="hr-HR"/>
        </w:rPr>
        <w:t xml:space="preserve">) i </w:t>
      </w:r>
      <w:r w:rsidRPr="2F3BFCD9">
        <w:rPr>
          <w:rFonts w:eastAsia="Times New Roman" w:cs="Times New Roman"/>
          <w:b/>
          <w:bCs/>
          <w:lang w:val="hr-HR" w:eastAsia="hr-HR"/>
        </w:rPr>
        <w:t>srednji mozak</w:t>
      </w:r>
      <w:r w:rsidRPr="2F3BFCD9">
        <w:rPr>
          <w:rFonts w:eastAsia="Times New Roman" w:cs="Times New Roman"/>
          <w:lang w:val="hr-HR" w:eastAsia="hr-HR"/>
        </w:rPr>
        <w:t xml:space="preserve"> (</w:t>
      </w:r>
      <w:r w:rsidRPr="2F3BFCD9">
        <w:rPr>
          <w:rFonts w:eastAsia="Times New Roman" w:cs="Times New Roman"/>
          <w:i/>
          <w:iCs/>
          <w:lang w:val="hr-HR" w:eastAsia="hr-HR"/>
        </w:rPr>
        <w:t>mesencephalon</w:t>
      </w:r>
      <w:r w:rsidRPr="2F3BFCD9">
        <w:rPr>
          <w:rFonts w:eastAsia="Times New Roman" w:cs="Times New Roman"/>
          <w:lang w:val="hr-HR" w:eastAsia="hr-HR"/>
        </w:rPr>
        <w:t>) (Slika 1.2.).</w:t>
      </w:r>
      <w:r w:rsidR="0052282A">
        <w:rPr>
          <w:rFonts w:eastAsia="Times New Roman" w:cs="Times New Roman"/>
          <w:lang w:val="hr-HR" w:eastAsia="hr-HR"/>
        </w:rPr>
        <w:t xml:space="preserve"> Tu</w:t>
      </w:r>
      <w:r w:rsidRPr="2F3BFCD9">
        <w:rPr>
          <w:rFonts w:eastAsia="Times New Roman" w:cs="Times New Roman"/>
          <w:lang w:val="hr-HR" w:eastAsia="hr-HR"/>
        </w:rPr>
        <w:t xml:space="preserve"> ćemo susresti brojne neurone čija su se stanična tijela grupirala u različitim jezgrama. Tu je i mnoštvo vlakana koja čine uzlazne i silazne putove. Važan </w:t>
      </w:r>
      <w:r w:rsidR="0052282A">
        <w:rPr>
          <w:rFonts w:eastAsia="Times New Roman" w:cs="Times New Roman"/>
          <w:lang w:val="hr-HR" w:eastAsia="hr-HR"/>
        </w:rPr>
        <w:t xml:space="preserve">je </w:t>
      </w:r>
      <w:r w:rsidRPr="2F3BFCD9">
        <w:rPr>
          <w:rFonts w:eastAsia="Times New Roman" w:cs="Times New Roman"/>
          <w:lang w:val="hr-HR" w:eastAsia="hr-HR"/>
        </w:rPr>
        <w:t xml:space="preserve">dio moždanog debla </w:t>
      </w:r>
      <w:r w:rsidRPr="2F3BFCD9">
        <w:rPr>
          <w:rFonts w:eastAsia="Times New Roman" w:cs="Times New Roman"/>
          <w:b/>
          <w:bCs/>
          <w:lang w:val="hr-HR" w:eastAsia="hr-HR"/>
        </w:rPr>
        <w:t>retikularna formacija</w:t>
      </w:r>
      <w:r w:rsidRPr="2F3BFCD9">
        <w:rPr>
          <w:rFonts w:eastAsia="Times New Roman" w:cs="Times New Roman"/>
          <w:lang w:val="hr-HR" w:eastAsia="hr-HR"/>
        </w:rPr>
        <w:t xml:space="preserve"> koja izgledom podsjeća na mrežu vlakana, a na </w:t>
      </w:r>
      <w:r w:rsidR="0052282A">
        <w:rPr>
          <w:rFonts w:eastAsia="Times New Roman" w:cs="Times New Roman"/>
          <w:lang w:val="hr-HR" w:eastAsia="hr-HR"/>
        </w:rPr>
        <w:t>t</w:t>
      </w:r>
      <w:r w:rsidRPr="2F3BFCD9">
        <w:rPr>
          <w:rFonts w:eastAsia="Times New Roman" w:cs="Times New Roman"/>
          <w:lang w:val="hr-HR" w:eastAsia="hr-HR"/>
        </w:rPr>
        <w:t>oj kratkoj dionici smjestilo se stotinjak jezgara. Ako želimo iz produljene moždine doći do srednjeg mozga, svakako moramo proći dijelom moždanog debla koji se zove pons</w:t>
      </w:r>
      <w:r w:rsidRPr="2F3BFCD9">
        <w:rPr>
          <w:rFonts w:eastAsia="Times New Roman" w:cs="Times New Roman"/>
          <w:i/>
          <w:iCs/>
          <w:lang w:val="hr-HR" w:eastAsia="hr-HR"/>
        </w:rPr>
        <w:t>.</w:t>
      </w:r>
      <w:r w:rsidRPr="2F3BFCD9">
        <w:rPr>
          <w:rFonts w:eastAsia="Times New Roman" w:cs="Times New Roman"/>
          <w:lang w:val="hr-HR" w:eastAsia="hr-HR"/>
        </w:rPr>
        <w:t xml:space="preserve"> Tri glavne postaje srednjeg mozga su: tektum (</w:t>
      </w:r>
      <w:r w:rsidRPr="2F3BFCD9">
        <w:rPr>
          <w:rFonts w:eastAsia="Times New Roman" w:cs="Times New Roman"/>
          <w:i/>
          <w:iCs/>
          <w:lang w:val="hr-HR" w:eastAsia="hr-HR"/>
        </w:rPr>
        <w:t>tectum</w:t>
      </w:r>
      <w:r w:rsidRPr="2F3BFCD9">
        <w:rPr>
          <w:rFonts w:eastAsia="Times New Roman" w:cs="Times New Roman"/>
          <w:lang w:val="hr-HR" w:eastAsia="hr-HR"/>
        </w:rPr>
        <w:t>), tegmentum i moždani krakovi (</w:t>
      </w:r>
      <w:r w:rsidRPr="2F3BFCD9">
        <w:rPr>
          <w:rFonts w:eastAsia="Times New Roman" w:cs="Times New Roman"/>
          <w:i/>
          <w:iCs/>
          <w:lang w:val="hr-HR" w:eastAsia="hr-HR"/>
        </w:rPr>
        <w:t>crura</w:t>
      </w:r>
      <w:r w:rsidRPr="2F3BFCD9">
        <w:rPr>
          <w:rFonts w:eastAsia="Times New Roman" w:cs="Times New Roman"/>
          <w:lang w:val="hr-HR" w:eastAsia="hr-HR"/>
        </w:rPr>
        <w:t xml:space="preserve"> ili </w:t>
      </w:r>
      <w:r w:rsidRPr="2F3BFCD9">
        <w:rPr>
          <w:rFonts w:eastAsia="Times New Roman" w:cs="Times New Roman"/>
          <w:i/>
          <w:iCs/>
          <w:lang w:val="hr-HR" w:eastAsia="hr-HR"/>
        </w:rPr>
        <w:t>pedunculi cerebri</w:t>
      </w:r>
      <w:r w:rsidRPr="2F3BFCD9">
        <w:rPr>
          <w:rFonts w:eastAsia="Times New Roman" w:cs="Times New Roman"/>
          <w:lang w:val="hr-HR" w:eastAsia="hr-HR"/>
        </w:rPr>
        <w:t xml:space="preserve">). Tektum ćemo prepoznati prema izgledu koji podsjeća na brežuljke. </w:t>
      </w:r>
      <w:r w:rsidR="0052282A">
        <w:rPr>
          <w:rFonts w:eastAsia="Times New Roman" w:cs="Times New Roman"/>
          <w:lang w:val="hr-HR" w:eastAsia="hr-HR"/>
        </w:rPr>
        <w:t>Tu</w:t>
      </w:r>
      <w:r w:rsidRPr="2F3BFCD9">
        <w:rPr>
          <w:rFonts w:eastAsia="Times New Roman" w:cs="Times New Roman"/>
          <w:lang w:val="hr-HR" w:eastAsia="hr-HR"/>
        </w:rPr>
        <w:t xml:space="preserve"> su se zapravo smjestila dva para izbočenja (kvržica), čiji </w:t>
      </w:r>
      <w:r w:rsidR="00BD77E0">
        <w:rPr>
          <w:rFonts w:eastAsia="Times New Roman" w:cs="Times New Roman"/>
          <w:lang w:val="hr-HR" w:eastAsia="hr-HR"/>
        </w:rPr>
        <w:t xml:space="preserve">su </w:t>
      </w:r>
      <w:r w:rsidRPr="2F3BFCD9">
        <w:rPr>
          <w:rFonts w:eastAsia="Times New Roman" w:cs="Times New Roman"/>
          <w:lang w:val="hr-HR" w:eastAsia="hr-HR"/>
        </w:rPr>
        <w:t>nazivi kolikule inferior (</w:t>
      </w:r>
      <w:r w:rsidRPr="2F3BFCD9">
        <w:rPr>
          <w:rFonts w:eastAsia="Times New Roman" w:cs="Times New Roman"/>
          <w:i/>
          <w:iCs/>
          <w:lang w:val="hr-HR" w:eastAsia="hr-HR"/>
        </w:rPr>
        <w:t>colliculli inferiores</w:t>
      </w:r>
      <w:r w:rsidRPr="2F3BFCD9">
        <w:rPr>
          <w:rFonts w:eastAsia="Times New Roman" w:cs="Times New Roman"/>
          <w:lang w:val="hr-HR" w:eastAsia="hr-HR"/>
        </w:rPr>
        <w:t>; donje kolikule) i kolikule superior (</w:t>
      </w:r>
      <w:r w:rsidRPr="2F3BFCD9">
        <w:rPr>
          <w:rFonts w:eastAsia="Times New Roman" w:cs="Times New Roman"/>
          <w:i/>
          <w:iCs/>
          <w:lang w:val="hr-HR" w:eastAsia="hr-HR"/>
        </w:rPr>
        <w:t>colliculi superiores</w:t>
      </w:r>
      <w:r w:rsidRPr="2F3BFCD9">
        <w:rPr>
          <w:rFonts w:eastAsia="Times New Roman" w:cs="Times New Roman"/>
          <w:lang w:val="hr-HR" w:eastAsia="hr-HR"/>
        </w:rPr>
        <w:t xml:space="preserve">; gornje kolikule). O ulozi kolikula superior u refleksnim reakcijama na pokretne podražaje u vidnom polju pročitajte u petom poglavlju. Tegmentum je druga postaja srednjeg mozga. U </w:t>
      </w:r>
      <w:r w:rsidR="0052282A">
        <w:rPr>
          <w:rFonts w:eastAsia="Times New Roman" w:cs="Times New Roman"/>
          <w:lang w:val="hr-HR" w:eastAsia="hr-HR"/>
        </w:rPr>
        <w:t>t</w:t>
      </w:r>
      <w:r w:rsidRPr="2F3BFCD9">
        <w:rPr>
          <w:rFonts w:eastAsia="Times New Roman" w:cs="Times New Roman"/>
          <w:lang w:val="hr-HR" w:eastAsia="hr-HR"/>
        </w:rPr>
        <w:t xml:space="preserve">om </w:t>
      </w:r>
      <w:r w:rsidR="0052282A">
        <w:rPr>
          <w:rFonts w:eastAsia="Times New Roman" w:cs="Times New Roman"/>
          <w:lang w:val="hr-HR" w:eastAsia="hr-HR"/>
        </w:rPr>
        <w:t xml:space="preserve">su se </w:t>
      </w:r>
      <w:r w:rsidRPr="2F3BFCD9">
        <w:rPr>
          <w:rFonts w:eastAsia="Times New Roman" w:cs="Times New Roman"/>
          <w:lang w:val="hr-HR" w:eastAsia="hr-HR"/>
        </w:rPr>
        <w:t xml:space="preserve">području smjestile različite jezgre. </w:t>
      </w:r>
      <w:r w:rsidR="00BD77E0">
        <w:rPr>
          <w:rFonts w:eastAsia="Times New Roman" w:cs="Times New Roman"/>
          <w:lang w:val="hr-HR" w:eastAsia="hr-HR"/>
        </w:rPr>
        <w:t>Tu</w:t>
      </w:r>
      <w:r w:rsidRPr="2F3BFCD9">
        <w:rPr>
          <w:rFonts w:eastAsia="Times New Roman" w:cs="Times New Roman"/>
          <w:lang w:val="hr-HR" w:eastAsia="hr-HR"/>
        </w:rPr>
        <w:t xml:space="preserve"> ćemo susresti periakveduktalnu sivu tvar koja je važna u posredovanju analgetskih učinaka opijata. Ventralno tegmentalno područje proizvodi neuroprijenosnik dopamin koji je važan u kontroli pokreta, motivaciji i nagrađivanju. Novije studije oslikavanja mozga pokazuju pojačanu neuronsku aktivnost </w:t>
      </w:r>
      <w:r w:rsidR="00BD77E0">
        <w:rPr>
          <w:rFonts w:eastAsia="Times New Roman" w:cs="Times New Roman"/>
          <w:lang w:val="hr-HR" w:eastAsia="hr-HR"/>
        </w:rPr>
        <w:t>t</w:t>
      </w:r>
      <w:r w:rsidRPr="2F3BFCD9">
        <w:rPr>
          <w:rFonts w:eastAsia="Times New Roman" w:cs="Times New Roman"/>
          <w:lang w:val="hr-HR" w:eastAsia="hr-HR"/>
        </w:rPr>
        <w:t>og područja kod zaljubljenih, a o navedenom možete više pročitati u devetom poglavlju. Na proputovanju srednjim mozgom susret ćemo i dva velika debela kraka koj</w:t>
      </w:r>
      <w:r w:rsidR="00BD77E0">
        <w:rPr>
          <w:rFonts w:eastAsia="Times New Roman" w:cs="Times New Roman"/>
          <w:lang w:val="hr-HR" w:eastAsia="hr-HR"/>
        </w:rPr>
        <w:t>i</w:t>
      </w:r>
      <w:r w:rsidRPr="2F3BFCD9">
        <w:rPr>
          <w:rFonts w:eastAsia="Times New Roman" w:cs="Times New Roman"/>
          <w:lang w:val="hr-HR" w:eastAsia="hr-HR"/>
        </w:rPr>
        <w:t xml:space="preserve"> izlaze iz ponsa povezujući veliki mozak s kralježničkom moždinom, moždanim deblom i malim mozgom. </w:t>
      </w:r>
    </w:p>
    <w:p w14:paraId="645A7BBF" w14:textId="6162F25D" w:rsidR="00A1550B" w:rsidRPr="003664CA" w:rsidRDefault="00DB06E2" w:rsidP="00DB06E2">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lastRenderedPageBreak/>
        <w:t xml:space="preserve">Moždano deblo funkcionira kao autopilot, kontrolirajući važne vitalne funkcije poput disanja, rada srca, regulacije krvnog tlaka i brojnih drugih refleksnih radnji. U suradnji s drugim dijelovima živčanog sustava sudjeluje i u regulaciji spavanja, održavanju pažnje i tonusa mišića. Budimo pažljivi na putu kroz moždano deblo, jer krvarenje čak iz najmanje arterije koja opskrbljuje </w:t>
      </w:r>
      <w:r w:rsidR="00BD77E0">
        <w:rPr>
          <w:rFonts w:eastAsia="Times New Roman" w:cs="Times New Roman"/>
          <w:szCs w:val="24"/>
          <w:lang w:val="hr-HR" w:eastAsia="hr-HR"/>
        </w:rPr>
        <w:t>t</w:t>
      </w:r>
      <w:r w:rsidRPr="003664CA">
        <w:rPr>
          <w:rFonts w:eastAsia="Times New Roman" w:cs="Times New Roman"/>
          <w:szCs w:val="24"/>
          <w:lang w:val="hr-HR" w:eastAsia="hr-HR"/>
        </w:rPr>
        <w:t xml:space="preserve">o područje može značiti trenutačnu smrt. </w:t>
      </w:r>
    </w:p>
    <w:p w14:paraId="7F91183F" w14:textId="77777777" w:rsidR="00A1550B" w:rsidRPr="003664CA" w:rsidRDefault="00A1550B" w:rsidP="00DB06E2">
      <w:pPr>
        <w:spacing w:line="360" w:lineRule="auto"/>
        <w:ind w:firstLine="708"/>
        <w:jc w:val="both"/>
        <w:rPr>
          <w:rFonts w:eastAsia="Times New Roman" w:cs="Times New Roman"/>
          <w:szCs w:val="24"/>
          <w:lang w:val="hr-HR" w:eastAsia="hr-HR"/>
        </w:rPr>
      </w:pPr>
    </w:p>
    <w:p w14:paraId="17D0ED76" w14:textId="77777777" w:rsidR="00A1550B" w:rsidRPr="003664CA" w:rsidRDefault="00A1550B" w:rsidP="00DB06E2">
      <w:pPr>
        <w:spacing w:line="360" w:lineRule="auto"/>
        <w:ind w:firstLine="708"/>
        <w:jc w:val="both"/>
        <w:rPr>
          <w:rFonts w:eastAsia="Times New Roman" w:cs="Times New Roman"/>
          <w:b/>
          <w:bCs/>
          <w:sz w:val="28"/>
          <w:szCs w:val="28"/>
          <w:lang w:val="hr-HR" w:eastAsia="hr-HR"/>
        </w:rPr>
      </w:pPr>
    </w:p>
    <w:p w14:paraId="4043198B" w14:textId="79DFBFE0" w:rsidR="00A1550B" w:rsidRPr="003664CA" w:rsidRDefault="00A1550B" w:rsidP="00DB06E2">
      <w:pPr>
        <w:spacing w:line="360" w:lineRule="auto"/>
        <w:ind w:firstLine="708"/>
        <w:jc w:val="both"/>
        <w:rPr>
          <w:rFonts w:eastAsia="Times New Roman" w:cs="Times New Roman"/>
          <w:b/>
          <w:bCs/>
          <w:sz w:val="28"/>
          <w:szCs w:val="28"/>
          <w:lang w:val="hr-HR" w:eastAsia="hr-HR"/>
        </w:rPr>
      </w:pPr>
      <w:r w:rsidRPr="003664CA">
        <w:rPr>
          <w:rFonts w:eastAsia="Times New Roman" w:cs="Times New Roman"/>
          <w:b/>
          <w:bCs/>
          <w:sz w:val="28"/>
          <w:szCs w:val="28"/>
          <w:lang w:val="hr-HR" w:eastAsia="hr-HR"/>
        </w:rPr>
        <w:t>Mali mozak</w:t>
      </w:r>
    </w:p>
    <w:p w14:paraId="1CC33B1B" w14:textId="77777777" w:rsidR="00A1550B" w:rsidRPr="003664CA" w:rsidRDefault="00A1550B" w:rsidP="00DB06E2">
      <w:pPr>
        <w:spacing w:line="360" w:lineRule="auto"/>
        <w:ind w:firstLine="708"/>
        <w:jc w:val="both"/>
        <w:rPr>
          <w:rFonts w:eastAsia="Times New Roman" w:cs="Times New Roman"/>
          <w:szCs w:val="24"/>
          <w:lang w:val="hr-HR" w:eastAsia="hr-HR"/>
        </w:rPr>
      </w:pPr>
    </w:p>
    <w:p w14:paraId="4AD11EA4" w14:textId="58027E47" w:rsidR="00DB06E2" w:rsidRPr="003664CA" w:rsidRDefault="2F3BFCD9" w:rsidP="2F3BFCD9">
      <w:pPr>
        <w:spacing w:line="360" w:lineRule="auto"/>
        <w:ind w:firstLine="708"/>
        <w:jc w:val="both"/>
        <w:rPr>
          <w:rFonts w:eastAsia="Times New Roman" w:cs="Times New Roman"/>
          <w:lang w:val="hr-HR" w:eastAsia="hr-HR"/>
        </w:rPr>
      </w:pPr>
      <w:r w:rsidRPr="2F3BFCD9">
        <w:rPr>
          <w:rFonts w:eastAsia="Times New Roman" w:cs="Times New Roman"/>
          <w:lang w:val="hr-HR" w:eastAsia="hr-HR"/>
        </w:rPr>
        <w:t>Jasno označeni put</w:t>
      </w:r>
      <w:r w:rsidR="00BD77E0">
        <w:rPr>
          <w:rFonts w:eastAsia="Times New Roman" w:cs="Times New Roman"/>
          <w:lang w:val="hr-HR" w:eastAsia="hr-HR"/>
        </w:rPr>
        <w:t>o</w:t>
      </w:r>
      <w:r w:rsidRPr="2F3BFCD9">
        <w:rPr>
          <w:rFonts w:eastAsia="Times New Roman" w:cs="Times New Roman"/>
          <w:lang w:val="hr-HR" w:eastAsia="hr-HR"/>
        </w:rPr>
        <w:t xml:space="preserve">vi dovest </w:t>
      </w:r>
      <w:r w:rsidR="00BD77E0">
        <w:rPr>
          <w:rFonts w:eastAsia="Times New Roman" w:cs="Times New Roman"/>
          <w:lang w:val="hr-HR" w:eastAsia="hr-HR"/>
        </w:rPr>
        <w:t xml:space="preserve">će nas </w:t>
      </w:r>
      <w:r w:rsidRPr="2F3BFCD9">
        <w:rPr>
          <w:rFonts w:eastAsia="Times New Roman" w:cs="Times New Roman"/>
          <w:lang w:val="hr-HR" w:eastAsia="hr-HR"/>
        </w:rPr>
        <w:t xml:space="preserve">do sljedeće velike postaje koja se zove mali mozak (Slika 1.2.). </w:t>
      </w:r>
      <w:r w:rsidR="00BD77E0">
        <w:rPr>
          <w:rFonts w:eastAsia="Times New Roman" w:cs="Times New Roman"/>
          <w:lang w:val="hr-HR" w:eastAsia="hr-HR"/>
        </w:rPr>
        <w:t>T</w:t>
      </w:r>
      <w:r w:rsidRPr="2F3BFCD9">
        <w:rPr>
          <w:rFonts w:eastAsia="Times New Roman" w:cs="Times New Roman"/>
          <w:lang w:val="hr-HR" w:eastAsia="hr-HR"/>
        </w:rPr>
        <w:t>a postaja, iako čini samo 10</w:t>
      </w:r>
      <w:r w:rsidR="00AD3BCC">
        <w:rPr>
          <w:rFonts w:eastAsia="Times New Roman" w:cs="Times New Roman"/>
          <w:lang w:val="hr-HR" w:eastAsia="hr-HR"/>
        </w:rPr>
        <w:t xml:space="preserve"> </w:t>
      </w:r>
      <w:r w:rsidRPr="2F3BFCD9">
        <w:rPr>
          <w:rFonts w:eastAsia="Times New Roman" w:cs="Times New Roman"/>
          <w:lang w:val="hr-HR" w:eastAsia="hr-HR"/>
        </w:rPr>
        <w:t xml:space="preserve">% mase mozga, sadrži jako </w:t>
      </w:r>
      <w:r w:rsidR="00BD77E0">
        <w:rPr>
          <w:rFonts w:eastAsia="Times New Roman" w:cs="Times New Roman"/>
          <w:lang w:val="hr-HR" w:eastAsia="hr-HR"/>
        </w:rPr>
        <w:t>mnogo</w:t>
      </w:r>
      <w:r w:rsidRPr="2F3BFCD9">
        <w:rPr>
          <w:rFonts w:eastAsia="Times New Roman" w:cs="Times New Roman"/>
          <w:lang w:val="hr-HR" w:eastAsia="hr-HR"/>
        </w:rPr>
        <w:t xml:space="preserve"> neurona, više od polovine moždanih živčanih stanica. </w:t>
      </w:r>
      <w:r w:rsidR="00BD77E0">
        <w:rPr>
          <w:rFonts w:eastAsia="Times New Roman" w:cs="Times New Roman"/>
          <w:lang w:val="hr-HR" w:eastAsia="hr-HR"/>
        </w:rPr>
        <w:t>Tu</w:t>
      </w:r>
      <w:r w:rsidRPr="2F3BFCD9">
        <w:rPr>
          <w:rFonts w:eastAsia="Times New Roman" w:cs="Times New Roman"/>
          <w:lang w:val="hr-HR" w:eastAsia="hr-HR"/>
        </w:rPr>
        <w:t xml:space="preserve"> susrećemo velike</w:t>
      </w:r>
      <w:r w:rsidR="00BD77E0">
        <w:rPr>
          <w:rFonts w:eastAsia="Times New Roman" w:cs="Times New Roman"/>
          <w:lang w:val="hr-HR" w:eastAsia="hr-HR"/>
        </w:rPr>
        <w:t>,</w:t>
      </w:r>
      <w:r w:rsidRPr="2F3BFCD9">
        <w:rPr>
          <w:rFonts w:eastAsia="Times New Roman" w:cs="Times New Roman"/>
          <w:lang w:val="hr-HR" w:eastAsia="hr-HR"/>
        </w:rPr>
        <w:t xml:space="preserve"> bogato razgranate neurone koji komuniciraju s drugim dijelovima živčanog sustava, osobito s velikim mozgom. Mali mozak omogućuje </w:t>
      </w:r>
      <w:r w:rsidR="00BD77E0">
        <w:rPr>
          <w:rFonts w:eastAsia="Times New Roman" w:cs="Times New Roman"/>
          <w:lang w:val="hr-HR" w:eastAsia="hr-HR"/>
        </w:rPr>
        <w:t xml:space="preserve">nam </w:t>
      </w:r>
      <w:r w:rsidRPr="2F3BFCD9">
        <w:rPr>
          <w:rFonts w:eastAsia="Times New Roman" w:cs="Times New Roman"/>
          <w:lang w:val="hr-HR" w:eastAsia="hr-HR"/>
        </w:rPr>
        <w:t xml:space="preserve">da se krećemo na ujednačen i koordiniran način, pomaže nam u održavanju ravnoteže. </w:t>
      </w:r>
      <w:r w:rsidR="00BD77E0">
        <w:rPr>
          <w:rFonts w:eastAsia="Times New Roman" w:cs="Times New Roman"/>
          <w:lang w:val="hr-HR" w:eastAsia="hr-HR"/>
        </w:rPr>
        <w:t>T</w:t>
      </w:r>
      <w:r w:rsidRPr="2F3BFCD9">
        <w:rPr>
          <w:rFonts w:eastAsia="Times New Roman" w:cs="Times New Roman"/>
          <w:lang w:val="hr-HR" w:eastAsia="hr-HR"/>
        </w:rPr>
        <w:t xml:space="preserve">aj dio živčanog sustava važan </w:t>
      </w:r>
      <w:r w:rsidR="00BD77E0">
        <w:rPr>
          <w:rFonts w:eastAsia="Times New Roman" w:cs="Times New Roman"/>
          <w:lang w:val="hr-HR" w:eastAsia="hr-HR"/>
        </w:rPr>
        <w:t xml:space="preserve">je </w:t>
      </w:r>
      <w:r w:rsidRPr="2F3BFCD9">
        <w:rPr>
          <w:rFonts w:eastAsia="Times New Roman" w:cs="Times New Roman"/>
          <w:lang w:val="hr-HR" w:eastAsia="hr-HR"/>
        </w:rPr>
        <w:t>pomagač veliko</w:t>
      </w:r>
      <w:r w:rsidR="00BD77E0">
        <w:rPr>
          <w:rFonts w:eastAsia="Times New Roman" w:cs="Times New Roman"/>
          <w:lang w:val="hr-HR" w:eastAsia="hr-HR"/>
        </w:rPr>
        <w:t>m</w:t>
      </w:r>
      <w:r w:rsidRPr="2F3BFCD9">
        <w:rPr>
          <w:rFonts w:eastAsia="Times New Roman" w:cs="Times New Roman"/>
          <w:lang w:val="hr-HR" w:eastAsia="hr-HR"/>
        </w:rPr>
        <w:t xml:space="preserve"> mozg</w:t>
      </w:r>
      <w:r w:rsidR="00BD77E0">
        <w:rPr>
          <w:rFonts w:eastAsia="Times New Roman" w:cs="Times New Roman"/>
          <w:lang w:val="hr-HR" w:eastAsia="hr-HR"/>
        </w:rPr>
        <w:t>u</w:t>
      </w:r>
      <w:r w:rsidRPr="2F3BFCD9">
        <w:rPr>
          <w:rFonts w:eastAsia="Times New Roman" w:cs="Times New Roman"/>
          <w:lang w:val="hr-HR" w:eastAsia="hr-HR"/>
        </w:rPr>
        <w:t xml:space="preserve">, </w:t>
      </w:r>
      <w:r w:rsidR="00BD77E0">
        <w:rPr>
          <w:rFonts w:eastAsia="Times New Roman" w:cs="Times New Roman"/>
          <w:lang w:val="hr-HR" w:eastAsia="hr-HR"/>
        </w:rPr>
        <w:t>on</w:t>
      </w:r>
      <w:r w:rsidRPr="2F3BFCD9">
        <w:rPr>
          <w:rFonts w:eastAsia="Times New Roman" w:cs="Times New Roman"/>
          <w:lang w:val="hr-HR" w:eastAsia="hr-HR"/>
        </w:rPr>
        <w:t xml:space="preserve"> može ispraviti pokrete </w:t>
      </w:r>
      <w:r w:rsidR="00BD77E0">
        <w:rPr>
          <w:rFonts w:eastAsia="Times New Roman" w:cs="Times New Roman"/>
          <w:lang w:val="hr-HR" w:eastAsia="hr-HR"/>
        </w:rPr>
        <w:t>a</w:t>
      </w:r>
      <w:r w:rsidRPr="2F3BFCD9">
        <w:rPr>
          <w:rFonts w:eastAsia="Times New Roman" w:cs="Times New Roman"/>
          <w:lang w:val="hr-HR" w:eastAsia="hr-HR"/>
        </w:rPr>
        <w:t>ko odstupaju od predviđenih. Kada motorička područja velikog mozga, preko kralježničke moždine, pošalju signale mišićima, kopiju tog signala dobiva mali mozak.</w:t>
      </w:r>
      <w:r w:rsidR="00BD77E0">
        <w:rPr>
          <w:rFonts w:eastAsia="Times New Roman" w:cs="Times New Roman"/>
          <w:lang w:val="hr-HR" w:eastAsia="hr-HR"/>
        </w:rPr>
        <w:t xml:space="preserve"> T</w:t>
      </w:r>
      <w:r w:rsidRPr="2F3BFCD9">
        <w:rPr>
          <w:rFonts w:eastAsia="Times New Roman" w:cs="Times New Roman"/>
          <w:lang w:val="hr-HR" w:eastAsia="hr-HR"/>
        </w:rPr>
        <w:t xml:space="preserve">aj dio središnjeg živčanog sustava prima i mnoštvo informacija, preko kralježničke moždine, iz osjetilnih organa u mišićima i zglobovima cijelog tijela. Zahvaljujući </w:t>
      </w:r>
      <w:r w:rsidR="00BD77E0">
        <w:rPr>
          <w:rFonts w:eastAsia="Times New Roman" w:cs="Times New Roman"/>
          <w:lang w:val="hr-HR" w:eastAsia="hr-HR"/>
        </w:rPr>
        <w:t>t</w:t>
      </w:r>
      <w:r w:rsidRPr="2F3BFCD9">
        <w:rPr>
          <w:rFonts w:eastAsia="Times New Roman" w:cs="Times New Roman"/>
          <w:lang w:val="hr-HR" w:eastAsia="hr-HR"/>
        </w:rPr>
        <w:t>im informacijama mali mozak detektira neslaganje između namjera velikog mozga i trenut</w:t>
      </w:r>
      <w:r w:rsidR="00BD77E0">
        <w:rPr>
          <w:rFonts w:eastAsia="Times New Roman" w:cs="Times New Roman"/>
          <w:lang w:val="hr-HR" w:eastAsia="hr-HR"/>
        </w:rPr>
        <w:t>ačnog</w:t>
      </w:r>
      <w:r w:rsidRPr="2F3BFCD9">
        <w:rPr>
          <w:rFonts w:eastAsia="Times New Roman" w:cs="Times New Roman"/>
          <w:lang w:val="hr-HR" w:eastAsia="hr-HR"/>
        </w:rPr>
        <w:t xml:space="preserve"> stanja na periferiji tijela te uključuje potrebne korekcije. Njegova</w:t>
      </w:r>
      <w:r w:rsidR="00BD77E0">
        <w:rPr>
          <w:rFonts w:eastAsia="Times New Roman" w:cs="Times New Roman"/>
          <w:lang w:val="hr-HR" w:eastAsia="hr-HR"/>
        </w:rPr>
        <w:t xml:space="preserve"> je</w:t>
      </w:r>
      <w:r w:rsidRPr="2F3BFCD9">
        <w:rPr>
          <w:rFonts w:eastAsia="Times New Roman" w:cs="Times New Roman"/>
          <w:lang w:val="hr-HR" w:eastAsia="hr-HR"/>
        </w:rPr>
        <w:t xml:space="preserve"> uloga u učenju motoričkih vještina velika, posebice za vrijeme izvođenja novih pokreta. </w:t>
      </w:r>
      <w:r w:rsidR="00BD77E0">
        <w:rPr>
          <w:rFonts w:eastAsia="Times New Roman" w:cs="Times New Roman"/>
          <w:lang w:val="hr-HR" w:eastAsia="hr-HR"/>
        </w:rPr>
        <w:t>Zbog</w:t>
      </w:r>
      <w:r w:rsidRPr="2F3BFCD9">
        <w:rPr>
          <w:rFonts w:eastAsia="Times New Roman" w:cs="Times New Roman"/>
          <w:lang w:val="hr-HR" w:eastAsia="hr-HR"/>
        </w:rPr>
        <w:t xml:space="preserve"> oštećenja malog mozga mogu se javiti različiti motorički poremećaji koji uključuju nemogućnost precizne kontrole pokreta i prilagođavanja pokreta promjenjivim uvjetima, poremećaje u koordinaciji trupa i udova (zbog kojih možemo teturati poput pijanca). Ostavimo mali mozak da obavlja svoj posao i uputimo se dalje prema velikom mozgu. </w:t>
      </w:r>
    </w:p>
    <w:p w14:paraId="44E2778D" w14:textId="4021AD71" w:rsidR="00C17AEC" w:rsidRDefault="00C17AEC" w:rsidP="00CA281E">
      <w:pPr>
        <w:spacing w:line="360" w:lineRule="auto"/>
        <w:jc w:val="both"/>
        <w:rPr>
          <w:rFonts w:eastAsia="Times New Roman" w:cs="Times New Roman"/>
          <w:szCs w:val="24"/>
          <w:lang w:val="hr-HR" w:eastAsia="hr-HR"/>
        </w:rPr>
      </w:pPr>
    </w:p>
    <w:p w14:paraId="0FA1F487" w14:textId="77777777" w:rsidR="00C17AEC" w:rsidRPr="003664CA" w:rsidRDefault="00C17AEC" w:rsidP="00DB06E2">
      <w:pPr>
        <w:spacing w:line="360" w:lineRule="auto"/>
        <w:ind w:firstLine="708"/>
        <w:jc w:val="both"/>
        <w:rPr>
          <w:rFonts w:eastAsia="Times New Roman" w:cs="Times New Roman"/>
          <w:szCs w:val="24"/>
          <w:lang w:val="hr-HR" w:eastAsia="hr-HR"/>
        </w:rPr>
      </w:pPr>
    </w:p>
    <w:p w14:paraId="7880F813" w14:textId="77777777" w:rsidR="00F21A90" w:rsidRDefault="00F21A90" w:rsidP="00DB06E2">
      <w:pPr>
        <w:spacing w:line="360" w:lineRule="auto"/>
        <w:ind w:firstLine="708"/>
        <w:jc w:val="both"/>
        <w:rPr>
          <w:rFonts w:eastAsia="Times New Roman" w:cs="Times New Roman"/>
          <w:b/>
          <w:bCs/>
          <w:sz w:val="28"/>
          <w:szCs w:val="28"/>
          <w:lang w:val="hr-HR" w:eastAsia="hr-HR"/>
        </w:rPr>
      </w:pPr>
    </w:p>
    <w:p w14:paraId="67D27851" w14:textId="77777777" w:rsidR="00F21A90" w:rsidRDefault="00F21A90" w:rsidP="00DB06E2">
      <w:pPr>
        <w:spacing w:line="360" w:lineRule="auto"/>
        <w:ind w:firstLine="708"/>
        <w:jc w:val="both"/>
        <w:rPr>
          <w:rFonts w:eastAsia="Times New Roman" w:cs="Times New Roman"/>
          <w:b/>
          <w:bCs/>
          <w:sz w:val="28"/>
          <w:szCs w:val="28"/>
          <w:lang w:val="hr-HR" w:eastAsia="hr-HR"/>
        </w:rPr>
      </w:pPr>
    </w:p>
    <w:p w14:paraId="2076A599" w14:textId="548E07EA" w:rsidR="009A678B" w:rsidRDefault="009A678B" w:rsidP="00DB06E2">
      <w:pPr>
        <w:spacing w:line="360" w:lineRule="auto"/>
        <w:ind w:firstLine="708"/>
        <w:jc w:val="both"/>
        <w:rPr>
          <w:rFonts w:eastAsia="Times New Roman" w:cs="Times New Roman"/>
          <w:b/>
          <w:bCs/>
          <w:sz w:val="28"/>
          <w:szCs w:val="28"/>
          <w:lang w:val="hr-HR" w:eastAsia="hr-HR"/>
        </w:rPr>
      </w:pPr>
      <w:r w:rsidRPr="003664CA">
        <w:rPr>
          <w:rFonts w:eastAsia="Times New Roman" w:cs="Times New Roman"/>
          <w:b/>
          <w:bCs/>
          <w:sz w:val="28"/>
          <w:szCs w:val="28"/>
          <w:lang w:val="hr-HR" w:eastAsia="hr-HR"/>
        </w:rPr>
        <w:lastRenderedPageBreak/>
        <w:t>Veliki mozak</w:t>
      </w:r>
    </w:p>
    <w:p w14:paraId="6F1773BC" w14:textId="77777777" w:rsidR="00564EE8" w:rsidRPr="003664CA" w:rsidRDefault="00564EE8" w:rsidP="00DB06E2">
      <w:pPr>
        <w:spacing w:line="360" w:lineRule="auto"/>
        <w:ind w:firstLine="708"/>
        <w:jc w:val="both"/>
        <w:rPr>
          <w:rFonts w:eastAsia="Times New Roman" w:cs="Times New Roman"/>
          <w:b/>
          <w:bCs/>
          <w:sz w:val="28"/>
          <w:szCs w:val="28"/>
          <w:lang w:val="hr-HR" w:eastAsia="hr-HR"/>
        </w:rPr>
      </w:pPr>
    </w:p>
    <w:p w14:paraId="163A542F" w14:textId="20964B45" w:rsidR="002538AA" w:rsidRPr="00564EE8" w:rsidRDefault="002538AA" w:rsidP="00564EE8">
      <w:pPr>
        <w:spacing w:line="360" w:lineRule="auto"/>
        <w:ind w:firstLine="708"/>
        <w:jc w:val="both"/>
        <w:rPr>
          <w:rFonts w:eastAsia="Times New Roman" w:cs="Times New Roman"/>
          <w:b/>
          <w:bCs/>
          <w:color w:val="000000" w:themeColor="text1"/>
          <w:szCs w:val="24"/>
          <w:lang w:val="hr-HR" w:eastAsia="hr-HR"/>
        </w:rPr>
      </w:pPr>
      <w:r w:rsidRPr="00362E51">
        <w:rPr>
          <w:rFonts w:eastAsia="Times New Roman" w:cs="Times New Roman"/>
          <w:b/>
          <w:bCs/>
          <w:color w:val="000000" w:themeColor="text1"/>
          <w:szCs w:val="24"/>
          <w:lang w:val="hr-HR" w:eastAsia="hr-HR"/>
        </w:rPr>
        <w:t xml:space="preserve">Talamus i hipotalamus </w:t>
      </w:r>
    </w:p>
    <w:p w14:paraId="53915849" w14:textId="39ECB647" w:rsidR="00DB06E2" w:rsidRPr="003664CA" w:rsidRDefault="2F3BFCD9" w:rsidP="2F3BFCD9">
      <w:pPr>
        <w:spacing w:line="360" w:lineRule="auto"/>
        <w:ind w:firstLine="708"/>
        <w:jc w:val="both"/>
        <w:rPr>
          <w:rFonts w:eastAsia="Times New Roman" w:cs="Times New Roman"/>
          <w:lang w:val="hr-HR" w:eastAsia="hr-HR"/>
        </w:rPr>
      </w:pPr>
      <w:r w:rsidRPr="2F3BFCD9">
        <w:rPr>
          <w:rFonts w:eastAsia="Times New Roman" w:cs="Times New Roman"/>
          <w:lang w:val="hr-HR" w:eastAsia="hr-HR"/>
        </w:rPr>
        <w:t xml:space="preserve">Veliki </w:t>
      </w:r>
      <w:r w:rsidR="00352918">
        <w:rPr>
          <w:rFonts w:eastAsia="Times New Roman" w:cs="Times New Roman"/>
          <w:lang w:val="hr-HR" w:eastAsia="hr-HR"/>
        </w:rPr>
        <w:t xml:space="preserve">je </w:t>
      </w:r>
      <w:r w:rsidRPr="2F3BFCD9">
        <w:rPr>
          <w:rFonts w:eastAsia="Times New Roman" w:cs="Times New Roman"/>
          <w:lang w:val="hr-HR" w:eastAsia="hr-HR"/>
        </w:rPr>
        <w:t xml:space="preserve">mozak prema medijalnom presjeku podijeljen u dvije polutke (hemisfere). Nadalje, možemo ga podijeliti i na </w:t>
      </w:r>
      <w:r w:rsidRPr="2F3BFCD9">
        <w:rPr>
          <w:rFonts w:eastAsia="Times New Roman" w:cs="Times New Roman"/>
          <w:b/>
          <w:bCs/>
          <w:lang w:val="hr-HR" w:eastAsia="hr-HR"/>
        </w:rPr>
        <w:t xml:space="preserve">međumozak </w:t>
      </w:r>
      <w:r w:rsidRPr="2F3BFCD9">
        <w:rPr>
          <w:rFonts w:eastAsia="Times New Roman" w:cs="Times New Roman"/>
          <w:lang w:val="hr-HR" w:eastAsia="hr-HR"/>
        </w:rPr>
        <w:t>(</w:t>
      </w:r>
      <w:r w:rsidRPr="2F3BFCD9">
        <w:rPr>
          <w:rFonts w:eastAsia="Times New Roman" w:cs="Times New Roman"/>
          <w:i/>
          <w:iCs/>
          <w:lang w:val="hr-HR" w:eastAsia="hr-HR"/>
        </w:rPr>
        <w:t>diencephalon</w:t>
      </w:r>
      <w:r w:rsidRPr="2F3BFCD9">
        <w:rPr>
          <w:rFonts w:eastAsia="Times New Roman" w:cs="Times New Roman"/>
          <w:lang w:val="hr-HR" w:eastAsia="hr-HR"/>
        </w:rPr>
        <w:t xml:space="preserve">) te </w:t>
      </w:r>
      <w:r w:rsidRPr="2F3BFCD9">
        <w:rPr>
          <w:rFonts w:eastAsia="Times New Roman" w:cs="Times New Roman"/>
          <w:b/>
          <w:bCs/>
          <w:lang w:val="hr-HR" w:eastAsia="hr-HR"/>
        </w:rPr>
        <w:t>prednji</w:t>
      </w:r>
      <w:r w:rsidRPr="2F3BFCD9">
        <w:rPr>
          <w:rFonts w:eastAsia="Times New Roman" w:cs="Times New Roman"/>
          <w:lang w:val="hr-HR" w:eastAsia="hr-HR"/>
        </w:rPr>
        <w:t xml:space="preserve"> ili krajnji mozak (</w:t>
      </w:r>
      <w:r w:rsidRPr="2F3BFCD9">
        <w:rPr>
          <w:rFonts w:eastAsia="Times New Roman" w:cs="Times New Roman"/>
          <w:i/>
          <w:iCs/>
          <w:lang w:val="hr-HR" w:eastAsia="hr-HR"/>
        </w:rPr>
        <w:t>telencephalon</w:t>
      </w:r>
      <w:r w:rsidRPr="2F3BFCD9">
        <w:rPr>
          <w:rFonts w:eastAsia="Times New Roman" w:cs="Times New Roman"/>
          <w:lang w:val="hr-HR" w:eastAsia="hr-HR"/>
        </w:rPr>
        <w:t>). Talamus (</w:t>
      </w:r>
      <w:r w:rsidRPr="2F3BFCD9">
        <w:rPr>
          <w:rFonts w:eastAsia="Times New Roman" w:cs="Times New Roman"/>
          <w:i/>
          <w:iCs/>
          <w:lang w:val="hr-HR" w:eastAsia="hr-HR"/>
        </w:rPr>
        <w:t>thalamus</w:t>
      </w:r>
      <w:r w:rsidRPr="2F3BFCD9">
        <w:rPr>
          <w:rFonts w:eastAsia="Times New Roman" w:cs="Times New Roman"/>
          <w:lang w:val="hr-HR" w:eastAsia="hr-HR"/>
        </w:rPr>
        <w:t>) i hipotalamus (</w:t>
      </w:r>
      <w:r w:rsidRPr="2F3BFCD9">
        <w:rPr>
          <w:rFonts w:eastAsia="Times New Roman" w:cs="Times New Roman"/>
          <w:i/>
          <w:iCs/>
          <w:lang w:val="hr-HR" w:eastAsia="hr-HR"/>
        </w:rPr>
        <w:t>hypothalamus</w:t>
      </w:r>
      <w:r w:rsidRPr="2F3BFCD9">
        <w:rPr>
          <w:rFonts w:eastAsia="Times New Roman" w:cs="Times New Roman"/>
          <w:lang w:val="hr-HR" w:eastAsia="hr-HR"/>
        </w:rPr>
        <w:t xml:space="preserve">) dijelovi </w:t>
      </w:r>
      <w:r w:rsidR="00352918">
        <w:rPr>
          <w:rFonts w:eastAsia="Times New Roman" w:cs="Times New Roman"/>
          <w:lang w:val="hr-HR" w:eastAsia="hr-HR"/>
        </w:rPr>
        <w:t xml:space="preserve">su </w:t>
      </w:r>
      <w:r w:rsidRPr="2F3BFCD9">
        <w:rPr>
          <w:rFonts w:eastAsia="Times New Roman" w:cs="Times New Roman"/>
          <w:lang w:val="hr-HR" w:eastAsia="hr-HR"/>
        </w:rPr>
        <w:t>međumozga, a bazalni gangliji, limbički sustav i kora velikog mozga (</w:t>
      </w:r>
      <w:r w:rsidRPr="2F3BFCD9">
        <w:rPr>
          <w:rFonts w:eastAsia="Times New Roman" w:cs="Times New Roman"/>
          <w:i/>
          <w:iCs/>
          <w:lang w:val="hr-HR" w:eastAsia="hr-HR"/>
        </w:rPr>
        <w:t>cortex cerebri</w:t>
      </w:r>
      <w:r w:rsidRPr="2F3BFCD9">
        <w:rPr>
          <w:rFonts w:eastAsia="Times New Roman" w:cs="Times New Roman"/>
          <w:lang w:val="hr-HR" w:eastAsia="hr-HR"/>
        </w:rPr>
        <w:t xml:space="preserve">) čine prednji mozak. Najviše neurona, otprilike njih 40 milijardi, smjestilo </w:t>
      </w:r>
      <w:r w:rsidR="00352918">
        <w:rPr>
          <w:rFonts w:eastAsia="Times New Roman" w:cs="Times New Roman"/>
          <w:lang w:val="hr-HR" w:eastAsia="hr-HR"/>
        </w:rPr>
        <w:t xml:space="preserve">se </w:t>
      </w:r>
      <w:r w:rsidRPr="2F3BFCD9">
        <w:rPr>
          <w:rFonts w:eastAsia="Times New Roman" w:cs="Times New Roman"/>
          <w:lang w:val="hr-HR" w:eastAsia="hr-HR"/>
        </w:rPr>
        <w:t>u velikom mozgu. Kratko ćemo posjetiti glavne postaje velikog mozga. Prva od naših postaja, smještena na samom vrhu moždanog debla</w:t>
      </w:r>
      <w:r w:rsidR="00352918">
        <w:rPr>
          <w:rFonts w:eastAsia="Times New Roman" w:cs="Times New Roman"/>
          <w:lang w:val="hr-HR" w:eastAsia="hr-HR"/>
        </w:rPr>
        <w:t>,</w:t>
      </w:r>
      <w:r w:rsidRPr="2F3BFCD9">
        <w:rPr>
          <w:rFonts w:eastAsia="Times New Roman" w:cs="Times New Roman"/>
          <w:lang w:val="hr-HR" w:eastAsia="hr-HR"/>
        </w:rPr>
        <w:t xml:space="preserve"> je</w:t>
      </w:r>
      <w:r w:rsidR="00352918">
        <w:rPr>
          <w:rFonts w:eastAsia="Times New Roman" w:cs="Times New Roman"/>
          <w:lang w:val="hr-HR" w:eastAsia="hr-HR"/>
        </w:rPr>
        <w:t>st</w:t>
      </w:r>
      <w:r w:rsidRPr="2F3BFCD9">
        <w:rPr>
          <w:rFonts w:eastAsia="Times New Roman" w:cs="Times New Roman"/>
          <w:lang w:val="hr-HR" w:eastAsia="hr-HR"/>
        </w:rPr>
        <w:t xml:space="preserve"> talamus, koji se sastoji od brojnih jezgara koje čine lijevi i desni talamus. </w:t>
      </w:r>
      <w:r w:rsidR="00352918">
        <w:rPr>
          <w:rFonts w:eastAsia="Times New Roman" w:cs="Times New Roman"/>
          <w:lang w:val="hr-HR" w:eastAsia="hr-HR"/>
        </w:rPr>
        <w:t>T</w:t>
      </w:r>
      <w:r w:rsidRPr="2F3BFCD9">
        <w:rPr>
          <w:rFonts w:eastAsia="Times New Roman" w:cs="Times New Roman"/>
          <w:lang w:val="hr-HR" w:eastAsia="hr-HR"/>
        </w:rPr>
        <w:t>aj dio središnjeg živčanog sustava prima veliku količinu informacija iz osjetilnih organa i provodi ih u koru velikog mozga na složeniju obradu. Talamus funkcionira kao jako dobra i efikasna tajnica koja propušta ili koči različite signale na njihov</w:t>
      </w:r>
      <w:r w:rsidR="00352918">
        <w:rPr>
          <w:rFonts w:eastAsia="Times New Roman" w:cs="Times New Roman"/>
          <w:lang w:val="hr-HR" w:eastAsia="hr-HR"/>
        </w:rPr>
        <w:t>u</w:t>
      </w:r>
      <w:r w:rsidRPr="2F3BFCD9">
        <w:rPr>
          <w:rFonts w:eastAsia="Times New Roman" w:cs="Times New Roman"/>
          <w:lang w:val="hr-HR" w:eastAsia="hr-HR"/>
        </w:rPr>
        <w:t xml:space="preserve"> putu ka kori velikog mozga. Sadrži brojne jezgre od kojih je većina u vezi s korom velikog mozga. Neke od njih primaju signale iz osjetilnih organa, obrađuju ih i prenose u osjetilna područja kore velikog mozga. Lateralno koljenasto tijelo </w:t>
      </w:r>
      <w:r w:rsidRPr="008608EE">
        <w:rPr>
          <w:rFonts w:eastAsia="Times New Roman" w:cs="Times New Roman"/>
          <w:iCs/>
          <w:lang w:val="hr-HR" w:eastAsia="hr-HR"/>
        </w:rPr>
        <w:t>(</w:t>
      </w:r>
      <w:r w:rsidRPr="2F3BFCD9">
        <w:rPr>
          <w:rFonts w:eastAsia="Times New Roman" w:cs="Times New Roman"/>
          <w:i/>
          <w:iCs/>
          <w:lang w:val="hr-HR" w:eastAsia="hr-HR"/>
        </w:rPr>
        <w:t>corpus geniculatum laterale</w:t>
      </w:r>
      <w:r w:rsidRPr="008608EE">
        <w:rPr>
          <w:rFonts w:eastAsia="Times New Roman" w:cs="Times New Roman"/>
          <w:iCs/>
          <w:lang w:val="hr-HR" w:eastAsia="hr-HR"/>
        </w:rPr>
        <w:t>)</w:t>
      </w:r>
      <w:r w:rsidRPr="2F3BFCD9">
        <w:rPr>
          <w:rFonts w:eastAsia="Times New Roman" w:cs="Times New Roman"/>
          <w:lang w:val="hr-HR" w:eastAsia="hr-HR"/>
        </w:rPr>
        <w:t xml:space="preserve"> jedna </w:t>
      </w:r>
      <w:r w:rsidR="00352918">
        <w:rPr>
          <w:rFonts w:eastAsia="Times New Roman" w:cs="Times New Roman"/>
          <w:lang w:val="hr-HR" w:eastAsia="hr-HR"/>
        </w:rPr>
        <w:t xml:space="preserve">je </w:t>
      </w:r>
      <w:r w:rsidRPr="2F3BFCD9">
        <w:rPr>
          <w:rFonts w:eastAsia="Times New Roman" w:cs="Times New Roman"/>
          <w:lang w:val="hr-HR" w:eastAsia="hr-HR"/>
        </w:rPr>
        <w:t xml:space="preserve">od takvih jezgara, </w:t>
      </w:r>
      <w:r w:rsidR="00352918">
        <w:rPr>
          <w:rFonts w:eastAsia="Times New Roman" w:cs="Times New Roman"/>
          <w:lang w:val="hr-HR" w:eastAsia="hr-HR"/>
        </w:rPr>
        <w:t xml:space="preserve">a </w:t>
      </w:r>
      <w:r w:rsidRPr="2F3BFCD9">
        <w:rPr>
          <w:rFonts w:eastAsia="Times New Roman" w:cs="Times New Roman"/>
          <w:lang w:val="hr-HR" w:eastAsia="hr-HR"/>
        </w:rPr>
        <w:t xml:space="preserve">važna </w:t>
      </w:r>
      <w:r w:rsidR="00352918">
        <w:rPr>
          <w:rFonts w:eastAsia="Times New Roman" w:cs="Times New Roman"/>
          <w:lang w:val="hr-HR" w:eastAsia="hr-HR"/>
        </w:rPr>
        <w:t xml:space="preserve">je </w:t>
      </w:r>
      <w:r w:rsidRPr="2F3BFCD9">
        <w:rPr>
          <w:rFonts w:eastAsia="Times New Roman" w:cs="Times New Roman"/>
          <w:lang w:val="hr-HR" w:eastAsia="hr-HR"/>
        </w:rPr>
        <w:t>postaja vidnog sustava. O nje</w:t>
      </w:r>
      <w:r w:rsidR="00352918">
        <w:rPr>
          <w:rFonts w:eastAsia="Times New Roman" w:cs="Times New Roman"/>
          <w:lang w:val="hr-HR" w:eastAsia="hr-HR"/>
        </w:rPr>
        <w:t>zi</w:t>
      </w:r>
      <w:r w:rsidRPr="2F3BFCD9">
        <w:rPr>
          <w:rFonts w:eastAsia="Times New Roman" w:cs="Times New Roman"/>
          <w:lang w:val="hr-HR" w:eastAsia="hr-HR"/>
        </w:rPr>
        <w:t>noj ulozi u vidnom procesiranju možete pročitati u petom poglavlju.</w:t>
      </w:r>
      <w:r w:rsidRPr="2F3BFCD9">
        <w:rPr>
          <w:rFonts w:eastAsia="Times New Roman" w:cs="Times New Roman"/>
          <w:color w:val="0070C0"/>
          <w:lang w:val="hr-HR" w:eastAsia="hr-HR"/>
        </w:rPr>
        <w:t xml:space="preserve"> </w:t>
      </w:r>
      <w:r w:rsidRPr="2F3BFCD9">
        <w:rPr>
          <w:rFonts w:eastAsia="Times New Roman" w:cs="Times New Roman"/>
          <w:lang w:val="hr-HR" w:eastAsia="hr-HR"/>
        </w:rPr>
        <w:t xml:space="preserve">U blizini talamusa smjestio </w:t>
      </w:r>
      <w:r w:rsidR="00352918">
        <w:rPr>
          <w:rFonts w:eastAsia="Times New Roman" w:cs="Times New Roman"/>
          <w:lang w:val="hr-HR" w:eastAsia="hr-HR"/>
        </w:rPr>
        <w:t xml:space="preserve">se </w:t>
      </w:r>
      <w:r w:rsidRPr="2F3BFCD9">
        <w:rPr>
          <w:rFonts w:eastAsia="Times New Roman" w:cs="Times New Roman"/>
          <w:lang w:val="hr-HR" w:eastAsia="hr-HR"/>
        </w:rPr>
        <w:t xml:space="preserve">i hipotalamus koji se također sastoji od brojnih jezgara. Točnije, </w:t>
      </w:r>
      <w:r w:rsidR="00352918">
        <w:rPr>
          <w:rFonts w:eastAsia="Times New Roman" w:cs="Times New Roman"/>
          <w:lang w:val="hr-HR" w:eastAsia="hr-HR"/>
        </w:rPr>
        <w:t>t</w:t>
      </w:r>
      <w:r w:rsidRPr="2F3BFCD9">
        <w:rPr>
          <w:rFonts w:eastAsia="Times New Roman" w:cs="Times New Roman"/>
          <w:lang w:val="hr-HR" w:eastAsia="hr-HR"/>
        </w:rPr>
        <w:t xml:space="preserve">a </w:t>
      </w:r>
      <w:r w:rsidR="00352918">
        <w:rPr>
          <w:rFonts w:eastAsia="Times New Roman" w:cs="Times New Roman"/>
          <w:lang w:val="hr-HR" w:eastAsia="hr-HR"/>
        </w:rPr>
        <w:t xml:space="preserve">se </w:t>
      </w:r>
      <w:r w:rsidRPr="2F3BFCD9">
        <w:rPr>
          <w:rFonts w:eastAsia="Times New Roman" w:cs="Times New Roman"/>
          <w:lang w:val="hr-HR" w:eastAsia="hr-HR"/>
        </w:rPr>
        <w:t>postaja nalazi ispod talamusa (</w:t>
      </w:r>
      <w:r w:rsidRPr="2F3BFCD9">
        <w:rPr>
          <w:rFonts w:eastAsia="Times New Roman" w:cs="Times New Roman"/>
          <w:i/>
          <w:iCs/>
          <w:lang w:val="hr-HR" w:eastAsia="hr-HR"/>
        </w:rPr>
        <w:t>hypo</w:t>
      </w:r>
      <w:r w:rsidRPr="2F3BFCD9">
        <w:rPr>
          <w:rFonts w:eastAsia="Times New Roman" w:cs="Times New Roman"/>
          <w:lang w:val="hr-HR" w:eastAsia="hr-HR"/>
        </w:rPr>
        <w:t xml:space="preserve"> znači </w:t>
      </w:r>
      <w:r w:rsidR="00352918">
        <w:rPr>
          <w:rFonts w:eastAsia="Times New Roman" w:cs="Times New Roman"/>
          <w:lang w:val="hr-HR" w:eastAsia="hr-HR"/>
        </w:rPr>
        <w:t>ՙ</w:t>
      </w:r>
      <w:r w:rsidRPr="2F3BFCD9">
        <w:rPr>
          <w:rFonts w:eastAsia="Times New Roman" w:cs="Times New Roman"/>
          <w:lang w:val="hr-HR" w:eastAsia="hr-HR"/>
        </w:rPr>
        <w:t>ispod</w:t>
      </w:r>
      <w:r w:rsidR="00352918">
        <w:rPr>
          <w:rFonts w:eastAsia="Times New Roman" w:cs="Times New Roman"/>
          <w:lang w:val="hr-HR" w:eastAsia="hr-HR"/>
        </w:rPr>
        <w:t>՚</w:t>
      </w:r>
      <w:r w:rsidRPr="2F3BFCD9">
        <w:rPr>
          <w:rFonts w:eastAsia="Times New Roman" w:cs="Times New Roman"/>
          <w:lang w:val="hr-HR" w:eastAsia="hr-HR"/>
        </w:rPr>
        <w:t>). Iako je mali (zauzima 1</w:t>
      </w:r>
      <w:r w:rsidR="00352918">
        <w:rPr>
          <w:rFonts w:eastAsia="Times New Roman" w:cs="Times New Roman"/>
          <w:lang w:val="hr-HR" w:eastAsia="hr-HR"/>
        </w:rPr>
        <w:t xml:space="preserve"> </w:t>
      </w:r>
      <w:r w:rsidRPr="2F3BFCD9">
        <w:rPr>
          <w:rFonts w:eastAsia="Times New Roman" w:cs="Times New Roman"/>
          <w:lang w:val="hr-HR" w:eastAsia="hr-HR"/>
        </w:rPr>
        <w:t xml:space="preserve">% ukupnog volumena mozga), hipotalamus ima središnji nadzor nad svim vegetativnim funkcijama, utječe na rad endokrinog sustava, regulira tjelesnu temperaturu, cirkadijurni ritam (biološki dnevni ritam), hranjenje, pijenje, seksualnu aktivnost i druge važne funkcije. U komunikaciji s drugim regijama središnjeg živčanog sustava sudjeluje i u izražavanju emocija. U usporedbi s drugim dijelovima mozga, hipotalamus je privilegiran direktnom komunikacijom s hipofizom </w:t>
      </w:r>
      <w:r w:rsidRPr="00426D1C">
        <w:rPr>
          <w:rFonts w:eastAsia="Times New Roman" w:cs="Times New Roman"/>
          <w:lang w:val="hr-HR" w:eastAsia="hr-HR"/>
        </w:rPr>
        <w:t>preko hipofiznog drška koji se još  naziva infundibulum (vidjeti u 9. poglavlju Sliku 9.1). Neke njegove jezgre, točnije para</w:t>
      </w:r>
      <w:r w:rsidRPr="2F3BFCD9">
        <w:rPr>
          <w:rFonts w:eastAsia="Times New Roman" w:cs="Times New Roman"/>
          <w:lang w:val="hr-HR" w:eastAsia="hr-HR"/>
        </w:rPr>
        <w:t xml:space="preserve">ventrikularna jezgra i supraoptička jezgra, sintetiziraju hormone oksitocin i vazopresin koje otpušta neurohipofiza. Kratko ćemo se zadržati u medijalnom preoptičkom području prednjeg hipotalamusa. Fiziološka istraživanja na štakorima i majmunima potvrđuju da neuroni </w:t>
      </w:r>
      <w:r w:rsidR="00352918">
        <w:rPr>
          <w:rFonts w:eastAsia="Times New Roman" w:cs="Times New Roman"/>
          <w:lang w:val="hr-HR" w:eastAsia="hr-HR"/>
        </w:rPr>
        <w:t>t</w:t>
      </w:r>
      <w:r w:rsidRPr="2F3BFCD9">
        <w:rPr>
          <w:rFonts w:eastAsia="Times New Roman" w:cs="Times New Roman"/>
          <w:lang w:val="hr-HR" w:eastAsia="hr-HR"/>
        </w:rPr>
        <w:t xml:space="preserve">e regije upravljaju seksualnim i reproduktivnim ponašanjem koje uključuje izbor partnera, pripremu za spolni odnos i samu spolnu aktivnost. O ulozi hipotalamusa i složenosti neurokemijskih procesa koji su u podlozi različitih aspekata ljudske seksualnosti, uključujući zaljubljenost, privrženost, </w:t>
      </w:r>
      <w:r w:rsidRPr="2F3BFCD9">
        <w:rPr>
          <w:rFonts w:eastAsia="Times New Roman" w:cs="Times New Roman"/>
          <w:lang w:val="hr-HR" w:eastAsia="hr-HR"/>
        </w:rPr>
        <w:lastRenderedPageBreak/>
        <w:t>seksualni odnos i „ljubavnu bol“</w:t>
      </w:r>
      <w:r w:rsidR="00352918">
        <w:rPr>
          <w:rFonts w:eastAsia="Times New Roman" w:cs="Times New Roman"/>
          <w:lang w:val="hr-HR" w:eastAsia="hr-HR"/>
        </w:rPr>
        <w:t>,</w:t>
      </w:r>
      <w:r w:rsidRPr="2F3BFCD9">
        <w:rPr>
          <w:rFonts w:eastAsia="Times New Roman" w:cs="Times New Roman"/>
          <w:lang w:val="hr-HR" w:eastAsia="hr-HR"/>
        </w:rPr>
        <w:t xml:space="preserve"> imate prilike doznati u devetom poglavlju. Ukratko,</w:t>
      </w:r>
      <w:r w:rsidRPr="2F3BFCD9">
        <w:rPr>
          <w:rFonts w:eastAsia="Times New Roman" w:cs="Times New Roman"/>
          <w:color w:val="5B9BD5" w:themeColor="accent1"/>
          <w:lang w:val="hr-HR" w:eastAsia="hr-HR"/>
        </w:rPr>
        <w:t xml:space="preserve"> </w:t>
      </w:r>
      <w:r w:rsidRPr="2F3BFCD9">
        <w:rPr>
          <w:rFonts w:eastAsia="Times New Roman" w:cs="Times New Roman"/>
          <w:lang w:val="hr-HR" w:eastAsia="hr-HR"/>
        </w:rPr>
        <w:t xml:space="preserve">funkcije hipotalamusa najbolje odražava neuroznanstveni vic koji kaže da </w:t>
      </w:r>
      <w:r w:rsidR="00352918">
        <w:rPr>
          <w:rFonts w:eastAsia="Times New Roman" w:cs="Times New Roman"/>
          <w:lang w:val="hr-HR" w:eastAsia="hr-HR"/>
        </w:rPr>
        <w:t>t</w:t>
      </w:r>
      <w:r w:rsidRPr="2F3BFCD9">
        <w:rPr>
          <w:rFonts w:eastAsia="Times New Roman" w:cs="Times New Roman"/>
          <w:lang w:val="hr-HR" w:eastAsia="hr-HR"/>
        </w:rPr>
        <w:t xml:space="preserve">aj dio mozga regulira sva četiri bitna sastojka života: tučnjavu, bježanje, hranjenje i parenje. </w:t>
      </w:r>
    </w:p>
    <w:p w14:paraId="550DFF15" w14:textId="14FFA9E4" w:rsidR="004A736D" w:rsidRPr="003664CA" w:rsidRDefault="004A736D" w:rsidP="05FFC6DA">
      <w:pPr>
        <w:spacing w:line="360" w:lineRule="auto"/>
        <w:ind w:firstLine="708"/>
        <w:jc w:val="both"/>
        <w:rPr>
          <w:rFonts w:eastAsia="Times New Roman" w:cs="Times New Roman"/>
          <w:lang w:val="hr-HR" w:eastAsia="hr-HR"/>
        </w:rPr>
      </w:pPr>
    </w:p>
    <w:p w14:paraId="2C138E38" w14:textId="7D879F38" w:rsidR="004A736D" w:rsidRPr="00564EE8" w:rsidRDefault="004A736D" w:rsidP="00564EE8">
      <w:pPr>
        <w:spacing w:line="360" w:lineRule="auto"/>
        <w:ind w:firstLine="708"/>
        <w:jc w:val="both"/>
        <w:rPr>
          <w:rFonts w:eastAsia="Times New Roman" w:cs="Times New Roman"/>
          <w:b/>
          <w:bCs/>
          <w:szCs w:val="24"/>
          <w:lang w:val="hr-HR" w:eastAsia="hr-HR"/>
        </w:rPr>
      </w:pPr>
      <w:r w:rsidRPr="003664CA">
        <w:rPr>
          <w:rFonts w:eastAsia="Times New Roman" w:cs="Times New Roman"/>
          <w:b/>
          <w:bCs/>
          <w:szCs w:val="24"/>
          <w:lang w:val="hr-HR" w:eastAsia="hr-HR"/>
        </w:rPr>
        <w:t xml:space="preserve">Bazalni gangliji </w:t>
      </w:r>
    </w:p>
    <w:p w14:paraId="09F4D924" w14:textId="414DE27E" w:rsidR="00DB06E2" w:rsidRPr="003664CA" w:rsidRDefault="05FFC6DA" w:rsidP="05FFC6DA">
      <w:pPr>
        <w:spacing w:line="360" w:lineRule="auto"/>
        <w:ind w:firstLine="708"/>
        <w:jc w:val="both"/>
        <w:rPr>
          <w:rFonts w:eastAsia="Times New Roman" w:cs="Times New Roman"/>
          <w:color w:val="00B0F0"/>
          <w:lang w:val="hr-HR" w:eastAsia="hr-HR"/>
        </w:rPr>
      </w:pPr>
      <w:r w:rsidRPr="003664CA">
        <w:rPr>
          <w:rFonts w:eastAsia="Times New Roman" w:cs="Times New Roman"/>
          <w:lang w:val="hr-HR" w:eastAsia="hr-HR"/>
        </w:rPr>
        <w:t xml:space="preserve">Ostavimo hipotalamus da nadzire „glavne sastojke naših života“ i zavirimo malo u prednji mozak koji je najveći dio ljudskog mozga i upravlja njegovim najsloženijim funkcijama. </w:t>
      </w:r>
      <w:r w:rsidR="00352918">
        <w:rPr>
          <w:rFonts w:eastAsia="Times New Roman" w:cs="Times New Roman"/>
          <w:lang w:val="hr-HR" w:eastAsia="hr-HR"/>
        </w:rPr>
        <w:t>T</w:t>
      </w:r>
      <w:r w:rsidRPr="003664CA">
        <w:rPr>
          <w:rFonts w:eastAsia="Times New Roman" w:cs="Times New Roman"/>
          <w:lang w:val="hr-HR" w:eastAsia="hr-HR"/>
        </w:rPr>
        <w:t xml:space="preserve">aj dio velikog mozga započinje voljne pokrete, tumači osjetilne podatke te posreduje u složenim kognitivnim funkcijama poput pamćenja, učenja, govora i rješavanja problema. U dubinama telencefalona čeka nas neobično oblikovana nakupina jezgara koja se naziva </w:t>
      </w:r>
      <w:r w:rsidRPr="003664CA">
        <w:rPr>
          <w:rFonts w:eastAsia="Times New Roman" w:cs="Times New Roman"/>
          <w:b/>
          <w:bCs/>
          <w:lang w:val="hr-HR" w:eastAsia="hr-HR"/>
        </w:rPr>
        <w:t>bazalnim ganglijima</w:t>
      </w:r>
      <w:r w:rsidRPr="003664CA">
        <w:rPr>
          <w:rFonts w:eastAsia="Times New Roman" w:cs="Times New Roman"/>
          <w:lang w:val="hr-HR" w:eastAsia="hr-HR"/>
        </w:rPr>
        <w:t>. Glavni njihov dio čini strijarni sustav (</w:t>
      </w:r>
      <w:r w:rsidRPr="003664CA">
        <w:rPr>
          <w:rFonts w:eastAsia="Times New Roman" w:cs="Times New Roman"/>
          <w:i/>
          <w:iCs/>
          <w:lang w:val="hr-HR" w:eastAsia="hr-HR"/>
        </w:rPr>
        <w:t>corpus striatum</w:t>
      </w:r>
      <w:r w:rsidRPr="003664CA">
        <w:rPr>
          <w:rFonts w:eastAsia="Times New Roman" w:cs="Times New Roman"/>
          <w:lang w:val="hr-HR" w:eastAsia="hr-HR"/>
        </w:rPr>
        <w:t>) koji se sastoji od ukupno tri jezgre: kaudalna jezgra (</w:t>
      </w:r>
      <w:r w:rsidRPr="003664CA">
        <w:rPr>
          <w:rFonts w:eastAsia="Times New Roman" w:cs="Times New Roman"/>
          <w:i/>
          <w:iCs/>
          <w:lang w:val="hr-HR" w:eastAsia="hr-HR"/>
        </w:rPr>
        <w:t>nucleus caudatus</w:t>
      </w:r>
      <w:r w:rsidRPr="003664CA">
        <w:rPr>
          <w:rFonts w:eastAsia="Times New Roman" w:cs="Times New Roman"/>
          <w:lang w:val="hr-HR" w:eastAsia="hr-HR"/>
        </w:rPr>
        <w:t xml:space="preserve">), </w:t>
      </w:r>
      <w:r w:rsidRPr="008608EE">
        <w:rPr>
          <w:rFonts w:eastAsia="Times New Roman" w:cs="Times New Roman"/>
          <w:iCs/>
          <w:lang w:val="hr-HR" w:eastAsia="hr-HR"/>
        </w:rPr>
        <w:t>putamen</w:t>
      </w:r>
      <w:r w:rsidRPr="00352918">
        <w:rPr>
          <w:rFonts w:eastAsia="Times New Roman" w:cs="Times New Roman"/>
          <w:lang w:val="hr-HR" w:eastAsia="hr-HR"/>
        </w:rPr>
        <w:t xml:space="preserve"> </w:t>
      </w:r>
      <w:r w:rsidRPr="003664CA">
        <w:rPr>
          <w:rFonts w:eastAsia="Times New Roman" w:cs="Times New Roman"/>
          <w:lang w:val="hr-HR" w:eastAsia="hr-HR"/>
        </w:rPr>
        <w:t xml:space="preserve">i </w:t>
      </w:r>
      <w:r w:rsidRPr="008608EE">
        <w:rPr>
          <w:rFonts w:eastAsia="Times New Roman" w:cs="Times New Roman"/>
          <w:iCs/>
          <w:lang w:val="hr-HR" w:eastAsia="hr-HR"/>
        </w:rPr>
        <w:t>globus pallidus</w:t>
      </w:r>
      <w:r w:rsidRPr="003664CA">
        <w:rPr>
          <w:rFonts w:eastAsia="Times New Roman" w:cs="Times New Roman"/>
          <w:lang w:val="hr-HR" w:eastAsia="hr-HR"/>
        </w:rPr>
        <w:t xml:space="preserve">. Kaudalna jezgra dobila </w:t>
      </w:r>
      <w:r w:rsidR="00352918">
        <w:rPr>
          <w:rFonts w:eastAsia="Times New Roman" w:cs="Times New Roman"/>
          <w:lang w:val="hr-HR" w:eastAsia="hr-HR"/>
        </w:rPr>
        <w:t xml:space="preserve">je </w:t>
      </w:r>
      <w:r w:rsidRPr="003664CA">
        <w:rPr>
          <w:rFonts w:eastAsia="Times New Roman" w:cs="Times New Roman"/>
          <w:lang w:val="hr-HR" w:eastAsia="hr-HR"/>
        </w:rPr>
        <w:t>naziv zbog svog karakterističnog izgleda (</w:t>
      </w:r>
      <w:r w:rsidRPr="003664CA">
        <w:rPr>
          <w:rFonts w:eastAsia="Times New Roman" w:cs="Times New Roman"/>
          <w:i/>
          <w:iCs/>
          <w:lang w:val="hr-HR" w:eastAsia="hr-HR"/>
        </w:rPr>
        <w:t>caudatus</w:t>
      </w:r>
      <w:r w:rsidRPr="003664CA">
        <w:rPr>
          <w:rFonts w:eastAsia="Times New Roman" w:cs="Times New Roman"/>
          <w:lang w:val="hr-HR" w:eastAsia="hr-HR"/>
        </w:rPr>
        <w:t xml:space="preserve"> znači </w:t>
      </w:r>
      <w:r w:rsidR="00352918">
        <w:rPr>
          <w:rFonts w:eastAsia="Times New Roman" w:cs="Times New Roman"/>
          <w:lang w:val="hr-HR" w:eastAsia="hr-HR"/>
        </w:rPr>
        <w:t>ՙ</w:t>
      </w:r>
      <w:r w:rsidRPr="003664CA">
        <w:rPr>
          <w:rFonts w:eastAsia="Times New Roman" w:cs="Times New Roman"/>
          <w:lang w:val="hr-HR" w:eastAsia="hr-HR"/>
        </w:rPr>
        <w:t>repat</w:t>
      </w:r>
      <w:r w:rsidR="00352918">
        <w:rPr>
          <w:rFonts w:eastAsia="Times New Roman" w:cs="Times New Roman"/>
          <w:lang w:val="hr-HR" w:eastAsia="hr-HR"/>
        </w:rPr>
        <w:t>՚</w:t>
      </w:r>
      <w:r w:rsidRPr="003664CA">
        <w:rPr>
          <w:rFonts w:eastAsia="Times New Roman" w:cs="Times New Roman"/>
          <w:lang w:val="hr-HR" w:eastAsia="hr-HR"/>
        </w:rPr>
        <w:t>) (Slika 1.3.). Važan dio</w:t>
      </w:r>
      <w:r w:rsidRPr="003664CA">
        <w:rPr>
          <w:rFonts w:eastAsia="Times New Roman" w:cs="Times New Roman"/>
          <w:color w:val="00B0F0"/>
          <w:lang w:val="hr-HR" w:eastAsia="hr-HR"/>
        </w:rPr>
        <w:t xml:space="preserve"> </w:t>
      </w:r>
      <w:r w:rsidRPr="003664CA">
        <w:rPr>
          <w:rFonts w:eastAsia="Times New Roman" w:cs="Times New Roman"/>
          <w:lang w:val="hr-HR" w:eastAsia="hr-HR"/>
        </w:rPr>
        <w:t>bazalnih ganglija čine još dvije jezgre: crna jezgra (</w:t>
      </w:r>
      <w:r w:rsidRPr="003664CA">
        <w:rPr>
          <w:rFonts w:eastAsia="Times New Roman" w:cs="Times New Roman"/>
          <w:i/>
          <w:iCs/>
          <w:lang w:val="hr-HR" w:eastAsia="hr-HR"/>
        </w:rPr>
        <w:t>substantia nigra</w:t>
      </w:r>
      <w:r w:rsidRPr="003664CA">
        <w:rPr>
          <w:rFonts w:eastAsia="Times New Roman" w:cs="Times New Roman"/>
          <w:lang w:val="hr-HR" w:eastAsia="hr-HR"/>
        </w:rPr>
        <w:t>) i subtalamička jezgra koja se smjestila ispod talamusa. Svakodnevno, u regulaciji motoričke kontrole i donošenju odluka, bazalni gangliji komuniciraju s korom velikog mozga i moždanim deblom, kao i sa svojim susjedom talamusom. Zahvaljujući</w:t>
      </w:r>
      <w:r w:rsidR="005F0515">
        <w:rPr>
          <w:rFonts w:eastAsia="Times New Roman" w:cs="Times New Roman"/>
          <w:lang w:val="hr-HR" w:eastAsia="hr-HR"/>
        </w:rPr>
        <w:t xml:space="preserve"> </w:t>
      </w:r>
      <w:r w:rsidR="00352918">
        <w:rPr>
          <w:rFonts w:eastAsia="Times New Roman" w:cs="Times New Roman"/>
          <w:lang w:val="hr-HR" w:eastAsia="hr-HR"/>
        </w:rPr>
        <w:t>t</w:t>
      </w:r>
      <w:r w:rsidR="005F0515">
        <w:rPr>
          <w:rFonts w:eastAsia="Times New Roman" w:cs="Times New Roman"/>
          <w:lang w:val="hr-HR" w:eastAsia="hr-HR"/>
        </w:rPr>
        <w:t xml:space="preserve">om dijelu velikog mozga </w:t>
      </w:r>
      <w:r w:rsidRPr="003664CA">
        <w:rPr>
          <w:rFonts w:eastAsia="Times New Roman" w:cs="Times New Roman"/>
          <w:lang w:val="hr-HR" w:eastAsia="hr-HR"/>
        </w:rPr>
        <w:t>održava se tonus muskulature pri izvođenju automatskih, a donekle i voljnih p</w:t>
      </w:r>
      <w:r w:rsidR="005F0515">
        <w:rPr>
          <w:rFonts w:eastAsia="Times New Roman" w:cs="Times New Roman"/>
          <w:lang w:val="hr-HR" w:eastAsia="hr-HR"/>
        </w:rPr>
        <w:t>okreta. To nije sve, tj. njegova</w:t>
      </w:r>
      <w:r w:rsidRPr="003664CA">
        <w:rPr>
          <w:rFonts w:eastAsia="Times New Roman" w:cs="Times New Roman"/>
          <w:lang w:val="hr-HR" w:eastAsia="hr-HR"/>
        </w:rPr>
        <w:t xml:space="preserve"> uloga u kognitivnim funkcijama poput pamćenja i učenja danas </w:t>
      </w:r>
      <w:r w:rsidR="00352918">
        <w:rPr>
          <w:rFonts w:eastAsia="Times New Roman" w:cs="Times New Roman"/>
          <w:lang w:val="hr-HR" w:eastAsia="hr-HR"/>
        </w:rPr>
        <w:t xml:space="preserve">se </w:t>
      </w:r>
      <w:r w:rsidRPr="003664CA">
        <w:rPr>
          <w:rFonts w:eastAsia="Times New Roman" w:cs="Times New Roman"/>
          <w:lang w:val="hr-HR" w:eastAsia="hr-HR"/>
        </w:rPr>
        <w:t xml:space="preserve">intenzivno proučava. Oboljenja bazalnih ganglija očituju </w:t>
      </w:r>
      <w:r w:rsidR="00352918">
        <w:rPr>
          <w:rFonts w:eastAsia="Times New Roman" w:cs="Times New Roman"/>
          <w:lang w:val="hr-HR" w:eastAsia="hr-HR"/>
        </w:rPr>
        <w:t xml:space="preserve">se </w:t>
      </w:r>
      <w:r w:rsidRPr="003664CA">
        <w:rPr>
          <w:rFonts w:eastAsia="Times New Roman" w:cs="Times New Roman"/>
          <w:lang w:val="hr-HR" w:eastAsia="hr-HR"/>
        </w:rPr>
        <w:t xml:space="preserve">u tremoru, nekoordiniranim pokretima i neželjenim suvišnim pokretima. Manjak dopamina u nekim njihovim dijelovima (točnije u neuronima crne jezgre čija se vlakna projiciraju u kaudalnu jezgru i putamen) dovodi do Parkinsonove bolesti sa simptomima koji uključuju izražen tremor u mirovanju, ukočenost mišića, teškoće u započinjanju pokreta, lice poput maske. Parkinsonova bolest druga </w:t>
      </w:r>
      <w:r w:rsidR="00352918">
        <w:rPr>
          <w:rFonts w:eastAsia="Times New Roman" w:cs="Times New Roman"/>
          <w:lang w:val="hr-HR" w:eastAsia="hr-HR"/>
        </w:rPr>
        <w:t xml:space="preserve">je </w:t>
      </w:r>
      <w:r w:rsidRPr="003664CA">
        <w:rPr>
          <w:rFonts w:eastAsia="Times New Roman" w:cs="Times New Roman"/>
          <w:lang w:val="hr-HR" w:eastAsia="hr-HR"/>
        </w:rPr>
        <w:t xml:space="preserve">najčešća degenerativna bolest središnjeg živčanog sustava (na prvom </w:t>
      </w:r>
      <w:r w:rsidR="00352918">
        <w:rPr>
          <w:rFonts w:eastAsia="Times New Roman" w:cs="Times New Roman"/>
          <w:lang w:val="hr-HR" w:eastAsia="hr-HR"/>
        </w:rPr>
        <w:t xml:space="preserve">je </w:t>
      </w:r>
      <w:r w:rsidRPr="003664CA">
        <w:rPr>
          <w:rFonts w:eastAsia="Times New Roman" w:cs="Times New Roman"/>
          <w:lang w:val="hr-HR" w:eastAsia="hr-HR"/>
        </w:rPr>
        <w:t>mjestu Alzheimerova bolest)</w:t>
      </w:r>
      <w:r w:rsidR="00D95702">
        <w:rPr>
          <w:rFonts w:eastAsia="Times New Roman" w:cs="Times New Roman"/>
          <w:lang w:val="hr-HR" w:eastAsia="hr-HR"/>
        </w:rPr>
        <w:t>, a</w:t>
      </w:r>
      <w:r w:rsidRPr="003664CA">
        <w:rPr>
          <w:rFonts w:eastAsia="Times New Roman" w:cs="Times New Roman"/>
          <w:lang w:val="hr-HR" w:eastAsia="hr-HR"/>
        </w:rPr>
        <w:t xml:space="preserve"> </w:t>
      </w:r>
      <w:r w:rsidR="00D95702">
        <w:rPr>
          <w:rFonts w:eastAsia="Times New Roman" w:cs="Times New Roman"/>
          <w:lang w:val="hr-HR" w:eastAsia="hr-HR"/>
        </w:rPr>
        <w:t>d</w:t>
      </w:r>
      <w:r w:rsidRPr="003664CA">
        <w:rPr>
          <w:rFonts w:eastAsia="Times New Roman" w:cs="Times New Roman"/>
          <w:lang w:val="hr-HR" w:eastAsia="hr-HR"/>
        </w:rPr>
        <w:t xml:space="preserve">anas se intenzivno proučavaju novi terapijski pristupi za </w:t>
      </w:r>
      <w:r w:rsidR="00D95702">
        <w:rPr>
          <w:rFonts w:eastAsia="Times New Roman" w:cs="Times New Roman"/>
          <w:lang w:val="hr-HR" w:eastAsia="hr-HR"/>
        </w:rPr>
        <w:t>nju</w:t>
      </w:r>
      <w:r w:rsidRPr="003664CA">
        <w:rPr>
          <w:rFonts w:eastAsia="Times New Roman" w:cs="Times New Roman"/>
          <w:lang w:val="hr-HR" w:eastAsia="hr-HR"/>
        </w:rPr>
        <w:t xml:space="preserve">. Do 90-ih godina prošlog stoljeća liječenje je bilo primarno ograničeno na farmakoterapiju kojom se podizala razina dopamina u bazalnim ganglijima. Dubokom stimulacijom mozga, u kombinaciji s farmakoterapijom, postiže se značajno poboljšanje zdravstvenog stanja oboljelih od Parkinsonove bolesti i drugih motoričkih poremećaja. Dva najčešća mjesta za implantaciju elektroda kod duboke stimulacije mozga </w:t>
      </w:r>
      <w:r w:rsidR="00D95702">
        <w:rPr>
          <w:rFonts w:eastAsia="Times New Roman" w:cs="Times New Roman"/>
          <w:lang w:val="hr-HR" w:eastAsia="hr-HR"/>
        </w:rPr>
        <w:t>je</w:t>
      </w:r>
      <w:r w:rsidRPr="003664CA">
        <w:rPr>
          <w:rFonts w:eastAsia="Times New Roman" w:cs="Times New Roman"/>
          <w:lang w:val="hr-HR" w:eastAsia="hr-HR"/>
        </w:rPr>
        <w:t xml:space="preserve">su jezgre globus pallidus i subtalamička jezgra. Budući da su područja bazalnih ganglija bogata dopaminergičnim sinapsama, funkcije </w:t>
      </w:r>
      <w:r w:rsidR="00D95702">
        <w:rPr>
          <w:rFonts w:eastAsia="Times New Roman" w:cs="Times New Roman"/>
          <w:lang w:val="hr-HR" w:eastAsia="hr-HR"/>
        </w:rPr>
        <w:t>t</w:t>
      </w:r>
      <w:r w:rsidRPr="003664CA">
        <w:rPr>
          <w:rFonts w:eastAsia="Times New Roman" w:cs="Times New Roman"/>
          <w:lang w:val="hr-HR" w:eastAsia="hr-HR"/>
        </w:rPr>
        <w:t xml:space="preserve">ih regija (prvenstveno putamena </w:t>
      </w:r>
      <w:r w:rsidRPr="003664CA">
        <w:rPr>
          <w:rFonts w:eastAsia="Times New Roman" w:cs="Times New Roman"/>
          <w:lang w:val="hr-HR" w:eastAsia="hr-HR"/>
        </w:rPr>
        <w:lastRenderedPageBreak/>
        <w:t xml:space="preserve">i ventralnog paliduma) povezuju </w:t>
      </w:r>
      <w:r w:rsidR="00D95702">
        <w:rPr>
          <w:rFonts w:eastAsia="Times New Roman" w:cs="Times New Roman"/>
          <w:lang w:val="hr-HR" w:eastAsia="hr-HR"/>
        </w:rPr>
        <w:t xml:space="preserve">se </w:t>
      </w:r>
      <w:r w:rsidRPr="003664CA">
        <w:rPr>
          <w:rFonts w:eastAsia="Times New Roman" w:cs="Times New Roman"/>
          <w:lang w:val="hr-HR" w:eastAsia="hr-HR"/>
        </w:rPr>
        <w:t>s nagrađivanjem, potkrepljivanjem i ovisničkim ponašanjem. Istraživanja oslikavanja mozga funkcijskom magnetskom rezonancijom pokazuju da bismo ljubav mogli „smjestiti“ u stražnji putamen i ranije spomenuto ventralno tegmentalno područje, tj. u regije mozga koje ne upravljaju emocijama (više o tome u devetom poglavlju).</w:t>
      </w:r>
    </w:p>
    <w:p w14:paraId="113AEDC8" w14:textId="77777777" w:rsidR="00DB06E2" w:rsidRPr="003664CA" w:rsidRDefault="00DB06E2" w:rsidP="00DB06E2">
      <w:pPr>
        <w:spacing w:line="360" w:lineRule="auto"/>
        <w:ind w:firstLine="708"/>
        <w:jc w:val="both"/>
        <w:rPr>
          <w:rFonts w:eastAsia="Times New Roman" w:cs="Times New Roman"/>
          <w:szCs w:val="24"/>
          <w:lang w:val="hr-HR" w:eastAsia="hr-HR"/>
        </w:rPr>
      </w:pPr>
    </w:p>
    <w:p w14:paraId="1CC0D1DF" w14:textId="24FD9954" w:rsidR="00DB06E2" w:rsidRPr="003664CA" w:rsidRDefault="00DB06E2" w:rsidP="00DB06E2">
      <w:pPr>
        <w:spacing w:line="360" w:lineRule="auto"/>
        <w:jc w:val="center"/>
        <w:rPr>
          <w:rFonts w:eastAsia="Times New Roman" w:cs="Times New Roman"/>
          <w:szCs w:val="24"/>
          <w:lang w:val="hr-HR" w:eastAsia="hr-HR"/>
        </w:rPr>
      </w:pPr>
      <w:r w:rsidRPr="003664CA">
        <w:rPr>
          <w:rFonts w:eastAsia="Times New Roman" w:cs="Times New Roman"/>
          <w:szCs w:val="24"/>
          <w:lang w:val="hr-HR" w:eastAsia="hr-HR"/>
        </w:rPr>
        <w:t>(SLIKA 1.3. OVDJE)</w:t>
      </w:r>
    </w:p>
    <w:p w14:paraId="2FEFEF67" w14:textId="22C00BA0" w:rsidR="004A736D" w:rsidRPr="003664CA" w:rsidRDefault="004A736D" w:rsidP="00DB06E2">
      <w:pPr>
        <w:spacing w:line="360" w:lineRule="auto"/>
        <w:jc w:val="center"/>
        <w:rPr>
          <w:rFonts w:eastAsia="Times New Roman" w:cs="Times New Roman"/>
          <w:szCs w:val="24"/>
          <w:lang w:val="hr-HR" w:eastAsia="hr-HR"/>
        </w:rPr>
      </w:pPr>
    </w:p>
    <w:p w14:paraId="2C40250A" w14:textId="6705B052" w:rsidR="00DB06E2" w:rsidRPr="00564EE8" w:rsidRDefault="004A736D" w:rsidP="00564EE8">
      <w:pPr>
        <w:spacing w:line="360" w:lineRule="auto"/>
        <w:ind w:firstLine="708"/>
        <w:rPr>
          <w:rFonts w:eastAsia="Times New Roman" w:cs="Times New Roman"/>
          <w:b/>
          <w:bCs/>
          <w:szCs w:val="24"/>
          <w:lang w:val="hr-HR" w:eastAsia="hr-HR"/>
        </w:rPr>
      </w:pPr>
      <w:r w:rsidRPr="003664CA">
        <w:rPr>
          <w:rFonts w:eastAsia="Times New Roman" w:cs="Times New Roman"/>
          <w:b/>
          <w:bCs/>
          <w:szCs w:val="24"/>
          <w:lang w:val="hr-HR" w:eastAsia="hr-HR"/>
        </w:rPr>
        <w:t>Limbički sustav</w:t>
      </w:r>
    </w:p>
    <w:p w14:paraId="33D9BFFC" w14:textId="009E2805" w:rsidR="00DB06E2" w:rsidRPr="003664CA" w:rsidRDefault="2F3BFCD9" w:rsidP="2F3BFCD9">
      <w:pPr>
        <w:spacing w:line="360" w:lineRule="auto"/>
        <w:ind w:firstLine="708"/>
        <w:jc w:val="both"/>
        <w:rPr>
          <w:rFonts w:eastAsia="Times New Roman" w:cs="Times New Roman"/>
          <w:color w:val="00B0F0"/>
          <w:lang w:val="hr-HR" w:eastAsia="hr-HR"/>
        </w:rPr>
      </w:pPr>
      <w:r w:rsidRPr="2F3BFCD9">
        <w:rPr>
          <w:rFonts w:eastAsia="Times New Roman" w:cs="Times New Roman"/>
          <w:lang w:val="hr-HR" w:eastAsia="hr-HR"/>
        </w:rPr>
        <w:t xml:space="preserve">Krenimo dalje prema još jednom dijelu prednjeg mozga koji se naziva </w:t>
      </w:r>
      <w:r w:rsidRPr="2F3BFCD9">
        <w:rPr>
          <w:rFonts w:eastAsia="Times New Roman" w:cs="Times New Roman"/>
          <w:b/>
          <w:bCs/>
          <w:lang w:val="hr-HR" w:eastAsia="hr-HR"/>
        </w:rPr>
        <w:t>limbičkim sustavom</w:t>
      </w:r>
      <w:r w:rsidR="00426D1C">
        <w:rPr>
          <w:rFonts w:eastAsia="Times New Roman" w:cs="Times New Roman"/>
          <w:lang w:val="hr-HR" w:eastAsia="hr-HR"/>
        </w:rPr>
        <w:t>, a</w:t>
      </w:r>
      <w:r w:rsidRPr="2F3BFCD9">
        <w:rPr>
          <w:rFonts w:eastAsia="Times New Roman" w:cs="Times New Roman"/>
          <w:lang w:val="hr-HR" w:eastAsia="hr-HR"/>
        </w:rPr>
        <w:t xml:space="preserve"> </w:t>
      </w:r>
      <w:r w:rsidR="00426D1C">
        <w:rPr>
          <w:rFonts w:eastAsia="Times New Roman" w:cs="Times New Roman"/>
          <w:lang w:val="hr-HR" w:eastAsia="hr-HR"/>
        </w:rPr>
        <w:t>točnu</w:t>
      </w:r>
      <w:r w:rsidRPr="2F3BFCD9">
        <w:rPr>
          <w:rFonts w:eastAsia="Times New Roman" w:cs="Times New Roman"/>
          <w:lang w:val="hr-HR" w:eastAsia="hr-HR"/>
        </w:rPr>
        <w:t xml:space="preserve"> lokacij</w:t>
      </w:r>
      <w:r w:rsidR="00426D1C">
        <w:rPr>
          <w:rFonts w:eastAsia="Times New Roman" w:cs="Times New Roman"/>
          <w:lang w:val="hr-HR" w:eastAsia="hr-HR"/>
        </w:rPr>
        <w:t xml:space="preserve">u </w:t>
      </w:r>
      <w:r w:rsidR="00D95702">
        <w:rPr>
          <w:rFonts w:eastAsia="Times New Roman" w:cs="Times New Roman"/>
          <w:lang w:val="hr-HR" w:eastAsia="hr-HR"/>
        </w:rPr>
        <w:t>t</w:t>
      </w:r>
      <w:r w:rsidRPr="2F3BFCD9">
        <w:rPr>
          <w:rFonts w:eastAsia="Times New Roman" w:cs="Times New Roman"/>
          <w:lang w:val="hr-HR" w:eastAsia="hr-HR"/>
        </w:rPr>
        <w:t>e postaje pogledajte</w:t>
      </w:r>
      <w:r w:rsidR="00426D1C">
        <w:rPr>
          <w:rFonts w:eastAsia="Times New Roman" w:cs="Times New Roman"/>
          <w:lang w:val="hr-HR" w:eastAsia="hr-HR"/>
        </w:rPr>
        <w:t xml:space="preserve"> na</w:t>
      </w:r>
      <w:r w:rsidR="00426D1C">
        <w:rPr>
          <w:rFonts w:eastAsia="Times New Roman" w:cs="Times New Roman"/>
          <w:color w:val="000000" w:themeColor="text1"/>
          <w:lang w:val="hr-HR" w:eastAsia="hr-HR"/>
        </w:rPr>
        <w:t xml:space="preserve"> slikovnom</w:t>
      </w:r>
      <w:r w:rsidRPr="2F3BFCD9">
        <w:rPr>
          <w:rFonts w:eastAsia="Times New Roman" w:cs="Times New Roman"/>
          <w:color w:val="000000" w:themeColor="text1"/>
          <w:lang w:val="hr-HR" w:eastAsia="hr-HR"/>
        </w:rPr>
        <w:t xml:space="preserve"> prikaz</w:t>
      </w:r>
      <w:r w:rsidR="00426D1C">
        <w:rPr>
          <w:rFonts w:eastAsia="Times New Roman" w:cs="Times New Roman"/>
          <w:color w:val="000000" w:themeColor="text1"/>
          <w:lang w:val="hr-HR" w:eastAsia="hr-HR"/>
        </w:rPr>
        <w:t>u</w:t>
      </w:r>
      <w:r w:rsidRPr="2F3BFCD9">
        <w:rPr>
          <w:rFonts w:eastAsia="Times New Roman" w:cs="Times New Roman"/>
          <w:color w:val="000000" w:themeColor="text1"/>
          <w:lang w:val="hr-HR" w:eastAsia="hr-HR"/>
        </w:rPr>
        <w:t xml:space="preserve"> 1.4.</w:t>
      </w:r>
      <w:r w:rsidRPr="2F3BFCD9">
        <w:rPr>
          <w:rFonts w:eastAsia="Times New Roman" w:cs="Times New Roman"/>
          <w:lang w:val="hr-HR" w:eastAsia="hr-HR"/>
        </w:rPr>
        <w:t xml:space="preserve"> Radi se o većoj postaji čiji su osnovni dijelovi mamilarna tjelešca, septalna jezgra (</w:t>
      </w:r>
      <w:r w:rsidRPr="2F3BFCD9">
        <w:rPr>
          <w:rFonts w:eastAsia="Times New Roman" w:cs="Times New Roman"/>
          <w:i/>
          <w:iCs/>
          <w:lang w:val="hr-HR" w:eastAsia="hr-HR"/>
        </w:rPr>
        <w:t>septum</w:t>
      </w:r>
      <w:r w:rsidRPr="2F3BFCD9">
        <w:rPr>
          <w:rFonts w:eastAsia="Times New Roman" w:cs="Times New Roman"/>
          <w:lang w:val="hr-HR" w:eastAsia="hr-HR"/>
        </w:rPr>
        <w:t>), amigdala, cingularna vijuga (</w:t>
      </w:r>
      <w:r w:rsidRPr="2F3BFCD9">
        <w:rPr>
          <w:rFonts w:eastAsia="Times New Roman" w:cs="Times New Roman"/>
          <w:i/>
          <w:iCs/>
          <w:lang w:val="hr-HR" w:eastAsia="hr-HR"/>
        </w:rPr>
        <w:t>gyrus cinguli</w:t>
      </w:r>
      <w:r w:rsidRPr="2F3BFCD9">
        <w:rPr>
          <w:rFonts w:eastAsia="Times New Roman" w:cs="Times New Roman"/>
          <w:lang w:val="hr-HR" w:eastAsia="hr-HR"/>
        </w:rPr>
        <w:t xml:space="preserve">), hipokampus i forniks (snop vlakana koji povezuje neke dijelove </w:t>
      </w:r>
      <w:r w:rsidR="00F13F61">
        <w:rPr>
          <w:rFonts w:eastAsia="Times New Roman" w:cs="Times New Roman"/>
          <w:lang w:val="hr-HR" w:eastAsia="hr-HR"/>
        </w:rPr>
        <w:t>t</w:t>
      </w:r>
      <w:r w:rsidRPr="2F3BFCD9">
        <w:rPr>
          <w:rFonts w:eastAsia="Times New Roman" w:cs="Times New Roman"/>
          <w:lang w:val="hr-HR" w:eastAsia="hr-HR"/>
        </w:rPr>
        <w:t>og sustava).</w:t>
      </w:r>
      <w:r w:rsidR="00F13F61">
        <w:rPr>
          <w:rFonts w:eastAsia="Times New Roman" w:cs="Times New Roman"/>
          <w:lang w:val="hr-HR" w:eastAsia="hr-HR"/>
        </w:rPr>
        <w:t xml:space="preserve"> T</w:t>
      </w:r>
      <w:r w:rsidRPr="2F3BFCD9">
        <w:rPr>
          <w:rFonts w:eastAsia="Times New Roman" w:cs="Times New Roman"/>
          <w:lang w:val="hr-HR" w:eastAsia="hr-HR"/>
        </w:rPr>
        <w:t xml:space="preserve">aj sustav surađuje s hipotalamusom u regulaciji ponašanja važnih za opstanak, kao što su bijeg, borba, hranjenje i seksualno ponašanje. Sjećanja pobuđena mirisima, strah koji ljudi osjećaju kad vide pauka ili zmiju samo </w:t>
      </w:r>
      <w:r w:rsidR="00F13F61">
        <w:rPr>
          <w:rFonts w:eastAsia="Times New Roman" w:cs="Times New Roman"/>
          <w:lang w:val="hr-HR" w:eastAsia="hr-HR"/>
        </w:rPr>
        <w:t xml:space="preserve">su </w:t>
      </w:r>
      <w:r w:rsidRPr="2F3BFCD9">
        <w:rPr>
          <w:rFonts w:eastAsia="Times New Roman" w:cs="Times New Roman"/>
          <w:lang w:val="hr-HR" w:eastAsia="hr-HR"/>
        </w:rPr>
        <w:t xml:space="preserve">neke od manifestacija rada limbičkog sustava. Limbički sustav dom </w:t>
      </w:r>
      <w:r w:rsidR="00F13F61">
        <w:rPr>
          <w:rFonts w:eastAsia="Times New Roman" w:cs="Times New Roman"/>
          <w:lang w:val="hr-HR" w:eastAsia="hr-HR"/>
        </w:rPr>
        <w:t xml:space="preserve">je </w:t>
      </w:r>
      <w:r w:rsidRPr="2F3BFCD9">
        <w:rPr>
          <w:rFonts w:eastAsia="Times New Roman" w:cs="Times New Roman"/>
          <w:lang w:val="hr-HR" w:eastAsia="hr-HR"/>
        </w:rPr>
        <w:t xml:space="preserve">naših emocija, posebice straha. Pogledajmo što rade neki od osnovnih dijelova </w:t>
      </w:r>
      <w:r w:rsidR="00F13F61">
        <w:rPr>
          <w:rFonts w:eastAsia="Times New Roman" w:cs="Times New Roman"/>
          <w:lang w:val="hr-HR" w:eastAsia="hr-HR"/>
        </w:rPr>
        <w:t>t</w:t>
      </w:r>
      <w:r w:rsidRPr="2F3BFCD9">
        <w:rPr>
          <w:rFonts w:eastAsia="Times New Roman" w:cs="Times New Roman"/>
          <w:lang w:val="hr-HR" w:eastAsia="hr-HR"/>
        </w:rPr>
        <w:t xml:space="preserve">og sustava. Septalna jezgra dio </w:t>
      </w:r>
      <w:r w:rsidR="00F13F61">
        <w:rPr>
          <w:rFonts w:eastAsia="Times New Roman" w:cs="Times New Roman"/>
          <w:lang w:val="hr-HR" w:eastAsia="hr-HR"/>
        </w:rPr>
        <w:t xml:space="preserve">je </w:t>
      </w:r>
      <w:r w:rsidRPr="2F3BFCD9">
        <w:rPr>
          <w:rFonts w:eastAsia="Times New Roman" w:cs="Times New Roman"/>
          <w:lang w:val="hr-HR" w:eastAsia="hr-HR"/>
        </w:rPr>
        <w:t xml:space="preserve">sustava nagrađivanja, a priča o </w:t>
      </w:r>
      <w:r w:rsidR="00F13F61">
        <w:rPr>
          <w:rFonts w:eastAsia="Times New Roman" w:cs="Times New Roman"/>
          <w:lang w:val="hr-HR" w:eastAsia="hr-HR"/>
        </w:rPr>
        <w:t>njoj</w:t>
      </w:r>
      <w:r w:rsidRPr="2F3BFCD9">
        <w:rPr>
          <w:rFonts w:eastAsia="Times New Roman" w:cs="Times New Roman"/>
          <w:lang w:val="hr-HR" w:eastAsia="hr-HR"/>
        </w:rPr>
        <w:t xml:space="preserve"> i nje</w:t>
      </w:r>
      <w:r w:rsidR="00F13F61">
        <w:rPr>
          <w:rFonts w:eastAsia="Times New Roman" w:cs="Times New Roman"/>
          <w:lang w:val="hr-HR" w:eastAsia="hr-HR"/>
        </w:rPr>
        <w:t>zi</w:t>
      </w:r>
      <w:r w:rsidRPr="2F3BFCD9">
        <w:rPr>
          <w:rFonts w:eastAsia="Times New Roman" w:cs="Times New Roman"/>
          <w:lang w:val="hr-HR" w:eastAsia="hr-HR"/>
        </w:rPr>
        <w:t xml:space="preserve">noj ulozi u doživljaju ugode seže u 50-e godine prošlog stoljeća. Tada su  istraživači  James Olds </w:t>
      </w:r>
      <w:r w:rsidRPr="2F3BFCD9">
        <w:rPr>
          <w:rFonts w:eastAsia="Times New Roman" w:cs="Times New Roman"/>
          <w:color w:val="000000" w:themeColor="text1"/>
          <w:lang w:val="hr-HR" w:eastAsia="hr-HR"/>
        </w:rPr>
        <w:t>(1922</w:t>
      </w:r>
      <w:r w:rsidR="00AD3BCC">
        <w:rPr>
          <w:rFonts w:eastAsia="Times New Roman" w:cs="Times New Roman"/>
          <w:color w:val="000000" w:themeColor="text1"/>
          <w:lang w:val="hr-HR" w:eastAsia="hr-HR"/>
        </w:rPr>
        <w:t xml:space="preserve">. – </w:t>
      </w:r>
      <w:r w:rsidRPr="2F3BFCD9">
        <w:rPr>
          <w:rFonts w:eastAsia="Times New Roman" w:cs="Times New Roman"/>
          <w:color w:val="000000" w:themeColor="text1"/>
          <w:lang w:val="hr-HR" w:eastAsia="hr-HR"/>
        </w:rPr>
        <w:t>1976</w:t>
      </w:r>
      <w:r w:rsidR="00AD3BCC">
        <w:rPr>
          <w:rFonts w:eastAsia="Times New Roman" w:cs="Times New Roman"/>
          <w:color w:val="000000" w:themeColor="text1"/>
          <w:lang w:val="hr-HR" w:eastAsia="hr-HR"/>
        </w:rPr>
        <w:t>.</w:t>
      </w:r>
      <w:r w:rsidRPr="2F3BFCD9">
        <w:rPr>
          <w:rFonts w:eastAsia="Times New Roman" w:cs="Times New Roman"/>
          <w:color w:val="000000" w:themeColor="text1"/>
          <w:lang w:val="hr-HR" w:eastAsia="hr-HR"/>
        </w:rPr>
        <w:t>)</w:t>
      </w:r>
      <w:r w:rsidRPr="2F3BFCD9">
        <w:rPr>
          <w:rFonts w:eastAsia="Times New Roman" w:cs="Times New Roman"/>
          <w:lang w:val="hr-HR" w:eastAsia="hr-HR"/>
        </w:rPr>
        <w:t xml:space="preserve"> i Peter Milner slučajno otkrili da stimulacija </w:t>
      </w:r>
      <w:r w:rsidR="00F13F61">
        <w:rPr>
          <w:rFonts w:eastAsia="Times New Roman" w:cs="Times New Roman"/>
          <w:lang w:val="hr-HR" w:eastAsia="hr-HR"/>
        </w:rPr>
        <w:t>t</w:t>
      </w:r>
      <w:r w:rsidRPr="2F3BFCD9">
        <w:rPr>
          <w:rFonts w:eastAsia="Times New Roman" w:cs="Times New Roman"/>
          <w:lang w:val="hr-HR" w:eastAsia="hr-HR"/>
        </w:rPr>
        <w:t>og područja kod štakora dovodi do neprestanog samopodraživanja. Laboratorijske životinje su se, zbog osjećaja užitka, samopodraživale do smrti, odbijajući hranjenje i pijenje. Različita sredstva ovisnosti</w:t>
      </w:r>
      <w:r w:rsidR="00F13F61">
        <w:rPr>
          <w:rFonts w:eastAsia="Times New Roman" w:cs="Times New Roman"/>
          <w:lang w:val="hr-HR" w:eastAsia="hr-HR"/>
        </w:rPr>
        <w:t>,</w:t>
      </w:r>
      <w:r w:rsidRPr="2F3BFCD9">
        <w:rPr>
          <w:rFonts w:eastAsia="Times New Roman" w:cs="Times New Roman"/>
          <w:lang w:val="hr-HR" w:eastAsia="hr-HR"/>
        </w:rPr>
        <w:t xml:space="preserve"> poput kokaina</w:t>
      </w:r>
      <w:r w:rsidR="00F13F61">
        <w:rPr>
          <w:rFonts w:eastAsia="Times New Roman" w:cs="Times New Roman"/>
          <w:lang w:val="hr-HR" w:eastAsia="hr-HR"/>
        </w:rPr>
        <w:t>,</w:t>
      </w:r>
      <w:r w:rsidRPr="2F3BFCD9">
        <w:rPr>
          <w:rFonts w:eastAsia="Times New Roman" w:cs="Times New Roman"/>
          <w:lang w:val="hr-HR" w:eastAsia="hr-HR"/>
        </w:rPr>
        <w:t xml:space="preserve"> kod ljudi i štakora također aktiviraju </w:t>
      </w:r>
      <w:r w:rsidR="00F13F61">
        <w:rPr>
          <w:rFonts w:eastAsia="Times New Roman" w:cs="Times New Roman"/>
          <w:lang w:val="hr-HR" w:eastAsia="hr-HR"/>
        </w:rPr>
        <w:t>t</w:t>
      </w:r>
      <w:r w:rsidRPr="2F3BFCD9">
        <w:rPr>
          <w:rFonts w:eastAsia="Times New Roman" w:cs="Times New Roman"/>
          <w:lang w:val="hr-HR" w:eastAsia="hr-HR"/>
        </w:rPr>
        <w:t xml:space="preserve">o područje, a osjećaji ugode koji nastaju dovode </w:t>
      </w:r>
      <w:r w:rsidR="00F13F61">
        <w:rPr>
          <w:rFonts w:eastAsia="Times New Roman" w:cs="Times New Roman"/>
          <w:lang w:val="hr-HR" w:eastAsia="hr-HR"/>
        </w:rPr>
        <w:t xml:space="preserve">se </w:t>
      </w:r>
      <w:r w:rsidRPr="2F3BFCD9">
        <w:rPr>
          <w:rFonts w:eastAsia="Times New Roman" w:cs="Times New Roman"/>
          <w:lang w:val="hr-HR" w:eastAsia="hr-HR"/>
        </w:rPr>
        <w:t xml:space="preserve">u vezu s prevelikim razinama dopamina. Cingularna vijuga još </w:t>
      </w:r>
      <w:r w:rsidR="00F13F61">
        <w:rPr>
          <w:rFonts w:eastAsia="Times New Roman" w:cs="Times New Roman"/>
          <w:lang w:val="hr-HR" w:eastAsia="hr-HR"/>
        </w:rPr>
        <w:t xml:space="preserve">je </w:t>
      </w:r>
      <w:r w:rsidRPr="2F3BFCD9">
        <w:rPr>
          <w:rFonts w:eastAsia="Times New Roman" w:cs="Times New Roman"/>
          <w:lang w:val="hr-HR" w:eastAsia="hr-HR"/>
        </w:rPr>
        <w:t xml:space="preserve">jedan dio limbičkog sustava, </w:t>
      </w:r>
      <w:r w:rsidRPr="2F3BFCD9">
        <w:rPr>
          <w:rFonts w:eastAsia="Times New Roman" w:cs="Times New Roman"/>
          <w:color w:val="000000" w:themeColor="text1"/>
          <w:lang w:val="hr-HR" w:eastAsia="hr-HR"/>
        </w:rPr>
        <w:t>vidljiv na medijalnom presjeku</w:t>
      </w:r>
      <w:r w:rsidRPr="2F3BFCD9">
        <w:rPr>
          <w:rFonts w:eastAsia="Times New Roman" w:cs="Times New Roman"/>
          <w:color w:val="FF0000"/>
          <w:lang w:val="hr-HR" w:eastAsia="hr-HR"/>
        </w:rPr>
        <w:t xml:space="preserve"> </w:t>
      </w:r>
      <w:r w:rsidRPr="2F3BFCD9">
        <w:rPr>
          <w:rFonts w:eastAsia="Times New Roman" w:cs="Times New Roman"/>
          <w:lang w:val="hr-HR" w:eastAsia="hr-HR"/>
        </w:rPr>
        <w:t xml:space="preserve">kore velikog mozga (Slika 1.4.). </w:t>
      </w:r>
      <w:r w:rsidR="00F13F61">
        <w:rPr>
          <w:rFonts w:eastAsia="Times New Roman" w:cs="Times New Roman"/>
          <w:lang w:val="hr-HR" w:eastAsia="hr-HR"/>
        </w:rPr>
        <w:t>T</w:t>
      </w:r>
      <w:r w:rsidRPr="2F3BFCD9">
        <w:rPr>
          <w:rFonts w:eastAsia="Times New Roman" w:cs="Times New Roman"/>
          <w:lang w:val="hr-HR" w:eastAsia="hr-HR"/>
        </w:rPr>
        <w:t xml:space="preserve">o </w:t>
      </w:r>
      <w:r w:rsidR="00F13F61">
        <w:rPr>
          <w:rFonts w:eastAsia="Times New Roman" w:cs="Times New Roman"/>
          <w:lang w:val="hr-HR" w:eastAsia="hr-HR"/>
        </w:rPr>
        <w:t xml:space="preserve">je </w:t>
      </w:r>
      <w:r w:rsidRPr="2F3BFCD9">
        <w:rPr>
          <w:rFonts w:eastAsia="Times New Roman" w:cs="Times New Roman"/>
          <w:lang w:val="hr-HR" w:eastAsia="hr-HR"/>
        </w:rPr>
        <w:t xml:space="preserve">područje veće kod žena nego kod muškaraca i obično je manje kod shizofreničara. Sudjeluje u regulaciji emocija i usmjeravanju pažnje, a također je prebivalište suosjećanja, tj. obiluje zrcalnim neuronima, o kojima će biti riječi nešto kasnije. O specifičnoj ulozi cingularnog korteksa u percepciji negativnih osobina političara kao i u kognitivnom nadzoru konflikta među informacijama možete pročitati u desetom poglavlju. Limbički sustav povezan </w:t>
      </w:r>
      <w:r w:rsidR="00F13F61">
        <w:rPr>
          <w:rFonts w:eastAsia="Times New Roman" w:cs="Times New Roman"/>
          <w:lang w:val="hr-HR" w:eastAsia="hr-HR"/>
        </w:rPr>
        <w:t xml:space="preserve">je </w:t>
      </w:r>
      <w:r w:rsidRPr="2F3BFCD9">
        <w:rPr>
          <w:rFonts w:eastAsia="Times New Roman" w:cs="Times New Roman"/>
          <w:lang w:val="hr-HR" w:eastAsia="hr-HR"/>
        </w:rPr>
        <w:t>s dijelovima kore velikog mozga koji obrađuju mirise i iz tog razloga određeni mirisi mogu potaknuti snažna sjećanja. To je stoga što su neki njegovi dijelovi, poput mamilarnih tjelešaca i hipokampusa</w:t>
      </w:r>
      <w:r w:rsidR="00F13F61">
        <w:rPr>
          <w:rFonts w:eastAsia="Times New Roman" w:cs="Times New Roman"/>
          <w:lang w:val="hr-HR" w:eastAsia="hr-HR"/>
        </w:rPr>
        <w:t>,</w:t>
      </w:r>
      <w:r w:rsidRPr="2F3BFCD9">
        <w:rPr>
          <w:rFonts w:eastAsia="Times New Roman" w:cs="Times New Roman"/>
          <w:lang w:val="hr-HR" w:eastAsia="hr-HR"/>
        </w:rPr>
        <w:t xml:space="preserve"> osobito važni u stvaranju dugoročnog pamćenja. </w:t>
      </w:r>
      <w:r w:rsidRPr="2F3BFCD9">
        <w:rPr>
          <w:rFonts w:eastAsia="Times New Roman" w:cs="Times New Roman"/>
          <w:lang w:val="hr-HR" w:eastAsia="hr-HR"/>
        </w:rPr>
        <w:lastRenderedPageBreak/>
        <w:t xml:space="preserve">Hipokampus svojim izgledom podsjeća na morskog konjića </w:t>
      </w:r>
      <w:r w:rsidRPr="2F3BFCD9">
        <w:rPr>
          <w:rFonts w:eastAsia="Times New Roman" w:cs="Times New Roman"/>
          <w:color w:val="000000" w:themeColor="text1"/>
          <w:lang w:val="hr-HR" w:eastAsia="hr-HR"/>
        </w:rPr>
        <w:t>(vidjeti Sliku 1.4.)</w:t>
      </w:r>
      <w:r w:rsidRPr="2F3BFCD9">
        <w:rPr>
          <w:rFonts w:eastAsia="Times New Roman" w:cs="Times New Roman"/>
          <w:lang w:val="hr-HR" w:eastAsia="hr-HR"/>
        </w:rPr>
        <w:t xml:space="preserve">, a </w:t>
      </w:r>
      <w:r w:rsidR="00F13F61">
        <w:rPr>
          <w:rFonts w:eastAsia="Times New Roman" w:cs="Times New Roman"/>
          <w:lang w:val="hr-HR" w:eastAsia="hr-HR"/>
        </w:rPr>
        <w:t>t</w:t>
      </w:r>
      <w:r w:rsidRPr="2F3BFCD9">
        <w:rPr>
          <w:rFonts w:eastAsia="Times New Roman" w:cs="Times New Roman"/>
          <w:lang w:val="hr-HR" w:eastAsia="hr-HR"/>
        </w:rPr>
        <w:t xml:space="preserve">o područje posebno </w:t>
      </w:r>
      <w:r w:rsidR="00F13F61">
        <w:rPr>
          <w:rFonts w:eastAsia="Times New Roman" w:cs="Times New Roman"/>
          <w:lang w:val="hr-HR" w:eastAsia="hr-HR"/>
        </w:rPr>
        <w:t xml:space="preserve">je </w:t>
      </w:r>
      <w:r w:rsidRPr="2F3BFCD9">
        <w:rPr>
          <w:rFonts w:eastAsia="Times New Roman" w:cs="Times New Roman"/>
          <w:lang w:val="hr-HR" w:eastAsia="hr-HR"/>
        </w:rPr>
        <w:t xml:space="preserve">ranjivo kod Alzheimerove demencije. Poznati neurobiolog Robert Sapolsky pronašao </w:t>
      </w:r>
      <w:r w:rsidR="00F13F61">
        <w:rPr>
          <w:rFonts w:eastAsia="Times New Roman" w:cs="Times New Roman"/>
          <w:lang w:val="hr-HR" w:eastAsia="hr-HR"/>
        </w:rPr>
        <w:t xml:space="preserve">je </w:t>
      </w:r>
      <w:r w:rsidRPr="2F3BFCD9">
        <w:rPr>
          <w:rFonts w:eastAsia="Times New Roman" w:cs="Times New Roman"/>
          <w:lang w:val="hr-HR" w:eastAsia="hr-HR"/>
        </w:rPr>
        <w:t>da stres ili izrazito izlaganje glukokortikoidima (hormonima stresa) izaziva oštećenja hipokampusa. O njegovoj ulozi u oblikovanju pamćenja detaljnije možete pročitati u šestom poglavlju.</w:t>
      </w:r>
      <w:r w:rsidRPr="2F3BFCD9">
        <w:rPr>
          <w:rFonts w:eastAsia="Times New Roman" w:cs="Times New Roman"/>
          <w:color w:val="FF0000"/>
          <w:lang w:val="hr-HR" w:eastAsia="hr-HR"/>
        </w:rPr>
        <w:t xml:space="preserve"> </w:t>
      </w:r>
      <w:r w:rsidRPr="2F3BFCD9">
        <w:rPr>
          <w:rFonts w:eastAsia="Times New Roman" w:cs="Times New Roman"/>
          <w:lang w:val="hr-HR" w:eastAsia="hr-HR"/>
        </w:rPr>
        <w:t xml:space="preserve">Neuroznanstvenici su mnogo naučili o mozgu proučavanjem pacijenata koji su pretrpjeli mozgovna oštećenja. Najpoznatiji bolesnik koji nas je poučio o ulozi hipokampusa u pamćenju u znanstvenoj literaturi poznat </w:t>
      </w:r>
      <w:r w:rsidR="00F13F61">
        <w:rPr>
          <w:rFonts w:eastAsia="Times New Roman" w:cs="Times New Roman"/>
          <w:lang w:val="hr-HR" w:eastAsia="hr-HR"/>
        </w:rPr>
        <w:t xml:space="preserve">je </w:t>
      </w:r>
      <w:r w:rsidR="00274B66">
        <w:rPr>
          <w:rFonts w:eastAsia="Times New Roman" w:cs="Times New Roman"/>
          <w:lang w:val="hr-HR" w:eastAsia="hr-HR"/>
        </w:rPr>
        <w:t xml:space="preserve">pod </w:t>
      </w:r>
      <w:r w:rsidRPr="2F3BFCD9">
        <w:rPr>
          <w:rFonts w:eastAsia="Times New Roman" w:cs="Times New Roman"/>
          <w:lang w:val="hr-HR" w:eastAsia="hr-HR"/>
        </w:rPr>
        <w:t>inicijalima H. M</w:t>
      </w:r>
      <w:r w:rsidRPr="2F3BFCD9">
        <w:rPr>
          <w:rFonts w:eastAsia="Times New Roman" w:cs="Times New Roman"/>
          <w:color w:val="000000" w:themeColor="text1"/>
          <w:lang w:val="hr-HR" w:eastAsia="hr-HR"/>
        </w:rPr>
        <w:t>. (1926</w:t>
      </w:r>
      <w:r w:rsidR="00AD3BCC">
        <w:rPr>
          <w:rFonts w:eastAsia="Times New Roman" w:cs="Times New Roman"/>
          <w:color w:val="000000" w:themeColor="text1"/>
          <w:lang w:val="hr-HR" w:eastAsia="hr-HR"/>
        </w:rPr>
        <w:t xml:space="preserve">. – </w:t>
      </w:r>
      <w:r w:rsidRPr="2F3BFCD9">
        <w:rPr>
          <w:rFonts w:eastAsia="Times New Roman" w:cs="Times New Roman"/>
          <w:color w:val="000000" w:themeColor="text1"/>
          <w:lang w:val="hr-HR" w:eastAsia="hr-HR"/>
        </w:rPr>
        <w:t>2008</w:t>
      </w:r>
      <w:r w:rsidR="00AD3BCC">
        <w:rPr>
          <w:rFonts w:eastAsia="Times New Roman" w:cs="Times New Roman"/>
          <w:color w:val="000000" w:themeColor="text1"/>
          <w:lang w:val="hr-HR" w:eastAsia="hr-HR"/>
        </w:rPr>
        <w:t>.</w:t>
      </w:r>
      <w:r w:rsidRPr="2F3BFCD9">
        <w:rPr>
          <w:rFonts w:eastAsia="Times New Roman" w:cs="Times New Roman"/>
          <w:color w:val="000000" w:themeColor="text1"/>
          <w:lang w:val="hr-HR" w:eastAsia="hr-HR"/>
        </w:rPr>
        <w:t>). Nakon njegove smrti objavljen je njegov identitet i danas se zna da se zvao Henry Gustav Molaison.</w:t>
      </w:r>
      <w:r w:rsidRPr="2F3BFCD9">
        <w:rPr>
          <w:rFonts w:eastAsia="Times New Roman" w:cs="Times New Roman"/>
          <w:color w:val="FF0000"/>
          <w:lang w:val="hr-HR" w:eastAsia="hr-HR"/>
        </w:rPr>
        <w:t xml:space="preserve"> </w:t>
      </w:r>
      <w:r w:rsidRPr="2F3BFCD9">
        <w:rPr>
          <w:rFonts w:eastAsia="Times New Roman" w:cs="Times New Roman"/>
          <w:lang w:val="hr-HR" w:eastAsia="hr-HR"/>
        </w:rPr>
        <w:t xml:space="preserve">Zbog ozljede zadobivene u djetinjstvu H. M. je </w:t>
      </w:r>
      <w:r w:rsidR="00F13F61">
        <w:rPr>
          <w:rFonts w:eastAsia="Times New Roman" w:cs="Times New Roman"/>
          <w:lang w:val="hr-HR" w:eastAsia="hr-HR"/>
        </w:rPr>
        <w:t>patio</w:t>
      </w:r>
      <w:r w:rsidRPr="2F3BFCD9">
        <w:rPr>
          <w:rFonts w:eastAsia="Times New Roman" w:cs="Times New Roman"/>
          <w:lang w:val="hr-HR" w:eastAsia="hr-HR"/>
        </w:rPr>
        <w:t xml:space="preserve"> od epileptičkih napada. Radi uklanjanja mjesta ozljede koje je bilo žarište iz kojeg su izbijali epileptički napadi, kirurški mu je obostrano </w:t>
      </w:r>
      <w:r w:rsidR="00F13F61">
        <w:rPr>
          <w:rFonts w:eastAsia="Times New Roman" w:cs="Times New Roman"/>
          <w:lang w:val="hr-HR" w:eastAsia="hr-HR"/>
        </w:rPr>
        <w:t xml:space="preserve">bio </w:t>
      </w:r>
      <w:r w:rsidRPr="2F3BFCD9">
        <w:rPr>
          <w:rFonts w:eastAsia="Times New Roman" w:cs="Times New Roman"/>
          <w:lang w:val="hr-HR" w:eastAsia="hr-HR"/>
        </w:rPr>
        <w:t xml:space="preserve">uklonjen hipokampus. </w:t>
      </w:r>
      <w:r w:rsidRPr="2F3BFCD9">
        <w:rPr>
          <w:rFonts w:eastAsia="Times New Roman" w:cs="Times New Roman"/>
          <w:color w:val="000000" w:themeColor="text1"/>
          <w:lang w:val="hr-HR" w:eastAsia="hr-HR"/>
        </w:rPr>
        <w:t>Preciznije govoreći, bile su uklonjene prednje dvije trećine hipokampusa</w:t>
      </w:r>
      <w:r w:rsidR="00C8586B">
        <w:rPr>
          <w:rFonts w:eastAsia="Times New Roman" w:cs="Times New Roman"/>
          <w:color w:val="000000" w:themeColor="text1"/>
          <w:lang w:val="hr-HR" w:eastAsia="hr-HR"/>
        </w:rPr>
        <w:t>,</w:t>
      </w:r>
      <w:r w:rsidRPr="2F3BFCD9">
        <w:rPr>
          <w:rFonts w:eastAsia="Times New Roman" w:cs="Times New Roman"/>
          <w:color w:val="000000" w:themeColor="text1"/>
          <w:lang w:val="hr-HR" w:eastAsia="hr-HR"/>
        </w:rPr>
        <w:t xml:space="preserve"> uključujući hipokampalnu vijugu (</w:t>
      </w:r>
      <w:r w:rsidRPr="2F3BFCD9">
        <w:rPr>
          <w:rFonts w:eastAsia="Times New Roman" w:cs="Times New Roman"/>
          <w:i/>
          <w:iCs/>
          <w:color w:val="000000" w:themeColor="text1"/>
          <w:lang w:val="hr-HR" w:eastAsia="hr-HR"/>
        </w:rPr>
        <w:t>gyrus hipocampi</w:t>
      </w:r>
      <w:r w:rsidRPr="2F3BFCD9">
        <w:rPr>
          <w:rFonts w:eastAsia="Times New Roman" w:cs="Times New Roman"/>
          <w:color w:val="000000" w:themeColor="text1"/>
          <w:lang w:val="hr-HR" w:eastAsia="hr-HR"/>
        </w:rPr>
        <w:t xml:space="preserve">) koja se u literaturi naziva i parahipokampalna vijuga, </w:t>
      </w:r>
      <w:r w:rsidRPr="2F3BFCD9">
        <w:rPr>
          <w:rFonts w:eastAsia="Times New Roman" w:cs="Times New Roman"/>
          <w:lang w:val="hr-HR" w:eastAsia="hr-HR"/>
        </w:rPr>
        <w:t xml:space="preserve">te drugi dijelovi smješteni u </w:t>
      </w:r>
      <w:r w:rsidRPr="2F3BFCD9">
        <w:rPr>
          <w:rFonts w:eastAsia="Times New Roman" w:cs="Times New Roman"/>
          <w:color w:val="000000" w:themeColor="text1"/>
          <w:lang w:val="hr-HR" w:eastAsia="hr-HR"/>
        </w:rPr>
        <w:t>medijalnom temporalnom režnju kore velikog mozga (amigdala i unkus). Operativni zahvat kojem je H. M. bio podvrgnut naziva se bilateralna medijalna lobektomija.</w:t>
      </w:r>
      <w:r w:rsidRPr="2F3BFCD9">
        <w:rPr>
          <w:rFonts w:eastAsia="Times New Roman" w:cs="Times New Roman"/>
          <w:lang w:val="hr-HR" w:eastAsia="hr-HR"/>
        </w:rPr>
        <w:t xml:space="preserve"> Bilo je to davne 1953. godine i H. M. je tada imao 27 godina. U godinama koje su slijedile ispitivala ga je kanadska psihologinja Brenda Milner pri čemu je opetovano bio podvrgavan testovima pamćenja. Usudil</w:t>
      </w:r>
      <w:r w:rsidR="008608EE">
        <w:rPr>
          <w:rFonts w:eastAsia="Times New Roman" w:cs="Times New Roman"/>
          <w:lang w:val="hr-HR" w:eastAsia="hr-HR"/>
        </w:rPr>
        <w:t>i</w:t>
      </w:r>
      <w:r w:rsidRPr="2F3BFCD9">
        <w:rPr>
          <w:rFonts w:eastAsia="Times New Roman" w:cs="Times New Roman"/>
          <w:lang w:val="hr-HR" w:eastAsia="hr-HR"/>
        </w:rPr>
        <w:t xml:space="preserve"> bi</w:t>
      </w:r>
      <w:r w:rsidR="008608EE">
        <w:rPr>
          <w:rFonts w:eastAsia="Times New Roman" w:cs="Times New Roman"/>
          <w:lang w:val="hr-HR" w:eastAsia="hr-HR"/>
        </w:rPr>
        <w:t>smo</w:t>
      </w:r>
      <w:r w:rsidRPr="2F3BFCD9">
        <w:rPr>
          <w:rFonts w:eastAsia="Times New Roman" w:cs="Times New Roman"/>
          <w:lang w:val="hr-HR" w:eastAsia="hr-HR"/>
        </w:rPr>
        <w:t xml:space="preserve"> se reći da je H.</w:t>
      </w:r>
      <w:r w:rsidR="00AD3BCC">
        <w:rPr>
          <w:rFonts w:eastAsia="Times New Roman" w:cs="Times New Roman"/>
          <w:lang w:val="hr-HR" w:eastAsia="hr-HR"/>
        </w:rPr>
        <w:t xml:space="preserve"> </w:t>
      </w:r>
      <w:r w:rsidRPr="2F3BFCD9">
        <w:rPr>
          <w:rFonts w:eastAsia="Times New Roman" w:cs="Times New Roman"/>
          <w:lang w:val="hr-HR" w:eastAsia="hr-HR"/>
        </w:rPr>
        <w:t xml:space="preserve">M. proveo najviše sati kao ispitanik u neurospihologijskim istraživanjima različitih aspekata pamćenja. Iako su sjećanja na davne događaje iz njegova života bila očuvana, H. M. nije mogao zapamtiti ništa što se dogodilo nakon kirurškog zahvata kojem je bio podvrgnut. </w:t>
      </w:r>
      <w:r w:rsidRPr="2F3BFCD9">
        <w:rPr>
          <w:rFonts w:eastAsia="Times New Roman" w:cs="Times New Roman"/>
          <w:color w:val="000000" w:themeColor="text1"/>
          <w:lang w:val="hr-HR" w:eastAsia="hr-HR"/>
        </w:rPr>
        <w:t xml:space="preserve">H. M. je dobio novu dijagnozu koja </w:t>
      </w:r>
      <w:r w:rsidR="00C8586B">
        <w:rPr>
          <w:rFonts w:eastAsia="Times New Roman" w:cs="Times New Roman"/>
          <w:color w:val="000000" w:themeColor="text1"/>
          <w:lang w:val="hr-HR" w:eastAsia="hr-HR"/>
        </w:rPr>
        <w:t xml:space="preserve">je </w:t>
      </w:r>
      <w:r w:rsidRPr="2F3BFCD9">
        <w:rPr>
          <w:rFonts w:eastAsia="Times New Roman" w:cs="Times New Roman"/>
          <w:color w:val="000000" w:themeColor="text1"/>
          <w:lang w:val="hr-HR" w:eastAsia="hr-HR"/>
        </w:rPr>
        <w:t>glasi</w:t>
      </w:r>
      <w:r w:rsidR="00C8586B">
        <w:rPr>
          <w:rFonts w:eastAsia="Times New Roman" w:cs="Times New Roman"/>
          <w:color w:val="000000" w:themeColor="text1"/>
          <w:lang w:val="hr-HR" w:eastAsia="hr-HR"/>
        </w:rPr>
        <w:t>la:</w:t>
      </w:r>
      <w:r w:rsidRPr="2F3BFCD9">
        <w:rPr>
          <w:rFonts w:eastAsia="Times New Roman" w:cs="Times New Roman"/>
          <w:color w:val="000000" w:themeColor="text1"/>
          <w:lang w:val="hr-HR" w:eastAsia="hr-HR"/>
        </w:rPr>
        <w:t xml:space="preserve"> anterogradna amnezija. Ako bismo ukratko saželi njegovu</w:t>
      </w:r>
      <w:r w:rsidRPr="2F3BFCD9">
        <w:rPr>
          <w:rFonts w:eastAsia="Times New Roman" w:cs="Times New Roman"/>
          <w:lang w:val="hr-HR" w:eastAsia="hr-HR"/>
        </w:rPr>
        <w:t xml:space="preserve"> dijagnozu</w:t>
      </w:r>
      <w:r w:rsidR="00C8586B">
        <w:rPr>
          <w:rFonts w:eastAsia="Times New Roman" w:cs="Times New Roman"/>
          <w:lang w:val="hr-HR" w:eastAsia="hr-HR"/>
        </w:rPr>
        <w:t>,</w:t>
      </w:r>
      <w:r w:rsidRPr="2F3BFCD9">
        <w:rPr>
          <w:rFonts w:eastAsia="Times New Roman" w:cs="Times New Roman"/>
          <w:lang w:val="hr-HR" w:eastAsia="hr-HR"/>
        </w:rPr>
        <w:t xml:space="preserve"> rekli bismo da njegov mozak nije mogao „prebaciti“ informacije iz kratkoročnog u dugoročno pamćenje, tj. nije mogao oblikovati nova sjećanja. Iako je Milnerovu sretao godinama radi redovitih testiranja, H. M. se s njom svaki put iznova upoznavao. O Henryju Gustavu Molaisonu koji je umro 2008. godine, pročitajte više u </w:t>
      </w:r>
      <w:r w:rsidRPr="2F3BFCD9">
        <w:rPr>
          <w:rFonts w:eastAsia="Times New Roman" w:cs="Times New Roman"/>
          <w:color w:val="000000" w:themeColor="text1"/>
          <w:lang w:val="hr-HR" w:eastAsia="hr-HR"/>
        </w:rPr>
        <w:t>šestom</w:t>
      </w:r>
      <w:r w:rsidRPr="2F3BFCD9">
        <w:rPr>
          <w:rFonts w:eastAsia="Times New Roman" w:cs="Times New Roman"/>
          <w:lang w:val="hr-HR" w:eastAsia="hr-HR"/>
        </w:rPr>
        <w:t xml:space="preserve"> poglavlju koje je posvećeno deklarativnom pamćenju. </w:t>
      </w:r>
      <w:r w:rsidRPr="2F3BFCD9">
        <w:rPr>
          <w:rFonts w:eastAsia="Times New Roman" w:cs="Times New Roman"/>
          <w:color w:val="000000" w:themeColor="text1"/>
          <w:lang w:val="hr-HR" w:eastAsia="hr-HR"/>
        </w:rPr>
        <w:t>To poglavlje donosi također dodatne informacije o ulozi različitih regija mozga u oblikovanju pamćenja.</w:t>
      </w:r>
      <w:r w:rsidRPr="2F3BFCD9">
        <w:rPr>
          <w:rFonts w:eastAsia="Times New Roman" w:cs="Times New Roman"/>
          <w:lang w:val="hr-HR" w:eastAsia="hr-HR"/>
        </w:rPr>
        <w:t xml:space="preserve"> </w:t>
      </w:r>
      <w:bookmarkStart w:id="1" w:name="_Hlk498683641"/>
      <w:bookmarkEnd w:id="1"/>
    </w:p>
    <w:p w14:paraId="43A6E7BC" w14:textId="2B923AE5" w:rsidR="00DB06E2" w:rsidRPr="003664CA" w:rsidRDefault="05FFC6DA" w:rsidP="05FFC6DA">
      <w:pPr>
        <w:spacing w:line="360" w:lineRule="auto"/>
        <w:ind w:firstLine="708"/>
        <w:jc w:val="both"/>
        <w:rPr>
          <w:rFonts w:eastAsia="Times New Roman" w:cs="Times New Roman"/>
          <w:color w:val="0070C0"/>
          <w:lang w:val="hr-HR" w:eastAsia="hr-HR"/>
        </w:rPr>
      </w:pPr>
      <w:r w:rsidRPr="003664CA">
        <w:rPr>
          <w:rFonts w:eastAsia="Times New Roman" w:cs="Times New Roman"/>
          <w:lang w:val="hr-HR" w:eastAsia="hr-HR"/>
        </w:rPr>
        <w:t xml:space="preserve">Danas se uloga </w:t>
      </w:r>
      <w:r w:rsidRPr="003664CA">
        <w:rPr>
          <w:rFonts w:eastAsia="Times New Roman" w:cs="Times New Roman"/>
          <w:color w:val="000000" w:themeColor="text1"/>
          <w:lang w:val="hr-HR" w:eastAsia="hr-HR"/>
        </w:rPr>
        <w:t>hipokampusa, posebice njegov</w:t>
      </w:r>
      <w:r w:rsidR="00C8586B">
        <w:rPr>
          <w:rFonts w:eastAsia="Times New Roman" w:cs="Times New Roman"/>
          <w:color w:val="000000" w:themeColor="text1"/>
          <w:lang w:val="hr-HR" w:eastAsia="hr-HR"/>
        </w:rPr>
        <w:t>a</w:t>
      </w:r>
      <w:r w:rsidRPr="003664CA">
        <w:rPr>
          <w:rFonts w:eastAsia="Times New Roman" w:cs="Times New Roman"/>
          <w:color w:val="000000" w:themeColor="text1"/>
          <w:lang w:val="hr-HR" w:eastAsia="hr-HR"/>
        </w:rPr>
        <w:t xml:space="preserve"> stražnjeg dijela,</w:t>
      </w:r>
      <w:r w:rsidRPr="003664CA">
        <w:rPr>
          <w:rFonts w:eastAsia="Times New Roman" w:cs="Times New Roman"/>
          <w:lang w:val="hr-HR" w:eastAsia="hr-HR"/>
        </w:rPr>
        <w:t xml:space="preserve"> istražuje i u prostornom pamćenju. U tu svrhu, u laboratorijskim istraživanjima zdravi štakori i štakori bez hipokampusa prolaze labirintima i/ili plivaju do ciljnih pozicija. Ako želite dodatno aktivirati </w:t>
      </w:r>
      <w:r w:rsidR="00C8586B">
        <w:rPr>
          <w:rFonts w:eastAsia="Times New Roman" w:cs="Times New Roman"/>
          <w:lang w:val="hr-HR" w:eastAsia="hr-HR"/>
        </w:rPr>
        <w:t>svoj</w:t>
      </w:r>
      <w:r w:rsidRPr="003664CA">
        <w:rPr>
          <w:rFonts w:eastAsia="Times New Roman" w:cs="Times New Roman"/>
          <w:lang w:val="hr-HR" w:eastAsia="hr-HR"/>
        </w:rPr>
        <w:t xml:space="preserve"> hipokampus</w:t>
      </w:r>
      <w:r w:rsidR="00C8586B">
        <w:rPr>
          <w:rFonts w:eastAsia="Times New Roman" w:cs="Times New Roman"/>
          <w:lang w:val="hr-HR" w:eastAsia="hr-HR"/>
        </w:rPr>
        <w:t>,</w:t>
      </w:r>
      <w:r w:rsidRPr="003664CA">
        <w:rPr>
          <w:rFonts w:eastAsia="Times New Roman" w:cs="Times New Roman"/>
          <w:lang w:val="hr-HR" w:eastAsia="hr-HR"/>
        </w:rPr>
        <w:t xml:space="preserve"> zamislite put od jednog do drugog odredišta (na primjer, put od </w:t>
      </w:r>
      <w:r w:rsidR="00C8586B">
        <w:rPr>
          <w:rFonts w:eastAsia="Times New Roman" w:cs="Times New Roman"/>
          <w:lang w:val="hr-HR" w:eastAsia="hr-HR"/>
        </w:rPr>
        <w:t>svoje</w:t>
      </w:r>
      <w:r w:rsidRPr="003664CA">
        <w:rPr>
          <w:rFonts w:eastAsia="Times New Roman" w:cs="Times New Roman"/>
          <w:lang w:val="hr-HR" w:eastAsia="hr-HR"/>
        </w:rPr>
        <w:t xml:space="preserve"> do prijateljeve kuće). Slična </w:t>
      </w:r>
      <w:r w:rsidR="00C8586B">
        <w:rPr>
          <w:rFonts w:eastAsia="Times New Roman" w:cs="Times New Roman"/>
          <w:lang w:val="hr-HR" w:eastAsia="hr-HR"/>
        </w:rPr>
        <w:t xml:space="preserve">su </w:t>
      </w:r>
      <w:r w:rsidRPr="003664CA">
        <w:rPr>
          <w:rFonts w:eastAsia="Times New Roman" w:cs="Times New Roman"/>
          <w:lang w:val="hr-HR" w:eastAsia="hr-HR"/>
        </w:rPr>
        <w:t xml:space="preserve">istraživanja provedena na londonskim taksistima koji moraju dobro poznavati grad prije nego </w:t>
      </w:r>
      <w:r w:rsidRPr="003664CA">
        <w:rPr>
          <w:rFonts w:eastAsia="Times New Roman" w:cs="Times New Roman"/>
          <w:lang w:val="hr-HR" w:eastAsia="hr-HR"/>
        </w:rPr>
        <w:lastRenderedPageBreak/>
        <w:t xml:space="preserve">što dobiju dozvolu za svoj rad. Kada su istraživači stavili iskusne taksiste u uređaj za oslikavanje mozga i zamolili ih da zamišljaju put od jednog do drugog odredišta, pronašli su pojačanu aktivnost u </w:t>
      </w:r>
      <w:r w:rsidR="00C8586B">
        <w:rPr>
          <w:rFonts w:eastAsia="Times New Roman" w:cs="Times New Roman"/>
          <w:lang w:val="hr-HR" w:eastAsia="hr-HR"/>
        </w:rPr>
        <w:t xml:space="preserve">hipokampusu </w:t>
      </w:r>
      <w:r w:rsidRPr="003664CA">
        <w:rPr>
          <w:rFonts w:eastAsia="Times New Roman" w:cs="Times New Roman"/>
          <w:lang w:val="hr-HR" w:eastAsia="hr-HR"/>
        </w:rPr>
        <w:t xml:space="preserve">i oko </w:t>
      </w:r>
      <w:r w:rsidR="00C8586B">
        <w:rPr>
          <w:rFonts w:eastAsia="Times New Roman" w:cs="Times New Roman"/>
          <w:lang w:val="hr-HR" w:eastAsia="hr-HR"/>
        </w:rPr>
        <w:t>njega</w:t>
      </w:r>
      <w:r w:rsidRPr="003664CA">
        <w:rPr>
          <w:rFonts w:eastAsia="Times New Roman" w:cs="Times New Roman"/>
          <w:lang w:val="hr-HR" w:eastAsia="hr-HR"/>
        </w:rPr>
        <w:t xml:space="preserve">. Potvrđeno je također da je </w:t>
      </w:r>
      <w:r w:rsidRPr="003664CA">
        <w:rPr>
          <w:rFonts w:eastAsia="Times New Roman" w:cs="Times New Roman"/>
          <w:color w:val="000000" w:themeColor="text1"/>
          <w:lang w:val="hr-HR" w:eastAsia="hr-HR"/>
        </w:rPr>
        <w:t>njihov stražnji hipokampus bio veći od hipokampusa kontrolne skupine ispitanika iste dobi. Kao što se moglo i pretpostaviti, veličina njihov</w:t>
      </w:r>
      <w:r w:rsidR="00C8586B">
        <w:rPr>
          <w:rFonts w:eastAsia="Times New Roman" w:cs="Times New Roman"/>
          <w:color w:val="000000" w:themeColor="text1"/>
          <w:lang w:val="hr-HR" w:eastAsia="hr-HR"/>
        </w:rPr>
        <w:t>a</w:t>
      </w:r>
      <w:r w:rsidRPr="003664CA">
        <w:rPr>
          <w:rFonts w:eastAsia="Times New Roman" w:cs="Times New Roman"/>
          <w:color w:val="000000" w:themeColor="text1"/>
          <w:lang w:val="hr-HR" w:eastAsia="hr-HR"/>
        </w:rPr>
        <w:t xml:space="preserve"> hipokampusa bila </w:t>
      </w:r>
      <w:r w:rsidR="00C8586B">
        <w:rPr>
          <w:rFonts w:eastAsia="Times New Roman" w:cs="Times New Roman"/>
          <w:color w:val="000000" w:themeColor="text1"/>
          <w:lang w:val="hr-HR" w:eastAsia="hr-HR"/>
        </w:rPr>
        <w:t xml:space="preserve">je </w:t>
      </w:r>
      <w:r w:rsidRPr="003664CA">
        <w:rPr>
          <w:rFonts w:eastAsia="Times New Roman" w:cs="Times New Roman"/>
          <w:color w:val="000000" w:themeColor="text1"/>
          <w:lang w:val="hr-HR" w:eastAsia="hr-HR"/>
        </w:rPr>
        <w:t>u pozitivnoj korelaciji s mjesecima iskustva u taksiranju.</w:t>
      </w:r>
    </w:p>
    <w:p w14:paraId="7514F22F" w14:textId="6A65E8A8" w:rsidR="00DB06E2" w:rsidRPr="003664CA" w:rsidRDefault="00DB06E2" w:rsidP="2F3BFCD9">
      <w:pPr>
        <w:spacing w:line="360" w:lineRule="auto"/>
        <w:ind w:firstLine="708"/>
        <w:jc w:val="both"/>
        <w:rPr>
          <w:rFonts w:eastAsia="Times New Roman" w:cs="Times New Roman"/>
          <w:color w:val="000000" w:themeColor="text1"/>
          <w:lang w:val="hr-HR" w:eastAsia="hr-HR"/>
        </w:rPr>
      </w:pPr>
      <w:r w:rsidRPr="003664CA">
        <w:rPr>
          <w:rFonts w:eastAsia="Times New Roman" w:cs="Times New Roman"/>
          <w:lang w:val="hr-HR" w:eastAsia="hr-HR"/>
        </w:rPr>
        <w:t xml:space="preserve">Proučimo malo i </w:t>
      </w:r>
      <w:r w:rsidRPr="003664CA">
        <w:rPr>
          <w:rFonts w:eastAsia="Times New Roman" w:cs="Times New Roman"/>
          <w:color w:val="000000"/>
          <w:lang w:val="hr-HR" w:eastAsia="hr-HR"/>
        </w:rPr>
        <w:t>amigdalu,</w:t>
      </w:r>
      <w:r w:rsidRPr="003664CA">
        <w:rPr>
          <w:rFonts w:eastAsia="Times New Roman" w:cs="Times New Roman"/>
          <w:lang w:val="hr-HR" w:eastAsia="hr-HR"/>
        </w:rPr>
        <w:t xml:space="preserve"> koja je vjerojatno najistraživaniji dio limbičkog sustava. </w:t>
      </w:r>
      <w:r w:rsidRPr="003664CA">
        <w:rPr>
          <w:rFonts w:eastAsia="Times New Roman" w:cs="Times New Roman"/>
          <w:color w:val="000000"/>
          <w:lang w:val="hr-HR" w:eastAsia="hr-HR"/>
        </w:rPr>
        <w:t>Na Slici</w:t>
      </w:r>
      <w:r w:rsidRPr="003664CA">
        <w:rPr>
          <w:rFonts w:eastAsia="Times New Roman" w:cs="Times New Roman"/>
          <w:color w:val="2E74B5"/>
          <w:lang w:val="hr-HR" w:eastAsia="hr-HR"/>
        </w:rPr>
        <w:t xml:space="preserve"> </w:t>
      </w:r>
      <w:r w:rsidRPr="003664CA">
        <w:rPr>
          <w:rFonts w:eastAsia="Times New Roman" w:cs="Times New Roman"/>
          <w:color w:val="000000"/>
          <w:lang w:val="hr-HR" w:eastAsia="hr-HR"/>
        </w:rPr>
        <w:t>1.4.</w:t>
      </w:r>
      <w:r w:rsidRPr="003664CA">
        <w:rPr>
          <w:rFonts w:eastAsia="Times New Roman" w:cs="Times New Roman"/>
          <w:color w:val="2E74B5"/>
          <w:lang w:val="hr-HR" w:eastAsia="hr-HR"/>
        </w:rPr>
        <w:t xml:space="preserve"> </w:t>
      </w:r>
      <w:r w:rsidRPr="003664CA">
        <w:rPr>
          <w:rFonts w:eastAsia="Times New Roman" w:cs="Times New Roman"/>
          <w:color w:val="000000"/>
          <w:lang w:val="hr-HR" w:eastAsia="hr-HR"/>
        </w:rPr>
        <w:t>možete vidjeti</w:t>
      </w:r>
      <w:r w:rsidRPr="003664CA">
        <w:rPr>
          <w:rFonts w:eastAsia="Times New Roman" w:cs="Times New Roman"/>
          <w:color w:val="2E74B5"/>
          <w:lang w:val="hr-HR" w:eastAsia="hr-HR"/>
        </w:rPr>
        <w:t xml:space="preserve"> </w:t>
      </w:r>
      <w:r w:rsidRPr="003664CA">
        <w:rPr>
          <w:rFonts w:eastAsia="Times New Roman" w:cs="Times New Roman"/>
          <w:lang w:val="hr-HR" w:eastAsia="hr-HR"/>
        </w:rPr>
        <w:t xml:space="preserve">točnu lokaciju </w:t>
      </w:r>
      <w:r w:rsidR="00C8586B">
        <w:rPr>
          <w:rFonts w:eastAsia="Times New Roman" w:cs="Times New Roman"/>
          <w:color w:val="000000"/>
          <w:lang w:val="hr-HR" w:eastAsia="hr-HR"/>
        </w:rPr>
        <w:t>t</w:t>
      </w:r>
      <w:r w:rsidRPr="003664CA">
        <w:rPr>
          <w:rFonts w:eastAsia="Times New Roman" w:cs="Times New Roman"/>
          <w:color w:val="000000"/>
          <w:lang w:val="hr-HR" w:eastAsia="hr-HR"/>
        </w:rPr>
        <w:t>e jezgr</w:t>
      </w:r>
      <w:r w:rsidR="00047344">
        <w:rPr>
          <w:rFonts w:eastAsia="Times New Roman" w:cs="Times New Roman"/>
          <w:color w:val="000000"/>
          <w:lang w:val="hr-HR" w:eastAsia="hr-HR"/>
        </w:rPr>
        <w:t>e</w:t>
      </w:r>
      <w:r w:rsidRPr="003664CA">
        <w:rPr>
          <w:rFonts w:eastAsia="Times New Roman" w:cs="Times New Roman"/>
          <w:color w:val="000000"/>
          <w:lang w:val="hr-HR" w:eastAsia="hr-HR"/>
        </w:rPr>
        <w:t xml:space="preserve"> koja se naziva i emocionalnim mozgom. Izgledom podsjeća na badem (</w:t>
      </w:r>
      <w:r w:rsidRPr="2F3BFCD9">
        <w:rPr>
          <w:rFonts w:eastAsia="Times New Roman" w:cs="Times New Roman"/>
          <w:i/>
          <w:iCs/>
          <w:color w:val="000000"/>
          <w:lang w:val="hr-HR" w:eastAsia="hr-HR"/>
        </w:rPr>
        <w:t>amygdala</w:t>
      </w:r>
      <w:r w:rsidRPr="003664CA">
        <w:rPr>
          <w:rFonts w:eastAsia="Times New Roman" w:cs="Times New Roman"/>
          <w:color w:val="000000"/>
          <w:lang w:val="hr-HR" w:eastAsia="hr-HR"/>
        </w:rPr>
        <w:t xml:space="preserve"> na grčkom znači </w:t>
      </w:r>
      <w:r w:rsidR="00AD3BCC">
        <w:rPr>
          <w:rFonts w:eastAsia="Times New Roman" w:cs="Times New Roman"/>
          <w:color w:val="000000"/>
          <w:lang w:val="hr-HR" w:eastAsia="hr-HR"/>
        </w:rPr>
        <w:t>‘</w:t>
      </w:r>
      <w:r w:rsidRPr="003664CA">
        <w:rPr>
          <w:rFonts w:eastAsia="Times New Roman" w:cs="Times New Roman"/>
          <w:color w:val="000000"/>
          <w:lang w:val="hr-HR" w:eastAsia="hr-HR"/>
        </w:rPr>
        <w:t>badem</w:t>
      </w:r>
      <w:r w:rsidR="00AD3BCC">
        <w:rPr>
          <w:rFonts w:eastAsia="Times New Roman" w:cs="Times New Roman"/>
          <w:color w:val="000000"/>
          <w:lang w:val="hr-HR" w:eastAsia="hr-HR"/>
        </w:rPr>
        <w:t>’</w:t>
      </w:r>
      <w:r w:rsidRPr="003664CA">
        <w:rPr>
          <w:rFonts w:eastAsia="Times New Roman" w:cs="Times New Roman"/>
          <w:color w:val="000000"/>
          <w:lang w:val="hr-HR" w:eastAsia="hr-HR"/>
        </w:rPr>
        <w:t>)</w:t>
      </w:r>
      <w:r w:rsidR="00C85915" w:rsidRPr="003664CA">
        <w:rPr>
          <w:rFonts w:eastAsia="Times New Roman" w:cs="Times New Roman"/>
          <w:color w:val="000000" w:themeColor="text1"/>
          <w:lang w:val="hr-HR" w:eastAsia="hr-HR"/>
        </w:rPr>
        <w:t>,</w:t>
      </w:r>
      <w:r w:rsidRPr="003664CA">
        <w:rPr>
          <w:rFonts w:eastAsia="Times New Roman" w:cs="Times New Roman"/>
          <w:color w:val="000000"/>
          <w:lang w:val="hr-HR" w:eastAsia="hr-HR"/>
        </w:rPr>
        <w:t xml:space="preserve"> a sastoji se od veće skupine jezgara koje se nazivaju još </w:t>
      </w:r>
      <w:r w:rsidRPr="2F3BFCD9">
        <w:rPr>
          <w:rFonts w:eastAsia="Times New Roman" w:cs="Times New Roman"/>
          <w:i/>
          <w:iCs/>
          <w:color w:val="000000"/>
          <w:lang w:val="hr-HR" w:eastAsia="hr-HR"/>
        </w:rPr>
        <w:t>corpus amygdaloideum</w:t>
      </w:r>
      <w:r w:rsidRPr="003664CA">
        <w:rPr>
          <w:rFonts w:eastAsia="Times New Roman" w:cs="Times New Roman"/>
          <w:color w:val="000000"/>
          <w:lang w:val="hr-HR" w:eastAsia="hr-HR"/>
        </w:rPr>
        <w:t>.</w:t>
      </w:r>
      <w:r w:rsidRPr="003664CA">
        <w:rPr>
          <w:rFonts w:eastAsia="Times New Roman" w:cs="Times New Roman"/>
          <w:color w:val="FF0000"/>
          <w:lang w:val="hr-HR" w:eastAsia="hr-HR"/>
        </w:rPr>
        <w:t xml:space="preserve"> </w:t>
      </w:r>
      <w:r w:rsidRPr="003664CA">
        <w:rPr>
          <w:rFonts w:eastAsia="Times New Roman" w:cs="Times New Roman"/>
          <w:lang w:val="hr-HR" w:eastAsia="hr-HR"/>
        </w:rPr>
        <w:t>Iak</w:t>
      </w:r>
      <w:r w:rsidRPr="003664CA">
        <w:rPr>
          <w:rFonts w:eastAsia="Times New Roman" w:cs="Times New Roman"/>
          <w:color w:val="000000"/>
          <w:lang w:val="hr-HR" w:eastAsia="hr-HR"/>
        </w:rPr>
        <w:t xml:space="preserve">o je njihova uloga u generiranju drugih emocija manje poznata, sa sigurnošću možemo reći da su amigdaloidne jezgre sjedište jedne </w:t>
      </w:r>
      <w:r w:rsidRPr="003664CA">
        <w:rPr>
          <w:rFonts w:eastAsia="Times New Roman" w:cs="Times New Roman"/>
          <w:lang w:val="hr-HR" w:eastAsia="hr-HR"/>
        </w:rPr>
        <w:t xml:space="preserve">emocije, a to je strah. Istraživanja razotkrivaju da je amigdala prijeko potrebna za prepoznavanje straha u izrazima lica, za kondicioniranje straha, pa čak i za izražavanje straha. </w:t>
      </w:r>
      <w:r w:rsidRPr="003664CA">
        <w:rPr>
          <w:rFonts w:eastAsia="Times New Roman" w:cs="Times New Roman"/>
          <w:color w:val="000000"/>
          <w:lang w:val="hr-HR" w:eastAsia="hr-HR"/>
        </w:rPr>
        <w:t xml:space="preserve">U neuroznanstvenoj literaturi opisan </w:t>
      </w:r>
      <w:r w:rsidR="00C8586B">
        <w:rPr>
          <w:rFonts w:eastAsia="Times New Roman" w:cs="Times New Roman"/>
          <w:color w:val="000000"/>
          <w:lang w:val="hr-HR" w:eastAsia="hr-HR"/>
        </w:rPr>
        <w:t xml:space="preserve">je </w:t>
      </w:r>
      <w:r w:rsidRPr="003664CA">
        <w:rPr>
          <w:rFonts w:eastAsia="Times New Roman" w:cs="Times New Roman"/>
          <w:color w:val="000000"/>
          <w:lang w:val="hr-HR" w:eastAsia="hr-HR"/>
        </w:rPr>
        <w:t>slučaj mlade žene S. M. koja je imala kalcificirane amigdale uzrokovane rijetkim autosomno-recesivnim stanjem koje se naziva Urbach</w:t>
      </w:r>
      <w:r w:rsidRPr="003664CA">
        <w:rPr>
          <w:rFonts w:eastAsia="Times New Roman" w:cs="Times New Roman"/>
          <w:lang w:val="hr-HR" w:eastAsia="hr-HR"/>
        </w:rPr>
        <w:t xml:space="preserve">-Wietheova bolest. Iako je pacijentica bila nadarena za slikanje, lice s izrazom straha nije mogla nacrtati, dok je crtala lica koja izražavaju druge emocije. Također nije mogla oponašati emocionalne ekspresije straha. </w:t>
      </w:r>
      <w:r w:rsidRPr="003664CA">
        <w:rPr>
          <w:rFonts w:eastAsia="Times New Roman" w:cs="Times New Roman"/>
          <w:color w:val="000000"/>
          <w:lang w:val="hr-HR" w:eastAsia="hr-HR"/>
        </w:rPr>
        <w:t xml:space="preserve">Jedan od eksperimenata u kojem je sudjelovala uključivao </w:t>
      </w:r>
      <w:r w:rsidR="00C8586B">
        <w:rPr>
          <w:rFonts w:eastAsia="Times New Roman" w:cs="Times New Roman"/>
          <w:color w:val="000000"/>
          <w:lang w:val="hr-HR" w:eastAsia="hr-HR"/>
        </w:rPr>
        <w:t xml:space="preserve">je </w:t>
      </w:r>
      <w:r w:rsidRPr="003664CA">
        <w:rPr>
          <w:rFonts w:eastAsia="Times New Roman" w:cs="Times New Roman"/>
          <w:color w:val="000000"/>
          <w:lang w:val="hr-HR" w:eastAsia="hr-HR"/>
        </w:rPr>
        <w:t>posjet trgovini s egzotičnim kućnim ljubimcima, poput zmija i paukova, koj</w:t>
      </w:r>
      <w:r w:rsidR="0001150D">
        <w:rPr>
          <w:rFonts w:eastAsia="Times New Roman" w:cs="Times New Roman"/>
          <w:color w:val="000000"/>
          <w:lang w:val="hr-HR" w:eastAsia="hr-HR"/>
        </w:rPr>
        <w:t>i</w:t>
      </w:r>
      <w:r w:rsidRPr="003664CA">
        <w:rPr>
          <w:rFonts w:eastAsia="Times New Roman" w:cs="Times New Roman"/>
          <w:color w:val="000000"/>
          <w:lang w:val="hr-HR" w:eastAsia="hr-HR"/>
        </w:rPr>
        <w:t xml:space="preserve"> izazivaju strah kod većine ljudi. U provedenom eksperimentu S. M. nije pokazivala reakcije izbjegavanja. Naprotiv, opasnim </w:t>
      </w:r>
      <w:r w:rsidR="00C8586B">
        <w:rPr>
          <w:rFonts w:eastAsia="Times New Roman" w:cs="Times New Roman"/>
          <w:color w:val="000000"/>
          <w:lang w:val="hr-HR" w:eastAsia="hr-HR"/>
        </w:rPr>
        <w:t xml:space="preserve">se </w:t>
      </w:r>
      <w:r w:rsidRPr="003664CA">
        <w:rPr>
          <w:rFonts w:eastAsia="Times New Roman" w:cs="Times New Roman"/>
          <w:color w:val="000000"/>
          <w:lang w:val="hr-HR" w:eastAsia="hr-HR"/>
        </w:rPr>
        <w:t xml:space="preserve">životinjama približavala, pokazujući „prisniji“ kontakt s njima, iako je ranije izjavljivala da mrzi zmije i paukove. U jednoj od provedenih studija S. M. je procjenjivala svoja emocionalna stanja u tromjesečnom periodu. U tu svrhu korišten je mobilni uređaj koji ju je obavještavao da ocijeni </w:t>
      </w:r>
      <w:r w:rsidR="00D52578">
        <w:rPr>
          <w:rFonts w:eastAsia="Times New Roman" w:cs="Times New Roman"/>
          <w:color w:val="000000"/>
          <w:lang w:val="hr-HR" w:eastAsia="hr-HR"/>
        </w:rPr>
        <w:t xml:space="preserve">svoje </w:t>
      </w:r>
      <w:r w:rsidRPr="003664CA">
        <w:rPr>
          <w:rFonts w:eastAsia="Times New Roman" w:cs="Times New Roman"/>
          <w:color w:val="000000"/>
          <w:lang w:val="hr-HR" w:eastAsia="hr-HR"/>
        </w:rPr>
        <w:t>trenutno emocionalno stanje. Rezultati su pokazali da S. M. ima bogat emocionalni život koji odražava emocionalna stanja koja većina ljudi doživljava, uz jedan izuzetak, tj. nikad nije izvijestila da osjeća strah. U nje</w:t>
      </w:r>
      <w:r w:rsidR="00C8586B">
        <w:rPr>
          <w:rFonts w:eastAsia="Times New Roman" w:cs="Times New Roman"/>
          <w:color w:val="000000"/>
          <w:lang w:val="hr-HR" w:eastAsia="hr-HR"/>
        </w:rPr>
        <w:t>zi</w:t>
      </w:r>
      <w:r w:rsidRPr="003664CA">
        <w:rPr>
          <w:rFonts w:eastAsia="Times New Roman" w:cs="Times New Roman"/>
          <w:color w:val="000000"/>
          <w:lang w:val="hr-HR" w:eastAsia="hr-HR"/>
        </w:rPr>
        <w:t>n</w:t>
      </w:r>
      <w:r w:rsidR="00C8586B">
        <w:rPr>
          <w:rFonts w:eastAsia="Times New Roman" w:cs="Times New Roman"/>
          <w:color w:val="000000"/>
          <w:lang w:val="hr-HR" w:eastAsia="hr-HR"/>
        </w:rPr>
        <w:t>u</w:t>
      </w:r>
      <w:r w:rsidRPr="003664CA">
        <w:rPr>
          <w:rFonts w:eastAsia="Times New Roman" w:cs="Times New Roman"/>
          <w:color w:val="000000"/>
          <w:lang w:val="hr-HR" w:eastAsia="hr-HR"/>
        </w:rPr>
        <w:t xml:space="preserve"> realnom životu bez emocije straha nekoliko je puta i sama bila žrtva zločina.</w:t>
      </w:r>
      <w:r w:rsidRPr="003664CA">
        <w:rPr>
          <w:rFonts w:eastAsia="Times New Roman" w:cs="Times New Roman"/>
          <w:color w:val="0070C0"/>
          <w:lang w:val="hr-HR" w:eastAsia="hr-HR"/>
        </w:rPr>
        <w:t xml:space="preserve"> </w:t>
      </w:r>
      <w:r w:rsidRPr="003664CA">
        <w:rPr>
          <w:rFonts w:eastAsia="Times New Roman" w:cs="Times New Roman"/>
          <w:lang w:val="hr-HR" w:eastAsia="hr-HR"/>
        </w:rPr>
        <w:t xml:space="preserve">Istraživanja Ralpha Adolphsa i suradnika pokazuju da se ljudi s </w:t>
      </w:r>
      <w:r w:rsidRPr="003664CA">
        <w:rPr>
          <w:rFonts w:eastAsia="Times New Roman" w:cs="Times New Roman"/>
          <w:color w:val="000000"/>
          <w:lang w:val="hr-HR" w:eastAsia="hr-HR"/>
        </w:rPr>
        <w:t xml:space="preserve">oštećenim i/ili nefunkcionalnom amigdalama usmjeravaju na nos i usta (a ne na oči) prilikom prepoznavanja emocionalne ekspresije straha izražene na licima drugih ljudi. Dakle, bez amigdala zasigurno bismo bili lišeni straha, a moguća je i pojačana seksualna aktivnost usmjerena na neprikladne objekte, oralno istraživanje poznatih predmeta, i drugi simptomi. </w:t>
      </w:r>
      <w:r w:rsidRPr="003664CA">
        <w:rPr>
          <w:rFonts w:eastAsia="Times New Roman" w:cs="Times New Roman"/>
          <w:lang w:val="hr-HR" w:eastAsia="hr-HR"/>
        </w:rPr>
        <w:t>Davne 1939. godine Heinrich Kl</w:t>
      </w:r>
      <w:bookmarkStart w:id="2" w:name="_Hlk498431251"/>
      <w:r w:rsidRPr="003664CA">
        <w:rPr>
          <w:rFonts w:eastAsia="Times New Roman" w:cs="Times New Roman"/>
          <w:color w:val="222222"/>
          <w:shd w:val="clear" w:color="auto" w:fill="FFFFFF"/>
          <w:lang w:val="hr-HR" w:eastAsia="hr-HR"/>
        </w:rPr>
        <w:t>ü</w:t>
      </w:r>
      <w:bookmarkEnd w:id="2"/>
      <w:r w:rsidRPr="003664CA">
        <w:rPr>
          <w:rFonts w:eastAsia="Times New Roman" w:cs="Times New Roman"/>
          <w:lang w:val="hr-HR" w:eastAsia="hr-HR"/>
        </w:rPr>
        <w:t xml:space="preserve">ver </w:t>
      </w:r>
      <w:r w:rsidRPr="003664CA">
        <w:rPr>
          <w:rFonts w:eastAsia="Times New Roman" w:cs="Times New Roman"/>
          <w:color w:val="000000"/>
          <w:lang w:val="hr-HR" w:eastAsia="hr-HR"/>
        </w:rPr>
        <w:t>(1897</w:t>
      </w:r>
      <w:r w:rsidR="00AD3BCC">
        <w:rPr>
          <w:rFonts w:eastAsia="Times New Roman" w:cs="Times New Roman"/>
          <w:color w:val="000000"/>
          <w:lang w:val="hr-HR" w:eastAsia="hr-HR"/>
        </w:rPr>
        <w:t xml:space="preserve">. – </w:t>
      </w:r>
      <w:r w:rsidRPr="003664CA">
        <w:rPr>
          <w:rFonts w:eastAsia="Times New Roman" w:cs="Times New Roman"/>
          <w:color w:val="000000"/>
          <w:lang w:val="hr-HR" w:eastAsia="hr-HR"/>
        </w:rPr>
        <w:t>1979</w:t>
      </w:r>
      <w:r w:rsidR="00AD3BCC">
        <w:rPr>
          <w:rFonts w:eastAsia="Times New Roman" w:cs="Times New Roman"/>
          <w:color w:val="000000"/>
          <w:lang w:val="hr-HR" w:eastAsia="hr-HR"/>
        </w:rPr>
        <w:t>.</w:t>
      </w:r>
      <w:r w:rsidRPr="003664CA">
        <w:rPr>
          <w:rFonts w:eastAsia="Times New Roman" w:cs="Times New Roman"/>
          <w:color w:val="000000"/>
          <w:lang w:val="hr-HR" w:eastAsia="hr-HR"/>
        </w:rPr>
        <w:t>)</w:t>
      </w:r>
      <w:r w:rsidRPr="003664CA">
        <w:rPr>
          <w:rFonts w:eastAsia="Times New Roman" w:cs="Times New Roman"/>
          <w:lang w:val="hr-HR" w:eastAsia="hr-HR"/>
        </w:rPr>
        <w:t xml:space="preserve"> i Paul Bucy </w:t>
      </w:r>
      <w:r w:rsidRPr="003664CA">
        <w:rPr>
          <w:rFonts w:eastAsia="Times New Roman" w:cs="Times New Roman"/>
          <w:color w:val="000000"/>
          <w:lang w:val="hr-HR" w:eastAsia="hr-HR"/>
        </w:rPr>
        <w:t>(1904</w:t>
      </w:r>
      <w:r w:rsidR="00AD3BCC">
        <w:rPr>
          <w:rFonts w:eastAsia="Times New Roman" w:cs="Times New Roman"/>
          <w:color w:val="000000"/>
          <w:lang w:val="hr-HR" w:eastAsia="hr-HR"/>
        </w:rPr>
        <w:t xml:space="preserve">. – </w:t>
      </w:r>
      <w:r w:rsidRPr="003664CA">
        <w:rPr>
          <w:rFonts w:eastAsia="Times New Roman" w:cs="Times New Roman"/>
          <w:color w:val="000000"/>
          <w:lang w:val="hr-HR" w:eastAsia="hr-HR"/>
        </w:rPr>
        <w:t>1992</w:t>
      </w:r>
      <w:r w:rsidR="00AD3BCC">
        <w:rPr>
          <w:rFonts w:eastAsia="Times New Roman" w:cs="Times New Roman"/>
          <w:color w:val="000000"/>
          <w:lang w:val="hr-HR" w:eastAsia="hr-HR"/>
        </w:rPr>
        <w:t>.</w:t>
      </w:r>
      <w:r w:rsidRPr="003664CA">
        <w:rPr>
          <w:rFonts w:eastAsia="Times New Roman" w:cs="Times New Roman"/>
          <w:color w:val="000000"/>
          <w:lang w:val="hr-HR" w:eastAsia="hr-HR"/>
        </w:rPr>
        <w:t xml:space="preserve">) </w:t>
      </w:r>
      <w:r w:rsidRPr="003664CA">
        <w:rPr>
          <w:rFonts w:eastAsia="Times New Roman" w:cs="Times New Roman"/>
          <w:lang w:val="hr-HR" w:eastAsia="hr-HR"/>
        </w:rPr>
        <w:t xml:space="preserve">kod majmuna </w:t>
      </w:r>
      <w:r w:rsidR="00C8586B">
        <w:rPr>
          <w:rFonts w:eastAsia="Times New Roman" w:cs="Times New Roman"/>
          <w:lang w:val="hr-HR" w:eastAsia="hr-HR"/>
        </w:rPr>
        <w:t xml:space="preserve">su </w:t>
      </w:r>
      <w:r w:rsidRPr="003664CA">
        <w:rPr>
          <w:rFonts w:eastAsia="Times New Roman" w:cs="Times New Roman"/>
          <w:lang w:val="hr-HR" w:eastAsia="hr-HR"/>
        </w:rPr>
        <w:t xml:space="preserve">opazili slične simptome nakon operativnog uklanjanja </w:t>
      </w:r>
      <w:r w:rsidRPr="003664CA">
        <w:rPr>
          <w:rFonts w:eastAsia="Times New Roman" w:cs="Times New Roman"/>
          <w:color w:val="000000"/>
          <w:lang w:val="hr-HR" w:eastAsia="hr-HR"/>
        </w:rPr>
        <w:t xml:space="preserve">obaju medijalnih temporalnih </w:t>
      </w:r>
      <w:r w:rsidRPr="003664CA">
        <w:rPr>
          <w:rFonts w:eastAsia="Times New Roman" w:cs="Times New Roman"/>
          <w:color w:val="000000"/>
          <w:lang w:val="hr-HR" w:eastAsia="hr-HR"/>
        </w:rPr>
        <w:lastRenderedPageBreak/>
        <w:t>režnjeva</w:t>
      </w:r>
      <w:r w:rsidR="00C8586B">
        <w:rPr>
          <w:rFonts w:eastAsia="Times New Roman" w:cs="Times New Roman"/>
          <w:color w:val="000000"/>
          <w:lang w:val="hr-HR" w:eastAsia="hr-HR"/>
        </w:rPr>
        <w:t>,</w:t>
      </w:r>
      <w:r w:rsidRPr="003664CA">
        <w:rPr>
          <w:rFonts w:eastAsia="Times New Roman" w:cs="Times New Roman"/>
          <w:color w:val="000000"/>
          <w:lang w:val="hr-HR" w:eastAsia="hr-HR"/>
        </w:rPr>
        <w:t xml:space="preserve"> čime su oštećene amigdale.</w:t>
      </w:r>
      <w:r w:rsidRPr="003664CA">
        <w:rPr>
          <w:rFonts w:eastAsia="Times New Roman" w:cs="Times New Roman"/>
          <w:lang w:val="hr-HR" w:eastAsia="hr-HR"/>
        </w:rPr>
        <w:t xml:space="preserve"> </w:t>
      </w:r>
      <w:r w:rsidR="00C8586B">
        <w:rPr>
          <w:rFonts w:eastAsia="Times New Roman" w:cs="Times New Roman"/>
          <w:lang w:val="hr-HR" w:eastAsia="hr-HR"/>
        </w:rPr>
        <w:t>Osim</w:t>
      </w:r>
      <w:r w:rsidRPr="003664CA">
        <w:rPr>
          <w:rFonts w:eastAsia="Times New Roman" w:cs="Times New Roman"/>
          <w:lang w:val="hr-HR" w:eastAsia="hr-HR"/>
        </w:rPr>
        <w:t xml:space="preserve"> navedenih simptoma, majmuni su pretvoreni u izrazito mirna bića koja nisu pokazivala ni strah prema zmijama kojih se inače užasavaju. </w:t>
      </w:r>
      <w:r w:rsidRPr="003664CA">
        <w:rPr>
          <w:rFonts w:eastAsia="Times New Roman" w:cs="Times New Roman"/>
          <w:color w:val="000000"/>
          <w:lang w:val="hr-HR" w:eastAsia="hr-HR"/>
        </w:rPr>
        <w:t>Opisani simptomi koji čine Kl</w:t>
      </w:r>
      <w:r w:rsidRPr="003664CA">
        <w:rPr>
          <w:rFonts w:eastAsia="Times New Roman" w:cs="Times New Roman"/>
          <w:color w:val="222222"/>
          <w:shd w:val="clear" w:color="auto" w:fill="FFFFFF"/>
          <w:lang w:val="hr-HR" w:eastAsia="hr-HR"/>
        </w:rPr>
        <w:t>ü</w:t>
      </w:r>
      <w:r w:rsidRPr="003664CA">
        <w:rPr>
          <w:rFonts w:eastAsia="Times New Roman" w:cs="Times New Roman"/>
          <w:color w:val="000000"/>
          <w:lang w:val="hr-HR" w:eastAsia="hr-HR"/>
        </w:rPr>
        <w:t xml:space="preserve">ver-Bucyjev sindrom pojavljuju </w:t>
      </w:r>
      <w:r w:rsidR="00C8586B">
        <w:rPr>
          <w:rFonts w:eastAsia="Times New Roman" w:cs="Times New Roman"/>
          <w:color w:val="000000"/>
          <w:lang w:val="hr-HR" w:eastAsia="hr-HR"/>
        </w:rPr>
        <w:t xml:space="preserve">se </w:t>
      </w:r>
      <w:r w:rsidRPr="003664CA">
        <w:rPr>
          <w:rFonts w:eastAsia="Times New Roman" w:cs="Times New Roman"/>
          <w:color w:val="000000"/>
          <w:lang w:val="hr-HR" w:eastAsia="hr-HR"/>
        </w:rPr>
        <w:t>i kod ljudi, obično nakon neurokirurške temporalne lobektomije (zbog tumora, epilepsije i sl.), u herpes simpleks encefalitisu, moždanom udaru i sličnim bolestima. U 100</w:t>
      </w:r>
      <w:r w:rsidR="00AD3BCC">
        <w:rPr>
          <w:rFonts w:eastAsia="Times New Roman" w:cs="Times New Roman"/>
          <w:color w:val="000000"/>
          <w:lang w:val="hr-HR" w:eastAsia="hr-HR"/>
        </w:rPr>
        <w:t xml:space="preserve"> </w:t>
      </w:r>
      <w:r w:rsidRPr="003664CA">
        <w:rPr>
          <w:rFonts w:eastAsia="Times New Roman" w:cs="Times New Roman"/>
          <w:color w:val="000000"/>
          <w:lang w:val="hr-HR" w:eastAsia="hr-HR"/>
        </w:rPr>
        <w:t>% slučajeva javlja se gubitak straha, u 98</w:t>
      </w:r>
      <w:r w:rsidR="00AD3BCC">
        <w:rPr>
          <w:rFonts w:eastAsia="Times New Roman" w:cs="Times New Roman"/>
          <w:color w:val="000000"/>
          <w:lang w:val="hr-HR" w:eastAsia="hr-HR"/>
        </w:rPr>
        <w:t xml:space="preserve"> </w:t>
      </w:r>
      <w:r w:rsidRPr="003664CA">
        <w:rPr>
          <w:rFonts w:eastAsia="Times New Roman" w:cs="Times New Roman"/>
          <w:color w:val="000000"/>
          <w:lang w:val="hr-HR" w:eastAsia="hr-HR"/>
        </w:rPr>
        <w:t xml:space="preserve">% slučajeva prisutno </w:t>
      </w:r>
      <w:r w:rsidR="00C8586B">
        <w:rPr>
          <w:rFonts w:eastAsia="Times New Roman" w:cs="Times New Roman"/>
          <w:color w:val="000000"/>
          <w:lang w:val="hr-HR" w:eastAsia="hr-HR"/>
        </w:rPr>
        <w:t xml:space="preserve">je </w:t>
      </w:r>
      <w:r w:rsidRPr="003664CA">
        <w:rPr>
          <w:rFonts w:eastAsia="Times New Roman" w:cs="Times New Roman"/>
          <w:color w:val="000000"/>
          <w:lang w:val="hr-HR" w:eastAsia="hr-HR"/>
        </w:rPr>
        <w:t>oralno ispitivanje različitih objekata, hiperseksu</w:t>
      </w:r>
      <w:r w:rsidR="451B59BD" w:rsidRPr="003664CA">
        <w:rPr>
          <w:rFonts w:eastAsia="Times New Roman" w:cs="Times New Roman"/>
          <w:color w:val="000000"/>
          <w:lang w:val="hr-HR" w:eastAsia="hr-HR"/>
        </w:rPr>
        <w:t>al</w:t>
      </w:r>
      <w:r w:rsidRPr="003664CA">
        <w:rPr>
          <w:rFonts w:eastAsia="Times New Roman" w:cs="Times New Roman"/>
          <w:color w:val="000000"/>
          <w:lang w:val="hr-HR" w:eastAsia="hr-HR"/>
        </w:rPr>
        <w:t>nost je prisutna u 79</w:t>
      </w:r>
      <w:r w:rsidR="00AD3BCC">
        <w:rPr>
          <w:rFonts w:eastAsia="Times New Roman" w:cs="Times New Roman"/>
          <w:color w:val="000000"/>
          <w:lang w:val="hr-HR" w:eastAsia="hr-HR"/>
        </w:rPr>
        <w:t xml:space="preserve"> </w:t>
      </w:r>
      <w:r w:rsidRPr="003664CA">
        <w:rPr>
          <w:rFonts w:eastAsia="Times New Roman" w:cs="Times New Roman"/>
          <w:color w:val="000000"/>
          <w:lang w:val="hr-HR" w:eastAsia="hr-HR"/>
        </w:rPr>
        <w:t>% slučajeva, a mogući su i drugi simptomi s manjom učestalošću pojavljivanja.</w:t>
      </w:r>
      <w:r w:rsidRPr="003664CA">
        <w:rPr>
          <w:rFonts w:eastAsia="Times New Roman" w:cs="Times New Roman"/>
          <w:color w:val="0070C0"/>
          <w:lang w:val="hr-HR" w:eastAsia="hr-HR"/>
        </w:rPr>
        <w:t xml:space="preserve"> </w:t>
      </w:r>
      <w:r w:rsidRPr="003664CA">
        <w:rPr>
          <w:rFonts w:eastAsia="Times New Roman" w:cs="Times New Roman"/>
          <w:lang w:val="hr-HR" w:eastAsia="hr-HR"/>
        </w:rPr>
        <w:t>Jedno od ključnih pitanja u ovoj priči je</w:t>
      </w:r>
      <w:r w:rsidR="00C8586B">
        <w:rPr>
          <w:rFonts w:eastAsia="Times New Roman" w:cs="Times New Roman"/>
          <w:lang w:val="hr-HR" w:eastAsia="hr-HR"/>
        </w:rPr>
        <w:t>st</w:t>
      </w:r>
      <w:r w:rsidRPr="003664CA">
        <w:rPr>
          <w:rFonts w:eastAsia="Times New Roman" w:cs="Times New Roman"/>
          <w:lang w:val="hr-HR" w:eastAsia="hr-HR"/>
        </w:rPr>
        <w:t xml:space="preserve"> kako amigdale reguliraju emocionalne reakcije, a odgovore </w:t>
      </w:r>
      <w:r w:rsidRPr="003664CA">
        <w:rPr>
          <w:rFonts w:eastAsia="Times New Roman" w:cs="Times New Roman"/>
          <w:color w:val="000000"/>
          <w:lang w:val="hr-HR" w:eastAsia="hr-HR"/>
        </w:rPr>
        <w:t>daju istraživanja njujorških neuroznanstvenika na čelu s Josephom LeDouxom</w:t>
      </w:r>
      <w:r w:rsidRPr="003664CA">
        <w:rPr>
          <w:rFonts w:eastAsia="Times New Roman" w:cs="Times New Roman"/>
          <w:lang w:val="hr-HR" w:eastAsia="hr-HR"/>
        </w:rPr>
        <w:t xml:space="preserve"> koja su pokazala egzistiranje dva</w:t>
      </w:r>
      <w:r w:rsidR="00424EEA">
        <w:rPr>
          <w:rFonts w:eastAsia="Times New Roman" w:cs="Times New Roman"/>
          <w:lang w:val="hr-HR" w:eastAsia="hr-HR"/>
        </w:rPr>
        <w:t>ju</w:t>
      </w:r>
      <w:r w:rsidRPr="003664CA">
        <w:rPr>
          <w:rFonts w:eastAsia="Times New Roman" w:cs="Times New Roman"/>
          <w:lang w:val="hr-HR" w:eastAsia="hr-HR"/>
        </w:rPr>
        <w:t xml:space="preserve"> neuronsk</w:t>
      </w:r>
      <w:r w:rsidR="00424EEA">
        <w:rPr>
          <w:rFonts w:eastAsia="Times New Roman" w:cs="Times New Roman"/>
          <w:lang w:val="hr-HR" w:eastAsia="hr-HR"/>
        </w:rPr>
        <w:t>ih</w:t>
      </w:r>
      <w:r w:rsidRPr="003664CA">
        <w:rPr>
          <w:rFonts w:eastAsia="Times New Roman" w:cs="Times New Roman"/>
          <w:lang w:val="hr-HR" w:eastAsia="hr-HR"/>
        </w:rPr>
        <w:t xml:space="preserve"> put</w:t>
      </w:r>
      <w:r w:rsidR="00424EEA">
        <w:rPr>
          <w:rFonts w:eastAsia="Times New Roman" w:cs="Times New Roman"/>
          <w:lang w:val="hr-HR" w:eastAsia="hr-HR"/>
        </w:rPr>
        <w:t>ova</w:t>
      </w:r>
      <w:r w:rsidRPr="003664CA">
        <w:rPr>
          <w:rFonts w:eastAsia="Times New Roman" w:cs="Times New Roman"/>
          <w:lang w:val="hr-HR" w:eastAsia="hr-HR"/>
        </w:rPr>
        <w:t>. Prvi</w:t>
      </w:r>
      <w:r w:rsidR="00424EEA">
        <w:rPr>
          <w:rFonts w:eastAsia="Times New Roman" w:cs="Times New Roman"/>
          <w:lang w:val="hr-HR" w:eastAsia="hr-HR"/>
        </w:rPr>
        <w:t>,</w:t>
      </w:r>
      <w:r w:rsidRPr="003664CA">
        <w:rPr>
          <w:rFonts w:eastAsia="Times New Roman" w:cs="Times New Roman"/>
          <w:lang w:val="hr-HR" w:eastAsia="hr-HR"/>
        </w:rPr>
        <w:t xml:space="preserve"> tzv. „brzi i prljavi“ put temelji </w:t>
      </w:r>
      <w:r w:rsidR="00424EEA">
        <w:rPr>
          <w:rFonts w:eastAsia="Times New Roman" w:cs="Times New Roman"/>
          <w:lang w:val="hr-HR" w:eastAsia="hr-HR"/>
        </w:rPr>
        <w:t xml:space="preserve">se </w:t>
      </w:r>
      <w:r w:rsidRPr="003664CA">
        <w:rPr>
          <w:rFonts w:eastAsia="Times New Roman" w:cs="Times New Roman"/>
          <w:lang w:val="hr-HR" w:eastAsia="hr-HR"/>
        </w:rPr>
        <w:t xml:space="preserve">na izravnoj komunikaciji talamusa i amigdala </w:t>
      </w:r>
      <w:r w:rsidRPr="003664CA">
        <w:rPr>
          <w:rFonts w:eastAsia="Times New Roman" w:cs="Times New Roman"/>
          <w:color w:val="000000"/>
          <w:lang w:val="hr-HR" w:eastAsia="hr-HR"/>
        </w:rPr>
        <w:t>te</w:t>
      </w:r>
      <w:r w:rsidRPr="003664CA">
        <w:rPr>
          <w:rFonts w:eastAsia="Times New Roman" w:cs="Times New Roman"/>
          <w:lang w:val="hr-HR" w:eastAsia="hr-HR"/>
        </w:rPr>
        <w:t xml:space="preserve"> omogućava brzu reakciju organizma u opasnim situacijama. Postoji i drugi put koji je sporiji i precizniji te omogućava finiju analizu situacije, a uključuje povezanost amigdala s korom velikog mozga. </w:t>
      </w:r>
      <w:r w:rsidRPr="003664CA">
        <w:rPr>
          <w:rFonts w:eastAsia="Times New Roman" w:cs="Times New Roman"/>
          <w:color w:val="000000"/>
          <w:lang w:val="hr-HR" w:eastAsia="hr-HR"/>
        </w:rPr>
        <w:t xml:space="preserve">Popularni njujorški </w:t>
      </w:r>
      <w:r w:rsidRPr="00843479">
        <w:rPr>
          <w:rFonts w:eastAsia="Times New Roman" w:cs="Times New Roman"/>
          <w:i/>
          <w:color w:val="000000"/>
          <w:lang w:val="hr-HR" w:eastAsia="hr-HR"/>
        </w:rPr>
        <w:t>rock</w:t>
      </w:r>
      <w:r w:rsidR="00424EEA">
        <w:rPr>
          <w:rFonts w:eastAsia="Times New Roman" w:cs="Times New Roman"/>
          <w:color w:val="000000"/>
          <w:lang w:val="hr-HR" w:eastAsia="hr-HR"/>
        </w:rPr>
        <w:t>-</w:t>
      </w:r>
      <w:r w:rsidRPr="003664CA">
        <w:rPr>
          <w:rFonts w:eastAsia="Times New Roman" w:cs="Times New Roman"/>
          <w:color w:val="000000"/>
          <w:lang w:val="hr-HR" w:eastAsia="hr-HR"/>
        </w:rPr>
        <w:t xml:space="preserve">bend </w:t>
      </w:r>
      <w:r w:rsidRPr="2F3BFCD9">
        <w:rPr>
          <w:rFonts w:eastAsia="Times New Roman" w:cs="Times New Roman"/>
          <w:i/>
          <w:iCs/>
          <w:color w:val="000000"/>
          <w:lang w:val="hr-HR" w:eastAsia="hr-HR"/>
        </w:rPr>
        <w:t>The Amygdaloids</w:t>
      </w:r>
      <w:r w:rsidR="00424EEA">
        <w:rPr>
          <w:rFonts w:eastAsia="Times New Roman" w:cs="Times New Roman"/>
          <w:iCs/>
          <w:color w:val="000000"/>
          <w:lang w:val="hr-HR" w:eastAsia="hr-HR"/>
        </w:rPr>
        <w:t>,</w:t>
      </w:r>
      <w:r w:rsidRPr="2F3BFCD9">
        <w:rPr>
          <w:rFonts w:eastAsia="Times New Roman" w:cs="Times New Roman"/>
          <w:i/>
          <w:iCs/>
          <w:color w:val="000000"/>
          <w:lang w:val="hr-HR" w:eastAsia="hr-HR"/>
        </w:rPr>
        <w:t xml:space="preserve"> </w:t>
      </w:r>
      <w:r w:rsidRPr="003664CA">
        <w:rPr>
          <w:rFonts w:eastAsia="Times New Roman" w:cs="Times New Roman"/>
          <w:color w:val="000000"/>
          <w:lang w:val="hr-HR" w:eastAsia="hr-HR"/>
        </w:rPr>
        <w:t>na čelu s vokalom i gitaristom LeDouxom</w:t>
      </w:r>
      <w:r w:rsidR="00424EEA">
        <w:rPr>
          <w:rFonts w:eastAsia="Times New Roman" w:cs="Times New Roman"/>
          <w:color w:val="000000"/>
          <w:lang w:val="hr-HR" w:eastAsia="hr-HR"/>
        </w:rPr>
        <w:t>,</w:t>
      </w:r>
      <w:r w:rsidRPr="003664CA">
        <w:rPr>
          <w:rFonts w:eastAsia="Times New Roman" w:cs="Times New Roman"/>
          <w:color w:val="000000"/>
          <w:lang w:val="hr-HR" w:eastAsia="hr-HR"/>
        </w:rPr>
        <w:t xml:space="preserve"> popularizira neuroznanstvena istraživanja pjesmama o umu, mozgu, amigdali, emocijama i drugim neuroznanstvenim temama. Nešto više o specifičnijoj funkciji amigdala u procesiranju politički relevantnih informacija pročitajte u desetom poglavlju. </w:t>
      </w:r>
    </w:p>
    <w:p w14:paraId="3F9BDB94" w14:textId="77777777" w:rsidR="00DB06E2" w:rsidRPr="003664CA" w:rsidRDefault="00DB06E2" w:rsidP="00DB06E2">
      <w:pPr>
        <w:ind w:left="720"/>
        <w:contextualSpacing/>
        <w:rPr>
          <w:rFonts w:eastAsia="Calibri" w:cs="Times New Roman"/>
          <w:szCs w:val="24"/>
          <w:lang w:val="hr-HR"/>
        </w:rPr>
      </w:pPr>
    </w:p>
    <w:p w14:paraId="594382D3" w14:textId="77777777" w:rsidR="00DB06E2" w:rsidRPr="003664CA" w:rsidRDefault="00DB06E2" w:rsidP="00DB06E2">
      <w:pPr>
        <w:spacing w:line="360" w:lineRule="auto"/>
        <w:jc w:val="center"/>
        <w:rPr>
          <w:rFonts w:eastAsia="Times New Roman" w:cs="Times New Roman"/>
          <w:szCs w:val="24"/>
          <w:lang w:val="hr-HR" w:eastAsia="hr-HR"/>
        </w:rPr>
      </w:pPr>
      <w:r w:rsidRPr="003664CA">
        <w:rPr>
          <w:rFonts w:eastAsia="Times New Roman" w:cs="Times New Roman"/>
          <w:szCs w:val="24"/>
          <w:lang w:val="hr-HR" w:eastAsia="hr-HR"/>
        </w:rPr>
        <w:t>(SLIKA 1.4.  OVDJE)</w:t>
      </w:r>
    </w:p>
    <w:p w14:paraId="0DFEAC20" w14:textId="45328FB9" w:rsidR="00DB06E2" w:rsidRPr="003664CA" w:rsidRDefault="00DB06E2" w:rsidP="00DB06E2">
      <w:pPr>
        <w:spacing w:line="360" w:lineRule="auto"/>
        <w:ind w:firstLine="708"/>
        <w:jc w:val="both"/>
        <w:rPr>
          <w:rFonts w:eastAsia="Times New Roman" w:cs="Times New Roman"/>
          <w:color w:val="0070C0"/>
          <w:szCs w:val="24"/>
          <w:lang w:val="hr-HR" w:eastAsia="hr-HR"/>
        </w:rPr>
      </w:pPr>
    </w:p>
    <w:p w14:paraId="3FC08D77" w14:textId="58FFDF3A" w:rsidR="00A1550B" w:rsidRPr="003664CA" w:rsidRDefault="00A1550B" w:rsidP="00DB06E2">
      <w:pPr>
        <w:spacing w:line="360" w:lineRule="auto"/>
        <w:ind w:firstLine="708"/>
        <w:jc w:val="both"/>
        <w:rPr>
          <w:rFonts w:eastAsia="Times New Roman" w:cs="Times New Roman"/>
          <w:color w:val="0070C0"/>
          <w:szCs w:val="24"/>
          <w:lang w:val="hr-HR" w:eastAsia="hr-HR"/>
        </w:rPr>
      </w:pPr>
    </w:p>
    <w:p w14:paraId="51D733F2" w14:textId="5A532061" w:rsidR="00A1550B" w:rsidRPr="00564EE8" w:rsidRDefault="00564EE8" w:rsidP="00564EE8">
      <w:pPr>
        <w:spacing w:line="360" w:lineRule="auto"/>
        <w:ind w:firstLine="708"/>
        <w:jc w:val="both"/>
        <w:rPr>
          <w:rFonts w:eastAsia="Times New Roman" w:cs="Times New Roman"/>
          <w:b/>
          <w:bCs/>
          <w:color w:val="000000" w:themeColor="text1"/>
          <w:szCs w:val="24"/>
          <w:lang w:val="hr-HR" w:eastAsia="hr-HR"/>
        </w:rPr>
      </w:pPr>
      <w:r>
        <w:rPr>
          <w:rFonts w:eastAsia="Times New Roman" w:cs="Times New Roman"/>
          <w:b/>
          <w:bCs/>
          <w:color w:val="000000" w:themeColor="text1"/>
          <w:szCs w:val="24"/>
          <w:lang w:val="hr-HR" w:eastAsia="hr-HR"/>
        </w:rPr>
        <w:t>Kora velikog mozga</w:t>
      </w:r>
    </w:p>
    <w:p w14:paraId="7E1E086F" w14:textId="0548DFE1" w:rsidR="00DB06E2" w:rsidRPr="003664CA" w:rsidRDefault="00DB06E2" w:rsidP="05FFC6DA">
      <w:pPr>
        <w:spacing w:line="360" w:lineRule="auto"/>
        <w:ind w:firstLine="708"/>
        <w:jc w:val="both"/>
        <w:rPr>
          <w:rFonts w:eastAsia="Times New Roman" w:cs="Times New Roman"/>
          <w:lang w:val="hr-HR" w:eastAsia="hr-HR"/>
        </w:rPr>
      </w:pPr>
      <w:r w:rsidRPr="003664CA">
        <w:rPr>
          <w:rFonts w:eastAsia="Times New Roman" w:cs="Times New Roman"/>
          <w:lang w:val="hr-HR" w:eastAsia="hr-HR"/>
        </w:rPr>
        <w:t>U našoj priči došli smo i do kore velikog mozga (Slika 1.5.), posljednj</w:t>
      </w:r>
      <w:r w:rsidR="001F2FE3">
        <w:rPr>
          <w:rFonts w:eastAsia="Times New Roman" w:cs="Times New Roman"/>
          <w:lang w:val="hr-HR" w:eastAsia="hr-HR"/>
        </w:rPr>
        <w:t>e</w:t>
      </w:r>
      <w:r w:rsidRPr="003664CA">
        <w:rPr>
          <w:rFonts w:eastAsia="Times New Roman" w:cs="Times New Roman"/>
          <w:lang w:val="hr-HR" w:eastAsia="hr-HR"/>
        </w:rPr>
        <w:t xml:space="preserve"> postaj</w:t>
      </w:r>
      <w:r w:rsidR="001F2FE3">
        <w:rPr>
          <w:rFonts w:eastAsia="Times New Roman" w:cs="Times New Roman"/>
          <w:lang w:val="hr-HR" w:eastAsia="hr-HR"/>
        </w:rPr>
        <w:t>e</w:t>
      </w:r>
      <w:r w:rsidRPr="003664CA">
        <w:rPr>
          <w:rFonts w:eastAsia="Times New Roman" w:cs="Times New Roman"/>
          <w:lang w:val="hr-HR" w:eastAsia="hr-HR"/>
        </w:rPr>
        <w:t xml:space="preserve"> i krajnje</w:t>
      </w:r>
      <w:r w:rsidR="001F2FE3">
        <w:rPr>
          <w:rFonts w:eastAsia="Times New Roman" w:cs="Times New Roman"/>
          <w:lang w:val="hr-HR" w:eastAsia="hr-HR"/>
        </w:rPr>
        <w:t>g</w:t>
      </w:r>
      <w:r w:rsidRPr="003664CA">
        <w:rPr>
          <w:rFonts w:eastAsia="Times New Roman" w:cs="Times New Roman"/>
          <w:lang w:val="hr-HR" w:eastAsia="hr-HR"/>
        </w:rPr>
        <w:t xml:space="preserve"> odredišt</w:t>
      </w:r>
      <w:r w:rsidR="001F2FE3">
        <w:rPr>
          <w:rFonts w:eastAsia="Times New Roman" w:cs="Times New Roman"/>
          <w:lang w:val="hr-HR" w:eastAsia="hr-HR"/>
        </w:rPr>
        <w:t>a</w:t>
      </w:r>
      <w:r w:rsidRPr="003664CA">
        <w:rPr>
          <w:rFonts w:eastAsia="Times New Roman" w:cs="Times New Roman"/>
          <w:lang w:val="hr-HR" w:eastAsia="hr-HR"/>
        </w:rPr>
        <w:t xml:space="preserve"> našeg putovanja velikim mozgom. Ako se za bilo koji dio mozga može reći da je odgovoran za ljudsku posebnost i jedinstvenost</w:t>
      </w:r>
      <w:r w:rsidR="00424EEA">
        <w:rPr>
          <w:rFonts w:eastAsia="Times New Roman" w:cs="Times New Roman"/>
          <w:lang w:val="hr-HR" w:eastAsia="hr-HR"/>
        </w:rPr>
        <w:t>,</w:t>
      </w:r>
      <w:r w:rsidRPr="003664CA">
        <w:rPr>
          <w:rFonts w:eastAsia="Times New Roman" w:cs="Times New Roman"/>
          <w:lang w:val="hr-HR" w:eastAsia="hr-HR"/>
        </w:rPr>
        <w:t xml:space="preserve"> onda je to zasigurno kora velikog mozga, koja je sjedište viših misaonih procesa, mjesto gdje se odvijaju najviše mentalne funkcije. Površina moždane kore čovjeka iznosi oko 2200 cm</w:t>
      </w:r>
      <w:r w:rsidRPr="003664CA">
        <w:rPr>
          <w:rFonts w:eastAsia="Times New Roman" w:cs="Times New Roman"/>
          <w:vertAlign w:val="superscript"/>
          <w:lang w:val="hr-HR" w:eastAsia="hr-HR"/>
        </w:rPr>
        <w:t>2</w:t>
      </w:r>
      <w:r w:rsidRPr="003664CA">
        <w:rPr>
          <w:rFonts w:eastAsia="Times New Roman" w:cs="Times New Roman"/>
          <w:lang w:val="hr-HR" w:eastAsia="hr-HR"/>
        </w:rPr>
        <w:t xml:space="preserve">, a debljina varira od 2 do </w:t>
      </w:r>
      <w:smartTag w:uri="urn:schemas-microsoft-com:office:smarttags" w:element="metricconverter">
        <w:smartTagPr>
          <w:attr w:name="ProductID" w:val="4,5 mm"/>
        </w:smartTagPr>
        <w:r w:rsidRPr="003664CA">
          <w:rPr>
            <w:rFonts w:eastAsia="Times New Roman" w:cs="Times New Roman"/>
            <w:lang w:val="hr-HR" w:eastAsia="hr-HR"/>
          </w:rPr>
          <w:t>4,5 mm</w:t>
        </w:r>
      </w:smartTag>
      <w:r w:rsidRPr="003664CA">
        <w:rPr>
          <w:rFonts w:eastAsia="Times New Roman" w:cs="Times New Roman"/>
          <w:lang w:val="hr-HR" w:eastAsia="hr-HR"/>
        </w:rPr>
        <w:t>. Kad bismo razvukli moždanu koru čimpanze</w:t>
      </w:r>
      <w:r w:rsidR="001F2FE3">
        <w:rPr>
          <w:rFonts w:eastAsia="Times New Roman" w:cs="Times New Roman"/>
          <w:lang w:val="hr-HR" w:eastAsia="hr-HR"/>
        </w:rPr>
        <w:t>,</w:t>
      </w:r>
      <w:r w:rsidRPr="003664CA">
        <w:rPr>
          <w:rFonts w:eastAsia="Times New Roman" w:cs="Times New Roman"/>
          <w:lang w:val="hr-HR" w:eastAsia="hr-HR"/>
        </w:rPr>
        <w:t xml:space="preserve"> uspjeli bismo njome prekriti jedan papir A4 formata, dok bi moždana kora čovjeka mogla prekriti četiri puta veću površinu. Putujući korom velikog mozga susrest ćemo brojne brazde (</w:t>
      </w:r>
      <w:r w:rsidRPr="003664CA">
        <w:rPr>
          <w:rFonts w:eastAsia="Times New Roman" w:cs="Times New Roman"/>
          <w:i/>
          <w:iCs/>
          <w:lang w:val="hr-HR" w:eastAsia="hr-HR"/>
        </w:rPr>
        <w:t>sulci)</w:t>
      </w:r>
      <w:r w:rsidRPr="003664CA">
        <w:rPr>
          <w:rFonts w:eastAsia="Times New Roman" w:cs="Times New Roman"/>
          <w:lang w:val="hr-HR" w:eastAsia="hr-HR"/>
        </w:rPr>
        <w:t xml:space="preserve"> i pukotine (</w:t>
      </w:r>
      <w:r w:rsidRPr="003664CA">
        <w:rPr>
          <w:rFonts w:eastAsia="Times New Roman" w:cs="Times New Roman"/>
          <w:i/>
          <w:iCs/>
          <w:lang w:val="hr-HR" w:eastAsia="hr-HR"/>
        </w:rPr>
        <w:t>fissurae</w:t>
      </w:r>
      <w:r w:rsidRPr="003664CA">
        <w:rPr>
          <w:rFonts w:eastAsia="Times New Roman" w:cs="Times New Roman"/>
          <w:lang w:val="hr-HR" w:eastAsia="hr-HR"/>
        </w:rPr>
        <w:t>). Vijuge (</w:t>
      </w:r>
      <w:r w:rsidRPr="003664CA">
        <w:rPr>
          <w:rFonts w:eastAsia="Times New Roman" w:cs="Times New Roman"/>
          <w:i/>
          <w:iCs/>
          <w:lang w:val="hr-HR" w:eastAsia="hr-HR"/>
        </w:rPr>
        <w:t>gyri</w:t>
      </w:r>
      <w:r w:rsidRPr="003664CA">
        <w:rPr>
          <w:rFonts w:eastAsia="Times New Roman" w:cs="Times New Roman"/>
          <w:lang w:val="hr-HR" w:eastAsia="hr-HR"/>
        </w:rPr>
        <w:t>) su dijelovi kore koji su omeđeni pukotinama i brazdama. Na površini svake polutke najuočljivije su centralna brazda (</w:t>
      </w:r>
      <w:r w:rsidRPr="003664CA">
        <w:rPr>
          <w:rFonts w:eastAsia="Times New Roman" w:cs="Times New Roman"/>
          <w:i/>
          <w:iCs/>
          <w:lang w:val="hr-HR" w:eastAsia="hr-HR"/>
        </w:rPr>
        <w:t>sulcus centralis</w:t>
      </w:r>
      <w:r w:rsidRPr="003664CA">
        <w:rPr>
          <w:rFonts w:eastAsia="Times New Roman" w:cs="Times New Roman"/>
          <w:lang w:val="hr-HR" w:eastAsia="hr-HR"/>
        </w:rPr>
        <w:t>) i lateralna pukotina (</w:t>
      </w:r>
      <w:r w:rsidRPr="003664CA">
        <w:rPr>
          <w:rFonts w:eastAsia="Times New Roman" w:cs="Times New Roman"/>
          <w:i/>
          <w:iCs/>
          <w:lang w:val="hr-HR" w:eastAsia="hr-HR"/>
        </w:rPr>
        <w:t>fissura lateralis</w:t>
      </w:r>
      <w:r w:rsidRPr="003664CA">
        <w:rPr>
          <w:rFonts w:eastAsia="Times New Roman" w:cs="Times New Roman"/>
          <w:lang w:val="hr-HR" w:eastAsia="hr-HR"/>
        </w:rPr>
        <w:t>) (Slika 1.5.). Kora velikog mozga zaista</w:t>
      </w:r>
      <w:r w:rsidR="001F2FE3">
        <w:rPr>
          <w:rFonts w:eastAsia="Times New Roman" w:cs="Times New Roman"/>
          <w:lang w:val="hr-HR" w:eastAsia="hr-HR"/>
        </w:rPr>
        <w:t xml:space="preserve"> je</w:t>
      </w:r>
      <w:r w:rsidRPr="003664CA">
        <w:rPr>
          <w:rFonts w:eastAsia="Times New Roman" w:cs="Times New Roman"/>
          <w:lang w:val="hr-HR" w:eastAsia="hr-HR"/>
        </w:rPr>
        <w:t xml:space="preserve"> posebna </w:t>
      </w:r>
      <w:r w:rsidRPr="003664CA">
        <w:rPr>
          <w:rFonts w:eastAsia="Times New Roman" w:cs="Times New Roman"/>
          <w:lang w:val="hr-HR" w:eastAsia="hr-HR"/>
        </w:rPr>
        <w:lastRenderedPageBreak/>
        <w:t xml:space="preserve">sa svojim mnoštvom neurona organiziranim u različitim slojevima, zvanim još i lamine, i stupcima, tj. kolumnama. </w:t>
      </w:r>
      <w:r w:rsidRPr="003664CA">
        <w:rPr>
          <w:rFonts w:eastAsia="Times New Roman" w:cs="Times New Roman"/>
          <w:color w:val="000000"/>
          <w:lang w:val="hr-HR" w:eastAsia="hr-HR"/>
        </w:rPr>
        <w:t>Nedostatak jasnih anatomsko-funkcionalnih granica pojedinih dijelova rezultirao je različitim nje</w:t>
      </w:r>
      <w:r w:rsidR="001F2FE3">
        <w:rPr>
          <w:rFonts w:eastAsia="Times New Roman" w:cs="Times New Roman"/>
          <w:color w:val="000000"/>
          <w:lang w:val="hr-HR" w:eastAsia="hr-HR"/>
        </w:rPr>
        <w:t>zi</w:t>
      </w:r>
      <w:r w:rsidRPr="003664CA">
        <w:rPr>
          <w:rFonts w:eastAsia="Times New Roman" w:cs="Times New Roman"/>
          <w:color w:val="000000"/>
          <w:lang w:val="hr-HR" w:eastAsia="hr-HR"/>
        </w:rPr>
        <w:t>nim podjelama. Najveći dio moždane kore čovjeka (oko 90</w:t>
      </w:r>
      <w:r w:rsidR="001F2FE3">
        <w:rPr>
          <w:rFonts w:eastAsia="Times New Roman" w:cs="Times New Roman"/>
          <w:color w:val="000000"/>
          <w:lang w:val="hr-HR" w:eastAsia="hr-HR"/>
        </w:rPr>
        <w:t xml:space="preserve"> </w:t>
      </w:r>
      <w:r w:rsidRPr="003664CA">
        <w:rPr>
          <w:rFonts w:eastAsia="Times New Roman" w:cs="Times New Roman"/>
          <w:color w:val="000000"/>
          <w:lang w:val="hr-HR" w:eastAsia="hr-HR"/>
        </w:rPr>
        <w:t xml:space="preserve">%) sastoji </w:t>
      </w:r>
      <w:r w:rsidR="001F2FE3">
        <w:rPr>
          <w:rFonts w:eastAsia="Times New Roman" w:cs="Times New Roman"/>
          <w:color w:val="000000"/>
          <w:lang w:val="hr-HR" w:eastAsia="hr-HR"/>
        </w:rPr>
        <w:t xml:space="preserve">se </w:t>
      </w:r>
      <w:r w:rsidRPr="003664CA">
        <w:rPr>
          <w:rFonts w:eastAsia="Times New Roman" w:cs="Times New Roman"/>
          <w:color w:val="000000"/>
          <w:lang w:val="hr-HR" w:eastAsia="hr-HR"/>
        </w:rPr>
        <w:t xml:space="preserve">od šest slojeva neurona. </w:t>
      </w:r>
      <w:r w:rsidR="001F2FE3">
        <w:rPr>
          <w:rFonts w:eastAsia="Times New Roman" w:cs="Times New Roman"/>
          <w:color w:val="000000"/>
          <w:lang w:val="hr-HR" w:eastAsia="hr-HR"/>
        </w:rPr>
        <w:t>T</w:t>
      </w:r>
      <w:r w:rsidRPr="003664CA">
        <w:rPr>
          <w:rFonts w:eastAsia="Times New Roman" w:cs="Times New Roman"/>
          <w:color w:val="000000"/>
          <w:lang w:val="hr-HR" w:eastAsia="hr-HR"/>
        </w:rPr>
        <w:t xml:space="preserve">a su područja filogenetski mlađa i nazivaju se neokorteksom. Preostali </w:t>
      </w:r>
      <w:r w:rsidR="001F2FE3">
        <w:rPr>
          <w:rFonts w:eastAsia="Times New Roman" w:cs="Times New Roman"/>
          <w:color w:val="000000"/>
          <w:lang w:val="hr-HR" w:eastAsia="hr-HR"/>
        </w:rPr>
        <w:t xml:space="preserve">je </w:t>
      </w:r>
      <w:r w:rsidRPr="003664CA">
        <w:rPr>
          <w:rFonts w:eastAsia="Times New Roman" w:cs="Times New Roman"/>
          <w:color w:val="000000"/>
          <w:lang w:val="hr-HR" w:eastAsia="hr-HR"/>
        </w:rPr>
        <w:t>dio kore (oko 10</w:t>
      </w:r>
      <w:r w:rsidR="00AD3BCC">
        <w:rPr>
          <w:rFonts w:eastAsia="Times New Roman" w:cs="Times New Roman"/>
          <w:color w:val="000000"/>
          <w:lang w:val="hr-HR" w:eastAsia="hr-HR"/>
        </w:rPr>
        <w:t xml:space="preserve"> </w:t>
      </w:r>
      <w:r w:rsidRPr="003664CA">
        <w:rPr>
          <w:rFonts w:eastAsia="Times New Roman" w:cs="Times New Roman"/>
          <w:color w:val="000000"/>
          <w:lang w:val="hr-HR" w:eastAsia="hr-HR"/>
        </w:rPr>
        <w:t>%) filogenetski stariji</w:t>
      </w:r>
      <w:r w:rsidR="001F2FE3">
        <w:rPr>
          <w:rFonts w:eastAsia="Times New Roman" w:cs="Times New Roman"/>
          <w:color w:val="000000"/>
          <w:lang w:val="hr-HR" w:eastAsia="hr-HR"/>
        </w:rPr>
        <w:t>,</w:t>
      </w:r>
      <w:r w:rsidRPr="003664CA">
        <w:rPr>
          <w:rFonts w:eastAsia="Times New Roman" w:cs="Times New Roman"/>
          <w:color w:val="000000"/>
          <w:lang w:val="hr-HR" w:eastAsia="hr-HR"/>
        </w:rPr>
        <w:t xml:space="preserve"> pripada alokorteksu i jednostavnije je građe, koja uključuje dva, tri ili pet slojeva neurona. Najčešće se </w:t>
      </w:r>
      <w:r w:rsidR="001F2FE3">
        <w:rPr>
          <w:rFonts w:eastAsia="Times New Roman" w:cs="Times New Roman"/>
          <w:color w:val="000000"/>
          <w:lang w:val="hr-HR" w:eastAsia="hr-HR"/>
        </w:rPr>
        <w:t>upotrebljava</w:t>
      </w:r>
      <w:r w:rsidRPr="003664CA">
        <w:rPr>
          <w:rFonts w:eastAsia="Times New Roman" w:cs="Times New Roman"/>
          <w:color w:val="000000"/>
          <w:lang w:val="hr-HR" w:eastAsia="hr-HR"/>
        </w:rPr>
        <w:t xml:space="preserve"> podjela njemačkog neurologa Korbiniana Brodmanna (1868</w:t>
      </w:r>
      <w:r w:rsidR="00AD3BCC">
        <w:rPr>
          <w:rFonts w:eastAsia="Times New Roman" w:cs="Times New Roman"/>
          <w:color w:val="000000"/>
          <w:lang w:val="hr-HR" w:eastAsia="hr-HR"/>
        </w:rPr>
        <w:t xml:space="preserve">. – </w:t>
      </w:r>
      <w:r w:rsidRPr="003664CA">
        <w:rPr>
          <w:rFonts w:eastAsia="Times New Roman" w:cs="Times New Roman"/>
          <w:color w:val="000000"/>
          <w:lang w:val="hr-HR" w:eastAsia="hr-HR"/>
        </w:rPr>
        <w:t>1918</w:t>
      </w:r>
      <w:r w:rsidR="00AD3BCC">
        <w:rPr>
          <w:rFonts w:eastAsia="Times New Roman" w:cs="Times New Roman"/>
          <w:color w:val="000000"/>
          <w:lang w:val="hr-HR" w:eastAsia="hr-HR"/>
        </w:rPr>
        <w:t>.</w:t>
      </w:r>
      <w:r w:rsidRPr="003664CA">
        <w:rPr>
          <w:rFonts w:eastAsia="Times New Roman" w:cs="Times New Roman"/>
          <w:color w:val="000000"/>
          <w:lang w:val="hr-HR" w:eastAsia="hr-HR"/>
        </w:rPr>
        <w:t>), koja uključuje 52 citoarhitektonska polja utemeljena na razlikama u mikroskopskom izgledu slojeva u pojedinim dijelovima neokorteksa i alokorteksa.</w:t>
      </w:r>
      <w:r w:rsidRPr="003664CA">
        <w:rPr>
          <w:rFonts w:eastAsia="Times New Roman" w:cs="Times New Roman"/>
          <w:lang w:val="hr-HR" w:eastAsia="hr-HR"/>
        </w:rPr>
        <w:t xml:space="preserve"> Ukratko ćemo se upoznati i s funkcionalnom organizacijom kore velikog mozga, pritom ne ulazeći detaljno u različite nje</w:t>
      </w:r>
      <w:r w:rsidR="001F2FE3">
        <w:rPr>
          <w:rFonts w:eastAsia="Times New Roman" w:cs="Times New Roman"/>
          <w:lang w:val="hr-HR" w:eastAsia="hr-HR"/>
        </w:rPr>
        <w:t>zi</w:t>
      </w:r>
      <w:r w:rsidRPr="003664CA">
        <w:rPr>
          <w:rFonts w:eastAsia="Times New Roman" w:cs="Times New Roman"/>
          <w:lang w:val="hr-HR" w:eastAsia="hr-HR"/>
        </w:rPr>
        <w:t xml:space="preserve">ne podjele te prednosti i/ili nedostatke pojedinih podjela. Tradicionalno, kortikalne regije dijele </w:t>
      </w:r>
      <w:r w:rsidR="001F2FE3">
        <w:rPr>
          <w:rFonts w:eastAsia="Times New Roman" w:cs="Times New Roman"/>
          <w:lang w:val="hr-HR" w:eastAsia="hr-HR"/>
        </w:rPr>
        <w:t xml:space="preserve">se </w:t>
      </w:r>
      <w:r w:rsidRPr="003664CA">
        <w:rPr>
          <w:rFonts w:eastAsia="Times New Roman" w:cs="Times New Roman"/>
          <w:lang w:val="hr-HR" w:eastAsia="hr-HR"/>
        </w:rPr>
        <w:t xml:space="preserve">na osjetilna (senzorna), motorička i asocijativna područja. Pritom </w:t>
      </w:r>
      <w:r w:rsidR="004B3E01" w:rsidRPr="003664CA">
        <w:rPr>
          <w:rFonts w:eastAsia="Times New Roman" w:cs="Times New Roman"/>
          <w:szCs w:val="24"/>
          <w:lang w:val="hr-HR" w:eastAsia="hr-HR"/>
        </w:rPr>
        <w:t xml:space="preserve">unutar osjetilnih i motoričkih područja možemo razlikovati </w:t>
      </w:r>
      <w:r w:rsidRPr="003664CA">
        <w:rPr>
          <w:rFonts w:eastAsia="Times New Roman" w:cs="Times New Roman"/>
          <w:i/>
          <w:iCs/>
          <w:lang w:val="hr-HR" w:eastAsia="hr-HR"/>
        </w:rPr>
        <w:t>primarna</w:t>
      </w:r>
      <w:r w:rsidRPr="003664CA">
        <w:rPr>
          <w:rFonts w:eastAsia="Times New Roman" w:cs="Times New Roman"/>
          <w:lang w:val="hr-HR" w:eastAsia="hr-HR"/>
        </w:rPr>
        <w:t xml:space="preserve"> i s</w:t>
      </w:r>
      <w:r w:rsidRPr="003664CA">
        <w:rPr>
          <w:rFonts w:eastAsia="Times New Roman" w:cs="Times New Roman"/>
          <w:i/>
          <w:iCs/>
          <w:lang w:val="hr-HR" w:eastAsia="hr-HR"/>
        </w:rPr>
        <w:t>ekundarna</w:t>
      </w:r>
      <w:r w:rsidRPr="003664CA">
        <w:rPr>
          <w:rFonts w:eastAsia="Times New Roman" w:cs="Times New Roman"/>
          <w:lang w:val="hr-HR" w:eastAsia="hr-HR"/>
        </w:rPr>
        <w:t xml:space="preserve"> područja. Svakako treba kazati da je </w:t>
      </w:r>
      <w:r w:rsidR="001F2FE3">
        <w:rPr>
          <w:rFonts w:eastAsia="Times New Roman" w:cs="Times New Roman"/>
          <w:lang w:val="hr-HR" w:eastAsia="hr-HR"/>
        </w:rPr>
        <w:t>t</w:t>
      </w:r>
      <w:r w:rsidRPr="003664CA">
        <w:rPr>
          <w:rFonts w:eastAsia="Times New Roman" w:cs="Times New Roman"/>
          <w:lang w:val="hr-HR" w:eastAsia="hr-HR"/>
        </w:rPr>
        <w:t xml:space="preserve">akva podjela pojednostavljena i pruža uvid u osnovne funkcije pojedinih područja korteksa, ali pritom ne odražava kompleksnost kortikalnih veza u regulaciji različitih složenijih aspekata ponašanja. Za početak, upoznajmo se s osnovnim funkcijama </w:t>
      </w:r>
      <w:r w:rsidR="00424EEA">
        <w:rPr>
          <w:rFonts w:eastAsia="Times New Roman" w:cs="Times New Roman"/>
          <w:lang w:val="hr-HR" w:eastAsia="hr-HR"/>
        </w:rPr>
        <w:t>t</w:t>
      </w:r>
      <w:r w:rsidRPr="003664CA">
        <w:rPr>
          <w:rFonts w:eastAsia="Times New Roman" w:cs="Times New Roman"/>
          <w:lang w:val="hr-HR" w:eastAsia="hr-HR"/>
        </w:rPr>
        <w:t>ih kortikalnih područja. Osjetilna područja obrađuju signale koji pristižu iz osjetila. U primarnim senzornim područj</w:t>
      </w:r>
      <w:r w:rsidR="0021410D">
        <w:rPr>
          <w:rFonts w:eastAsia="Times New Roman" w:cs="Times New Roman"/>
          <w:lang w:val="hr-HR" w:eastAsia="hr-HR"/>
        </w:rPr>
        <w:t>im</w:t>
      </w:r>
      <w:r w:rsidRPr="003664CA">
        <w:rPr>
          <w:rFonts w:eastAsia="Times New Roman" w:cs="Times New Roman"/>
          <w:lang w:val="hr-HR" w:eastAsia="hr-HR"/>
        </w:rPr>
        <w:t>a</w:t>
      </w:r>
      <w:r w:rsidRPr="003664CA">
        <w:rPr>
          <w:rFonts w:eastAsia="Times New Roman" w:cs="Times New Roman"/>
          <w:i/>
          <w:iCs/>
          <w:lang w:val="hr-HR" w:eastAsia="hr-HR"/>
        </w:rPr>
        <w:t xml:space="preserve"> </w:t>
      </w:r>
      <w:r w:rsidRPr="003664CA">
        <w:rPr>
          <w:rFonts w:eastAsia="Times New Roman" w:cs="Times New Roman"/>
          <w:lang w:val="hr-HR" w:eastAsia="hr-HR"/>
        </w:rPr>
        <w:t>nastaju osjeti</w:t>
      </w:r>
      <w:r w:rsidR="0021410D">
        <w:rPr>
          <w:rFonts w:eastAsia="Times New Roman" w:cs="Times New Roman"/>
          <w:lang w:val="hr-HR" w:eastAsia="hr-HR"/>
        </w:rPr>
        <w:t>,</w:t>
      </w:r>
      <w:r w:rsidRPr="003664CA">
        <w:rPr>
          <w:rFonts w:eastAsia="Times New Roman" w:cs="Times New Roman"/>
          <w:lang w:val="hr-HR" w:eastAsia="hr-HR"/>
        </w:rPr>
        <w:t xml:space="preserve"> s tim da tri osnovna modaliteta (vid, sluh i tjelesni senzibilitet) imaju svoja jasno definirana primarna područja. U sekundarnim senzornim područjima, koja su smještena uglavnom oko primarnih područja, odvija se integracija osjetilnih podataka koja rezultira doživljajima koje karakterizira strukturiranost osjeta u cjeline. Kada je riječ o motoričkim regijama, primarno područje ima ključnu ulogu u samom izvođenju motoričkih radnji. </w:t>
      </w:r>
      <w:r w:rsidR="0021410D">
        <w:rPr>
          <w:rFonts w:eastAsia="Times New Roman" w:cs="Times New Roman"/>
          <w:lang w:val="hr-HR" w:eastAsia="hr-HR"/>
        </w:rPr>
        <w:t xml:space="preserve">Ono </w:t>
      </w:r>
      <w:r w:rsidRPr="003664CA">
        <w:rPr>
          <w:rFonts w:eastAsia="Times New Roman" w:cs="Times New Roman"/>
          <w:lang w:val="hr-HR" w:eastAsia="hr-HR"/>
        </w:rPr>
        <w:t xml:space="preserve">(o točnoj lokaciji bit </w:t>
      </w:r>
      <w:r w:rsidR="0021410D">
        <w:rPr>
          <w:rFonts w:eastAsia="Times New Roman" w:cs="Times New Roman"/>
          <w:lang w:val="hr-HR" w:eastAsia="hr-HR"/>
        </w:rPr>
        <w:t xml:space="preserve">će </w:t>
      </w:r>
      <w:r w:rsidRPr="003664CA">
        <w:rPr>
          <w:rFonts w:eastAsia="Times New Roman" w:cs="Times New Roman"/>
          <w:lang w:val="hr-HR" w:eastAsia="hr-HR"/>
        </w:rPr>
        <w:t xml:space="preserve">riječi </w:t>
      </w:r>
      <w:r w:rsidR="0021410D">
        <w:rPr>
          <w:rFonts w:eastAsia="Times New Roman" w:cs="Times New Roman"/>
          <w:lang w:val="hr-HR" w:eastAsia="hr-HR"/>
        </w:rPr>
        <w:t>poslije</w:t>
      </w:r>
      <w:r w:rsidRPr="003664CA">
        <w:rPr>
          <w:rFonts w:eastAsia="Times New Roman" w:cs="Times New Roman"/>
          <w:lang w:val="hr-HR" w:eastAsia="hr-HR"/>
        </w:rPr>
        <w:t xml:space="preserve"> u tekstu) post</w:t>
      </w:r>
      <w:r w:rsidR="0021410D">
        <w:rPr>
          <w:rFonts w:eastAsia="Times New Roman" w:cs="Times New Roman"/>
          <w:lang w:val="hr-HR" w:eastAsia="hr-HR"/>
        </w:rPr>
        <w:t>upno</w:t>
      </w:r>
      <w:r w:rsidRPr="003664CA">
        <w:rPr>
          <w:rFonts w:eastAsia="Times New Roman" w:cs="Times New Roman"/>
          <w:lang w:val="hr-HR" w:eastAsia="hr-HR"/>
        </w:rPr>
        <w:t xml:space="preserve"> prelazi u sekundarno motoričko (premotorno) područje, čija je osnovna funkcija koordinacija motoričkih kretnji</w:t>
      </w:r>
      <w:r w:rsidR="0021410D">
        <w:rPr>
          <w:rFonts w:eastAsia="Times New Roman" w:cs="Times New Roman"/>
          <w:lang w:val="hr-HR" w:eastAsia="hr-HR"/>
        </w:rPr>
        <w:t>,</w:t>
      </w:r>
      <w:r w:rsidRPr="003664CA">
        <w:rPr>
          <w:rFonts w:eastAsia="Times New Roman" w:cs="Times New Roman"/>
          <w:lang w:val="hr-HR" w:eastAsia="hr-HR"/>
        </w:rPr>
        <w:t xml:space="preserve"> tj. vremenska i prostorna integracija elementarnih pokreta u predmetne radnje. </w:t>
      </w:r>
      <w:r w:rsidRPr="003664CA">
        <w:rPr>
          <w:rFonts w:eastAsia="Times New Roman" w:cs="Times New Roman"/>
          <w:lang w:val="hr-HR"/>
        </w:rPr>
        <w:t xml:space="preserve">Tradicionalno, asocijativnim (ili nekada zvanim tercijarnim) </w:t>
      </w:r>
      <w:r w:rsidR="0021410D">
        <w:rPr>
          <w:rFonts w:eastAsia="Times New Roman" w:cs="Times New Roman"/>
          <w:lang w:val="hr-HR"/>
        </w:rPr>
        <w:t xml:space="preserve">se </w:t>
      </w:r>
      <w:r w:rsidRPr="003664CA">
        <w:rPr>
          <w:rFonts w:eastAsia="Times New Roman" w:cs="Times New Roman"/>
          <w:lang w:val="hr-HR"/>
        </w:rPr>
        <w:t xml:space="preserve">područjima nazivaju kortikalne regije koje nisu ni osjetilne ni motoričke. </w:t>
      </w:r>
      <w:r w:rsidR="0021410D">
        <w:rPr>
          <w:rFonts w:eastAsia="Times New Roman" w:cs="Times New Roman"/>
          <w:lang w:val="hr-HR"/>
        </w:rPr>
        <w:t>T</w:t>
      </w:r>
      <w:r w:rsidRPr="003664CA">
        <w:rPr>
          <w:rFonts w:eastAsia="Times New Roman" w:cs="Times New Roman"/>
          <w:lang w:val="hr-HR"/>
        </w:rPr>
        <w:t>a područja ne ostvaruju direktnu komunikaciju s vanjskim svijetom (primanjem informacije direktno iz osjetnih organa ili realiziranjem motorne akcije)</w:t>
      </w:r>
      <w:r w:rsidR="0021410D">
        <w:rPr>
          <w:rFonts w:eastAsia="Times New Roman" w:cs="Times New Roman"/>
          <w:lang w:val="hr-HR"/>
        </w:rPr>
        <w:t>,</w:t>
      </w:r>
      <w:r w:rsidRPr="003664CA">
        <w:rPr>
          <w:rFonts w:ascii="Calibri" w:eastAsia="Times New Roman" w:hAnsi="Calibri" w:cs="Calibri"/>
          <w:lang w:val="hr-HR"/>
        </w:rPr>
        <w:t xml:space="preserve"> </w:t>
      </w:r>
      <w:r w:rsidRPr="003664CA">
        <w:rPr>
          <w:rFonts w:eastAsia="Times New Roman" w:cs="Times New Roman"/>
          <w:lang w:val="hr-HR"/>
        </w:rPr>
        <w:t>već su</w:t>
      </w:r>
      <w:r w:rsidRPr="003664CA">
        <w:rPr>
          <w:rFonts w:ascii="Calibri" w:eastAsia="Times New Roman" w:hAnsi="Calibri" w:cs="Calibri"/>
          <w:lang w:val="hr-HR"/>
        </w:rPr>
        <w:t xml:space="preserve"> </w:t>
      </w:r>
      <w:r w:rsidRPr="003664CA">
        <w:rPr>
          <w:rFonts w:eastAsia="Times New Roman" w:cs="Times New Roman"/>
          <w:lang w:val="hr-HR" w:eastAsia="hr-HR"/>
        </w:rPr>
        <w:t xml:space="preserve">odgovorna za složenu obradu koja se odvija od dolaska živčanih impulsa u primarna senzorna kortikalna područja pa sve do generiranja ponašanja. </w:t>
      </w:r>
      <w:r w:rsidRPr="003664CA">
        <w:rPr>
          <w:rFonts w:eastAsia="Times New Roman" w:cs="Times New Roman"/>
          <w:b/>
          <w:bCs/>
          <w:lang w:val="hr-HR" w:eastAsia="hr-HR"/>
        </w:rPr>
        <w:t>Asocijativna kora</w:t>
      </w:r>
      <w:r w:rsidR="008F67DC">
        <w:rPr>
          <w:rFonts w:eastAsia="Times New Roman" w:cs="Times New Roman"/>
          <w:lang w:val="hr-HR" w:eastAsia="hr-HR"/>
        </w:rPr>
        <w:t>, koja obuhvaća</w:t>
      </w:r>
      <w:r w:rsidRPr="003664CA">
        <w:rPr>
          <w:rFonts w:eastAsia="Times New Roman" w:cs="Times New Roman"/>
          <w:lang w:val="hr-HR" w:eastAsia="hr-HR"/>
        </w:rPr>
        <w:t xml:space="preserve"> najveći dio površine moždane kore, također </w:t>
      </w:r>
      <w:r w:rsidR="0021410D">
        <w:rPr>
          <w:rFonts w:eastAsia="Times New Roman" w:cs="Times New Roman"/>
          <w:lang w:val="hr-HR" w:eastAsia="hr-HR"/>
        </w:rPr>
        <w:t xml:space="preserve">se </w:t>
      </w:r>
      <w:r w:rsidRPr="003664CA">
        <w:rPr>
          <w:rFonts w:eastAsia="Times New Roman" w:cs="Times New Roman"/>
          <w:lang w:val="hr-HR" w:eastAsia="hr-HR"/>
        </w:rPr>
        <w:t xml:space="preserve">dijeli na unimodalna i multimodalna područja. Unimodalna </w:t>
      </w:r>
      <w:r w:rsidR="0021410D">
        <w:rPr>
          <w:rFonts w:eastAsia="Times New Roman" w:cs="Times New Roman"/>
          <w:lang w:val="hr-HR" w:eastAsia="hr-HR"/>
        </w:rPr>
        <w:t xml:space="preserve">se </w:t>
      </w:r>
      <w:r w:rsidRPr="003664CA">
        <w:rPr>
          <w:rFonts w:eastAsia="Times New Roman" w:cs="Times New Roman"/>
          <w:lang w:val="hr-HR" w:eastAsia="hr-HR"/>
        </w:rPr>
        <w:t>područja koriste informacij</w:t>
      </w:r>
      <w:r w:rsidR="0021410D">
        <w:rPr>
          <w:rFonts w:eastAsia="Times New Roman" w:cs="Times New Roman"/>
          <w:lang w:val="hr-HR" w:eastAsia="hr-HR"/>
        </w:rPr>
        <w:t>ama</w:t>
      </w:r>
      <w:r w:rsidRPr="003664CA">
        <w:rPr>
          <w:rFonts w:eastAsia="Times New Roman" w:cs="Times New Roman"/>
          <w:lang w:val="hr-HR" w:eastAsia="hr-HR"/>
        </w:rPr>
        <w:t xml:space="preserve"> iz jednog osjetilnog modaliteta te uključuj</w:t>
      </w:r>
      <w:r w:rsidR="0021410D">
        <w:rPr>
          <w:rFonts w:eastAsia="Times New Roman" w:cs="Times New Roman"/>
          <w:lang w:val="hr-HR" w:eastAsia="hr-HR"/>
        </w:rPr>
        <w:t>u</w:t>
      </w:r>
      <w:r w:rsidRPr="003664CA">
        <w:rPr>
          <w:rFonts w:eastAsia="Times New Roman" w:cs="Times New Roman"/>
          <w:lang w:val="hr-HR" w:eastAsia="hr-HR"/>
        </w:rPr>
        <w:t xml:space="preserve"> i prethodno opisane dijelove </w:t>
      </w:r>
      <w:r w:rsidRPr="003664CA">
        <w:rPr>
          <w:rFonts w:eastAsia="Times New Roman" w:cs="Times New Roman"/>
          <w:lang w:val="hr-HR" w:eastAsia="hr-HR"/>
        </w:rPr>
        <w:lastRenderedPageBreak/>
        <w:t xml:space="preserve">sekundarnih senzornih područja. Za multimodalne regije karakterističan </w:t>
      </w:r>
      <w:r w:rsidR="0021410D">
        <w:rPr>
          <w:rFonts w:eastAsia="Times New Roman" w:cs="Times New Roman"/>
          <w:lang w:val="hr-HR" w:eastAsia="hr-HR"/>
        </w:rPr>
        <w:t xml:space="preserve">je </w:t>
      </w:r>
      <w:r w:rsidRPr="003664CA">
        <w:rPr>
          <w:rFonts w:eastAsia="Times New Roman" w:cs="Times New Roman"/>
          <w:lang w:val="hr-HR" w:eastAsia="hr-HR"/>
        </w:rPr>
        <w:t xml:space="preserve">input iz više osjetilnih modaliteta. </w:t>
      </w:r>
      <w:bookmarkStart w:id="3" w:name="_Hlk498684131"/>
      <w:r w:rsidRPr="003664CA">
        <w:rPr>
          <w:rFonts w:eastAsia="Times New Roman" w:cs="Times New Roman"/>
          <w:lang w:val="hr-HR" w:eastAsia="hr-HR"/>
        </w:rPr>
        <w:t xml:space="preserve">Najsloženiji aspekti našeg ponašanja, kao što su npr. planiranje, rješavanje problema, hotimična motorička aktivnost, bihevioralna kontrola, temelje </w:t>
      </w:r>
      <w:r w:rsidR="0021410D">
        <w:rPr>
          <w:rFonts w:eastAsia="Times New Roman" w:cs="Times New Roman"/>
          <w:lang w:val="hr-HR" w:eastAsia="hr-HR"/>
        </w:rPr>
        <w:t xml:space="preserve">se </w:t>
      </w:r>
      <w:r w:rsidRPr="003664CA">
        <w:rPr>
          <w:rFonts w:eastAsia="Times New Roman" w:cs="Times New Roman"/>
          <w:lang w:val="hr-HR" w:eastAsia="hr-HR"/>
        </w:rPr>
        <w:t>na integraciji informacija koje osigurava multimodalni asocijativni korteks.</w:t>
      </w:r>
    </w:p>
    <w:bookmarkEnd w:id="3"/>
    <w:p w14:paraId="61368F18" w14:textId="61452E91" w:rsidR="00DB06E2" w:rsidRPr="003664CA" w:rsidRDefault="451B59BD" w:rsidP="451B59BD">
      <w:pPr>
        <w:spacing w:line="360" w:lineRule="auto"/>
        <w:ind w:firstLine="708"/>
        <w:jc w:val="both"/>
        <w:rPr>
          <w:rFonts w:eastAsia="Times New Roman" w:cs="Times New Roman"/>
          <w:lang w:val="hr-HR" w:eastAsia="hr-HR"/>
        </w:rPr>
      </w:pPr>
      <w:r w:rsidRPr="003664CA">
        <w:rPr>
          <w:rFonts w:eastAsia="Times New Roman" w:cs="Times New Roman"/>
          <w:lang w:val="hr-HR" w:eastAsia="hr-HR"/>
        </w:rPr>
        <w:t xml:space="preserve"> Svaka polutka moždane kore dijeli </w:t>
      </w:r>
      <w:r w:rsidR="0021410D">
        <w:rPr>
          <w:rFonts w:eastAsia="Times New Roman" w:cs="Times New Roman"/>
          <w:lang w:val="hr-HR" w:eastAsia="hr-HR"/>
        </w:rPr>
        <w:t xml:space="preserve">se </w:t>
      </w:r>
      <w:r w:rsidRPr="003664CA">
        <w:rPr>
          <w:rFonts w:eastAsia="Times New Roman" w:cs="Times New Roman"/>
          <w:color w:val="000000" w:themeColor="text1"/>
          <w:lang w:val="hr-HR" w:eastAsia="hr-HR"/>
        </w:rPr>
        <w:t>na pet režnjeva</w:t>
      </w:r>
      <w:r w:rsidRPr="003664CA">
        <w:rPr>
          <w:rFonts w:eastAsia="Times New Roman" w:cs="Times New Roman"/>
          <w:lang w:val="hr-HR" w:eastAsia="hr-HR"/>
        </w:rPr>
        <w:t xml:space="preserve"> (slikovni p</w:t>
      </w:r>
      <w:r w:rsidR="00C55BA8" w:rsidRPr="003664CA">
        <w:rPr>
          <w:rFonts w:eastAsia="Times New Roman" w:cs="Times New Roman"/>
          <w:lang w:val="hr-HR" w:eastAsia="hr-HR"/>
        </w:rPr>
        <w:t>rikaz 1.5.)</w:t>
      </w:r>
      <w:r w:rsidRPr="003664CA">
        <w:rPr>
          <w:rFonts w:eastAsia="Times New Roman" w:cs="Times New Roman"/>
          <w:lang w:val="hr-HR" w:eastAsia="hr-HR"/>
        </w:rPr>
        <w:t xml:space="preserve"> koji obavljaju različite funkcije, pa krenimo. </w:t>
      </w:r>
      <w:r w:rsidRPr="003664CA">
        <w:rPr>
          <w:rFonts w:eastAsia="Times New Roman" w:cs="Times New Roman"/>
          <w:b/>
          <w:bCs/>
          <w:color w:val="000000" w:themeColor="text1"/>
          <w:lang w:val="hr-HR" w:eastAsia="hr-HR"/>
        </w:rPr>
        <w:t>Okcipitalni</w:t>
      </w:r>
      <w:r w:rsidRPr="00843479">
        <w:rPr>
          <w:rFonts w:eastAsia="Times New Roman" w:cs="Times New Roman"/>
          <w:bCs/>
          <w:color w:val="000000" w:themeColor="text1"/>
          <w:lang w:val="hr-HR" w:eastAsia="hr-HR"/>
        </w:rPr>
        <w:t xml:space="preserve"> ili</w:t>
      </w:r>
      <w:r w:rsidRPr="003664CA">
        <w:rPr>
          <w:rFonts w:eastAsia="Times New Roman" w:cs="Times New Roman"/>
          <w:color w:val="000000" w:themeColor="text1"/>
          <w:lang w:val="hr-HR" w:eastAsia="hr-HR"/>
        </w:rPr>
        <w:t xml:space="preserve"> z</w:t>
      </w:r>
      <w:r w:rsidRPr="003664CA">
        <w:rPr>
          <w:rFonts w:eastAsia="Times New Roman" w:cs="Times New Roman"/>
          <w:b/>
          <w:bCs/>
          <w:color w:val="000000" w:themeColor="text1"/>
          <w:lang w:val="hr-HR" w:eastAsia="hr-HR"/>
        </w:rPr>
        <w:t>atiljni režanj</w:t>
      </w:r>
      <w:r w:rsidRPr="003664CA">
        <w:rPr>
          <w:rFonts w:eastAsia="Times New Roman" w:cs="Times New Roman"/>
          <w:color w:val="000000" w:themeColor="text1"/>
          <w:lang w:val="hr-HR" w:eastAsia="hr-HR"/>
        </w:rPr>
        <w:t xml:space="preserve"> </w:t>
      </w:r>
      <w:r w:rsidRPr="003664CA">
        <w:rPr>
          <w:rFonts w:eastAsia="Times New Roman" w:cs="Times New Roman"/>
          <w:lang w:val="hr-HR" w:eastAsia="hr-HR"/>
        </w:rPr>
        <w:t>(</w:t>
      </w:r>
      <w:r w:rsidRPr="003664CA">
        <w:rPr>
          <w:rFonts w:eastAsia="Times New Roman" w:cs="Times New Roman"/>
          <w:i/>
          <w:iCs/>
          <w:lang w:val="hr-HR" w:eastAsia="hr-HR"/>
        </w:rPr>
        <w:t>lobus occipitalis</w:t>
      </w:r>
      <w:r w:rsidRPr="003664CA">
        <w:rPr>
          <w:rFonts w:eastAsia="Times New Roman" w:cs="Times New Roman"/>
          <w:lang w:val="hr-HR" w:eastAsia="hr-HR"/>
        </w:rPr>
        <w:t xml:space="preserve">) najmanji </w:t>
      </w:r>
      <w:r w:rsidR="0021410D">
        <w:rPr>
          <w:rFonts w:eastAsia="Times New Roman" w:cs="Times New Roman"/>
          <w:lang w:val="hr-HR" w:eastAsia="hr-HR"/>
        </w:rPr>
        <w:t xml:space="preserve">je </w:t>
      </w:r>
      <w:r w:rsidRPr="003664CA">
        <w:rPr>
          <w:rFonts w:eastAsia="Times New Roman" w:cs="Times New Roman"/>
          <w:lang w:val="hr-HR" w:eastAsia="hr-HR"/>
        </w:rPr>
        <w:t>moždani režanj, u cijelosti zaokupljen obradom vidnih podataka. U</w:t>
      </w:r>
      <w:r w:rsidR="0021410D">
        <w:rPr>
          <w:rFonts w:eastAsia="Times New Roman" w:cs="Times New Roman"/>
          <w:lang w:val="hr-HR" w:eastAsia="hr-HR"/>
        </w:rPr>
        <w:t xml:space="preserve"> njemu se</w:t>
      </w:r>
      <w:r w:rsidRPr="003664CA">
        <w:rPr>
          <w:rFonts w:eastAsia="Times New Roman" w:cs="Times New Roman"/>
          <w:lang w:val="hr-HR" w:eastAsia="hr-HR"/>
        </w:rPr>
        <w:t xml:space="preserve">, oko </w:t>
      </w:r>
      <w:r w:rsidRPr="003664CA">
        <w:rPr>
          <w:rFonts w:eastAsia="Times New Roman" w:cs="Times New Roman"/>
          <w:i/>
          <w:iCs/>
          <w:lang w:val="hr-HR" w:eastAsia="hr-HR"/>
        </w:rPr>
        <w:t>fissure calcarine</w:t>
      </w:r>
      <w:r w:rsidR="0021410D">
        <w:rPr>
          <w:rFonts w:eastAsia="Times New Roman" w:cs="Times New Roman"/>
          <w:iCs/>
          <w:lang w:val="hr-HR" w:eastAsia="hr-HR"/>
        </w:rPr>
        <w:t>,</w:t>
      </w:r>
      <w:r w:rsidRPr="003664CA">
        <w:rPr>
          <w:rFonts w:eastAsia="Times New Roman" w:cs="Times New Roman"/>
          <w:lang w:val="hr-HR" w:eastAsia="hr-HR"/>
        </w:rPr>
        <w:t xml:space="preserve"> smjestilo primarno vidno područje, a oko </w:t>
      </w:r>
      <w:r w:rsidR="0021410D">
        <w:rPr>
          <w:rFonts w:eastAsia="Times New Roman" w:cs="Times New Roman"/>
          <w:lang w:val="hr-HR" w:eastAsia="hr-HR"/>
        </w:rPr>
        <w:t xml:space="preserve">njega </w:t>
      </w:r>
      <w:r w:rsidRPr="003664CA">
        <w:rPr>
          <w:rFonts w:eastAsia="Times New Roman" w:cs="Times New Roman"/>
          <w:lang w:val="hr-HR" w:eastAsia="hr-HR"/>
        </w:rPr>
        <w:t xml:space="preserve">te u donjim dijelovima </w:t>
      </w:r>
      <w:r w:rsidRPr="003664CA">
        <w:rPr>
          <w:rFonts w:eastAsia="Times New Roman" w:cs="Times New Roman"/>
          <w:color w:val="000000" w:themeColor="text1"/>
          <w:lang w:val="hr-HR" w:eastAsia="hr-HR"/>
        </w:rPr>
        <w:t>temporalnog</w:t>
      </w:r>
      <w:r w:rsidRPr="003664CA">
        <w:rPr>
          <w:rFonts w:eastAsia="Times New Roman" w:cs="Times New Roman"/>
          <w:lang w:val="hr-HR" w:eastAsia="hr-HR"/>
        </w:rPr>
        <w:t xml:space="preserve"> režnja smještena su sekundarna vidna područja. Iako je mali, </w:t>
      </w:r>
      <w:r w:rsidRPr="003664CA">
        <w:rPr>
          <w:rFonts w:eastAsia="Times New Roman" w:cs="Times New Roman"/>
          <w:color w:val="000000" w:themeColor="text1"/>
          <w:lang w:val="hr-HR" w:eastAsia="hr-HR"/>
        </w:rPr>
        <w:t>okcipitalni</w:t>
      </w:r>
      <w:r w:rsidRPr="003664CA">
        <w:rPr>
          <w:rFonts w:eastAsia="Times New Roman" w:cs="Times New Roman"/>
          <w:color w:val="FF0000"/>
          <w:lang w:val="hr-HR" w:eastAsia="hr-HR"/>
        </w:rPr>
        <w:t xml:space="preserve"> </w:t>
      </w:r>
      <w:r w:rsidRPr="003664CA">
        <w:rPr>
          <w:rFonts w:eastAsia="Times New Roman" w:cs="Times New Roman"/>
          <w:lang w:val="hr-HR" w:eastAsia="hr-HR"/>
        </w:rPr>
        <w:t xml:space="preserve">režanj podijeljen je u više zasebnih područja obrade od kojih je svako djelomično specijalizirano za neki od aspekata vida kao što su boja, pokret, oblik i sl., a o navedenom možete saznati više u </w:t>
      </w:r>
      <w:r w:rsidR="008D3EE4">
        <w:rPr>
          <w:rFonts w:eastAsia="Times New Roman" w:cs="Times New Roman"/>
          <w:color w:val="000000" w:themeColor="text1"/>
          <w:lang w:val="hr-HR" w:eastAsia="hr-HR"/>
        </w:rPr>
        <w:t>petom poglavlju</w:t>
      </w:r>
      <w:r w:rsidRPr="003664CA">
        <w:rPr>
          <w:rFonts w:eastAsia="Times New Roman" w:cs="Times New Roman"/>
          <w:color w:val="000000" w:themeColor="text1"/>
          <w:lang w:val="hr-HR" w:eastAsia="hr-HR"/>
        </w:rPr>
        <w:t xml:space="preserve"> koje se bavi vidom i prostornom kognicijom.</w:t>
      </w:r>
      <w:r w:rsidRPr="003664CA">
        <w:rPr>
          <w:rFonts w:eastAsia="Times New Roman" w:cs="Times New Roman"/>
          <w:lang w:val="hr-HR" w:eastAsia="hr-HR"/>
        </w:rPr>
        <w:t xml:space="preserve"> </w:t>
      </w:r>
      <w:r w:rsidRPr="003664CA">
        <w:rPr>
          <w:rFonts w:eastAsia="Times New Roman" w:cs="Times New Roman"/>
          <w:color w:val="000000" w:themeColor="text1"/>
          <w:lang w:val="hr-HR" w:eastAsia="hr-HR"/>
        </w:rPr>
        <w:t>Kao što možete i pretpostaviti</w:t>
      </w:r>
      <w:r w:rsidR="0021410D">
        <w:rPr>
          <w:rFonts w:eastAsia="Times New Roman" w:cs="Times New Roman"/>
          <w:color w:val="000000" w:themeColor="text1"/>
          <w:lang w:val="hr-HR" w:eastAsia="hr-HR"/>
        </w:rPr>
        <w:t>,</w:t>
      </w:r>
      <w:r w:rsidRPr="003664CA">
        <w:rPr>
          <w:rFonts w:eastAsia="Times New Roman" w:cs="Times New Roman"/>
          <w:color w:val="000000" w:themeColor="text1"/>
          <w:lang w:val="hr-HR" w:eastAsia="hr-HR"/>
        </w:rPr>
        <w:t xml:space="preserve"> povrede primarnih vidnih područja dovode do gubitka vida, dok povrede sekundarnih vidnih područja narušavaju percepciju cjeline i nazivaju se vidnim agnozijama. Jedna od najviše istraženih vidnih agnozija</w:t>
      </w:r>
      <w:r w:rsidR="0021410D">
        <w:rPr>
          <w:rFonts w:eastAsia="Times New Roman" w:cs="Times New Roman"/>
          <w:color w:val="000000" w:themeColor="text1"/>
          <w:lang w:val="hr-HR" w:eastAsia="hr-HR"/>
        </w:rPr>
        <w:t>,</w:t>
      </w:r>
      <w:r w:rsidRPr="003664CA">
        <w:rPr>
          <w:rFonts w:eastAsia="Times New Roman" w:cs="Times New Roman"/>
          <w:color w:val="000000" w:themeColor="text1"/>
          <w:lang w:val="hr-HR" w:eastAsia="hr-HR"/>
        </w:rPr>
        <w:t xml:space="preserve"> koja se odnosi na nemogućnost prepoznavanja lica (prozopagnozija)</w:t>
      </w:r>
      <w:r w:rsidR="0021410D">
        <w:rPr>
          <w:rFonts w:eastAsia="Times New Roman" w:cs="Times New Roman"/>
          <w:color w:val="000000" w:themeColor="text1"/>
          <w:lang w:val="hr-HR" w:eastAsia="hr-HR"/>
        </w:rPr>
        <w:t>,</w:t>
      </w:r>
      <w:r w:rsidRPr="003664CA">
        <w:rPr>
          <w:rFonts w:eastAsia="Times New Roman" w:cs="Times New Roman"/>
          <w:color w:val="000000" w:themeColor="text1"/>
          <w:lang w:val="hr-HR" w:eastAsia="hr-HR"/>
        </w:rPr>
        <w:t xml:space="preserve"> detaljnije </w:t>
      </w:r>
      <w:r w:rsidR="0021410D">
        <w:rPr>
          <w:rFonts w:eastAsia="Times New Roman" w:cs="Times New Roman"/>
          <w:color w:val="000000" w:themeColor="text1"/>
          <w:lang w:val="hr-HR" w:eastAsia="hr-HR"/>
        </w:rPr>
        <w:t xml:space="preserve">je </w:t>
      </w:r>
      <w:r w:rsidRPr="003664CA">
        <w:rPr>
          <w:rFonts w:eastAsia="Times New Roman" w:cs="Times New Roman"/>
          <w:color w:val="000000" w:themeColor="text1"/>
          <w:lang w:val="hr-HR" w:eastAsia="hr-HR"/>
        </w:rPr>
        <w:t xml:space="preserve">opisana u petom poglavlju. </w:t>
      </w:r>
    </w:p>
    <w:p w14:paraId="29214CF8" w14:textId="0C0808EB" w:rsidR="00383D73" w:rsidRPr="003664CA" w:rsidRDefault="451B59BD" w:rsidP="00383D73">
      <w:pPr>
        <w:spacing w:line="360" w:lineRule="auto"/>
        <w:ind w:firstLine="708"/>
        <w:jc w:val="both"/>
        <w:rPr>
          <w:rFonts w:eastAsia="Times New Roman" w:cs="Times New Roman"/>
          <w:szCs w:val="24"/>
          <w:lang w:val="hr-HR" w:eastAsia="hr-HR"/>
        </w:rPr>
      </w:pPr>
      <w:r w:rsidRPr="003664CA">
        <w:rPr>
          <w:rFonts w:eastAsia="Times New Roman" w:cs="Times New Roman"/>
          <w:b/>
          <w:bCs/>
          <w:color w:val="000000" w:themeColor="text1"/>
          <w:lang w:val="hr-HR" w:eastAsia="hr-HR"/>
        </w:rPr>
        <w:t>Temporalni</w:t>
      </w:r>
      <w:r w:rsidRPr="00843479">
        <w:rPr>
          <w:rFonts w:eastAsia="Times New Roman" w:cs="Times New Roman"/>
          <w:bCs/>
          <w:color w:val="000000" w:themeColor="text1"/>
          <w:lang w:val="hr-HR" w:eastAsia="hr-HR"/>
        </w:rPr>
        <w:t xml:space="preserve"> ili</w:t>
      </w:r>
      <w:r w:rsidRPr="003664CA">
        <w:rPr>
          <w:rFonts w:eastAsia="Times New Roman" w:cs="Times New Roman"/>
          <w:b/>
          <w:bCs/>
          <w:color w:val="000000" w:themeColor="text1"/>
          <w:lang w:val="hr-HR" w:eastAsia="hr-HR"/>
        </w:rPr>
        <w:t xml:space="preserve"> s</w:t>
      </w:r>
      <w:r w:rsidR="00DB06E2" w:rsidRPr="003664CA">
        <w:rPr>
          <w:rFonts w:eastAsia="Times New Roman" w:cs="Times New Roman"/>
          <w:b/>
          <w:bCs/>
          <w:color w:val="000000" w:themeColor="text1"/>
          <w:lang w:val="hr-HR" w:eastAsia="hr-HR"/>
        </w:rPr>
        <w:t>ljepoočni režanj</w:t>
      </w:r>
      <w:r w:rsidR="00DB06E2" w:rsidRPr="003664CA">
        <w:rPr>
          <w:rFonts w:eastAsia="Times New Roman" w:cs="Times New Roman"/>
          <w:color w:val="000000" w:themeColor="text1"/>
          <w:lang w:val="hr-HR" w:eastAsia="hr-HR"/>
        </w:rPr>
        <w:t xml:space="preserve"> </w:t>
      </w:r>
      <w:r w:rsidR="00DB06E2" w:rsidRPr="00843479">
        <w:rPr>
          <w:rFonts w:eastAsia="Times New Roman" w:cs="Times New Roman"/>
          <w:iCs/>
          <w:lang w:val="hr-HR" w:eastAsia="hr-HR"/>
        </w:rPr>
        <w:t>(</w:t>
      </w:r>
      <w:r w:rsidR="00DB06E2" w:rsidRPr="003664CA">
        <w:rPr>
          <w:rFonts w:eastAsia="Times New Roman" w:cs="Times New Roman"/>
          <w:i/>
          <w:iCs/>
          <w:lang w:val="hr-HR" w:eastAsia="hr-HR"/>
        </w:rPr>
        <w:t>lobus temporalis</w:t>
      </w:r>
      <w:r w:rsidR="00DB06E2" w:rsidRPr="003664CA">
        <w:rPr>
          <w:rFonts w:eastAsia="Times New Roman" w:cs="Times New Roman"/>
          <w:lang w:val="hr-HR" w:eastAsia="hr-HR"/>
        </w:rPr>
        <w:t>) obrađuje zvuk, bavi se jezikom i višim perceptivnim funkcijama kao što su prepoznavanje lica i drugih objekata. Primarno slušno područje smješteno je unutar lateral</w:t>
      </w:r>
      <w:r w:rsidR="00DB06E2" w:rsidRPr="0021410D">
        <w:rPr>
          <w:rFonts w:eastAsia="Times New Roman" w:cs="Times New Roman"/>
          <w:lang w:val="hr-HR" w:eastAsia="hr-HR"/>
        </w:rPr>
        <w:t>n</w:t>
      </w:r>
      <w:r w:rsidR="00DB06E2" w:rsidRPr="003664CA">
        <w:rPr>
          <w:rFonts w:eastAsia="Times New Roman" w:cs="Times New Roman"/>
          <w:lang w:val="hr-HR" w:eastAsia="hr-HR"/>
        </w:rPr>
        <w:t>e pukotine</w:t>
      </w:r>
      <w:r w:rsidR="0021410D">
        <w:rPr>
          <w:rFonts w:eastAsia="Times New Roman" w:cs="Times New Roman"/>
          <w:lang w:val="hr-HR" w:eastAsia="hr-HR"/>
        </w:rPr>
        <w:t>,</w:t>
      </w:r>
      <w:r w:rsidR="00DB06E2" w:rsidRPr="003664CA">
        <w:rPr>
          <w:rFonts w:eastAsia="Times New Roman" w:cs="Times New Roman"/>
          <w:lang w:val="hr-HR" w:eastAsia="hr-HR"/>
        </w:rPr>
        <w:t xml:space="preserve"> obuhvaćajući Heshlovu vijugu i gornje dijelove </w:t>
      </w:r>
      <w:r w:rsidR="00DB06E2" w:rsidRPr="003664CA">
        <w:rPr>
          <w:rFonts w:eastAsia="Times New Roman" w:cs="Times New Roman"/>
          <w:i/>
          <w:iCs/>
          <w:lang w:val="hr-HR" w:eastAsia="hr-HR"/>
        </w:rPr>
        <w:t>gyrusa temporalisa superiora</w:t>
      </w:r>
      <w:r w:rsidR="00DB06E2" w:rsidRPr="003664CA">
        <w:rPr>
          <w:rFonts w:eastAsia="Times New Roman" w:cs="Times New Roman"/>
          <w:color w:val="3366FF"/>
          <w:lang w:val="hr-HR" w:eastAsia="hr-HR"/>
        </w:rPr>
        <w:t xml:space="preserve">. </w:t>
      </w:r>
      <w:r w:rsidR="00DB06E2" w:rsidRPr="003664CA">
        <w:rPr>
          <w:rFonts w:eastAsia="Times New Roman" w:cs="Times New Roman"/>
          <w:lang w:val="hr-HR" w:eastAsia="hr-HR"/>
        </w:rPr>
        <w:t xml:space="preserve">U gornjem dijelu, </w:t>
      </w:r>
      <w:r w:rsidR="00DB06E2" w:rsidRPr="003664CA">
        <w:rPr>
          <w:rFonts w:eastAsia="Times New Roman" w:cs="Times New Roman"/>
          <w:color w:val="000000"/>
          <w:lang w:val="hr-HR" w:eastAsia="hr-HR"/>
        </w:rPr>
        <w:t>najčešće lijevog</w:t>
      </w:r>
      <w:r w:rsidR="00DB06E2" w:rsidRPr="003664CA">
        <w:rPr>
          <w:rFonts w:eastAsia="Times New Roman" w:cs="Times New Roman"/>
          <w:lang w:val="hr-HR" w:eastAsia="hr-HR"/>
        </w:rPr>
        <w:t xml:space="preserve"> </w:t>
      </w:r>
      <w:r w:rsidRPr="003664CA">
        <w:rPr>
          <w:rFonts w:eastAsia="Times New Roman" w:cs="Times New Roman"/>
          <w:color w:val="000000" w:themeColor="text1"/>
          <w:lang w:val="hr-HR" w:eastAsia="hr-HR"/>
        </w:rPr>
        <w:t>temporalnog</w:t>
      </w:r>
      <w:r w:rsidR="00DB06E2" w:rsidRPr="003664CA">
        <w:rPr>
          <w:rFonts w:eastAsia="Times New Roman" w:cs="Times New Roman"/>
          <w:color w:val="000000" w:themeColor="text1"/>
          <w:lang w:val="hr-HR" w:eastAsia="hr-HR"/>
        </w:rPr>
        <w:t xml:space="preserve"> režnja </w:t>
      </w:r>
      <w:r w:rsidR="00DB06E2" w:rsidRPr="003664CA">
        <w:rPr>
          <w:rFonts w:eastAsia="Times New Roman" w:cs="Times New Roman"/>
          <w:lang w:val="hr-HR" w:eastAsia="hr-HR"/>
        </w:rPr>
        <w:t>nalazi se Wernickeovo područje</w:t>
      </w:r>
      <w:r w:rsidR="00C85915" w:rsidRPr="003664CA">
        <w:rPr>
          <w:rFonts w:eastAsia="Times New Roman" w:cs="Times New Roman"/>
          <w:lang w:val="hr-HR" w:eastAsia="hr-HR"/>
        </w:rPr>
        <w:t xml:space="preserve"> </w:t>
      </w:r>
      <w:r w:rsidR="00DB06E2" w:rsidRPr="003664CA">
        <w:rPr>
          <w:rFonts w:eastAsia="Times New Roman" w:cs="Times New Roman"/>
          <w:lang w:val="hr-HR" w:eastAsia="hr-HR"/>
        </w:rPr>
        <w:t>(Slika 1.5.)</w:t>
      </w:r>
      <w:r w:rsidR="00DB06E2" w:rsidRPr="003664CA">
        <w:rPr>
          <w:rFonts w:eastAsia="Times New Roman" w:cs="Times New Roman"/>
          <w:color w:val="000000"/>
          <w:lang w:val="hr-HR" w:eastAsia="hr-HR"/>
        </w:rPr>
        <w:t xml:space="preserve"> koje je </w:t>
      </w:r>
      <w:r w:rsidR="00DB06E2" w:rsidRPr="003664CA">
        <w:rPr>
          <w:rFonts w:eastAsia="Times New Roman" w:cs="Times New Roman"/>
          <w:lang w:val="hr-HR" w:eastAsia="hr-HR"/>
        </w:rPr>
        <w:t xml:space="preserve">jedinstveno za ljudsku vrstu, </w:t>
      </w:r>
      <w:r w:rsidR="00C85915" w:rsidRPr="003664CA">
        <w:rPr>
          <w:rFonts w:eastAsia="Times New Roman" w:cs="Times New Roman"/>
          <w:lang w:val="hr-HR" w:eastAsia="hr-HR"/>
        </w:rPr>
        <w:t xml:space="preserve">a </w:t>
      </w:r>
      <w:r w:rsidR="00DB06E2" w:rsidRPr="003664CA">
        <w:rPr>
          <w:rFonts w:eastAsia="Times New Roman" w:cs="Times New Roman"/>
          <w:lang w:val="hr-HR" w:eastAsia="hr-HR"/>
        </w:rPr>
        <w:t>čij</w:t>
      </w:r>
      <w:r w:rsidR="05FFC6DA" w:rsidRPr="003664CA">
        <w:rPr>
          <w:rFonts w:eastAsia="Times New Roman" w:cs="Times New Roman"/>
          <w:lang w:val="hr-HR" w:eastAsia="hr-HR"/>
        </w:rPr>
        <w:t>a</w:t>
      </w:r>
      <w:r w:rsidR="00DB06E2" w:rsidRPr="003664CA">
        <w:rPr>
          <w:rFonts w:eastAsia="Times New Roman" w:cs="Times New Roman"/>
          <w:lang w:val="hr-HR" w:eastAsia="hr-HR"/>
        </w:rPr>
        <w:t xml:space="preserve"> je glavn</w:t>
      </w:r>
      <w:r w:rsidR="05FFC6DA" w:rsidRPr="003664CA">
        <w:rPr>
          <w:rFonts w:eastAsia="Times New Roman" w:cs="Times New Roman"/>
          <w:lang w:val="hr-HR" w:eastAsia="hr-HR"/>
        </w:rPr>
        <w:t>a</w:t>
      </w:r>
      <w:r w:rsidR="00DB06E2" w:rsidRPr="003664CA">
        <w:rPr>
          <w:rFonts w:eastAsia="Times New Roman" w:cs="Times New Roman"/>
          <w:lang w:val="hr-HR" w:eastAsia="hr-HR"/>
        </w:rPr>
        <w:t xml:space="preserve"> </w:t>
      </w:r>
      <w:r w:rsidR="05FFC6DA" w:rsidRPr="003664CA">
        <w:rPr>
          <w:rFonts w:eastAsia="Times New Roman" w:cs="Times New Roman"/>
          <w:lang w:val="hr-HR" w:eastAsia="hr-HR"/>
        </w:rPr>
        <w:t xml:space="preserve">funkcija </w:t>
      </w:r>
      <w:r w:rsidR="00383D73" w:rsidRPr="003664CA">
        <w:rPr>
          <w:rFonts w:eastAsia="Times New Roman" w:cs="Times New Roman"/>
          <w:szCs w:val="24"/>
          <w:lang w:val="hr-HR" w:eastAsia="hr-HR"/>
        </w:rPr>
        <w:t xml:space="preserve">razumijevanje govora. O njegovim funkcijama detaljnije </w:t>
      </w:r>
      <w:r w:rsidR="00EE48C9">
        <w:rPr>
          <w:rFonts w:eastAsia="Times New Roman" w:cs="Times New Roman"/>
          <w:szCs w:val="24"/>
          <w:lang w:val="hr-HR" w:eastAsia="hr-HR"/>
        </w:rPr>
        <w:t xml:space="preserve">će se govoriti </w:t>
      </w:r>
      <w:r w:rsidR="00383D73" w:rsidRPr="003664CA">
        <w:rPr>
          <w:rFonts w:eastAsia="Times New Roman" w:cs="Times New Roman"/>
          <w:szCs w:val="24"/>
          <w:lang w:val="hr-HR" w:eastAsia="hr-HR"/>
        </w:rPr>
        <w:t xml:space="preserve">u sedmom poglavlju koje se bavi jezičnim procesiranjem. </w:t>
      </w:r>
    </w:p>
    <w:p w14:paraId="326D3734" w14:textId="25695982" w:rsidR="00DB06E2" w:rsidRPr="003664CA" w:rsidRDefault="00DB06E2" w:rsidP="00175C10">
      <w:pPr>
        <w:spacing w:line="360" w:lineRule="auto"/>
        <w:ind w:firstLine="708"/>
        <w:jc w:val="both"/>
        <w:rPr>
          <w:rFonts w:eastAsia="Times New Roman" w:cs="Times New Roman"/>
          <w:lang w:val="hr-HR" w:eastAsia="hr-HR"/>
        </w:rPr>
      </w:pPr>
      <w:r w:rsidRPr="003664CA">
        <w:rPr>
          <w:rFonts w:eastAsia="Times New Roman" w:cs="Times New Roman"/>
          <w:lang w:val="hr-HR" w:eastAsia="hr-HR"/>
        </w:rPr>
        <w:t xml:space="preserve">Podvučen ispod </w:t>
      </w:r>
      <w:r w:rsidRPr="003664CA">
        <w:rPr>
          <w:rFonts w:eastAsia="Times New Roman" w:cs="Times New Roman"/>
          <w:color w:val="000000" w:themeColor="text1"/>
          <w:lang w:val="hr-HR" w:eastAsia="hr-HR"/>
        </w:rPr>
        <w:t>temporalnog</w:t>
      </w:r>
      <w:r w:rsidRPr="003664CA">
        <w:rPr>
          <w:rFonts w:eastAsia="Times New Roman" w:cs="Times New Roman"/>
          <w:lang w:val="hr-HR" w:eastAsia="hr-HR"/>
        </w:rPr>
        <w:t xml:space="preserve"> režnja smjestio se „moždani otok“ zvan </w:t>
      </w:r>
      <w:r w:rsidRPr="003664CA">
        <w:rPr>
          <w:rFonts w:eastAsia="Times New Roman" w:cs="Times New Roman"/>
          <w:b/>
          <w:bCs/>
          <w:lang w:val="hr-HR" w:eastAsia="hr-HR"/>
        </w:rPr>
        <w:t>inzula</w:t>
      </w:r>
      <w:r w:rsidRPr="003664CA">
        <w:rPr>
          <w:rFonts w:eastAsia="Times New Roman" w:cs="Times New Roman"/>
          <w:lang w:val="hr-HR" w:eastAsia="hr-HR"/>
        </w:rPr>
        <w:t xml:space="preserve"> (</w:t>
      </w:r>
      <w:r w:rsidRPr="003664CA">
        <w:rPr>
          <w:rFonts w:eastAsia="Times New Roman" w:cs="Times New Roman"/>
          <w:i/>
          <w:iCs/>
          <w:lang w:val="hr-HR" w:eastAsia="hr-HR"/>
        </w:rPr>
        <w:t>insula Reili</w:t>
      </w:r>
      <w:r w:rsidRPr="003664CA">
        <w:rPr>
          <w:rFonts w:eastAsia="Times New Roman" w:cs="Times New Roman"/>
          <w:lang w:val="hr-HR" w:eastAsia="hr-HR"/>
        </w:rPr>
        <w:t>) (Slika 1.6.) koji ima brojne funkcije. Za nastanak okusnih osjeta odgovorno je tzv. inzularno-operkularno područje. Naša osjetljivost na gorke okuse, koji upozoravaju na opasnost, tisuć</w:t>
      </w:r>
      <w:r w:rsidR="00843479">
        <w:rPr>
          <w:rFonts w:eastAsia="Times New Roman" w:cs="Times New Roman"/>
          <w:lang w:val="hr-HR" w:eastAsia="hr-HR"/>
        </w:rPr>
        <w:t>e</w:t>
      </w:r>
      <w:r w:rsidRPr="003664CA">
        <w:rPr>
          <w:rFonts w:eastAsia="Times New Roman" w:cs="Times New Roman"/>
          <w:lang w:val="hr-HR" w:eastAsia="hr-HR"/>
        </w:rPr>
        <w:t xml:space="preserve"> </w:t>
      </w:r>
      <w:r w:rsidR="00EE48C9">
        <w:rPr>
          <w:rFonts w:eastAsia="Times New Roman" w:cs="Times New Roman"/>
          <w:lang w:val="hr-HR" w:eastAsia="hr-HR"/>
        </w:rPr>
        <w:t xml:space="preserve">je </w:t>
      </w:r>
      <w:r w:rsidRPr="003664CA">
        <w:rPr>
          <w:rFonts w:eastAsia="Times New Roman" w:cs="Times New Roman"/>
          <w:lang w:val="hr-HR" w:eastAsia="hr-HR"/>
        </w:rPr>
        <w:t xml:space="preserve">puta veća od osjetljivosti </w:t>
      </w:r>
      <w:r w:rsidR="00EE48C9">
        <w:rPr>
          <w:rFonts w:eastAsia="Times New Roman" w:cs="Times New Roman"/>
          <w:lang w:val="hr-HR" w:eastAsia="hr-HR"/>
        </w:rPr>
        <w:t>n</w:t>
      </w:r>
      <w:r w:rsidRPr="003664CA">
        <w:rPr>
          <w:rFonts w:eastAsia="Times New Roman" w:cs="Times New Roman"/>
          <w:lang w:val="hr-HR" w:eastAsia="hr-HR"/>
        </w:rPr>
        <w:t xml:space="preserve">a slatke, kisele i slane okuse. Inzula, o kojoj će se govoriti i u drugim poglavljima ove knjige, važna </w:t>
      </w:r>
      <w:r w:rsidR="00EE48C9">
        <w:rPr>
          <w:rFonts w:eastAsia="Times New Roman" w:cs="Times New Roman"/>
          <w:lang w:val="hr-HR" w:eastAsia="hr-HR"/>
        </w:rPr>
        <w:t xml:space="preserve">je </w:t>
      </w:r>
      <w:r w:rsidRPr="003664CA">
        <w:rPr>
          <w:rFonts w:eastAsia="Times New Roman" w:cs="Times New Roman"/>
          <w:lang w:val="hr-HR" w:eastAsia="hr-HR"/>
        </w:rPr>
        <w:t xml:space="preserve">i u </w:t>
      </w:r>
      <w:r w:rsidRPr="003664CA">
        <w:rPr>
          <w:rFonts w:eastAsia="Times New Roman" w:cs="Times New Roman"/>
          <w:shd w:val="clear" w:color="auto" w:fill="FFFFFF"/>
          <w:lang w:val="hr-HR" w:eastAsia="hr-HR"/>
        </w:rPr>
        <w:t>doživljaju boli i iskustvu velikog broja emocija, uključujući mržnju, </w:t>
      </w:r>
      <w:hyperlink r:id="rId8" w:tooltip="Ljubav" w:history="1">
        <w:r w:rsidRPr="003664CA">
          <w:rPr>
            <w:rFonts w:eastAsia="Times New Roman" w:cs="Times New Roman"/>
            <w:shd w:val="clear" w:color="auto" w:fill="FFFFFF"/>
            <w:lang w:val="hr-HR" w:eastAsia="hr-HR"/>
          </w:rPr>
          <w:t>ljubav</w:t>
        </w:r>
      </w:hyperlink>
      <w:r w:rsidRPr="003664CA">
        <w:rPr>
          <w:rFonts w:eastAsia="Times New Roman" w:cs="Times New Roman"/>
          <w:shd w:val="clear" w:color="auto" w:fill="FFFFFF"/>
          <w:lang w:val="hr-HR" w:eastAsia="hr-HR"/>
        </w:rPr>
        <w:t>, </w:t>
      </w:r>
      <w:hyperlink r:id="rId9" w:tooltip="Strah" w:history="1">
        <w:r w:rsidRPr="003664CA">
          <w:rPr>
            <w:rFonts w:eastAsia="Times New Roman" w:cs="Times New Roman"/>
            <w:shd w:val="clear" w:color="auto" w:fill="FFFFFF"/>
            <w:lang w:val="hr-HR" w:eastAsia="hr-HR"/>
          </w:rPr>
          <w:t>strah</w:t>
        </w:r>
      </w:hyperlink>
      <w:r w:rsidRPr="003664CA">
        <w:rPr>
          <w:rFonts w:eastAsia="Times New Roman" w:cs="Times New Roman"/>
          <w:shd w:val="clear" w:color="auto" w:fill="FFFFFF"/>
          <w:lang w:val="hr-HR" w:eastAsia="hr-HR"/>
        </w:rPr>
        <w:t>, gađenje, </w:t>
      </w:r>
      <w:hyperlink r:id="rId10" w:tooltip="Sreća (stranica ne postoji)" w:history="1">
        <w:r w:rsidRPr="003664CA">
          <w:rPr>
            <w:rFonts w:eastAsia="Times New Roman" w:cs="Times New Roman"/>
            <w:shd w:val="clear" w:color="auto" w:fill="FFFFFF"/>
            <w:lang w:val="hr-HR" w:eastAsia="hr-HR"/>
          </w:rPr>
          <w:t>sreću</w:t>
        </w:r>
      </w:hyperlink>
      <w:r w:rsidRPr="003664CA">
        <w:rPr>
          <w:rFonts w:eastAsia="Times New Roman" w:cs="Times New Roman"/>
          <w:shd w:val="clear" w:color="auto" w:fill="FFFFFF"/>
          <w:lang w:val="hr-HR" w:eastAsia="hr-HR"/>
        </w:rPr>
        <w:t xml:space="preserve"> i tugu, a uključena je i u procesiranje tzv. socijalnih emocija. Nešto </w:t>
      </w:r>
      <w:r w:rsidR="00EE48C9">
        <w:rPr>
          <w:rFonts w:eastAsia="Times New Roman" w:cs="Times New Roman"/>
          <w:shd w:val="clear" w:color="auto" w:fill="FFFFFF"/>
          <w:lang w:val="hr-HR" w:eastAsia="hr-HR"/>
        </w:rPr>
        <w:t xml:space="preserve">je </w:t>
      </w:r>
      <w:r w:rsidRPr="003664CA">
        <w:rPr>
          <w:rFonts w:eastAsia="Times New Roman" w:cs="Times New Roman"/>
          <w:shd w:val="clear" w:color="auto" w:fill="FFFFFF"/>
          <w:lang w:val="hr-HR" w:eastAsia="hr-HR"/>
        </w:rPr>
        <w:t xml:space="preserve">više </w:t>
      </w:r>
      <w:r w:rsidR="00EE48C9">
        <w:rPr>
          <w:rFonts w:eastAsia="Times New Roman" w:cs="Times New Roman"/>
          <w:shd w:val="clear" w:color="auto" w:fill="FFFFFF"/>
          <w:lang w:val="hr-HR" w:eastAsia="hr-HR"/>
        </w:rPr>
        <w:t xml:space="preserve">ta </w:t>
      </w:r>
      <w:r w:rsidRPr="003664CA">
        <w:rPr>
          <w:rFonts w:eastAsia="Times New Roman" w:cs="Times New Roman"/>
          <w:shd w:val="clear" w:color="auto" w:fill="FFFFFF"/>
          <w:lang w:val="hr-HR" w:eastAsia="hr-HR"/>
        </w:rPr>
        <w:t>funkcij</w:t>
      </w:r>
      <w:r w:rsidR="00EE48C9">
        <w:rPr>
          <w:rFonts w:eastAsia="Times New Roman" w:cs="Times New Roman"/>
          <w:shd w:val="clear" w:color="auto" w:fill="FFFFFF"/>
          <w:lang w:val="hr-HR" w:eastAsia="hr-HR"/>
        </w:rPr>
        <w:t>a</w:t>
      </w:r>
      <w:r w:rsidRPr="003664CA">
        <w:rPr>
          <w:rFonts w:eastAsia="Times New Roman" w:cs="Times New Roman"/>
          <w:shd w:val="clear" w:color="auto" w:fill="FFFFFF"/>
          <w:lang w:val="hr-HR" w:eastAsia="hr-HR"/>
        </w:rPr>
        <w:t xml:space="preserve"> opisan</w:t>
      </w:r>
      <w:r w:rsidR="00EE48C9">
        <w:rPr>
          <w:rFonts w:eastAsia="Times New Roman" w:cs="Times New Roman"/>
          <w:shd w:val="clear" w:color="auto" w:fill="FFFFFF"/>
          <w:lang w:val="hr-HR" w:eastAsia="hr-HR"/>
        </w:rPr>
        <w:t>a</w:t>
      </w:r>
      <w:r w:rsidRPr="003664CA">
        <w:rPr>
          <w:rFonts w:eastAsia="Times New Roman" w:cs="Times New Roman"/>
          <w:shd w:val="clear" w:color="auto" w:fill="FFFFFF"/>
          <w:lang w:val="hr-HR" w:eastAsia="hr-HR"/>
        </w:rPr>
        <w:t xml:space="preserve"> u desetom poglavlju koje se bavi političkom neuroznanošću. </w:t>
      </w:r>
    </w:p>
    <w:p w14:paraId="22EB849C" w14:textId="24240B49" w:rsidR="00DB06E2" w:rsidRPr="003664CA" w:rsidRDefault="451B59BD" w:rsidP="451B59BD">
      <w:pPr>
        <w:spacing w:line="360" w:lineRule="auto"/>
        <w:ind w:firstLine="708"/>
        <w:jc w:val="both"/>
        <w:rPr>
          <w:rFonts w:eastAsia="Times New Roman" w:cs="Times New Roman"/>
          <w:lang w:val="hr-HR" w:eastAsia="hr-HR"/>
        </w:rPr>
      </w:pPr>
      <w:r w:rsidRPr="003664CA">
        <w:rPr>
          <w:rFonts w:eastAsia="Times New Roman" w:cs="Times New Roman"/>
          <w:b/>
          <w:bCs/>
          <w:color w:val="000000" w:themeColor="text1"/>
          <w:lang w:val="hr-HR" w:eastAsia="hr-HR"/>
        </w:rPr>
        <w:t>Parijetalni</w:t>
      </w:r>
      <w:r w:rsidRPr="00843479">
        <w:rPr>
          <w:rFonts w:eastAsia="Times New Roman" w:cs="Times New Roman"/>
          <w:bCs/>
          <w:color w:val="000000" w:themeColor="text1"/>
          <w:lang w:val="hr-HR" w:eastAsia="hr-HR"/>
        </w:rPr>
        <w:t xml:space="preserve"> ili</w:t>
      </w:r>
      <w:r w:rsidRPr="003664CA">
        <w:rPr>
          <w:rFonts w:eastAsia="Times New Roman" w:cs="Times New Roman"/>
          <w:b/>
          <w:bCs/>
          <w:color w:val="000000" w:themeColor="text1"/>
          <w:lang w:val="hr-HR" w:eastAsia="hr-HR"/>
        </w:rPr>
        <w:t xml:space="preserve"> tjemeni režanj</w:t>
      </w:r>
      <w:r w:rsidRPr="003664CA">
        <w:rPr>
          <w:rFonts w:eastAsia="Times New Roman" w:cs="Times New Roman"/>
          <w:color w:val="000000" w:themeColor="text1"/>
          <w:lang w:val="hr-HR" w:eastAsia="hr-HR"/>
        </w:rPr>
        <w:t xml:space="preserve"> </w:t>
      </w:r>
      <w:r w:rsidRPr="003664CA">
        <w:rPr>
          <w:rFonts w:eastAsia="Times New Roman" w:cs="Times New Roman"/>
          <w:lang w:val="hr-HR" w:eastAsia="hr-HR"/>
        </w:rPr>
        <w:t>(</w:t>
      </w:r>
      <w:r w:rsidRPr="003664CA">
        <w:rPr>
          <w:rFonts w:eastAsia="Times New Roman" w:cs="Times New Roman"/>
          <w:i/>
          <w:iCs/>
          <w:lang w:val="hr-HR" w:eastAsia="hr-HR"/>
        </w:rPr>
        <w:t>lobus parietalis</w:t>
      </w:r>
      <w:r w:rsidRPr="003664CA">
        <w:rPr>
          <w:rFonts w:eastAsia="Times New Roman" w:cs="Times New Roman"/>
          <w:lang w:val="hr-HR" w:eastAsia="hr-HR"/>
        </w:rPr>
        <w:t xml:space="preserve">) primarno </w:t>
      </w:r>
      <w:r w:rsidR="00EE48C9">
        <w:rPr>
          <w:rFonts w:eastAsia="Times New Roman" w:cs="Times New Roman"/>
          <w:lang w:val="hr-HR" w:eastAsia="hr-HR"/>
        </w:rPr>
        <w:t xml:space="preserve">se </w:t>
      </w:r>
      <w:r w:rsidRPr="003664CA">
        <w:rPr>
          <w:rFonts w:eastAsia="Times New Roman" w:cs="Times New Roman"/>
          <w:lang w:val="hr-HR" w:eastAsia="hr-HR"/>
        </w:rPr>
        <w:t xml:space="preserve">bavi obradom informacija koje pristižu iz receptora kože, mišića i zglobova. U području oko </w:t>
      </w:r>
      <w:r w:rsidRPr="003664CA">
        <w:rPr>
          <w:rFonts w:eastAsia="Times New Roman" w:cs="Times New Roman"/>
          <w:i/>
          <w:iCs/>
          <w:lang w:val="hr-HR" w:eastAsia="hr-HR"/>
        </w:rPr>
        <w:t>gyrusa postcentralisa</w:t>
      </w:r>
      <w:r w:rsidR="00750392">
        <w:rPr>
          <w:rFonts w:eastAsia="Times New Roman" w:cs="Times New Roman"/>
          <w:i/>
          <w:iCs/>
          <w:lang w:val="hr-HR" w:eastAsia="hr-HR"/>
        </w:rPr>
        <w:t xml:space="preserve"> </w:t>
      </w:r>
      <w:r w:rsidR="00750392" w:rsidRPr="00750392">
        <w:rPr>
          <w:rFonts w:eastAsia="Times New Roman" w:cs="Times New Roman"/>
          <w:lang w:val="hr-HR" w:eastAsia="hr-HR"/>
        </w:rPr>
        <w:t xml:space="preserve">(Slika </w:t>
      </w:r>
      <w:r w:rsidR="00750392" w:rsidRPr="00750392">
        <w:rPr>
          <w:rFonts w:eastAsia="Times New Roman" w:cs="Times New Roman"/>
          <w:lang w:val="hr-HR" w:eastAsia="hr-HR"/>
        </w:rPr>
        <w:lastRenderedPageBreak/>
        <w:t>1.5.)</w:t>
      </w:r>
      <w:r w:rsidRPr="00750392">
        <w:rPr>
          <w:rFonts w:eastAsia="Times New Roman" w:cs="Times New Roman"/>
          <w:lang w:val="hr-HR" w:eastAsia="hr-HR"/>
        </w:rPr>
        <w:t xml:space="preserve"> </w:t>
      </w:r>
      <w:r w:rsidRPr="003664CA">
        <w:rPr>
          <w:rFonts w:eastAsia="Times New Roman" w:cs="Times New Roman"/>
          <w:lang w:val="hr-HR" w:eastAsia="hr-HR"/>
        </w:rPr>
        <w:t xml:space="preserve">smjestilo </w:t>
      </w:r>
      <w:r w:rsidR="00EE48C9">
        <w:rPr>
          <w:rFonts w:eastAsia="Times New Roman" w:cs="Times New Roman"/>
          <w:lang w:val="hr-HR" w:eastAsia="hr-HR"/>
        </w:rPr>
        <w:t xml:space="preserve">se </w:t>
      </w:r>
      <w:r w:rsidRPr="003664CA">
        <w:rPr>
          <w:rFonts w:eastAsia="Times New Roman" w:cs="Times New Roman"/>
          <w:lang w:val="hr-HR" w:eastAsia="hr-HR"/>
        </w:rPr>
        <w:t xml:space="preserve">primarno somatosenzorno područje u kojem nastaju osjeti toplog, hladnog, dodira, boli i kinestetički osjeti. U </w:t>
      </w:r>
      <w:r w:rsidR="00EE48C9">
        <w:rPr>
          <w:rFonts w:eastAsia="Times New Roman" w:cs="Times New Roman"/>
          <w:lang w:val="hr-HR" w:eastAsia="hr-HR"/>
        </w:rPr>
        <w:t>t</w:t>
      </w:r>
      <w:r w:rsidRPr="003664CA">
        <w:rPr>
          <w:rFonts w:eastAsia="Times New Roman" w:cs="Times New Roman"/>
          <w:lang w:val="hr-HR" w:eastAsia="hr-HR"/>
        </w:rPr>
        <w:t>om režnju, oko angularne vijuge (</w:t>
      </w:r>
      <w:r w:rsidRPr="003664CA">
        <w:rPr>
          <w:rFonts w:eastAsia="Times New Roman" w:cs="Times New Roman"/>
          <w:i/>
          <w:iCs/>
          <w:lang w:val="hr-HR" w:eastAsia="hr-HR"/>
        </w:rPr>
        <w:t>gyrus angularis</w:t>
      </w:r>
      <w:r w:rsidRPr="00843479">
        <w:rPr>
          <w:rFonts w:eastAsia="Times New Roman" w:cs="Times New Roman"/>
          <w:iCs/>
          <w:lang w:val="hr-HR" w:eastAsia="hr-HR"/>
        </w:rPr>
        <w:t>)</w:t>
      </w:r>
      <w:r w:rsidRPr="00EE48C9">
        <w:rPr>
          <w:rFonts w:eastAsia="Times New Roman" w:cs="Times New Roman"/>
          <w:lang w:val="hr-HR" w:eastAsia="hr-HR"/>
        </w:rPr>
        <w:t xml:space="preserve"> </w:t>
      </w:r>
      <w:r w:rsidRPr="003664CA">
        <w:rPr>
          <w:rFonts w:eastAsia="Times New Roman" w:cs="Times New Roman"/>
          <w:lang w:val="hr-HR" w:eastAsia="hr-HR"/>
        </w:rPr>
        <w:t>(vidjeti Sliku 1.5.)</w:t>
      </w:r>
      <w:r w:rsidR="00EE48C9">
        <w:rPr>
          <w:rFonts w:eastAsia="Times New Roman" w:cs="Times New Roman"/>
          <w:lang w:val="hr-HR" w:eastAsia="hr-HR"/>
        </w:rPr>
        <w:t>,</w:t>
      </w:r>
      <w:r w:rsidRPr="003664CA">
        <w:rPr>
          <w:rFonts w:eastAsia="Times New Roman" w:cs="Times New Roman"/>
          <w:i/>
          <w:iCs/>
          <w:lang w:val="hr-HR" w:eastAsia="hr-HR"/>
        </w:rPr>
        <w:t xml:space="preserve"> </w:t>
      </w:r>
      <w:r w:rsidRPr="003664CA">
        <w:rPr>
          <w:rFonts w:eastAsia="Times New Roman" w:cs="Times New Roman"/>
          <w:lang w:val="hr-HR" w:eastAsia="hr-HR"/>
        </w:rPr>
        <w:t xml:space="preserve">nalazi </w:t>
      </w:r>
      <w:r w:rsidR="00EE48C9">
        <w:rPr>
          <w:rFonts w:eastAsia="Times New Roman" w:cs="Times New Roman"/>
          <w:lang w:val="hr-HR" w:eastAsia="hr-HR"/>
        </w:rPr>
        <w:t xml:space="preserve">se </w:t>
      </w:r>
      <w:r w:rsidRPr="003664CA">
        <w:rPr>
          <w:rFonts w:eastAsia="Times New Roman" w:cs="Times New Roman"/>
          <w:lang w:val="hr-HR" w:eastAsia="hr-HR"/>
        </w:rPr>
        <w:t xml:space="preserve">asocijativno multimodalno područje. To je tzv. POT područje, tj. područje „prepokrivanja“ vidnih, slušnih i taktilno-kinestetičkih informacija, što omogućuje sintezu informacija koje simultano primamo </w:t>
      </w:r>
      <w:r w:rsidR="00843479">
        <w:rPr>
          <w:rFonts w:eastAsia="Times New Roman" w:cs="Times New Roman"/>
          <w:lang w:val="hr-HR" w:eastAsia="hr-HR"/>
        </w:rPr>
        <w:t xml:space="preserve">iz </w:t>
      </w:r>
      <w:r w:rsidRPr="003664CA">
        <w:rPr>
          <w:rFonts w:eastAsia="Times New Roman" w:cs="Times New Roman"/>
          <w:lang w:val="hr-HR" w:eastAsia="hr-HR"/>
        </w:rPr>
        <w:t>nekoliko osjetilnih sustava, orijentaciju u prostoru te pamćenje perceptivnih sadržaja</w:t>
      </w:r>
      <w:r w:rsidRPr="003664CA">
        <w:rPr>
          <w:rFonts w:eastAsia="Times New Roman" w:cs="Times New Roman"/>
          <w:color w:val="3366FF"/>
          <w:lang w:val="hr-HR" w:eastAsia="hr-HR"/>
        </w:rPr>
        <w:t>.</w:t>
      </w:r>
      <w:r w:rsidRPr="003664CA">
        <w:rPr>
          <w:rFonts w:eastAsia="Times New Roman" w:cs="Times New Roman"/>
          <w:lang w:val="hr-HR" w:eastAsia="hr-HR"/>
        </w:rPr>
        <w:t xml:space="preserve"> Lijevi i desni </w:t>
      </w:r>
      <w:r w:rsidRPr="003664CA">
        <w:rPr>
          <w:rFonts w:eastAsia="Times New Roman" w:cs="Times New Roman"/>
          <w:color w:val="000000" w:themeColor="text1"/>
          <w:lang w:val="hr-HR" w:eastAsia="hr-HR"/>
        </w:rPr>
        <w:t>parijetalni</w:t>
      </w:r>
      <w:r w:rsidRPr="003664CA">
        <w:rPr>
          <w:rFonts w:eastAsia="Times New Roman" w:cs="Times New Roman"/>
          <w:lang w:val="hr-HR" w:eastAsia="hr-HR"/>
        </w:rPr>
        <w:t xml:space="preserve"> režanj zaokupljeni </w:t>
      </w:r>
      <w:r w:rsidR="00EE48C9">
        <w:rPr>
          <w:rFonts w:eastAsia="Times New Roman" w:cs="Times New Roman"/>
          <w:lang w:val="hr-HR" w:eastAsia="hr-HR"/>
        </w:rPr>
        <w:t xml:space="preserve">su </w:t>
      </w:r>
      <w:r w:rsidRPr="003664CA">
        <w:rPr>
          <w:rFonts w:eastAsia="Times New Roman" w:cs="Times New Roman"/>
          <w:lang w:val="hr-HR" w:eastAsia="hr-HR"/>
        </w:rPr>
        <w:t xml:space="preserve">različitim stvarima. U desnom </w:t>
      </w:r>
      <w:r w:rsidRPr="003664CA">
        <w:rPr>
          <w:rFonts w:eastAsia="Times New Roman" w:cs="Times New Roman"/>
          <w:color w:val="000000" w:themeColor="text1"/>
          <w:lang w:val="hr-HR" w:eastAsia="hr-HR"/>
        </w:rPr>
        <w:t xml:space="preserve">parijetalnom </w:t>
      </w:r>
      <w:r w:rsidRPr="003664CA">
        <w:rPr>
          <w:rFonts w:eastAsia="Times New Roman" w:cs="Times New Roman"/>
          <w:lang w:val="hr-HR" w:eastAsia="hr-HR"/>
        </w:rPr>
        <w:t xml:space="preserve">režnju stvaraju se mentalni modeli prostornih mapa vanjskog svijeta, pa zahvaljujući funkcijama </w:t>
      </w:r>
      <w:r w:rsidR="00EE48C9">
        <w:rPr>
          <w:rFonts w:eastAsia="Times New Roman" w:cs="Times New Roman"/>
          <w:lang w:val="hr-HR" w:eastAsia="hr-HR"/>
        </w:rPr>
        <w:t>t</w:t>
      </w:r>
      <w:r w:rsidRPr="003664CA">
        <w:rPr>
          <w:rFonts w:eastAsia="Times New Roman" w:cs="Times New Roman"/>
          <w:lang w:val="hr-HR" w:eastAsia="hr-HR"/>
        </w:rPr>
        <w:t xml:space="preserve">og režnja možemo zaobići određene barijere u prostoru. Desni </w:t>
      </w:r>
      <w:r w:rsidR="00EE48C9">
        <w:rPr>
          <w:rFonts w:eastAsia="Times New Roman" w:cs="Times New Roman"/>
          <w:lang w:val="hr-HR" w:eastAsia="hr-HR"/>
        </w:rPr>
        <w:t xml:space="preserve">je </w:t>
      </w:r>
      <w:r w:rsidRPr="003664CA">
        <w:rPr>
          <w:rFonts w:eastAsia="Times New Roman" w:cs="Times New Roman"/>
          <w:lang w:val="hr-HR" w:eastAsia="hr-HR"/>
        </w:rPr>
        <w:t xml:space="preserve">režanj odgovoran i za konstruiranje naše slike tijela i svjesnosti koju imamo o njegovoj konfiguraciji i pokretima u prostoru. Bolesnici s povredama desnog </w:t>
      </w:r>
      <w:r w:rsidRPr="003664CA">
        <w:rPr>
          <w:rFonts w:eastAsia="Times New Roman" w:cs="Times New Roman"/>
          <w:color w:val="000000" w:themeColor="text1"/>
          <w:lang w:val="hr-HR" w:eastAsia="hr-HR"/>
        </w:rPr>
        <w:t>parijetalnog</w:t>
      </w:r>
      <w:r w:rsidRPr="003664CA">
        <w:rPr>
          <w:rFonts w:eastAsia="Times New Roman" w:cs="Times New Roman"/>
          <w:lang w:val="hr-HR" w:eastAsia="hr-HR"/>
        </w:rPr>
        <w:t xml:space="preserve"> režnja najčešće gube sposobnost orijentacije u prostoru, teško se snalaze u složenijim prostorima, teško se orijentiraju na zemljopisnoj karti i ne mogu prepoznati poznate predmete prikazane iz neobične perspektive. Oštećenje desnog </w:t>
      </w:r>
      <w:r w:rsidRPr="003664CA">
        <w:rPr>
          <w:rFonts w:eastAsia="Times New Roman" w:cs="Times New Roman"/>
          <w:color w:val="000000" w:themeColor="text1"/>
          <w:lang w:val="hr-HR" w:eastAsia="hr-HR"/>
        </w:rPr>
        <w:t>parijetalnog</w:t>
      </w:r>
      <w:r w:rsidRPr="003664CA">
        <w:rPr>
          <w:rFonts w:eastAsia="Times New Roman" w:cs="Times New Roman"/>
          <w:lang w:val="hr-HR" w:eastAsia="hr-HR"/>
        </w:rPr>
        <w:t xml:space="preserve"> režnja </w:t>
      </w:r>
      <w:r w:rsidRPr="003664CA">
        <w:rPr>
          <w:rFonts w:eastAsia="Times New Roman" w:cs="Times New Roman"/>
          <w:color w:val="000000" w:themeColor="text1"/>
          <w:lang w:val="hr-HR" w:eastAsia="hr-HR"/>
        </w:rPr>
        <w:t xml:space="preserve">ponekad </w:t>
      </w:r>
      <w:r w:rsidRPr="003664CA">
        <w:rPr>
          <w:rFonts w:eastAsia="Times New Roman" w:cs="Times New Roman"/>
          <w:lang w:val="hr-HR" w:eastAsia="hr-HR"/>
        </w:rPr>
        <w:t>dovodi do unilateralnog zanemarivanja</w:t>
      </w:r>
      <w:r w:rsidR="00EE48C9">
        <w:rPr>
          <w:rFonts w:eastAsia="Times New Roman" w:cs="Times New Roman"/>
          <w:lang w:val="hr-HR" w:eastAsia="hr-HR"/>
        </w:rPr>
        <w:t>,</w:t>
      </w:r>
      <w:r w:rsidRPr="003664CA">
        <w:rPr>
          <w:rFonts w:eastAsia="Times New Roman" w:cs="Times New Roman"/>
          <w:lang w:val="hr-HR" w:eastAsia="hr-HR"/>
        </w:rPr>
        <w:t xml:space="preserve"> tj. ignoriranja podražaja s lijeve strane, pa pacijent rjeđe </w:t>
      </w:r>
      <w:r w:rsidR="00EE48C9">
        <w:rPr>
          <w:rFonts w:eastAsia="Times New Roman" w:cs="Times New Roman"/>
          <w:lang w:val="hr-HR" w:eastAsia="hr-HR"/>
        </w:rPr>
        <w:t>upotrebljava</w:t>
      </w:r>
      <w:r w:rsidRPr="003664CA">
        <w:rPr>
          <w:rFonts w:eastAsia="Times New Roman" w:cs="Times New Roman"/>
          <w:lang w:val="hr-HR" w:eastAsia="hr-HR"/>
        </w:rPr>
        <w:t xml:space="preserve"> svoju lijevu ruku, ne </w:t>
      </w:r>
      <w:r w:rsidR="00EE48C9">
        <w:rPr>
          <w:rFonts w:eastAsia="Times New Roman" w:cs="Times New Roman"/>
          <w:lang w:val="hr-HR" w:eastAsia="hr-HR"/>
        </w:rPr>
        <w:t>upotrebljava</w:t>
      </w:r>
      <w:r w:rsidRPr="003664CA">
        <w:rPr>
          <w:rFonts w:eastAsia="Times New Roman" w:cs="Times New Roman"/>
          <w:lang w:val="hr-HR" w:eastAsia="hr-HR"/>
        </w:rPr>
        <w:t xml:space="preserve"> džepove na lijevoj strani tijela, jede hranu samo s desne strane tanjura, brije samo desnu polovicu lica. O gospođi S. koja je patila od </w:t>
      </w:r>
      <w:r w:rsidR="00EE48C9">
        <w:rPr>
          <w:rFonts w:eastAsia="Times New Roman" w:cs="Times New Roman"/>
          <w:lang w:val="hr-HR" w:eastAsia="hr-HR"/>
        </w:rPr>
        <w:t>t</w:t>
      </w:r>
      <w:r w:rsidRPr="003664CA">
        <w:rPr>
          <w:rFonts w:eastAsia="Times New Roman" w:cs="Times New Roman"/>
          <w:lang w:val="hr-HR" w:eastAsia="hr-HR"/>
        </w:rPr>
        <w:t xml:space="preserve">og poremećaja i </w:t>
      </w:r>
      <w:r w:rsidR="00EE48C9">
        <w:rPr>
          <w:rFonts w:eastAsia="Times New Roman" w:cs="Times New Roman"/>
          <w:lang w:val="hr-HR" w:eastAsia="hr-HR"/>
        </w:rPr>
        <w:t xml:space="preserve">o </w:t>
      </w:r>
      <w:r w:rsidRPr="003664CA">
        <w:rPr>
          <w:rFonts w:eastAsia="Times New Roman" w:cs="Times New Roman"/>
          <w:lang w:val="hr-HR" w:eastAsia="hr-HR"/>
        </w:rPr>
        <w:t>strategijama koje je razvila, pročitajte u knjizi poznatog neurologa Olivera Sacksa (1933</w:t>
      </w:r>
      <w:r w:rsidR="00AD3BCC">
        <w:rPr>
          <w:rFonts w:eastAsia="Times New Roman" w:cs="Times New Roman"/>
          <w:lang w:val="hr-HR" w:eastAsia="hr-HR"/>
        </w:rPr>
        <w:t xml:space="preserve">. – </w:t>
      </w:r>
      <w:r w:rsidRPr="003664CA">
        <w:rPr>
          <w:rFonts w:eastAsia="Times New Roman" w:cs="Times New Roman"/>
          <w:lang w:val="hr-HR" w:eastAsia="hr-HR"/>
        </w:rPr>
        <w:t>2015</w:t>
      </w:r>
      <w:r w:rsidR="00AD3BCC">
        <w:rPr>
          <w:rFonts w:eastAsia="Times New Roman" w:cs="Times New Roman"/>
          <w:lang w:val="hr-HR" w:eastAsia="hr-HR"/>
        </w:rPr>
        <w:t>.</w:t>
      </w:r>
      <w:r w:rsidRPr="003664CA">
        <w:rPr>
          <w:rFonts w:eastAsia="Times New Roman" w:cs="Times New Roman"/>
          <w:lang w:val="hr-HR" w:eastAsia="hr-HR"/>
        </w:rPr>
        <w:t xml:space="preserve">). Još jedan neobičan poremećaj koji je u vezi s oštećenjem desnog </w:t>
      </w:r>
      <w:r w:rsidRPr="003664CA">
        <w:rPr>
          <w:rFonts w:eastAsia="Times New Roman" w:cs="Times New Roman"/>
          <w:color w:val="000000" w:themeColor="text1"/>
          <w:lang w:val="hr-HR" w:eastAsia="hr-HR"/>
        </w:rPr>
        <w:t xml:space="preserve">parijetalnog </w:t>
      </w:r>
      <w:r w:rsidRPr="003664CA">
        <w:rPr>
          <w:rFonts w:eastAsia="Times New Roman" w:cs="Times New Roman"/>
          <w:lang w:val="hr-HR" w:eastAsia="hr-HR"/>
        </w:rPr>
        <w:t>režnja</w:t>
      </w:r>
      <w:r w:rsidR="00EE48C9">
        <w:rPr>
          <w:rFonts w:eastAsia="Times New Roman" w:cs="Times New Roman"/>
          <w:lang w:val="hr-HR" w:eastAsia="hr-HR"/>
        </w:rPr>
        <w:t>,</w:t>
      </w:r>
      <w:r w:rsidRPr="003664CA">
        <w:rPr>
          <w:rFonts w:eastAsia="Times New Roman" w:cs="Times New Roman"/>
          <w:lang w:val="hr-HR" w:eastAsia="hr-HR"/>
        </w:rPr>
        <w:t xml:space="preserve"> je</w:t>
      </w:r>
      <w:r w:rsidR="00EE48C9">
        <w:rPr>
          <w:rFonts w:eastAsia="Times New Roman" w:cs="Times New Roman"/>
          <w:lang w:val="hr-HR" w:eastAsia="hr-HR"/>
        </w:rPr>
        <w:t>st</w:t>
      </w:r>
      <w:r w:rsidRPr="003664CA">
        <w:rPr>
          <w:rFonts w:eastAsia="Times New Roman" w:cs="Times New Roman"/>
          <w:lang w:val="hr-HR" w:eastAsia="hr-HR"/>
        </w:rPr>
        <w:t xml:space="preserve"> somatoparafrenija, poremećaj koji uključuje pacijentovo negiranje postojanja vlastite lijeve ruke (ili noge) za koju se veže i ustrajnost da pripada nekom drugom. Više o prostornim funkcijama </w:t>
      </w:r>
      <w:r w:rsidRPr="003664CA">
        <w:rPr>
          <w:rFonts w:eastAsia="Times New Roman" w:cs="Times New Roman"/>
          <w:color w:val="000000" w:themeColor="text1"/>
          <w:lang w:val="hr-HR" w:eastAsia="hr-HR"/>
        </w:rPr>
        <w:t>parijetalnog</w:t>
      </w:r>
      <w:r w:rsidRPr="003664CA">
        <w:rPr>
          <w:rFonts w:eastAsia="Times New Roman" w:cs="Times New Roman"/>
          <w:lang w:val="hr-HR" w:eastAsia="hr-HR"/>
        </w:rPr>
        <w:t xml:space="preserve"> režnja pročitajte u petom poglavlju. Zavirimo malo i u funkcije lijevog </w:t>
      </w:r>
      <w:r w:rsidRPr="003664CA">
        <w:rPr>
          <w:rFonts w:eastAsia="Times New Roman" w:cs="Times New Roman"/>
          <w:color w:val="000000" w:themeColor="text1"/>
          <w:lang w:val="hr-HR" w:eastAsia="hr-HR"/>
        </w:rPr>
        <w:t>parijetalnog</w:t>
      </w:r>
      <w:r w:rsidRPr="003664CA">
        <w:rPr>
          <w:rFonts w:eastAsia="Times New Roman" w:cs="Times New Roman"/>
          <w:lang w:val="hr-HR" w:eastAsia="hr-HR"/>
        </w:rPr>
        <w:t xml:space="preserve"> režnja. Lijeva angularna vijuga bavi se računanjem i aspektima govora, kao što su pronalaženje riječi i metafora. Kao što možete i pretpostaviti, nje</w:t>
      </w:r>
      <w:r w:rsidR="00EE48C9">
        <w:rPr>
          <w:rFonts w:eastAsia="Times New Roman" w:cs="Times New Roman"/>
          <w:lang w:val="hr-HR" w:eastAsia="hr-HR"/>
        </w:rPr>
        <w:t>zi</w:t>
      </w:r>
      <w:r w:rsidRPr="003664CA">
        <w:rPr>
          <w:rFonts w:eastAsia="Times New Roman" w:cs="Times New Roman"/>
          <w:lang w:val="hr-HR" w:eastAsia="hr-HR"/>
        </w:rPr>
        <w:t xml:space="preserve">ne ozljede onemogućit će vještine poput računanja, pisanja i čitanja, o čemu će biti riječi i u sedmom poglavlju. U blizini angularne vijuge nalazi se supramarginalna vijuga (za točnu lokaciju pogledati Sliku 1.5.). Zadatak </w:t>
      </w:r>
      <w:r w:rsidR="00EE48C9">
        <w:rPr>
          <w:rFonts w:eastAsia="Times New Roman" w:cs="Times New Roman"/>
          <w:lang w:val="hr-HR" w:eastAsia="hr-HR"/>
        </w:rPr>
        <w:t xml:space="preserve">je </w:t>
      </w:r>
      <w:r w:rsidRPr="003664CA">
        <w:rPr>
          <w:rFonts w:eastAsia="Times New Roman" w:cs="Times New Roman"/>
          <w:lang w:val="hr-HR" w:eastAsia="hr-HR"/>
        </w:rPr>
        <w:t>lijeve supramarginalne vijuge oblikovanje predodžbi motoričkih radnji, poput šivanja iglom i/ili mahanja rukom na rastanku. U slučaju nje</w:t>
      </w:r>
      <w:r w:rsidR="00EE48C9">
        <w:rPr>
          <w:rFonts w:eastAsia="Times New Roman" w:cs="Times New Roman"/>
          <w:lang w:val="hr-HR" w:eastAsia="hr-HR"/>
        </w:rPr>
        <w:t>zi</w:t>
      </w:r>
      <w:r w:rsidRPr="003664CA">
        <w:rPr>
          <w:rFonts w:eastAsia="Times New Roman" w:cs="Times New Roman"/>
          <w:lang w:val="hr-HR" w:eastAsia="hr-HR"/>
        </w:rPr>
        <w:t>n</w:t>
      </w:r>
      <w:r w:rsidR="00EE48C9">
        <w:rPr>
          <w:rFonts w:eastAsia="Times New Roman" w:cs="Times New Roman"/>
          <w:lang w:val="hr-HR" w:eastAsia="hr-HR"/>
        </w:rPr>
        <w:t>a</w:t>
      </w:r>
      <w:r w:rsidRPr="003664CA">
        <w:rPr>
          <w:rFonts w:eastAsia="Times New Roman" w:cs="Times New Roman"/>
          <w:lang w:val="hr-HR" w:eastAsia="hr-HR"/>
        </w:rPr>
        <w:t xml:space="preserve"> oštećenja ne mogu se izvesti usklađeni pokreti. Primjerice, ako </w:t>
      </w:r>
      <w:r w:rsidR="00EE48C9">
        <w:rPr>
          <w:rFonts w:eastAsia="Times New Roman" w:cs="Times New Roman"/>
          <w:lang w:val="hr-HR" w:eastAsia="hr-HR"/>
        </w:rPr>
        <w:t xml:space="preserve">bi se </w:t>
      </w:r>
      <w:r w:rsidRPr="003664CA">
        <w:rPr>
          <w:rFonts w:eastAsia="Times New Roman" w:cs="Times New Roman"/>
          <w:lang w:val="hr-HR" w:eastAsia="hr-HR"/>
        </w:rPr>
        <w:t>od vas zatraž</w:t>
      </w:r>
      <w:r w:rsidR="00EE48C9">
        <w:rPr>
          <w:rFonts w:eastAsia="Times New Roman" w:cs="Times New Roman"/>
          <w:lang w:val="hr-HR" w:eastAsia="hr-HR"/>
        </w:rPr>
        <w:t>ilo</w:t>
      </w:r>
      <w:r w:rsidRPr="003664CA">
        <w:rPr>
          <w:rFonts w:eastAsia="Times New Roman" w:cs="Times New Roman"/>
          <w:lang w:val="hr-HR" w:eastAsia="hr-HR"/>
        </w:rPr>
        <w:t xml:space="preserve"> da vojnički pozdravite, </w:t>
      </w:r>
      <w:r w:rsidR="00B66002">
        <w:rPr>
          <w:rFonts w:eastAsia="Times New Roman" w:cs="Times New Roman"/>
          <w:lang w:val="hr-HR" w:eastAsia="hr-HR"/>
        </w:rPr>
        <w:t xml:space="preserve">to ne biste mogli </w:t>
      </w:r>
      <w:r w:rsidRPr="003664CA">
        <w:rPr>
          <w:rFonts w:eastAsia="Times New Roman" w:cs="Times New Roman"/>
          <w:lang w:val="hr-HR" w:eastAsia="hr-HR"/>
        </w:rPr>
        <w:t xml:space="preserve">izvesti. Vjerojatno </w:t>
      </w:r>
      <w:r w:rsidR="00B66002">
        <w:rPr>
          <w:rFonts w:eastAsia="Times New Roman" w:cs="Times New Roman"/>
          <w:lang w:val="hr-HR" w:eastAsia="hr-HR"/>
        </w:rPr>
        <w:t>biste</w:t>
      </w:r>
      <w:r w:rsidRPr="003664CA">
        <w:rPr>
          <w:rFonts w:eastAsia="Times New Roman" w:cs="Times New Roman"/>
          <w:lang w:val="hr-HR" w:eastAsia="hr-HR"/>
        </w:rPr>
        <w:t xml:space="preserve"> gleda</w:t>
      </w:r>
      <w:r w:rsidR="00B66002">
        <w:rPr>
          <w:rFonts w:eastAsia="Times New Roman" w:cs="Times New Roman"/>
          <w:lang w:val="hr-HR" w:eastAsia="hr-HR"/>
        </w:rPr>
        <w:t>li</w:t>
      </w:r>
      <w:r w:rsidRPr="003664CA">
        <w:rPr>
          <w:rFonts w:eastAsia="Times New Roman" w:cs="Times New Roman"/>
          <w:lang w:val="hr-HR" w:eastAsia="hr-HR"/>
        </w:rPr>
        <w:t xml:space="preserve"> u </w:t>
      </w:r>
      <w:r w:rsidR="00EE48C9">
        <w:rPr>
          <w:rFonts w:eastAsia="Times New Roman" w:cs="Times New Roman"/>
          <w:lang w:val="hr-HR" w:eastAsia="hr-HR"/>
        </w:rPr>
        <w:t>svoju</w:t>
      </w:r>
      <w:r w:rsidRPr="003664CA">
        <w:rPr>
          <w:rFonts w:eastAsia="Times New Roman" w:cs="Times New Roman"/>
          <w:lang w:val="hr-HR" w:eastAsia="hr-HR"/>
        </w:rPr>
        <w:t xml:space="preserve"> ruku ili </w:t>
      </w:r>
      <w:r w:rsidR="00B66002">
        <w:rPr>
          <w:rFonts w:eastAsia="Times New Roman" w:cs="Times New Roman"/>
          <w:lang w:val="hr-HR" w:eastAsia="hr-HR"/>
        </w:rPr>
        <w:t>biste</w:t>
      </w:r>
      <w:r w:rsidRPr="003664CA">
        <w:rPr>
          <w:rFonts w:eastAsia="Times New Roman" w:cs="Times New Roman"/>
          <w:lang w:val="hr-HR" w:eastAsia="hr-HR"/>
        </w:rPr>
        <w:t xml:space="preserve"> njome maha</w:t>
      </w:r>
      <w:r w:rsidR="00B66002">
        <w:rPr>
          <w:rFonts w:eastAsia="Times New Roman" w:cs="Times New Roman"/>
          <w:lang w:val="hr-HR" w:eastAsia="hr-HR"/>
        </w:rPr>
        <w:t>li</w:t>
      </w:r>
      <w:r w:rsidRPr="003664CA">
        <w:rPr>
          <w:rFonts w:eastAsia="Times New Roman" w:cs="Times New Roman"/>
          <w:lang w:val="hr-HR" w:eastAsia="hr-HR"/>
        </w:rPr>
        <w:t xml:space="preserve"> </w:t>
      </w:r>
      <w:r w:rsidR="00B66002">
        <w:rPr>
          <w:rFonts w:eastAsia="Times New Roman" w:cs="Times New Roman"/>
          <w:lang w:val="hr-HR" w:eastAsia="hr-HR"/>
        </w:rPr>
        <w:t>u</w:t>
      </w:r>
      <w:r w:rsidRPr="003664CA">
        <w:rPr>
          <w:rFonts w:eastAsia="Times New Roman" w:cs="Times New Roman"/>
          <w:lang w:val="hr-HR" w:eastAsia="hr-HR"/>
        </w:rPr>
        <w:t xml:space="preserve">okolo. </w:t>
      </w:r>
      <w:r w:rsidR="00B66002">
        <w:rPr>
          <w:rFonts w:eastAsia="Times New Roman" w:cs="Times New Roman"/>
          <w:lang w:val="hr-HR" w:eastAsia="hr-HR"/>
        </w:rPr>
        <w:t>T</w:t>
      </w:r>
      <w:r w:rsidRPr="003664CA">
        <w:rPr>
          <w:rFonts w:eastAsia="Times New Roman" w:cs="Times New Roman"/>
          <w:lang w:val="hr-HR" w:eastAsia="hr-HR"/>
        </w:rPr>
        <w:t>aj poremećaj</w:t>
      </w:r>
      <w:r w:rsidR="00B66002">
        <w:rPr>
          <w:rFonts w:eastAsia="Times New Roman" w:cs="Times New Roman"/>
          <w:lang w:val="hr-HR" w:eastAsia="hr-HR"/>
        </w:rPr>
        <w:t>,</w:t>
      </w:r>
      <w:r w:rsidRPr="003664CA">
        <w:rPr>
          <w:rFonts w:eastAsia="Times New Roman" w:cs="Times New Roman"/>
          <w:lang w:val="hr-HR" w:eastAsia="hr-HR"/>
        </w:rPr>
        <w:t xml:space="preserve"> koji ima veze s oštećenjem lijeve supramarginalne vijuge</w:t>
      </w:r>
      <w:r w:rsidR="00B66002">
        <w:rPr>
          <w:rFonts w:eastAsia="Times New Roman" w:cs="Times New Roman"/>
          <w:lang w:val="hr-HR" w:eastAsia="hr-HR"/>
        </w:rPr>
        <w:t>,</w:t>
      </w:r>
      <w:r w:rsidRPr="003664CA">
        <w:rPr>
          <w:rFonts w:eastAsia="Times New Roman" w:cs="Times New Roman"/>
          <w:lang w:val="hr-HR" w:eastAsia="hr-HR"/>
        </w:rPr>
        <w:t xml:space="preserve"> naziva se ideomotoričkom apraksijom. Poznati psiholog i neuroznanstvenik Vilayanur S. Ramachandran utvrdio </w:t>
      </w:r>
      <w:r w:rsidR="00B66002">
        <w:rPr>
          <w:rFonts w:eastAsia="Times New Roman" w:cs="Times New Roman"/>
          <w:lang w:val="hr-HR" w:eastAsia="hr-HR"/>
        </w:rPr>
        <w:t xml:space="preserve">je </w:t>
      </w:r>
      <w:r w:rsidRPr="003664CA">
        <w:rPr>
          <w:rFonts w:eastAsia="Times New Roman" w:cs="Times New Roman"/>
          <w:lang w:val="hr-HR" w:eastAsia="hr-HR"/>
        </w:rPr>
        <w:t xml:space="preserve">da bolesnici s ozljedama </w:t>
      </w:r>
      <w:r w:rsidR="00B66002">
        <w:rPr>
          <w:rFonts w:eastAsia="Times New Roman" w:cs="Times New Roman"/>
          <w:lang w:val="hr-HR" w:eastAsia="hr-HR"/>
        </w:rPr>
        <w:t>t</w:t>
      </w:r>
      <w:r w:rsidRPr="003664CA">
        <w:rPr>
          <w:rFonts w:eastAsia="Times New Roman" w:cs="Times New Roman"/>
          <w:lang w:val="hr-HR" w:eastAsia="hr-HR"/>
        </w:rPr>
        <w:t xml:space="preserve">og područja </w:t>
      </w:r>
      <w:r w:rsidRPr="003664CA">
        <w:rPr>
          <w:rFonts w:eastAsia="Times New Roman" w:cs="Times New Roman"/>
          <w:lang w:val="hr-HR" w:eastAsia="hr-HR"/>
        </w:rPr>
        <w:lastRenderedPageBreak/>
        <w:t xml:space="preserve">imaju poteškoća i s interpretacijama metafora koje se temelje na nekoj akciji (primjer metafore „posezati za zvijezdama“). </w:t>
      </w:r>
      <w:r w:rsidRPr="003664CA">
        <w:rPr>
          <w:rFonts w:eastAsia="Times New Roman" w:cs="Times New Roman"/>
          <w:color w:val="000000" w:themeColor="text1"/>
          <w:lang w:val="hr-HR" w:eastAsia="hr-HR"/>
        </w:rPr>
        <w:t>Priča o lijevoj i desnoj angularnoj i supramarginalnoj vijugi parijetalnog režnja</w:t>
      </w:r>
      <w:r w:rsidRPr="003664CA">
        <w:rPr>
          <w:rFonts w:eastAsia="Times New Roman" w:cs="Times New Roman"/>
          <w:lang w:val="hr-HR" w:eastAsia="hr-HR"/>
        </w:rPr>
        <w:t xml:space="preserve"> poprilično </w:t>
      </w:r>
      <w:r w:rsidR="00B66002">
        <w:rPr>
          <w:rFonts w:eastAsia="Times New Roman" w:cs="Times New Roman"/>
          <w:lang w:val="hr-HR" w:eastAsia="hr-HR"/>
        </w:rPr>
        <w:t xml:space="preserve">je </w:t>
      </w:r>
      <w:r w:rsidRPr="003664CA">
        <w:rPr>
          <w:rFonts w:eastAsia="Times New Roman" w:cs="Times New Roman"/>
          <w:lang w:val="hr-HR" w:eastAsia="hr-HR"/>
        </w:rPr>
        <w:t>interesantna</w:t>
      </w:r>
      <w:r w:rsidR="00B66002">
        <w:rPr>
          <w:rFonts w:eastAsia="Times New Roman" w:cs="Times New Roman"/>
          <w:lang w:val="hr-HR" w:eastAsia="hr-HR"/>
        </w:rPr>
        <w:t>,</w:t>
      </w:r>
      <w:r w:rsidRPr="003664CA">
        <w:rPr>
          <w:rFonts w:eastAsia="Times New Roman" w:cs="Times New Roman"/>
          <w:lang w:val="hr-HR" w:eastAsia="hr-HR"/>
        </w:rPr>
        <w:t xml:space="preserve"> međutim moramo krenuti dalje prema sljedećem režnju kore velikog mozga. </w:t>
      </w:r>
    </w:p>
    <w:p w14:paraId="404B096C" w14:textId="3A7F318F" w:rsidR="00DB06E2" w:rsidRPr="003664CA" w:rsidRDefault="451B59BD" w:rsidP="451B59BD">
      <w:pPr>
        <w:spacing w:line="360" w:lineRule="auto"/>
        <w:ind w:firstLine="708"/>
        <w:jc w:val="both"/>
        <w:rPr>
          <w:rFonts w:eastAsia="Times New Roman" w:cs="Times New Roman"/>
          <w:lang w:val="hr-HR" w:eastAsia="hr-HR"/>
        </w:rPr>
      </w:pPr>
      <w:bookmarkStart w:id="4" w:name="_Hlk498684702"/>
      <w:r w:rsidRPr="003664CA">
        <w:rPr>
          <w:rFonts w:eastAsia="Times New Roman" w:cs="Times New Roman"/>
          <w:b/>
          <w:bCs/>
          <w:color w:val="000000" w:themeColor="text1"/>
          <w:lang w:val="hr-HR" w:eastAsia="hr-HR"/>
        </w:rPr>
        <w:t>Frontalni</w:t>
      </w:r>
      <w:r w:rsidRPr="003E7AFE">
        <w:rPr>
          <w:rFonts w:eastAsia="Times New Roman" w:cs="Times New Roman"/>
          <w:bCs/>
          <w:color w:val="000000" w:themeColor="text1"/>
          <w:lang w:val="hr-HR" w:eastAsia="hr-HR"/>
        </w:rPr>
        <w:t xml:space="preserve"> ili</w:t>
      </w:r>
      <w:r w:rsidRPr="003664CA">
        <w:rPr>
          <w:rFonts w:eastAsia="Times New Roman" w:cs="Times New Roman"/>
          <w:b/>
          <w:bCs/>
          <w:color w:val="000000" w:themeColor="text1"/>
          <w:lang w:val="hr-HR" w:eastAsia="hr-HR"/>
        </w:rPr>
        <w:t xml:space="preserve"> č</w:t>
      </w:r>
      <w:r w:rsidR="00DB06E2" w:rsidRPr="003664CA">
        <w:rPr>
          <w:rFonts w:eastAsia="Times New Roman" w:cs="Times New Roman"/>
          <w:b/>
          <w:bCs/>
          <w:color w:val="000000" w:themeColor="text1"/>
          <w:lang w:val="hr-HR" w:eastAsia="hr-HR"/>
        </w:rPr>
        <w:t>eoni režanj</w:t>
      </w:r>
      <w:r w:rsidR="00DB06E2" w:rsidRPr="003664CA">
        <w:rPr>
          <w:rFonts w:eastAsia="Times New Roman" w:cs="Times New Roman"/>
          <w:color w:val="000000" w:themeColor="text1"/>
          <w:lang w:val="hr-HR" w:eastAsia="hr-HR"/>
        </w:rPr>
        <w:t xml:space="preserve"> </w:t>
      </w:r>
      <w:r w:rsidR="00DB06E2" w:rsidRPr="003E7AFE">
        <w:rPr>
          <w:rFonts w:eastAsia="Times New Roman" w:cs="Times New Roman"/>
          <w:iCs/>
          <w:lang w:val="hr-HR" w:eastAsia="hr-HR"/>
        </w:rPr>
        <w:t>(</w:t>
      </w:r>
      <w:r w:rsidR="00DB06E2" w:rsidRPr="003664CA">
        <w:rPr>
          <w:rFonts w:eastAsia="Times New Roman" w:cs="Times New Roman"/>
          <w:i/>
          <w:iCs/>
          <w:lang w:val="hr-HR" w:eastAsia="hr-HR"/>
        </w:rPr>
        <w:t>lobus frontalis</w:t>
      </w:r>
      <w:r w:rsidR="00DB06E2" w:rsidRPr="003664CA">
        <w:rPr>
          <w:rFonts w:eastAsia="Times New Roman" w:cs="Times New Roman"/>
          <w:lang w:val="hr-HR" w:eastAsia="hr-HR"/>
        </w:rPr>
        <w:t xml:space="preserve">) ima brojne funkcije. Bavi se izvršnim funkcijama kao što </w:t>
      </w:r>
      <w:r w:rsidR="00B66002">
        <w:rPr>
          <w:rFonts w:eastAsia="Times New Roman" w:cs="Times New Roman"/>
          <w:lang w:val="hr-HR" w:eastAsia="hr-HR"/>
        </w:rPr>
        <w:t>su</w:t>
      </w:r>
      <w:r w:rsidR="00DB06E2" w:rsidRPr="003664CA">
        <w:rPr>
          <w:rFonts w:eastAsia="Times New Roman" w:cs="Times New Roman"/>
          <w:lang w:val="hr-HR" w:eastAsia="hr-HR"/>
        </w:rPr>
        <w:t xml:space="preserve"> planiranje, socijalizacija, jezik, a sudjeluje i u pažnji i radnom pamćenju. Dio motoričke kore </w:t>
      </w:r>
      <w:r w:rsidRPr="003664CA">
        <w:rPr>
          <w:rFonts w:eastAsia="Times New Roman" w:cs="Times New Roman"/>
          <w:color w:val="000000" w:themeColor="text1"/>
          <w:lang w:val="hr-HR" w:eastAsia="hr-HR"/>
        </w:rPr>
        <w:t>frontalnog</w:t>
      </w:r>
      <w:r w:rsidR="00DB06E2" w:rsidRPr="003664CA">
        <w:rPr>
          <w:rFonts w:eastAsia="Times New Roman" w:cs="Times New Roman"/>
          <w:lang w:val="hr-HR" w:eastAsia="hr-HR"/>
        </w:rPr>
        <w:t xml:space="preserve"> režnja uključen je u samo izvođenje motoričkih radnji, dok su drugi dijelovi uključeni u planiranje akcija. Točnije, primarno motoričko područje nalazi </w:t>
      </w:r>
      <w:r w:rsidR="00B66002">
        <w:rPr>
          <w:rFonts w:eastAsia="Times New Roman" w:cs="Times New Roman"/>
          <w:lang w:val="hr-HR" w:eastAsia="hr-HR"/>
        </w:rPr>
        <w:t xml:space="preserve">se </w:t>
      </w:r>
      <w:r w:rsidR="00DB06E2" w:rsidRPr="003664CA">
        <w:rPr>
          <w:rFonts w:eastAsia="Times New Roman" w:cs="Times New Roman"/>
          <w:lang w:val="hr-HR" w:eastAsia="hr-HR"/>
        </w:rPr>
        <w:t xml:space="preserve">u </w:t>
      </w:r>
      <w:r w:rsidR="00DB06E2" w:rsidRPr="003664CA">
        <w:rPr>
          <w:rFonts w:eastAsia="Times New Roman" w:cs="Times New Roman"/>
          <w:i/>
          <w:iCs/>
          <w:lang w:val="hr-HR" w:eastAsia="hr-HR"/>
        </w:rPr>
        <w:t xml:space="preserve">gyrusu precentralisu </w:t>
      </w:r>
      <w:r w:rsidR="00DB06E2" w:rsidRPr="003664CA">
        <w:rPr>
          <w:rFonts w:eastAsia="Times New Roman" w:cs="Times New Roman"/>
          <w:lang w:val="hr-HR" w:eastAsia="hr-HR"/>
        </w:rPr>
        <w:t xml:space="preserve">(Slika 1.5.) i </w:t>
      </w:r>
      <w:r w:rsidR="00B66002">
        <w:rPr>
          <w:rFonts w:eastAsia="Times New Roman" w:cs="Times New Roman"/>
          <w:lang w:val="hr-HR" w:eastAsia="hr-HR"/>
        </w:rPr>
        <w:t>t</w:t>
      </w:r>
      <w:r w:rsidR="00DB06E2" w:rsidRPr="003664CA">
        <w:rPr>
          <w:rFonts w:eastAsia="Times New Roman" w:cs="Times New Roman"/>
          <w:lang w:val="hr-HR" w:eastAsia="hr-HR"/>
        </w:rPr>
        <w:t xml:space="preserve">aj </w:t>
      </w:r>
      <w:r w:rsidR="00B66002">
        <w:rPr>
          <w:rFonts w:eastAsia="Times New Roman" w:cs="Times New Roman"/>
          <w:lang w:val="hr-HR" w:eastAsia="hr-HR"/>
        </w:rPr>
        <w:t xml:space="preserve">je </w:t>
      </w:r>
      <w:r w:rsidR="00DB06E2" w:rsidRPr="003664CA">
        <w:rPr>
          <w:rFonts w:eastAsia="Times New Roman" w:cs="Times New Roman"/>
          <w:lang w:val="hr-HR" w:eastAsia="hr-HR"/>
        </w:rPr>
        <w:t>dio moždane kore motoričkim put</w:t>
      </w:r>
      <w:r w:rsidR="00B66002">
        <w:rPr>
          <w:rFonts w:eastAsia="Times New Roman" w:cs="Times New Roman"/>
          <w:lang w:val="hr-HR" w:eastAsia="hr-HR"/>
        </w:rPr>
        <w:t>o</w:t>
      </w:r>
      <w:r w:rsidR="00DB06E2" w:rsidRPr="003664CA">
        <w:rPr>
          <w:rFonts w:eastAsia="Times New Roman" w:cs="Times New Roman"/>
          <w:lang w:val="hr-HR" w:eastAsia="hr-HR"/>
        </w:rPr>
        <w:t>vima</w:t>
      </w:r>
      <w:r w:rsidR="00744328">
        <w:rPr>
          <w:rFonts w:eastAsia="Times New Roman" w:cs="Times New Roman"/>
          <w:lang w:val="hr-HR" w:eastAsia="hr-HR"/>
        </w:rPr>
        <w:t xml:space="preserve"> </w:t>
      </w:r>
      <w:r w:rsidR="00DB06E2" w:rsidRPr="003664CA">
        <w:rPr>
          <w:rFonts w:eastAsia="Times New Roman" w:cs="Times New Roman"/>
          <w:lang w:val="hr-HR" w:eastAsia="hr-HR"/>
        </w:rPr>
        <w:t>povezan s mišićima. Primarno motoričko područje post</w:t>
      </w:r>
      <w:r w:rsidR="00B66002">
        <w:rPr>
          <w:rFonts w:eastAsia="Times New Roman" w:cs="Times New Roman"/>
          <w:lang w:val="hr-HR" w:eastAsia="hr-HR"/>
        </w:rPr>
        <w:t>upno</w:t>
      </w:r>
      <w:r w:rsidR="00DB06E2" w:rsidRPr="003664CA">
        <w:rPr>
          <w:rFonts w:eastAsia="Times New Roman" w:cs="Times New Roman"/>
          <w:lang w:val="hr-HR" w:eastAsia="hr-HR"/>
        </w:rPr>
        <w:t xml:space="preserve"> prelazi u sekundarno područje koje se nalazi ispred </w:t>
      </w:r>
      <w:r w:rsidR="00DB06E2" w:rsidRPr="003664CA">
        <w:rPr>
          <w:rFonts w:eastAsia="Times New Roman" w:cs="Times New Roman"/>
          <w:i/>
          <w:iCs/>
          <w:lang w:val="hr-HR" w:eastAsia="hr-HR"/>
        </w:rPr>
        <w:t>gyrusa precentralisa</w:t>
      </w:r>
      <w:r w:rsidR="00DB06E2" w:rsidRPr="003664CA">
        <w:rPr>
          <w:rFonts w:eastAsia="Times New Roman" w:cs="Times New Roman"/>
          <w:lang w:val="hr-HR" w:eastAsia="hr-HR"/>
        </w:rPr>
        <w:t xml:space="preserve">. </w:t>
      </w:r>
      <w:bookmarkEnd w:id="4"/>
      <w:r w:rsidR="00DB06E2" w:rsidRPr="003664CA">
        <w:rPr>
          <w:rFonts w:eastAsia="Times New Roman" w:cs="Times New Roman"/>
          <w:lang w:val="hr-HR" w:eastAsia="hr-HR"/>
        </w:rPr>
        <w:t xml:space="preserve">Svojim projekcijama </w:t>
      </w:r>
      <w:r w:rsidR="00B66002">
        <w:rPr>
          <w:rFonts w:eastAsia="Times New Roman" w:cs="Times New Roman"/>
          <w:lang w:val="hr-HR" w:eastAsia="hr-HR"/>
        </w:rPr>
        <w:t>t</w:t>
      </w:r>
      <w:r w:rsidR="00DB06E2" w:rsidRPr="003664CA">
        <w:rPr>
          <w:rFonts w:eastAsia="Times New Roman" w:cs="Times New Roman"/>
          <w:lang w:val="hr-HR" w:eastAsia="hr-HR"/>
        </w:rPr>
        <w:t>o područje regulira i usklađuje aktivaciju neurona primarnog motoričkog područja, čime se osigurava integracija pokreta u motoričke radnje. Povrede sekundarnih motoričkih područja dovode do apraksija, tj. do nemogućnosti strukturiranja pokreta u predmetne radnje. Pacijent može izvoditi pojedinačne pokrete, no ima poteškoća u njihovom svrhovitom organiziranju. Pacijenti izjavljuju da točno znaju što treba učiniti, ali ne mogu organizirati pokrete da to zaista i učine. Apraksija je gotovo uvijek posljedica povrede u lijevoj hemisferi, a nje</w:t>
      </w:r>
      <w:r w:rsidR="00B66002">
        <w:rPr>
          <w:rFonts w:eastAsia="Times New Roman" w:cs="Times New Roman"/>
          <w:lang w:val="hr-HR" w:eastAsia="hr-HR"/>
        </w:rPr>
        <w:t>zi</w:t>
      </w:r>
      <w:r w:rsidR="00DB06E2" w:rsidRPr="003664CA">
        <w:rPr>
          <w:rFonts w:eastAsia="Times New Roman" w:cs="Times New Roman"/>
          <w:lang w:val="hr-HR" w:eastAsia="hr-HR"/>
        </w:rPr>
        <w:t xml:space="preserve">ni </w:t>
      </w:r>
      <w:r w:rsidR="00B66002">
        <w:rPr>
          <w:rFonts w:eastAsia="Times New Roman" w:cs="Times New Roman"/>
          <w:lang w:val="hr-HR" w:eastAsia="hr-HR"/>
        </w:rPr>
        <w:t xml:space="preserve">su </w:t>
      </w:r>
      <w:r w:rsidR="00DB06E2" w:rsidRPr="003664CA">
        <w:rPr>
          <w:rFonts w:eastAsia="Times New Roman" w:cs="Times New Roman"/>
          <w:lang w:val="hr-HR" w:eastAsia="hr-HR"/>
        </w:rPr>
        <w:t>simptomi bilateralni. U donjim dijelovima sekundarnog motoričkog područja</w:t>
      </w:r>
      <w:r w:rsidR="00B66002">
        <w:rPr>
          <w:rFonts w:eastAsia="Times New Roman" w:cs="Times New Roman"/>
          <w:lang w:val="hr-HR" w:eastAsia="hr-HR"/>
        </w:rPr>
        <w:t>,</w:t>
      </w:r>
      <w:r w:rsidR="00DB06E2" w:rsidRPr="003664CA">
        <w:rPr>
          <w:rFonts w:eastAsia="Times New Roman" w:cs="Times New Roman"/>
          <w:lang w:val="hr-HR" w:eastAsia="hr-HR"/>
        </w:rPr>
        <w:t xml:space="preserve"> u dominantnoj hemisferi (lijevoj za dešnjake i većinu ljevaka)</w:t>
      </w:r>
      <w:r w:rsidR="00B66002">
        <w:rPr>
          <w:rFonts w:eastAsia="Times New Roman" w:cs="Times New Roman"/>
          <w:lang w:val="hr-HR" w:eastAsia="hr-HR"/>
        </w:rPr>
        <w:t>,</w:t>
      </w:r>
      <w:r w:rsidR="00DB06E2" w:rsidRPr="003664CA">
        <w:rPr>
          <w:rFonts w:eastAsia="Times New Roman" w:cs="Times New Roman"/>
          <w:lang w:val="hr-HR" w:eastAsia="hr-HR"/>
        </w:rPr>
        <w:t xml:space="preserve"> nalaze se govorni centri</w:t>
      </w:r>
      <w:r w:rsidR="00B66002">
        <w:rPr>
          <w:rFonts w:eastAsia="Times New Roman" w:cs="Times New Roman"/>
          <w:lang w:val="hr-HR" w:eastAsia="hr-HR"/>
        </w:rPr>
        <w:t>,</w:t>
      </w:r>
      <w:r w:rsidR="00DB06E2" w:rsidRPr="003664CA">
        <w:rPr>
          <w:rFonts w:eastAsia="Times New Roman" w:cs="Times New Roman"/>
          <w:lang w:val="hr-HR" w:eastAsia="hr-HR"/>
        </w:rPr>
        <w:t xml:space="preserve"> tj. Brocino područje koje je važno u produkciji govora (na Slici 1.5. možete vidjeti točnu lokaciju u </w:t>
      </w:r>
      <w:r w:rsidRPr="003664CA">
        <w:rPr>
          <w:rFonts w:eastAsia="Times New Roman" w:cs="Times New Roman"/>
          <w:color w:val="000000" w:themeColor="text1"/>
          <w:lang w:val="hr-HR" w:eastAsia="hr-HR"/>
        </w:rPr>
        <w:t>frontalnom</w:t>
      </w:r>
      <w:r w:rsidR="00DB06E2" w:rsidRPr="003664CA">
        <w:rPr>
          <w:rFonts w:eastAsia="Times New Roman" w:cs="Times New Roman"/>
          <w:lang w:val="hr-HR" w:eastAsia="hr-HR"/>
        </w:rPr>
        <w:t xml:space="preserve"> režnju lijeve polutke). O </w:t>
      </w:r>
      <w:r w:rsidR="00B66002">
        <w:rPr>
          <w:rFonts w:eastAsia="Times New Roman" w:cs="Times New Roman"/>
          <w:lang w:val="hr-HR" w:eastAsia="hr-HR"/>
        </w:rPr>
        <w:t>t</w:t>
      </w:r>
      <w:r w:rsidR="00DB06E2" w:rsidRPr="003664CA">
        <w:rPr>
          <w:rFonts w:eastAsia="Times New Roman" w:cs="Times New Roman"/>
          <w:lang w:val="hr-HR" w:eastAsia="hr-HR"/>
        </w:rPr>
        <w:t xml:space="preserve">om području možete više </w:t>
      </w:r>
      <w:r w:rsidR="00B66002">
        <w:rPr>
          <w:rFonts w:eastAsia="Times New Roman" w:cs="Times New Roman"/>
          <w:lang w:val="hr-HR" w:eastAsia="hr-HR"/>
        </w:rPr>
        <w:t>pro</w:t>
      </w:r>
      <w:r w:rsidR="00DB06E2" w:rsidRPr="003664CA">
        <w:rPr>
          <w:rFonts w:eastAsia="Times New Roman" w:cs="Times New Roman"/>
          <w:lang w:val="hr-HR" w:eastAsia="hr-HR"/>
        </w:rPr>
        <w:t xml:space="preserve">čitati u sedmom poglavlju. Krenimo prema prednjem dijelu </w:t>
      </w:r>
      <w:r w:rsidRPr="003664CA">
        <w:rPr>
          <w:rFonts w:eastAsia="Times New Roman" w:cs="Times New Roman"/>
          <w:color w:val="000000" w:themeColor="text1"/>
          <w:lang w:val="hr-HR" w:eastAsia="hr-HR"/>
        </w:rPr>
        <w:t>frontalnog</w:t>
      </w:r>
      <w:r w:rsidR="00DB06E2" w:rsidRPr="003664CA">
        <w:rPr>
          <w:rFonts w:eastAsia="Times New Roman" w:cs="Times New Roman"/>
          <w:lang w:val="hr-HR" w:eastAsia="hr-HR"/>
        </w:rPr>
        <w:t xml:space="preserve"> režnja, prema prefrontalnoj kori koja je najzagonetnije područje mozga. </w:t>
      </w:r>
      <w:r w:rsidR="00DB06E2" w:rsidRPr="003664CA">
        <w:rPr>
          <w:rFonts w:eastAsia="Times New Roman" w:cs="Times New Roman"/>
          <w:color w:val="000000"/>
          <w:lang w:val="hr-HR" w:eastAsia="hr-HR"/>
        </w:rPr>
        <w:t xml:space="preserve">Prefrontalni korteks asocijativno </w:t>
      </w:r>
      <w:r w:rsidR="00B66002">
        <w:rPr>
          <w:rFonts w:eastAsia="Times New Roman" w:cs="Times New Roman"/>
          <w:color w:val="000000"/>
          <w:lang w:val="hr-HR" w:eastAsia="hr-HR"/>
        </w:rPr>
        <w:t xml:space="preserve">je </w:t>
      </w:r>
      <w:r w:rsidR="00DB06E2" w:rsidRPr="003664CA">
        <w:rPr>
          <w:rFonts w:eastAsia="Times New Roman" w:cs="Times New Roman"/>
          <w:color w:val="000000"/>
          <w:lang w:val="hr-HR" w:eastAsia="hr-HR"/>
        </w:rPr>
        <w:t>multimodalno područje koje</w:t>
      </w:r>
      <w:r w:rsidR="00DB06E2" w:rsidRPr="003664CA">
        <w:rPr>
          <w:rFonts w:eastAsia="Times New Roman" w:cs="Times New Roman"/>
          <w:lang w:val="hr-HR" w:eastAsia="hr-HR"/>
        </w:rPr>
        <w:t xml:space="preserve"> je centar izvršnih funkcija koje se odnose na izražavanje ponašanja. Kao što dirigent u pravom trenutku spušta ili podiže ton određene </w:t>
      </w:r>
      <w:r w:rsidR="00B66002">
        <w:rPr>
          <w:rFonts w:eastAsia="Times New Roman" w:cs="Times New Roman"/>
          <w:lang w:val="hr-HR" w:eastAsia="hr-HR"/>
        </w:rPr>
        <w:t>skupine</w:t>
      </w:r>
      <w:r w:rsidR="00DB06E2" w:rsidRPr="003664CA">
        <w:rPr>
          <w:rFonts w:eastAsia="Times New Roman" w:cs="Times New Roman"/>
          <w:lang w:val="hr-HR" w:eastAsia="hr-HR"/>
        </w:rPr>
        <w:t xml:space="preserve"> instrumenata, tako prefrontalni korteks inhibira ili pokreće druge dijelove mozga. Zanimljivo je da osoba može preživjeti i veliko oštećenje tog područja, a prvi dobro dokumentiran prikaz takvog slučaja je</w:t>
      </w:r>
      <w:r w:rsidR="00B66002">
        <w:rPr>
          <w:rFonts w:eastAsia="Times New Roman" w:cs="Times New Roman"/>
          <w:lang w:val="hr-HR" w:eastAsia="hr-HR"/>
        </w:rPr>
        <w:t>st onaj</w:t>
      </w:r>
      <w:r w:rsidR="00DB06E2" w:rsidRPr="003664CA">
        <w:rPr>
          <w:rFonts w:eastAsia="Times New Roman" w:cs="Times New Roman"/>
          <w:lang w:val="hr-HR" w:eastAsia="hr-HR"/>
        </w:rPr>
        <w:t xml:space="preserve"> Phineasa Gagea iz 1848. godine. Radeći na poslovima miniranja tla, koje je bilo pripremano za postavljanje željezničkih tračnica, Gageu je metalna šipka promjera oko </w:t>
      </w:r>
      <w:smartTag w:uri="urn:schemas-microsoft-com:office:smarttags" w:element="metricconverter">
        <w:smartTagPr>
          <w:attr w:name="ProductID" w:val="3,2 cm"/>
        </w:smartTagPr>
        <w:r w:rsidR="00DB06E2" w:rsidRPr="003664CA">
          <w:rPr>
            <w:rFonts w:eastAsia="Times New Roman" w:cs="Times New Roman"/>
            <w:lang w:val="hr-HR" w:eastAsia="hr-HR"/>
          </w:rPr>
          <w:t>3,2 cm</w:t>
        </w:r>
      </w:smartTag>
      <w:r w:rsidR="00DB06E2" w:rsidRPr="003664CA">
        <w:rPr>
          <w:rFonts w:eastAsia="Times New Roman" w:cs="Times New Roman"/>
          <w:lang w:val="hr-HR" w:eastAsia="hr-HR"/>
        </w:rPr>
        <w:t xml:space="preserve"> prošla kroz glavu i oštetila veliki dio </w:t>
      </w:r>
      <w:r w:rsidR="00DB06E2" w:rsidRPr="003664CA">
        <w:rPr>
          <w:rFonts w:eastAsia="Times New Roman" w:cs="Times New Roman"/>
          <w:color w:val="000000"/>
          <w:lang w:val="hr-HR" w:eastAsia="hr-HR"/>
        </w:rPr>
        <w:t xml:space="preserve">lijevog </w:t>
      </w:r>
      <w:r w:rsidRPr="003664CA">
        <w:rPr>
          <w:rFonts w:eastAsia="Times New Roman" w:cs="Times New Roman"/>
          <w:color w:val="000000" w:themeColor="text1"/>
          <w:lang w:val="hr-HR" w:eastAsia="hr-HR"/>
        </w:rPr>
        <w:t>frontalnog</w:t>
      </w:r>
      <w:r w:rsidR="00DB06E2" w:rsidRPr="003664CA">
        <w:rPr>
          <w:rFonts w:eastAsia="Times New Roman" w:cs="Times New Roman"/>
          <w:color w:val="FF0000"/>
          <w:lang w:val="hr-HR" w:eastAsia="hr-HR"/>
        </w:rPr>
        <w:t xml:space="preserve"> </w:t>
      </w:r>
      <w:r w:rsidR="00DB06E2" w:rsidRPr="003664CA">
        <w:rPr>
          <w:rFonts w:eastAsia="Times New Roman" w:cs="Times New Roman"/>
          <w:color w:val="000000"/>
          <w:lang w:val="hr-HR" w:eastAsia="hr-HR"/>
        </w:rPr>
        <w:t>režnja</w:t>
      </w:r>
      <w:r w:rsidR="00DB06E2" w:rsidRPr="003664CA">
        <w:rPr>
          <w:rFonts w:eastAsia="Times New Roman" w:cs="Times New Roman"/>
          <w:lang w:val="hr-HR" w:eastAsia="hr-HR"/>
        </w:rPr>
        <w:t xml:space="preserve">. Nakon ozljede koju je preživio, </w:t>
      </w:r>
      <w:r w:rsidR="00B66002">
        <w:rPr>
          <w:rFonts w:eastAsia="Times New Roman" w:cs="Times New Roman"/>
          <w:lang w:val="hr-HR" w:eastAsia="hr-HR"/>
        </w:rPr>
        <w:t xml:space="preserve">Gageovo se </w:t>
      </w:r>
      <w:r w:rsidR="00DB06E2" w:rsidRPr="003664CA">
        <w:rPr>
          <w:rFonts w:eastAsia="Times New Roman" w:cs="Times New Roman"/>
          <w:lang w:val="hr-HR" w:eastAsia="hr-HR"/>
        </w:rPr>
        <w:t>ponašanje u potpunosti promijenilo</w:t>
      </w:r>
      <w:r w:rsidR="00DB06E2" w:rsidRPr="003664CA">
        <w:rPr>
          <w:rFonts w:eastAsia="Times New Roman" w:cs="Times New Roman"/>
          <w:color w:val="000000"/>
          <w:lang w:val="hr-HR" w:eastAsia="hr-HR"/>
        </w:rPr>
        <w:t>. Liječnik John Martyn Harlow</w:t>
      </w:r>
      <w:r w:rsidR="00B66002">
        <w:rPr>
          <w:rFonts w:eastAsia="Times New Roman" w:cs="Times New Roman"/>
          <w:color w:val="000000"/>
          <w:lang w:val="hr-HR" w:eastAsia="hr-HR"/>
        </w:rPr>
        <w:t>,</w:t>
      </w:r>
      <w:r w:rsidR="00DB06E2" w:rsidRPr="003664CA">
        <w:rPr>
          <w:rFonts w:eastAsia="Times New Roman" w:cs="Times New Roman"/>
          <w:color w:val="000000"/>
          <w:lang w:val="hr-HR" w:eastAsia="hr-HR"/>
        </w:rPr>
        <w:t xml:space="preserve"> koji ga je pratio sve do smrti 1863. godine, sažeo </w:t>
      </w:r>
      <w:r w:rsidR="00C85915" w:rsidRPr="003664CA">
        <w:rPr>
          <w:rFonts w:eastAsia="Times New Roman" w:cs="Times New Roman"/>
          <w:color w:val="000000"/>
          <w:lang w:val="hr-HR" w:eastAsia="hr-HR"/>
        </w:rPr>
        <w:t xml:space="preserve">je </w:t>
      </w:r>
      <w:r w:rsidR="00DB06E2" w:rsidRPr="003664CA">
        <w:rPr>
          <w:rFonts w:eastAsia="Times New Roman" w:cs="Times New Roman"/>
          <w:color w:val="000000"/>
          <w:lang w:val="hr-HR" w:eastAsia="hr-HR"/>
        </w:rPr>
        <w:t xml:space="preserve">svoja zapažanja o njegovoj osobnosti. Dok je prije ozljede bio cijenjen i vrijedan radnik, energičan i uporan u odrađivanju </w:t>
      </w:r>
      <w:r w:rsidR="00DB06E2" w:rsidRPr="003664CA">
        <w:rPr>
          <w:rFonts w:eastAsia="Times New Roman" w:cs="Times New Roman"/>
          <w:color w:val="000000"/>
          <w:lang w:val="hr-HR" w:eastAsia="hr-HR"/>
        </w:rPr>
        <w:lastRenderedPageBreak/>
        <w:t>svojih radnih zadataka, nakon ozljede postao je muši</w:t>
      </w:r>
      <w:r w:rsidRPr="003664CA">
        <w:rPr>
          <w:rFonts w:eastAsia="Times New Roman" w:cs="Times New Roman"/>
          <w:color w:val="000000"/>
          <w:lang w:val="hr-HR" w:eastAsia="hr-HR"/>
        </w:rPr>
        <w:t>č</w:t>
      </w:r>
      <w:r w:rsidR="00DB06E2" w:rsidRPr="003664CA">
        <w:rPr>
          <w:rFonts w:eastAsia="Times New Roman" w:cs="Times New Roman"/>
          <w:color w:val="000000"/>
          <w:lang w:val="hr-HR" w:eastAsia="hr-HR"/>
        </w:rPr>
        <w:t xml:space="preserve">av, ponekad iznimno tvrdoglav, hirovit i kolebljiv, s brojnim planovima za buduće aktivnosti koje bi odbacivao prije nego što </w:t>
      </w:r>
      <w:r w:rsidR="00383884">
        <w:rPr>
          <w:rFonts w:eastAsia="Times New Roman" w:cs="Times New Roman"/>
          <w:color w:val="000000"/>
          <w:lang w:val="hr-HR" w:eastAsia="hr-HR"/>
        </w:rPr>
        <w:t xml:space="preserve">bi </w:t>
      </w:r>
      <w:r w:rsidR="00DB06E2" w:rsidRPr="003664CA">
        <w:rPr>
          <w:rFonts w:eastAsia="Times New Roman" w:cs="Times New Roman"/>
          <w:color w:val="000000"/>
          <w:lang w:val="hr-HR" w:eastAsia="hr-HR"/>
        </w:rPr>
        <w:t xml:space="preserve">ih pokušao realizirati. Njegovu osobnost karakterizirala </w:t>
      </w:r>
      <w:r w:rsidR="00383884">
        <w:rPr>
          <w:rFonts w:eastAsia="Times New Roman" w:cs="Times New Roman"/>
          <w:color w:val="000000"/>
          <w:lang w:val="hr-HR" w:eastAsia="hr-HR"/>
        </w:rPr>
        <w:t xml:space="preserve">je </w:t>
      </w:r>
      <w:r w:rsidR="00DB06E2" w:rsidRPr="003664CA">
        <w:rPr>
          <w:rFonts w:eastAsia="Times New Roman" w:cs="Times New Roman"/>
          <w:color w:val="000000"/>
          <w:lang w:val="hr-HR" w:eastAsia="hr-HR"/>
        </w:rPr>
        <w:t xml:space="preserve">i neumjerenost, nestrpljivost prema savjetima ili zabranama koje nisu u skladu s njegovim željama. </w:t>
      </w:r>
      <w:r w:rsidR="00383884">
        <w:rPr>
          <w:rFonts w:eastAsia="Times New Roman" w:cs="Times New Roman"/>
          <w:color w:val="000000"/>
          <w:lang w:val="hr-HR" w:eastAsia="hr-HR"/>
        </w:rPr>
        <w:t>P</w:t>
      </w:r>
      <w:r w:rsidR="00DB06E2" w:rsidRPr="003664CA">
        <w:rPr>
          <w:rFonts w:eastAsia="Times New Roman" w:cs="Times New Roman"/>
          <w:color w:val="000000"/>
          <w:lang w:val="hr-HR" w:eastAsia="hr-HR"/>
        </w:rPr>
        <w:t xml:space="preserve">rijatelji i poznanici rekli </w:t>
      </w:r>
      <w:r w:rsidR="00383884">
        <w:rPr>
          <w:rFonts w:eastAsia="Times New Roman" w:cs="Times New Roman"/>
          <w:color w:val="000000"/>
          <w:lang w:val="hr-HR" w:eastAsia="hr-HR"/>
        </w:rPr>
        <w:t xml:space="preserve">su </w:t>
      </w:r>
      <w:r w:rsidR="00DB06E2" w:rsidRPr="003664CA">
        <w:rPr>
          <w:rFonts w:eastAsia="Times New Roman" w:cs="Times New Roman"/>
          <w:color w:val="000000"/>
          <w:lang w:val="hr-HR" w:eastAsia="hr-HR"/>
        </w:rPr>
        <w:t>da on „više nije Gage“.</w:t>
      </w:r>
      <w:r w:rsidR="00DB06E2" w:rsidRPr="003664CA">
        <w:rPr>
          <w:rFonts w:eastAsia="Times New Roman" w:cs="Times New Roman"/>
          <w:color w:val="0070C0"/>
          <w:lang w:val="hr-HR" w:eastAsia="hr-HR"/>
        </w:rPr>
        <w:t xml:space="preserve"> </w:t>
      </w:r>
      <w:r w:rsidR="00383884">
        <w:rPr>
          <w:rFonts w:eastAsia="Times New Roman" w:cs="Times New Roman"/>
          <w:lang w:val="hr-HR" w:eastAsia="hr-HR"/>
        </w:rPr>
        <w:t>T</w:t>
      </w:r>
      <w:r w:rsidR="00DB06E2" w:rsidRPr="003664CA">
        <w:rPr>
          <w:rFonts w:eastAsia="Times New Roman" w:cs="Times New Roman"/>
          <w:lang w:val="hr-HR" w:eastAsia="hr-HR"/>
        </w:rPr>
        <w:t>o je bio prvi slučaj koji je ukazao na promjene izvršnih funkcija nakon ozljeda prefrontalnih regija mozga. Bolesnici s oštećenim prefrontalnim korteksom imaju problema sa započinjanjem i/ili zaustavljanjem aktivnosti i prelaskom s jedne aktivnosti na drugu. Zbog djelovanja okolnih podražaja zaboravljaju svoju prvobitnu namjeru. Također imaju teškoća s procjenama socijalnih situacija, zanemaruju konvencije i pravila, a njihovu osobnost karakterizira impulzivnost, nepredvidiv</w:t>
      </w:r>
      <w:r w:rsidR="00383884">
        <w:rPr>
          <w:rFonts w:eastAsia="Times New Roman" w:cs="Times New Roman"/>
          <w:lang w:val="hr-HR" w:eastAsia="hr-HR"/>
        </w:rPr>
        <w:t>o</w:t>
      </w:r>
      <w:r w:rsidR="00DB06E2" w:rsidRPr="003664CA">
        <w:rPr>
          <w:rFonts w:eastAsia="Times New Roman" w:cs="Times New Roman"/>
          <w:lang w:val="hr-HR" w:eastAsia="hr-HR"/>
        </w:rPr>
        <w:t xml:space="preserve"> ponašanj</w:t>
      </w:r>
      <w:r w:rsidR="00383884">
        <w:rPr>
          <w:rFonts w:eastAsia="Times New Roman" w:cs="Times New Roman"/>
          <w:lang w:val="hr-HR" w:eastAsia="hr-HR"/>
        </w:rPr>
        <w:t>e</w:t>
      </w:r>
      <w:r w:rsidR="00DB06E2" w:rsidRPr="003664CA">
        <w:rPr>
          <w:rFonts w:eastAsia="Times New Roman" w:cs="Times New Roman"/>
          <w:lang w:val="hr-HR" w:eastAsia="hr-HR"/>
        </w:rPr>
        <w:t xml:space="preserve"> i gubitak kontrole. Neke od funkcija prefrontalnog korteksa mogu se klinički ispitati neuropsihologijskim testovima kao što je Wisconsinski test sortiranja karata (za funkciju planiranja) i/ili „</w:t>
      </w:r>
      <w:r w:rsidR="00DB06E2" w:rsidRPr="003E7AFE">
        <w:rPr>
          <w:rFonts w:eastAsia="Times New Roman" w:cs="Times New Roman"/>
          <w:iCs/>
          <w:lang w:val="hr-HR" w:eastAsia="hr-HR"/>
        </w:rPr>
        <w:t>kreni</w:t>
      </w:r>
      <w:r w:rsidR="00383884">
        <w:rPr>
          <w:rFonts w:eastAsia="Times New Roman" w:cs="Times New Roman"/>
          <w:iCs/>
          <w:lang w:val="hr-HR" w:eastAsia="hr-HR"/>
        </w:rPr>
        <w:t xml:space="preserve"> – </w:t>
      </w:r>
      <w:r w:rsidR="00DB06E2" w:rsidRPr="003E7AFE">
        <w:rPr>
          <w:rFonts w:eastAsia="Times New Roman" w:cs="Times New Roman"/>
          <w:iCs/>
          <w:lang w:val="hr-HR" w:eastAsia="hr-HR"/>
        </w:rPr>
        <w:t>nemoj krenuti</w:t>
      </w:r>
      <w:r w:rsidR="00DB06E2" w:rsidRPr="00383884">
        <w:rPr>
          <w:rFonts w:eastAsia="Times New Roman" w:cs="Times New Roman"/>
          <w:lang w:val="hr-HR" w:eastAsia="hr-HR"/>
        </w:rPr>
        <w:t>“</w:t>
      </w:r>
      <w:r w:rsidR="00DB06E2" w:rsidRPr="003664CA">
        <w:rPr>
          <w:rFonts w:eastAsia="Times New Roman" w:cs="Times New Roman"/>
          <w:lang w:val="hr-HR" w:eastAsia="hr-HR"/>
        </w:rPr>
        <w:t xml:space="preserve"> test (</w:t>
      </w:r>
      <w:r w:rsidRPr="003E7AFE">
        <w:rPr>
          <w:rFonts w:eastAsia="Times New Roman" w:cs="Times New Roman"/>
          <w:i/>
          <w:lang w:val="hr-HR" w:eastAsia="hr-HR"/>
        </w:rPr>
        <w:t>G</w:t>
      </w:r>
      <w:r w:rsidR="00DB06E2" w:rsidRPr="003664CA">
        <w:rPr>
          <w:rFonts w:eastAsia="Times New Roman" w:cs="Times New Roman"/>
          <w:i/>
          <w:iCs/>
          <w:lang w:val="hr-HR" w:eastAsia="hr-HR"/>
        </w:rPr>
        <w:t>o/</w:t>
      </w:r>
      <w:r w:rsidRPr="003664CA">
        <w:rPr>
          <w:rFonts w:eastAsia="Times New Roman" w:cs="Times New Roman"/>
          <w:i/>
          <w:iCs/>
          <w:lang w:val="hr-HR" w:eastAsia="hr-HR"/>
        </w:rPr>
        <w:t>N</w:t>
      </w:r>
      <w:r w:rsidR="00DB06E2" w:rsidRPr="003664CA">
        <w:rPr>
          <w:rFonts w:eastAsia="Times New Roman" w:cs="Times New Roman"/>
          <w:i/>
          <w:iCs/>
          <w:lang w:val="hr-HR" w:eastAsia="hr-HR"/>
        </w:rPr>
        <w:t>o go test</w:t>
      </w:r>
      <w:r w:rsidR="00DB06E2" w:rsidRPr="003664CA">
        <w:rPr>
          <w:rFonts w:eastAsia="Times New Roman" w:cs="Times New Roman"/>
          <w:lang w:val="hr-HR" w:eastAsia="hr-HR"/>
        </w:rPr>
        <w:t>) za inhibiciju neade</w:t>
      </w:r>
      <w:r w:rsidR="05FFC6DA" w:rsidRPr="003664CA">
        <w:rPr>
          <w:rFonts w:eastAsia="Times New Roman" w:cs="Times New Roman"/>
          <w:lang w:val="hr-HR" w:eastAsia="hr-HR"/>
        </w:rPr>
        <w:t>k</w:t>
      </w:r>
      <w:r w:rsidR="00DB06E2" w:rsidRPr="003664CA">
        <w:rPr>
          <w:rFonts w:eastAsia="Times New Roman" w:cs="Times New Roman"/>
          <w:lang w:val="hr-HR" w:eastAsia="hr-HR"/>
        </w:rPr>
        <w:t xml:space="preserve">vatnog odgovora. Oštećenja prefrontalnog korteksa ne donose promjene u govoru, pamćenju i/ili inteligenciji, pa ponašanje osobe može izgledati sasvim normalno. Međutim, ozljedama </w:t>
      </w:r>
      <w:r w:rsidR="00383884">
        <w:rPr>
          <w:rFonts w:eastAsia="Times New Roman" w:cs="Times New Roman"/>
          <w:lang w:val="hr-HR" w:eastAsia="hr-HR"/>
        </w:rPr>
        <w:t>t</w:t>
      </w:r>
      <w:r w:rsidR="00DB06E2" w:rsidRPr="003664CA">
        <w:rPr>
          <w:rFonts w:eastAsia="Times New Roman" w:cs="Times New Roman"/>
          <w:lang w:val="hr-HR" w:eastAsia="hr-HR"/>
        </w:rPr>
        <w:t>og područja gube se bitni atributi koji definiraju ljudsku prirodu, a to su ambicije, empatija, sposobnost predviđanja i moralnost. Neurokirurški postupak uništavanja frontalnog režnja (frontalna lobotomija) koj</w:t>
      </w:r>
      <w:r w:rsidR="00383884">
        <w:rPr>
          <w:rFonts w:eastAsia="Times New Roman" w:cs="Times New Roman"/>
          <w:lang w:val="hr-HR" w:eastAsia="hr-HR"/>
        </w:rPr>
        <w:t>i</w:t>
      </w:r>
      <w:r w:rsidR="00DB06E2" w:rsidRPr="003664CA">
        <w:rPr>
          <w:rFonts w:eastAsia="Times New Roman" w:cs="Times New Roman"/>
          <w:lang w:val="hr-HR" w:eastAsia="hr-HR"/>
        </w:rPr>
        <w:t xml:space="preserve"> je u SAD-u, kao način liječenja mentalnih bolesti, zagovarao i popularizirao neurolog Walter Freeman (1895</w:t>
      </w:r>
      <w:r w:rsidR="00AD3BCC">
        <w:rPr>
          <w:rFonts w:eastAsia="Times New Roman" w:cs="Times New Roman"/>
          <w:lang w:val="hr-HR" w:eastAsia="hr-HR"/>
        </w:rPr>
        <w:t xml:space="preserve">. – </w:t>
      </w:r>
      <w:r w:rsidR="00DB06E2" w:rsidRPr="003664CA">
        <w:rPr>
          <w:rFonts w:eastAsia="Times New Roman" w:cs="Times New Roman"/>
          <w:lang w:val="hr-HR" w:eastAsia="hr-HR"/>
        </w:rPr>
        <w:t>1972</w:t>
      </w:r>
      <w:r w:rsidR="00AD3BCC">
        <w:rPr>
          <w:rFonts w:eastAsia="Times New Roman" w:cs="Times New Roman"/>
          <w:lang w:val="hr-HR" w:eastAsia="hr-HR"/>
        </w:rPr>
        <w:t>.</w:t>
      </w:r>
      <w:r w:rsidR="00DB06E2" w:rsidRPr="003664CA">
        <w:rPr>
          <w:rFonts w:eastAsia="Times New Roman" w:cs="Times New Roman"/>
          <w:lang w:val="hr-HR" w:eastAsia="hr-HR"/>
        </w:rPr>
        <w:t>) također nas je poučio o posljedicama ozljeda frontalnog režnja, osobito njegov</w:t>
      </w:r>
      <w:r w:rsidR="00383884">
        <w:rPr>
          <w:rFonts w:eastAsia="Times New Roman" w:cs="Times New Roman"/>
          <w:lang w:val="hr-HR" w:eastAsia="hr-HR"/>
        </w:rPr>
        <w:t>a</w:t>
      </w:r>
      <w:r w:rsidR="00DB06E2" w:rsidRPr="003664CA">
        <w:rPr>
          <w:rFonts w:eastAsia="Times New Roman" w:cs="Times New Roman"/>
          <w:lang w:val="hr-HR" w:eastAsia="hr-HR"/>
        </w:rPr>
        <w:t xml:space="preserve"> prefrontalnog dijela. Takvih zahvata obavljeno je više od 20</w:t>
      </w:r>
      <w:r w:rsidR="00F532FA">
        <w:rPr>
          <w:rFonts w:eastAsia="Times New Roman" w:cs="Times New Roman"/>
          <w:lang w:val="hr-HR" w:eastAsia="hr-HR"/>
        </w:rPr>
        <w:t xml:space="preserve"> </w:t>
      </w:r>
      <w:r w:rsidR="00DB06E2" w:rsidRPr="003664CA">
        <w:rPr>
          <w:rFonts w:eastAsia="Times New Roman" w:cs="Times New Roman"/>
          <w:lang w:val="hr-HR" w:eastAsia="hr-HR"/>
        </w:rPr>
        <w:t>000, uglavnom u SAD-u.</w:t>
      </w:r>
      <w:r w:rsidR="00DB06E2" w:rsidRPr="003664CA">
        <w:rPr>
          <w:rFonts w:eastAsia="Times New Roman" w:cs="Times New Roman"/>
          <w:color w:val="0070C0"/>
          <w:lang w:val="hr-HR" w:eastAsia="hr-HR"/>
        </w:rPr>
        <w:t xml:space="preserve"> </w:t>
      </w:r>
      <w:r w:rsidR="00DB06E2" w:rsidRPr="003664CA">
        <w:rPr>
          <w:rFonts w:eastAsia="Times New Roman" w:cs="Times New Roman"/>
          <w:lang w:val="hr-HR" w:eastAsia="hr-HR"/>
        </w:rPr>
        <w:t xml:space="preserve">Pomanjkanje empatije, moralnih standarda i sposobnosti vladanja sobom nalazimo i kod osoba s psihopatijom, kod kojih su također utvrđene prefrontalne disfunkcije. S pravom </w:t>
      </w:r>
      <w:r w:rsidR="00383884">
        <w:rPr>
          <w:rFonts w:eastAsia="Times New Roman" w:cs="Times New Roman"/>
          <w:lang w:val="hr-HR" w:eastAsia="hr-HR"/>
        </w:rPr>
        <w:t xml:space="preserve">se </w:t>
      </w:r>
      <w:r w:rsidR="00DB06E2" w:rsidRPr="003664CA">
        <w:rPr>
          <w:rFonts w:eastAsia="Times New Roman" w:cs="Times New Roman"/>
          <w:lang w:val="hr-HR" w:eastAsia="hr-HR"/>
        </w:rPr>
        <w:t xml:space="preserve">prefrontalna kora dugo smatrala sjedištem ljudske naravi. Još </w:t>
      </w:r>
      <w:r w:rsidR="00383884">
        <w:rPr>
          <w:rFonts w:eastAsia="Times New Roman" w:cs="Times New Roman"/>
          <w:lang w:val="hr-HR" w:eastAsia="hr-HR"/>
        </w:rPr>
        <w:t xml:space="preserve">je </w:t>
      </w:r>
      <w:r w:rsidR="00DB06E2" w:rsidRPr="003664CA">
        <w:rPr>
          <w:rFonts w:eastAsia="Times New Roman" w:cs="Times New Roman"/>
          <w:lang w:val="hr-HR" w:eastAsia="hr-HR"/>
        </w:rPr>
        <w:t>uvijek zagonetno pitanje kako tako mal</w:t>
      </w:r>
      <w:r w:rsidR="00383884">
        <w:rPr>
          <w:rFonts w:eastAsia="Times New Roman" w:cs="Times New Roman"/>
          <w:lang w:val="hr-HR" w:eastAsia="hr-HR"/>
        </w:rPr>
        <w:t>eni</w:t>
      </w:r>
      <w:r w:rsidR="00DB06E2" w:rsidRPr="003664CA">
        <w:rPr>
          <w:rFonts w:eastAsia="Times New Roman" w:cs="Times New Roman"/>
          <w:lang w:val="hr-HR" w:eastAsia="hr-HR"/>
        </w:rPr>
        <w:t xml:space="preserve"> komad mozga uspijeva orkestrirati sofisticiranim i kompleksnim skupom izvršnih funkcija. </w:t>
      </w:r>
    </w:p>
    <w:p w14:paraId="19B54948" w14:textId="77777777" w:rsidR="00DB06E2" w:rsidRPr="003664CA" w:rsidRDefault="00DB06E2" w:rsidP="00DB06E2">
      <w:pPr>
        <w:spacing w:line="360" w:lineRule="auto"/>
        <w:ind w:firstLine="708"/>
        <w:jc w:val="both"/>
        <w:rPr>
          <w:rFonts w:eastAsia="Times New Roman" w:cs="Times New Roman"/>
          <w:color w:val="3366FF"/>
          <w:szCs w:val="24"/>
          <w:lang w:val="hr-HR" w:eastAsia="hr-HR"/>
        </w:rPr>
      </w:pPr>
    </w:p>
    <w:p w14:paraId="5AC908DA" w14:textId="77777777" w:rsidR="00DB06E2" w:rsidRPr="003664CA" w:rsidRDefault="00DB06E2" w:rsidP="00DB06E2">
      <w:pPr>
        <w:spacing w:line="360" w:lineRule="auto"/>
        <w:jc w:val="center"/>
        <w:rPr>
          <w:rFonts w:eastAsia="Times New Roman" w:cs="Times New Roman"/>
          <w:szCs w:val="24"/>
          <w:lang w:val="hr-HR" w:eastAsia="hr-HR"/>
        </w:rPr>
      </w:pPr>
      <w:r w:rsidRPr="003664CA">
        <w:rPr>
          <w:rFonts w:eastAsia="Times New Roman" w:cs="Times New Roman"/>
          <w:szCs w:val="24"/>
          <w:lang w:val="hr-HR" w:eastAsia="hr-HR"/>
        </w:rPr>
        <w:t>(SLIKA 1.5. OVDJE)</w:t>
      </w:r>
    </w:p>
    <w:p w14:paraId="6D6567C9" w14:textId="77777777" w:rsidR="00DB06E2" w:rsidRPr="003664CA" w:rsidRDefault="00DB06E2" w:rsidP="00DB06E2">
      <w:pPr>
        <w:spacing w:line="360" w:lineRule="auto"/>
        <w:jc w:val="center"/>
        <w:rPr>
          <w:rFonts w:eastAsia="Times New Roman" w:cs="Times New Roman"/>
          <w:szCs w:val="24"/>
          <w:lang w:val="hr-HR" w:eastAsia="hr-HR"/>
        </w:rPr>
      </w:pPr>
      <w:r w:rsidRPr="003664CA">
        <w:rPr>
          <w:rFonts w:eastAsia="Times New Roman" w:cs="Times New Roman"/>
          <w:szCs w:val="24"/>
          <w:lang w:val="hr-HR" w:eastAsia="hr-HR"/>
        </w:rPr>
        <w:t>(SLIKA 1.6. OTPRILIKE OVDJE)</w:t>
      </w:r>
    </w:p>
    <w:p w14:paraId="664B8CFE" w14:textId="77777777" w:rsidR="00DB06E2" w:rsidRPr="003664CA" w:rsidRDefault="00DB06E2" w:rsidP="00DB06E2">
      <w:pPr>
        <w:spacing w:line="360" w:lineRule="auto"/>
        <w:ind w:firstLine="708"/>
        <w:jc w:val="both"/>
        <w:rPr>
          <w:rFonts w:eastAsia="Times New Roman" w:cs="Times New Roman"/>
          <w:szCs w:val="24"/>
          <w:lang w:val="hr-HR" w:eastAsia="hr-HR"/>
        </w:rPr>
      </w:pPr>
    </w:p>
    <w:p w14:paraId="7B6CD997" w14:textId="77FE5D3E" w:rsidR="00DB06E2" w:rsidRPr="003664CA" w:rsidRDefault="2F3BFCD9" w:rsidP="2F3BFCD9">
      <w:pPr>
        <w:spacing w:line="360" w:lineRule="auto"/>
        <w:ind w:firstLine="708"/>
        <w:jc w:val="both"/>
        <w:rPr>
          <w:rFonts w:eastAsia="Times New Roman" w:cs="Times New Roman"/>
          <w:lang w:val="hr-HR" w:eastAsia="hr-HR"/>
        </w:rPr>
      </w:pPr>
      <w:r w:rsidRPr="2F3BFCD9">
        <w:rPr>
          <w:rFonts w:eastAsia="Times New Roman" w:cs="Times New Roman"/>
          <w:lang w:val="hr-HR" w:eastAsia="hr-HR"/>
        </w:rPr>
        <w:t xml:space="preserve">Kora velikog mozga složeno </w:t>
      </w:r>
      <w:r w:rsidR="00383884">
        <w:rPr>
          <w:rFonts w:eastAsia="Times New Roman" w:cs="Times New Roman"/>
          <w:lang w:val="hr-HR" w:eastAsia="hr-HR"/>
        </w:rPr>
        <w:t xml:space="preserve">je </w:t>
      </w:r>
      <w:r w:rsidRPr="2F3BFCD9">
        <w:rPr>
          <w:rFonts w:eastAsia="Times New Roman" w:cs="Times New Roman"/>
          <w:lang w:val="hr-HR" w:eastAsia="hr-HR"/>
        </w:rPr>
        <w:t>okruženje za obradu informacija.</w:t>
      </w:r>
      <w:r w:rsidRPr="2F3BFCD9">
        <w:rPr>
          <w:rFonts w:eastAsia="Times New Roman" w:cs="Times New Roman"/>
          <w:color w:val="00B0F0"/>
          <w:lang w:val="hr-HR" w:eastAsia="hr-HR"/>
        </w:rPr>
        <w:t xml:space="preserve"> </w:t>
      </w:r>
      <w:r w:rsidRPr="2F3BFCD9">
        <w:rPr>
          <w:rFonts w:eastAsia="Times New Roman" w:cs="Times New Roman"/>
          <w:lang w:val="hr-HR" w:eastAsia="hr-HR"/>
        </w:rPr>
        <w:t>Unutar nekih nje</w:t>
      </w:r>
      <w:r w:rsidR="00383884">
        <w:rPr>
          <w:rFonts w:eastAsia="Times New Roman" w:cs="Times New Roman"/>
          <w:lang w:val="hr-HR" w:eastAsia="hr-HR"/>
        </w:rPr>
        <w:t>zi</w:t>
      </w:r>
      <w:r w:rsidRPr="2F3BFCD9">
        <w:rPr>
          <w:rFonts w:eastAsia="Times New Roman" w:cs="Times New Roman"/>
          <w:lang w:val="hr-HR" w:eastAsia="hr-HR"/>
        </w:rPr>
        <w:t>nih područja povezanih s motoričkim radnjama, percepcijom, namjerom i uporabom jezika obitava posebna vrsta stanica poznat</w:t>
      </w:r>
      <w:r w:rsidR="00383884">
        <w:rPr>
          <w:rFonts w:eastAsia="Times New Roman" w:cs="Times New Roman"/>
          <w:lang w:val="hr-HR" w:eastAsia="hr-HR"/>
        </w:rPr>
        <w:t>a</w:t>
      </w:r>
      <w:r w:rsidRPr="2F3BFCD9">
        <w:rPr>
          <w:rFonts w:eastAsia="Times New Roman" w:cs="Times New Roman"/>
          <w:lang w:val="hr-HR" w:eastAsia="hr-HR"/>
        </w:rPr>
        <w:t xml:space="preserve"> pod nazivom zrcalni neuroni</w:t>
      </w:r>
      <w:r w:rsidR="00436607">
        <w:rPr>
          <w:rFonts w:eastAsia="Times New Roman" w:cs="Times New Roman"/>
          <w:lang w:val="hr-HR" w:eastAsia="hr-HR"/>
        </w:rPr>
        <w:t>.</w:t>
      </w:r>
      <w:r w:rsidRPr="2F3BFCD9">
        <w:rPr>
          <w:rFonts w:eastAsia="Times New Roman" w:cs="Times New Roman"/>
          <w:lang w:val="hr-HR" w:eastAsia="hr-HR"/>
        </w:rPr>
        <w:t xml:space="preserve"> </w:t>
      </w:r>
      <w:r w:rsidR="00436607">
        <w:rPr>
          <w:rFonts w:eastAsia="Times New Roman" w:cs="Times New Roman"/>
          <w:lang w:val="hr-HR" w:eastAsia="hr-HR"/>
        </w:rPr>
        <w:t>Oni</w:t>
      </w:r>
      <w:r w:rsidRPr="2F3BFCD9">
        <w:rPr>
          <w:rFonts w:eastAsia="Times New Roman" w:cs="Times New Roman"/>
          <w:lang w:val="hr-HR" w:eastAsia="hr-HR"/>
        </w:rPr>
        <w:t xml:space="preserve"> su aktivni kad izvodimo neku </w:t>
      </w:r>
      <w:r w:rsidRPr="2F3BFCD9">
        <w:rPr>
          <w:rFonts w:eastAsia="Times New Roman" w:cs="Times New Roman"/>
          <w:lang w:val="hr-HR" w:eastAsia="hr-HR"/>
        </w:rPr>
        <w:lastRenderedPageBreak/>
        <w:t xml:space="preserve">radnju, ali i kad gledamo nekog drugog </w:t>
      </w:r>
      <w:r w:rsidR="00383884">
        <w:rPr>
          <w:rFonts w:eastAsia="Times New Roman" w:cs="Times New Roman"/>
          <w:lang w:val="hr-HR" w:eastAsia="hr-HR"/>
        </w:rPr>
        <w:t>tko</w:t>
      </w:r>
      <w:r w:rsidRPr="2F3BFCD9">
        <w:rPr>
          <w:rFonts w:eastAsia="Times New Roman" w:cs="Times New Roman"/>
          <w:lang w:val="hr-HR" w:eastAsia="hr-HR"/>
        </w:rPr>
        <w:t xml:space="preserve"> također izvodi istu radnju. Aktivnost tih neurona omogućuje imitaciju i učenje, empatiju i otkrivanje namjera drugih osoba. O sustavu zrcalnih neurona bit će više riječi u sedmom poglavlju. </w:t>
      </w:r>
    </w:p>
    <w:p w14:paraId="7FE4CB4C" w14:textId="418813E3" w:rsidR="00A1550B" w:rsidRDefault="00A1550B" w:rsidP="00DB06E2">
      <w:pPr>
        <w:spacing w:line="360" w:lineRule="auto"/>
        <w:ind w:firstLine="708"/>
        <w:jc w:val="both"/>
        <w:rPr>
          <w:rFonts w:eastAsia="Times New Roman" w:cs="Times New Roman"/>
          <w:szCs w:val="24"/>
          <w:lang w:val="hr-HR" w:eastAsia="hr-HR"/>
        </w:rPr>
      </w:pPr>
    </w:p>
    <w:p w14:paraId="1C6FCC33" w14:textId="77777777" w:rsidR="00564EE8" w:rsidRPr="003664CA" w:rsidRDefault="00564EE8" w:rsidP="00DB06E2">
      <w:pPr>
        <w:spacing w:line="360" w:lineRule="auto"/>
        <w:ind w:firstLine="708"/>
        <w:jc w:val="both"/>
        <w:rPr>
          <w:rFonts w:eastAsia="Times New Roman" w:cs="Times New Roman"/>
          <w:szCs w:val="24"/>
          <w:lang w:val="hr-HR" w:eastAsia="hr-HR"/>
        </w:rPr>
      </w:pPr>
    </w:p>
    <w:p w14:paraId="590050F8" w14:textId="48096623" w:rsidR="00A1550B" w:rsidRPr="003664CA" w:rsidRDefault="00A1550B" w:rsidP="00DB06E2">
      <w:pPr>
        <w:spacing w:line="360" w:lineRule="auto"/>
        <w:ind w:firstLine="708"/>
        <w:jc w:val="both"/>
        <w:rPr>
          <w:rFonts w:eastAsia="Times New Roman" w:cs="Times New Roman"/>
          <w:b/>
          <w:bCs/>
          <w:sz w:val="28"/>
          <w:szCs w:val="28"/>
          <w:lang w:val="hr-HR" w:eastAsia="hr-HR"/>
        </w:rPr>
      </w:pPr>
      <w:r w:rsidRPr="003664CA">
        <w:rPr>
          <w:rFonts w:eastAsia="Times New Roman" w:cs="Times New Roman"/>
          <w:b/>
          <w:bCs/>
          <w:sz w:val="28"/>
          <w:szCs w:val="28"/>
          <w:lang w:val="hr-HR" w:eastAsia="hr-HR"/>
        </w:rPr>
        <w:t>Velika komisura</w:t>
      </w:r>
    </w:p>
    <w:p w14:paraId="2BA023A2" w14:textId="77777777" w:rsidR="00A1550B" w:rsidRPr="003664CA" w:rsidRDefault="00A1550B" w:rsidP="00DB06E2">
      <w:pPr>
        <w:spacing w:line="360" w:lineRule="auto"/>
        <w:ind w:firstLine="708"/>
        <w:jc w:val="both"/>
        <w:rPr>
          <w:rFonts w:eastAsia="Times New Roman" w:cs="Times New Roman"/>
          <w:szCs w:val="24"/>
          <w:lang w:val="hr-HR" w:eastAsia="hr-HR"/>
        </w:rPr>
      </w:pPr>
    </w:p>
    <w:p w14:paraId="19E47696" w14:textId="4D49449A" w:rsidR="00DB06E2" w:rsidRPr="003664CA" w:rsidRDefault="00DB06E2" w:rsidP="00DB06E2">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 xml:space="preserve">Priča o mozgu ne bi bila potpuna bez priče o </w:t>
      </w:r>
      <w:r w:rsidRPr="003664CA">
        <w:rPr>
          <w:rFonts w:eastAsia="Times New Roman" w:cs="Times New Roman"/>
          <w:b/>
          <w:szCs w:val="24"/>
          <w:lang w:val="hr-HR" w:eastAsia="hr-HR"/>
        </w:rPr>
        <w:t>velikoj komisuri</w:t>
      </w:r>
      <w:r w:rsidR="009531DF" w:rsidRPr="003664CA">
        <w:rPr>
          <w:rFonts w:eastAsia="Times New Roman" w:cs="Times New Roman"/>
          <w:b/>
          <w:szCs w:val="24"/>
          <w:lang w:val="hr-HR" w:eastAsia="hr-HR"/>
        </w:rPr>
        <w:t xml:space="preserve"> </w:t>
      </w:r>
      <w:r w:rsidR="009531DF" w:rsidRPr="003664CA">
        <w:rPr>
          <w:rFonts w:eastAsia="Times New Roman" w:cs="Times New Roman"/>
          <w:bCs/>
          <w:szCs w:val="24"/>
          <w:lang w:val="hr-HR" w:eastAsia="hr-HR"/>
        </w:rPr>
        <w:t>ili žuljevitom tijelu</w:t>
      </w:r>
      <w:r w:rsidRPr="003664CA">
        <w:rPr>
          <w:rFonts w:eastAsia="Times New Roman" w:cs="Times New Roman"/>
          <w:szCs w:val="24"/>
          <w:lang w:val="hr-HR" w:eastAsia="hr-HR"/>
        </w:rPr>
        <w:t xml:space="preserve"> (</w:t>
      </w:r>
      <w:r w:rsidRPr="003664CA">
        <w:rPr>
          <w:rFonts w:eastAsia="Times New Roman" w:cs="Times New Roman"/>
          <w:i/>
          <w:szCs w:val="24"/>
          <w:lang w:val="hr-HR" w:eastAsia="hr-HR"/>
        </w:rPr>
        <w:t>corpus callosum</w:t>
      </w:r>
      <w:r w:rsidRPr="003664CA">
        <w:rPr>
          <w:rFonts w:eastAsia="Times New Roman" w:cs="Times New Roman"/>
          <w:szCs w:val="24"/>
          <w:lang w:val="hr-HR" w:eastAsia="hr-HR"/>
        </w:rPr>
        <w:t>)</w:t>
      </w:r>
      <w:r w:rsidR="005410C3">
        <w:rPr>
          <w:rFonts w:eastAsia="Times New Roman" w:cs="Times New Roman"/>
          <w:szCs w:val="24"/>
          <w:lang w:val="hr-HR" w:eastAsia="hr-HR"/>
        </w:rPr>
        <w:t xml:space="preserve"> (vidjeti</w:t>
      </w:r>
      <w:r w:rsidR="00F21A90">
        <w:rPr>
          <w:rFonts w:eastAsia="Times New Roman" w:cs="Times New Roman"/>
          <w:szCs w:val="24"/>
          <w:lang w:val="hr-HR" w:eastAsia="hr-HR"/>
        </w:rPr>
        <w:t xml:space="preserve"> </w:t>
      </w:r>
      <w:r w:rsidR="005410C3">
        <w:rPr>
          <w:rFonts w:eastAsia="Times New Roman" w:cs="Times New Roman"/>
          <w:szCs w:val="24"/>
          <w:lang w:val="hr-HR" w:eastAsia="hr-HR"/>
        </w:rPr>
        <w:t>Sliku 1.4.)</w:t>
      </w:r>
      <w:r w:rsidRPr="003664CA">
        <w:rPr>
          <w:rFonts w:eastAsia="Times New Roman" w:cs="Times New Roman"/>
          <w:szCs w:val="24"/>
          <w:lang w:val="hr-HR" w:eastAsia="hr-HR"/>
        </w:rPr>
        <w:t>, tj. o najvećem snopu živčanih vlakana, koji omoguć</w:t>
      </w:r>
      <w:r w:rsidR="00383884">
        <w:rPr>
          <w:rFonts w:eastAsia="Times New Roman" w:cs="Times New Roman"/>
          <w:szCs w:val="24"/>
          <w:lang w:val="hr-HR" w:eastAsia="hr-HR"/>
        </w:rPr>
        <w:t>uje</w:t>
      </w:r>
      <w:r w:rsidRPr="003664CA">
        <w:rPr>
          <w:rFonts w:eastAsia="Times New Roman" w:cs="Times New Roman"/>
          <w:szCs w:val="24"/>
          <w:lang w:val="hr-HR" w:eastAsia="hr-HR"/>
        </w:rPr>
        <w:t xml:space="preserve"> komunikaciju dvij</w:t>
      </w:r>
      <w:r w:rsidR="00383884">
        <w:rPr>
          <w:rFonts w:eastAsia="Times New Roman" w:cs="Times New Roman"/>
          <w:szCs w:val="24"/>
          <w:lang w:val="hr-HR" w:eastAsia="hr-HR"/>
        </w:rPr>
        <w:t>u</w:t>
      </w:r>
      <w:r w:rsidRPr="003664CA">
        <w:rPr>
          <w:rFonts w:eastAsia="Times New Roman" w:cs="Times New Roman"/>
          <w:szCs w:val="24"/>
          <w:lang w:val="hr-HR" w:eastAsia="hr-HR"/>
        </w:rPr>
        <w:t xml:space="preserve"> polutk</w:t>
      </w:r>
      <w:r w:rsidR="00383884">
        <w:rPr>
          <w:rFonts w:eastAsia="Times New Roman" w:cs="Times New Roman"/>
          <w:szCs w:val="24"/>
          <w:lang w:val="hr-HR" w:eastAsia="hr-HR"/>
        </w:rPr>
        <w:t>i</w:t>
      </w:r>
      <w:r w:rsidRPr="003664CA">
        <w:rPr>
          <w:rFonts w:eastAsia="Times New Roman" w:cs="Times New Roman"/>
          <w:szCs w:val="24"/>
          <w:lang w:val="hr-HR" w:eastAsia="hr-HR"/>
        </w:rPr>
        <w:t xml:space="preserve"> tako da one neprestano i bez ometanja mogu izmjenjivati informacije. Veliku komisuru gradi oko 200 milijuna aksona koji povezuju područja mozga udaljena do desetak centimetara. Istraživanja su pokazala da su obje mozgovne polutke kod žena u prosjeku funkcionalno povezanije nego kod muškaraca. Velika komisura kod njih </w:t>
      </w:r>
      <w:r w:rsidR="007F088F">
        <w:rPr>
          <w:rFonts w:eastAsia="Times New Roman" w:cs="Times New Roman"/>
          <w:szCs w:val="24"/>
          <w:lang w:val="hr-HR" w:eastAsia="hr-HR"/>
        </w:rPr>
        <w:t xml:space="preserve">je </w:t>
      </w:r>
      <w:r w:rsidRPr="003664CA">
        <w:rPr>
          <w:rFonts w:eastAsia="Times New Roman" w:cs="Times New Roman"/>
          <w:szCs w:val="24"/>
          <w:lang w:val="hr-HR" w:eastAsia="hr-HR"/>
        </w:rPr>
        <w:t xml:space="preserve">gušća nego kod muškaraca. U svrhu tretmana težih oblika epilepsije može se prerezati velika komisura, a </w:t>
      </w:r>
      <w:r w:rsidR="007F088F">
        <w:rPr>
          <w:rFonts w:eastAsia="Times New Roman" w:cs="Times New Roman"/>
          <w:szCs w:val="24"/>
          <w:lang w:val="hr-HR" w:eastAsia="hr-HR"/>
        </w:rPr>
        <w:t>t</w:t>
      </w:r>
      <w:r w:rsidRPr="003664CA">
        <w:rPr>
          <w:rFonts w:eastAsia="Times New Roman" w:cs="Times New Roman"/>
          <w:szCs w:val="24"/>
          <w:lang w:val="hr-HR" w:eastAsia="hr-HR"/>
        </w:rPr>
        <w:t xml:space="preserve">aj </w:t>
      </w:r>
      <w:r w:rsidR="007F088F">
        <w:rPr>
          <w:rFonts w:eastAsia="Times New Roman" w:cs="Times New Roman"/>
          <w:szCs w:val="24"/>
          <w:lang w:val="hr-HR" w:eastAsia="hr-HR"/>
        </w:rPr>
        <w:t xml:space="preserve">se </w:t>
      </w:r>
      <w:r w:rsidRPr="003664CA">
        <w:rPr>
          <w:rFonts w:eastAsia="Times New Roman" w:cs="Times New Roman"/>
          <w:szCs w:val="24"/>
          <w:lang w:val="hr-HR" w:eastAsia="hr-HR"/>
        </w:rPr>
        <w:t xml:space="preserve">postupak naziva komisurotomija. </w:t>
      </w:r>
      <w:r w:rsidR="007F088F">
        <w:rPr>
          <w:rFonts w:eastAsia="Times New Roman" w:cs="Times New Roman"/>
          <w:szCs w:val="24"/>
          <w:lang w:val="hr-HR" w:eastAsia="hr-HR"/>
        </w:rPr>
        <w:t>Njegovi su se t</w:t>
      </w:r>
      <w:r w:rsidRPr="003664CA">
        <w:rPr>
          <w:rFonts w:eastAsia="Times New Roman" w:cs="Times New Roman"/>
          <w:szCs w:val="24"/>
          <w:lang w:val="hr-HR" w:eastAsia="hr-HR"/>
        </w:rPr>
        <w:t xml:space="preserve">erapijski učinci pokazali efikasnim, tj. mnogi komisurotomizirani pacijenti nisu doživjeli ni jedan teži epileptički napad. </w:t>
      </w:r>
      <w:r w:rsidR="007F088F">
        <w:rPr>
          <w:rFonts w:eastAsia="Times New Roman" w:cs="Times New Roman"/>
          <w:szCs w:val="24"/>
          <w:lang w:val="hr-HR" w:eastAsia="hr-HR"/>
        </w:rPr>
        <w:t>T</w:t>
      </w:r>
      <w:r w:rsidRPr="003664CA">
        <w:rPr>
          <w:rFonts w:eastAsia="Times New Roman" w:cs="Times New Roman"/>
          <w:szCs w:val="24"/>
          <w:lang w:val="hr-HR" w:eastAsia="hr-HR"/>
        </w:rPr>
        <w:t xml:space="preserve">im </w:t>
      </w:r>
      <w:r w:rsidR="00383884">
        <w:rPr>
          <w:rFonts w:eastAsia="Times New Roman" w:cs="Times New Roman"/>
          <w:szCs w:val="24"/>
          <w:lang w:val="hr-HR" w:eastAsia="hr-HR"/>
        </w:rPr>
        <w:t xml:space="preserve">se </w:t>
      </w:r>
      <w:r w:rsidRPr="003664CA">
        <w:rPr>
          <w:rFonts w:eastAsia="Times New Roman" w:cs="Times New Roman"/>
          <w:szCs w:val="24"/>
          <w:lang w:val="hr-HR" w:eastAsia="hr-HR"/>
        </w:rPr>
        <w:t xml:space="preserve">postupkom težina pacijentovih konvulzija smanjuje </w:t>
      </w:r>
      <w:r w:rsidR="007F088F">
        <w:rPr>
          <w:rFonts w:eastAsia="Times New Roman" w:cs="Times New Roman"/>
          <w:szCs w:val="24"/>
          <w:lang w:val="hr-HR" w:eastAsia="hr-HR"/>
        </w:rPr>
        <w:t>tako</w:t>
      </w:r>
      <w:r w:rsidRPr="003664CA">
        <w:rPr>
          <w:rFonts w:eastAsia="Times New Roman" w:cs="Times New Roman"/>
          <w:szCs w:val="24"/>
          <w:lang w:val="hr-HR" w:eastAsia="hr-HR"/>
        </w:rPr>
        <w:t xml:space="preserve"> da se izbijanja ograniče samo na jednu polutku iz koje su potekla. Većina ljudi nakon </w:t>
      </w:r>
      <w:r w:rsidR="007F088F">
        <w:rPr>
          <w:rFonts w:eastAsia="Times New Roman" w:cs="Times New Roman"/>
          <w:szCs w:val="24"/>
          <w:lang w:val="hr-HR" w:eastAsia="hr-HR"/>
        </w:rPr>
        <w:t>t</w:t>
      </w:r>
      <w:r w:rsidRPr="003664CA">
        <w:rPr>
          <w:rFonts w:eastAsia="Times New Roman" w:cs="Times New Roman"/>
          <w:szCs w:val="24"/>
          <w:lang w:val="hr-HR" w:eastAsia="hr-HR"/>
        </w:rPr>
        <w:t xml:space="preserve">og zahvata nastavlja živjeti normalno. Međutim, kod nekih </w:t>
      </w:r>
      <w:r w:rsidR="007F088F">
        <w:rPr>
          <w:rFonts w:eastAsia="Times New Roman" w:cs="Times New Roman"/>
          <w:szCs w:val="24"/>
          <w:lang w:val="hr-HR" w:eastAsia="hr-HR"/>
        </w:rPr>
        <w:t xml:space="preserve">je </w:t>
      </w:r>
      <w:r w:rsidRPr="003664CA">
        <w:rPr>
          <w:rFonts w:eastAsia="Times New Roman" w:cs="Times New Roman"/>
          <w:szCs w:val="24"/>
          <w:lang w:val="hr-HR" w:eastAsia="hr-HR"/>
        </w:rPr>
        <w:t xml:space="preserve">pacijenata u </w:t>
      </w:r>
      <w:r w:rsidR="003E7AFE">
        <w:rPr>
          <w:rFonts w:eastAsia="Times New Roman" w:cs="Times New Roman"/>
          <w:szCs w:val="24"/>
          <w:lang w:val="hr-HR" w:eastAsia="hr-HR"/>
        </w:rPr>
        <w:t xml:space="preserve">obavljanju </w:t>
      </w:r>
      <w:r w:rsidRPr="003664CA">
        <w:rPr>
          <w:rFonts w:eastAsia="Times New Roman" w:cs="Times New Roman"/>
          <w:szCs w:val="24"/>
          <w:lang w:val="hr-HR" w:eastAsia="hr-HR"/>
        </w:rPr>
        <w:t>svakodnevn</w:t>
      </w:r>
      <w:r w:rsidR="003E7AFE">
        <w:rPr>
          <w:rFonts w:eastAsia="Times New Roman" w:cs="Times New Roman"/>
          <w:szCs w:val="24"/>
          <w:lang w:val="hr-HR" w:eastAsia="hr-HR"/>
        </w:rPr>
        <w:t>ih</w:t>
      </w:r>
      <w:r w:rsidRPr="003664CA">
        <w:rPr>
          <w:rFonts w:eastAsia="Times New Roman" w:cs="Times New Roman"/>
          <w:szCs w:val="24"/>
          <w:lang w:val="hr-HR" w:eastAsia="hr-HR"/>
        </w:rPr>
        <w:t xml:space="preserve"> </w:t>
      </w:r>
      <w:r w:rsidR="003E7AFE">
        <w:rPr>
          <w:rFonts w:eastAsia="Times New Roman" w:cs="Times New Roman"/>
          <w:szCs w:val="24"/>
          <w:lang w:val="hr-HR" w:eastAsia="hr-HR"/>
        </w:rPr>
        <w:t xml:space="preserve">aktivnosti </w:t>
      </w:r>
      <w:r w:rsidRPr="003664CA">
        <w:rPr>
          <w:rFonts w:eastAsia="Times New Roman" w:cs="Times New Roman"/>
          <w:szCs w:val="24"/>
          <w:lang w:val="hr-HR" w:eastAsia="hr-HR"/>
        </w:rPr>
        <w:t xml:space="preserve"> uočeno ne</w:t>
      </w:r>
      <w:r w:rsidR="00385709">
        <w:rPr>
          <w:rFonts w:eastAsia="Times New Roman" w:cs="Times New Roman"/>
          <w:szCs w:val="24"/>
          <w:lang w:val="hr-HR" w:eastAsia="hr-HR"/>
        </w:rPr>
        <w:t>o</w:t>
      </w:r>
      <w:r w:rsidRPr="003664CA">
        <w:rPr>
          <w:rFonts w:eastAsia="Times New Roman" w:cs="Times New Roman"/>
          <w:szCs w:val="24"/>
          <w:lang w:val="hr-HR" w:eastAsia="hr-HR"/>
        </w:rPr>
        <w:t xml:space="preserve">visno funkcioniranje njihovih polutki. Tako je jedna pacijentica s komisurotomijom svoje </w:t>
      </w:r>
      <w:r w:rsidR="007F088F">
        <w:rPr>
          <w:rFonts w:eastAsia="Times New Roman" w:cs="Times New Roman"/>
          <w:szCs w:val="24"/>
          <w:lang w:val="hr-HR" w:eastAsia="hr-HR"/>
        </w:rPr>
        <w:t>odijevanje</w:t>
      </w:r>
      <w:r w:rsidRPr="003664CA">
        <w:rPr>
          <w:rFonts w:eastAsia="Times New Roman" w:cs="Times New Roman"/>
          <w:szCs w:val="24"/>
          <w:lang w:val="hr-HR" w:eastAsia="hr-HR"/>
        </w:rPr>
        <w:t xml:space="preserve"> opisala kao „prepiranje dvoje zločeste djece“. Dok je njezina desna ruka (koju nadzire lijeva polutka) uzimala neki odjevni predmet, desna</w:t>
      </w:r>
      <w:r w:rsidR="007F088F">
        <w:rPr>
          <w:rFonts w:eastAsia="Times New Roman" w:cs="Times New Roman"/>
          <w:szCs w:val="24"/>
          <w:lang w:val="hr-HR" w:eastAsia="hr-HR"/>
        </w:rPr>
        <w:t xml:space="preserve"> je</w:t>
      </w:r>
      <w:r w:rsidRPr="003664CA">
        <w:rPr>
          <w:rFonts w:eastAsia="Times New Roman" w:cs="Times New Roman"/>
          <w:szCs w:val="24"/>
          <w:lang w:val="hr-HR" w:eastAsia="hr-HR"/>
        </w:rPr>
        <w:t xml:space="preserve"> polutka nalagala njezinoj lijevoj ruci da taj odjevni predmet vrati i odabere nešto drugo. Iskusni </w:t>
      </w:r>
      <w:r w:rsidR="007F088F">
        <w:rPr>
          <w:rFonts w:eastAsia="Times New Roman" w:cs="Times New Roman"/>
          <w:szCs w:val="24"/>
          <w:lang w:val="hr-HR" w:eastAsia="hr-HR"/>
        </w:rPr>
        <w:t xml:space="preserve">su </w:t>
      </w:r>
      <w:r w:rsidRPr="003664CA">
        <w:rPr>
          <w:rFonts w:eastAsia="Times New Roman" w:cs="Times New Roman"/>
          <w:szCs w:val="24"/>
          <w:lang w:val="hr-HR" w:eastAsia="hr-HR"/>
        </w:rPr>
        <w:t xml:space="preserve">neuropsiholozi Sperry i Gazzaniga krajem 60-ih godina prošlog stoljeća ispitivali komisurotomizirane pacijente i svojim </w:t>
      </w:r>
      <w:r w:rsidR="007F088F">
        <w:rPr>
          <w:rFonts w:eastAsia="Times New Roman" w:cs="Times New Roman"/>
          <w:szCs w:val="24"/>
          <w:lang w:val="hr-HR" w:eastAsia="hr-HR"/>
        </w:rPr>
        <w:t xml:space="preserve">su </w:t>
      </w:r>
      <w:r w:rsidRPr="003664CA">
        <w:rPr>
          <w:rFonts w:eastAsia="Times New Roman" w:cs="Times New Roman"/>
          <w:szCs w:val="24"/>
          <w:lang w:val="hr-HR" w:eastAsia="hr-HR"/>
        </w:rPr>
        <w:t>pažljivo osmišljenim laboratorijskim istraživanjima potvrdili ne</w:t>
      </w:r>
      <w:r w:rsidR="00385709">
        <w:rPr>
          <w:rFonts w:eastAsia="Times New Roman" w:cs="Times New Roman"/>
          <w:szCs w:val="24"/>
          <w:lang w:val="hr-HR" w:eastAsia="hr-HR"/>
        </w:rPr>
        <w:t>o</w:t>
      </w:r>
      <w:r w:rsidRPr="003664CA">
        <w:rPr>
          <w:rFonts w:eastAsia="Times New Roman" w:cs="Times New Roman"/>
          <w:szCs w:val="24"/>
          <w:lang w:val="hr-HR" w:eastAsia="hr-HR"/>
        </w:rPr>
        <w:t xml:space="preserve">visno funkcioniranje njihovih dviju polutki. Više informacija o provedenim eksperimentima </w:t>
      </w:r>
      <w:r w:rsidR="007F088F">
        <w:rPr>
          <w:rFonts w:eastAsia="Times New Roman" w:cs="Times New Roman"/>
          <w:szCs w:val="24"/>
          <w:lang w:val="hr-HR" w:eastAsia="hr-HR"/>
        </w:rPr>
        <w:t xml:space="preserve">pružit će se </w:t>
      </w:r>
      <w:r w:rsidRPr="003664CA">
        <w:rPr>
          <w:rFonts w:eastAsia="Times New Roman" w:cs="Times New Roman"/>
          <w:szCs w:val="24"/>
          <w:lang w:val="hr-HR" w:eastAsia="hr-HR"/>
        </w:rPr>
        <w:t xml:space="preserve">u sedmom poglavlju. </w:t>
      </w:r>
    </w:p>
    <w:p w14:paraId="13D61B3D" w14:textId="17DFBD1E" w:rsidR="00A1550B" w:rsidRPr="00564EE8" w:rsidRDefault="00A1550B" w:rsidP="00DB06E2">
      <w:pPr>
        <w:spacing w:line="360" w:lineRule="auto"/>
        <w:ind w:firstLine="708"/>
        <w:jc w:val="both"/>
        <w:rPr>
          <w:rFonts w:eastAsia="Times New Roman" w:cs="Times New Roman"/>
          <w:szCs w:val="24"/>
          <w:lang w:val="hr-HR" w:eastAsia="hr-HR"/>
        </w:rPr>
      </w:pPr>
    </w:p>
    <w:p w14:paraId="58D63EF0" w14:textId="77777777" w:rsidR="00DB7E3E" w:rsidRPr="00564EE8" w:rsidRDefault="00DB7E3E" w:rsidP="00C8112C">
      <w:pPr>
        <w:spacing w:line="360" w:lineRule="auto"/>
        <w:ind w:firstLine="708"/>
        <w:jc w:val="both"/>
        <w:rPr>
          <w:rFonts w:eastAsia="Times New Roman" w:cs="Times New Roman"/>
          <w:b/>
          <w:bCs/>
          <w:color w:val="000000" w:themeColor="text1"/>
          <w:szCs w:val="24"/>
          <w:lang w:val="hr-HR" w:eastAsia="hr-HR"/>
        </w:rPr>
      </w:pPr>
    </w:p>
    <w:p w14:paraId="09F5A1E8" w14:textId="04876264" w:rsidR="00C8112C" w:rsidRPr="00C8112C" w:rsidRDefault="00C8112C" w:rsidP="00C8112C">
      <w:pPr>
        <w:spacing w:line="360" w:lineRule="auto"/>
        <w:ind w:firstLine="708"/>
        <w:jc w:val="both"/>
        <w:rPr>
          <w:rFonts w:eastAsia="Times New Roman" w:cs="Times New Roman"/>
          <w:b/>
          <w:bCs/>
          <w:color w:val="000000" w:themeColor="text1"/>
          <w:sz w:val="28"/>
          <w:szCs w:val="28"/>
          <w:lang w:val="hr-HR" w:eastAsia="hr-HR"/>
        </w:rPr>
      </w:pPr>
      <w:r w:rsidRPr="00C8112C">
        <w:rPr>
          <w:rFonts w:eastAsia="Times New Roman" w:cs="Times New Roman"/>
          <w:b/>
          <w:bCs/>
          <w:color w:val="000000" w:themeColor="text1"/>
          <w:sz w:val="28"/>
          <w:szCs w:val="28"/>
          <w:lang w:val="hr-HR" w:eastAsia="hr-HR"/>
        </w:rPr>
        <w:t xml:space="preserve">Mozgovna asimetrija </w:t>
      </w:r>
    </w:p>
    <w:p w14:paraId="78DBB51D" w14:textId="77777777" w:rsidR="00A1550B" w:rsidRPr="003664CA" w:rsidRDefault="00A1550B" w:rsidP="00DB06E2">
      <w:pPr>
        <w:spacing w:line="360" w:lineRule="auto"/>
        <w:ind w:firstLine="708"/>
        <w:jc w:val="both"/>
        <w:rPr>
          <w:rFonts w:eastAsia="Times New Roman" w:cs="Times New Roman"/>
          <w:szCs w:val="24"/>
          <w:lang w:val="hr-HR" w:eastAsia="hr-HR"/>
        </w:rPr>
      </w:pPr>
    </w:p>
    <w:p w14:paraId="6CA60E5D" w14:textId="0B8EAFCE" w:rsidR="00DB06E2" w:rsidRPr="003664CA" w:rsidRDefault="00DB06E2" w:rsidP="00DB06E2">
      <w:pPr>
        <w:spacing w:line="360" w:lineRule="auto"/>
        <w:ind w:firstLine="708"/>
        <w:jc w:val="both"/>
        <w:rPr>
          <w:rFonts w:eastAsia="Times New Roman" w:cs="Times New Roman"/>
          <w:szCs w:val="24"/>
          <w:lang w:val="hr-HR" w:eastAsia="hr-HR"/>
        </w:rPr>
      </w:pPr>
      <w:r w:rsidRPr="003664CA">
        <w:rPr>
          <w:rFonts w:eastAsia="Times New Roman" w:cs="Times New Roman"/>
          <w:color w:val="000000"/>
          <w:szCs w:val="24"/>
          <w:lang w:val="hr-HR" w:eastAsia="hr-HR"/>
        </w:rPr>
        <w:lastRenderedPageBreak/>
        <w:t>Na prvi pogled dvije moždane polutke izgledaju potpuno identičn</w:t>
      </w:r>
      <w:r w:rsidR="007F088F">
        <w:rPr>
          <w:rFonts w:eastAsia="Times New Roman" w:cs="Times New Roman"/>
          <w:color w:val="000000"/>
          <w:szCs w:val="24"/>
          <w:lang w:val="hr-HR" w:eastAsia="hr-HR"/>
        </w:rPr>
        <w:t>o</w:t>
      </w:r>
      <w:r w:rsidRPr="003664CA">
        <w:rPr>
          <w:rFonts w:eastAsia="Times New Roman" w:cs="Times New Roman"/>
          <w:color w:val="000000"/>
          <w:szCs w:val="24"/>
          <w:lang w:val="hr-HR" w:eastAsia="hr-HR"/>
        </w:rPr>
        <w:t xml:space="preserve">. Međutim, jedna polutka nije zrcalni odraz druge. Među polutkama nađene </w:t>
      </w:r>
      <w:r w:rsidR="007F088F">
        <w:rPr>
          <w:rFonts w:eastAsia="Times New Roman" w:cs="Times New Roman"/>
          <w:color w:val="000000"/>
          <w:szCs w:val="24"/>
          <w:lang w:val="hr-HR" w:eastAsia="hr-HR"/>
        </w:rPr>
        <w:t xml:space="preserve">su </w:t>
      </w:r>
      <w:r w:rsidRPr="003664CA">
        <w:rPr>
          <w:rFonts w:eastAsia="Times New Roman" w:cs="Times New Roman"/>
          <w:color w:val="000000"/>
          <w:szCs w:val="24"/>
          <w:lang w:val="hr-HR" w:eastAsia="hr-HR"/>
        </w:rPr>
        <w:t>anatomske razlike</w:t>
      </w:r>
      <w:r w:rsidR="004978B8" w:rsidRPr="003664CA">
        <w:rPr>
          <w:rFonts w:eastAsia="Times New Roman" w:cs="Times New Roman"/>
          <w:color w:val="000000"/>
          <w:szCs w:val="24"/>
          <w:lang w:val="hr-HR" w:eastAsia="hr-HR"/>
        </w:rPr>
        <w:t>, a</w:t>
      </w:r>
      <w:r w:rsidRPr="003664CA">
        <w:rPr>
          <w:rFonts w:eastAsia="Times New Roman" w:cs="Times New Roman"/>
          <w:color w:val="000000"/>
          <w:szCs w:val="24"/>
          <w:lang w:val="hr-HR" w:eastAsia="hr-HR"/>
        </w:rPr>
        <w:t xml:space="preserve"> </w:t>
      </w:r>
      <w:r w:rsidR="004978B8" w:rsidRPr="003664CA">
        <w:rPr>
          <w:rFonts w:eastAsia="Times New Roman" w:cs="Times New Roman"/>
          <w:color w:val="000000"/>
          <w:szCs w:val="24"/>
          <w:lang w:val="hr-HR" w:eastAsia="hr-HR"/>
        </w:rPr>
        <w:t>z</w:t>
      </w:r>
      <w:r w:rsidRPr="003664CA">
        <w:rPr>
          <w:rFonts w:eastAsia="Times New Roman" w:cs="Times New Roman"/>
          <w:color w:val="000000"/>
          <w:szCs w:val="24"/>
          <w:lang w:val="hr-HR" w:eastAsia="hr-HR"/>
        </w:rPr>
        <w:t xml:space="preserve">nanstvenici su se najviše bavili anatomskim razlikama u onim područjima kore velikog mozga koja su odgovorna za jezične funkcije. Tri dobro dokumentirana područja koja pokazuju asimetriju </w:t>
      </w:r>
      <w:r w:rsidR="007F088F">
        <w:rPr>
          <w:rFonts w:eastAsia="Times New Roman" w:cs="Times New Roman"/>
          <w:color w:val="000000"/>
          <w:szCs w:val="24"/>
          <w:lang w:val="hr-HR" w:eastAsia="hr-HR"/>
        </w:rPr>
        <w:t>je</w:t>
      </w:r>
      <w:r w:rsidRPr="003664CA">
        <w:rPr>
          <w:rFonts w:eastAsia="Times New Roman" w:cs="Times New Roman"/>
          <w:color w:val="000000"/>
          <w:szCs w:val="24"/>
          <w:lang w:val="hr-HR" w:eastAsia="hr-HR"/>
        </w:rPr>
        <w:t xml:space="preserve">su: </w:t>
      </w:r>
      <w:r w:rsidRPr="00DB7E3E">
        <w:rPr>
          <w:rFonts w:eastAsia="Times New Roman" w:cs="Times New Roman"/>
          <w:i/>
          <w:iCs/>
          <w:color w:val="000000"/>
          <w:szCs w:val="24"/>
          <w:lang w:val="hr-HR" w:eastAsia="hr-HR"/>
        </w:rPr>
        <w:t>planum temporale</w:t>
      </w:r>
      <w:r w:rsidRPr="003664CA">
        <w:rPr>
          <w:rFonts w:eastAsia="Times New Roman" w:cs="Times New Roman"/>
          <w:color w:val="000000"/>
          <w:szCs w:val="24"/>
          <w:lang w:val="hr-HR" w:eastAsia="hr-HR"/>
        </w:rPr>
        <w:t xml:space="preserve"> </w:t>
      </w:r>
      <w:r w:rsidR="00485F31" w:rsidRPr="003664CA">
        <w:rPr>
          <w:rFonts w:eastAsia="Times New Roman" w:cs="Times New Roman"/>
          <w:color w:val="000000"/>
          <w:szCs w:val="24"/>
          <w:lang w:val="hr-HR" w:eastAsia="hr-HR"/>
        </w:rPr>
        <w:t xml:space="preserve">ili </w:t>
      </w:r>
      <w:r w:rsidR="00864D1B">
        <w:rPr>
          <w:rFonts w:eastAsia="Times New Roman" w:cs="Times New Roman"/>
          <w:color w:val="000000"/>
          <w:szCs w:val="24"/>
          <w:lang w:val="hr-HR" w:eastAsia="hr-HR"/>
        </w:rPr>
        <w:t>temporalna (</w:t>
      </w:r>
      <w:r w:rsidRPr="003664CA">
        <w:rPr>
          <w:rFonts w:eastAsia="Times New Roman" w:cs="Times New Roman"/>
          <w:color w:val="000000"/>
          <w:szCs w:val="24"/>
          <w:lang w:val="hr-HR" w:eastAsia="hr-HR"/>
        </w:rPr>
        <w:t>sljepočna</w:t>
      </w:r>
      <w:r w:rsidR="00864D1B">
        <w:rPr>
          <w:rFonts w:eastAsia="Times New Roman" w:cs="Times New Roman"/>
          <w:color w:val="000000"/>
          <w:szCs w:val="24"/>
          <w:lang w:val="hr-HR" w:eastAsia="hr-HR"/>
        </w:rPr>
        <w:t>)</w:t>
      </w:r>
      <w:r w:rsidRPr="003664CA">
        <w:rPr>
          <w:rFonts w:eastAsia="Times New Roman" w:cs="Times New Roman"/>
          <w:color w:val="000000"/>
          <w:szCs w:val="24"/>
          <w:lang w:val="hr-HR" w:eastAsia="hr-HR"/>
        </w:rPr>
        <w:t xml:space="preserve"> zaravan, Heschlova vijuga i frontalni operkulum. Oko 65</w:t>
      </w:r>
      <w:r w:rsidR="00AD3BCC">
        <w:rPr>
          <w:rFonts w:eastAsia="Times New Roman" w:cs="Times New Roman"/>
          <w:color w:val="000000"/>
          <w:szCs w:val="24"/>
          <w:lang w:val="hr-HR" w:eastAsia="hr-HR"/>
        </w:rPr>
        <w:t xml:space="preserve"> </w:t>
      </w:r>
      <w:r w:rsidR="00744328">
        <w:rPr>
          <w:rFonts w:eastAsia="Times New Roman" w:cs="Times New Roman"/>
          <w:color w:val="000000"/>
          <w:szCs w:val="24"/>
          <w:lang w:val="hr-HR" w:eastAsia="hr-HR"/>
        </w:rPr>
        <w:t xml:space="preserve">% ljudskih mozgova pokazuje veću lijevu temporalnu zaravan. </w:t>
      </w:r>
      <w:r w:rsidR="007F088F">
        <w:rPr>
          <w:rFonts w:eastAsia="Times New Roman" w:cs="Times New Roman"/>
          <w:color w:val="000000"/>
          <w:szCs w:val="24"/>
          <w:lang w:val="hr-HR" w:eastAsia="hr-HR"/>
        </w:rPr>
        <w:t>T</w:t>
      </w:r>
      <w:r w:rsidRPr="003664CA">
        <w:rPr>
          <w:rFonts w:eastAsia="Times New Roman" w:cs="Times New Roman"/>
          <w:color w:val="000000"/>
          <w:szCs w:val="24"/>
          <w:lang w:val="hr-HR" w:eastAsia="hr-HR"/>
        </w:rPr>
        <w:t xml:space="preserve">o </w:t>
      </w:r>
      <w:r w:rsidR="007F088F">
        <w:rPr>
          <w:rFonts w:eastAsia="Times New Roman" w:cs="Times New Roman"/>
          <w:color w:val="000000"/>
          <w:szCs w:val="24"/>
          <w:lang w:val="hr-HR" w:eastAsia="hr-HR"/>
        </w:rPr>
        <w:t xml:space="preserve">je </w:t>
      </w:r>
      <w:r w:rsidRPr="003664CA">
        <w:rPr>
          <w:rFonts w:eastAsia="Times New Roman" w:cs="Times New Roman"/>
          <w:color w:val="000000"/>
          <w:szCs w:val="24"/>
          <w:lang w:val="hr-HR" w:eastAsia="hr-HR"/>
        </w:rPr>
        <w:t>područje dio temporalnog režnja</w:t>
      </w:r>
      <w:r w:rsidR="004E105F">
        <w:rPr>
          <w:rFonts w:eastAsia="Times New Roman" w:cs="Times New Roman"/>
          <w:color w:val="000000"/>
          <w:szCs w:val="24"/>
          <w:lang w:val="hr-HR" w:eastAsia="hr-HR"/>
        </w:rPr>
        <w:t>,</w:t>
      </w:r>
      <w:r w:rsidRPr="003664CA">
        <w:rPr>
          <w:rFonts w:eastAsia="Times New Roman" w:cs="Times New Roman"/>
          <w:color w:val="000000"/>
          <w:szCs w:val="24"/>
          <w:lang w:val="hr-HR" w:eastAsia="hr-HR"/>
        </w:rPr>
        <w:t xml:space="preserve"> leži uz stražnji dio lateralne pukotine i odgovara Wernick</w:t>
      </w:r>
      <w:r w:rsidR="00C8197F">
        <w:rPr>
          <w:rFonts w:eastAsia="Times New Roman" w:cs="Times New Roman"/>
          <w:color w:val="000000"/>
          <w:szCs w:val="24"/>
          <w:lang w:val="hr-HR" w:eastAsia="hr-HR"/>
        </w:rPr>
        <w:t>eov</w:t>
      </w:r>
      <w:r w:rsidR="004E105F">
        <w:rPr>
          <w:rFonts w:eastAsia="Times New Roman" w:cs="Times New Roman"/>
          <w:color w:val="000000"/>
          <w:szCs w:val="24"/>
          <w:lang w:val="hr-HR" w:eastAsia="hr-HR"/>
        </w:rPr>
        <w:t>u</w:t>
      </w:r>
      <w:r w:rsidR="00C8197F">
        <w:rPr>
          <w:rFonts w:eastAsia="Times New Roman" w:cs="Times New Roman"/>
          <w:color w:val="000000"/>
          <w:szCs w:val="24"/>
          <w:lang w:val="hr-HR" w:eastAsia="hr-HR"/>
        </w:rPr>
        <w:t xml:space="preserve"> području u lijevoj polutk</w:t>
      </w:r>
      <w:r w:rsidRPr="003664CA">
        <w:rPr>
          <w:rFonts w:eastAsia="Times New Roman" w:cs="Times New Roman"/>
          <w:color w:val="000000"/>
          <w:szCs w:val="24"/>
          <w:lang w:val="hr-HR" w:eastAsia="hr-HR"/>
        </w:rPr>
        <w:t>i. Za točnu poziciju Wernickeov</w:t>
      </w:r>
      <w:r w:rsidR="004E105F">
        <w:rPr>
          <w:rFonts w:eastAsia="Times New Roman" w:cs="Times New Roman"/>
          <w:color w:val="000000"/>
          <w:szCs w:val="24"/>
          <w:lang w:val="hr-HR" w:eastAsia="hr-HR"/>
        </w:rPr>
        <w:t>a</w:t>
      </w:r>
      <w:r w:rsidRPr="003664CA">
        <w:rPr>
          <w:rFonts w:eastAsia="Times New Roman" w:cs="Times New Roman"/>
          <w:color w:val="000000"/>
          <w:szCs w:val="24"/>
          <w:lang w:val="hr-HR" w:eastAsia="hr-HR"/>
        </w:rPr>
        <w:t xml:space="preserve"> područja pogledajte Sliku 1.5. Heschlova vijuga smještena</w:t>
      </w:r>
      <w:r w:rsidR="004E105F">
        <w:rPr>
          <w:rFonts w:eastAsia="Times New Roman" w:cs="Times New Roman"/>
          <w:color w:val="000000"/>
          <w:szCs w:val="24"/>
          <w:lang w:val="hr-HR" w:eastAsia="hr-HR"/>
        </w:rPr>
        <w:t xml:space="preserve"> je</w:t>
      </w:r>
      <w:r w:rsidRPr="003664CA">
        <w:rPr>
          <w:rFonts w:eastAsia="Times New Roman" w:cs="Times New Roman"/>
          <w:color w:val="000000"/>
          <w:szCs w:val="24"/>
          <w:lang w:val="hr-HR" w:eastAsia="hr-HR"/>
        </w:rPr>
        <w:t xml:space="preserve"> u lateralnoj pukotini i u njoj se nalazi primarno slušno područje. </w:t>
      </w:r>
      <w:r w:rsidR="004E105F">
        <w:rPr>
          <w:rFonts w:eastAsia="Times New Roman" w:cs="Times New Roman"/>
          <w:color w:val="000000"/>
          <w:szCs w:val="24"/>
          <w:lang w:val="hr-HR" w:eastAsia="hr-HR"/>
        </w:rPr>
        <w:t>T</w:t>
      </w:r>
      <w:r w:rsidRPr="003664CA">
        <w:rPr>
          <w:rFonts w:eastAsia="Times New Roman" w:cs="Times New Roman"/>
          <w:color w:val="000000"/>
          <w:szCs w:val="24"/>
          <w:lang w:val="hr-HR" w:eastAsia="hr-HR"/>
        </w:rPr>
        <w:t xml:space="preserve">o </w:t>
      </w:r>
      <w:r w:rsidR="004E105F">
        <w:rPr>
          <w:rFonts w:eastAsia="Times New Roman" w:cs="Times New Roman"/>
          <w:color w:val="000000"/>
          <w:szCs w:val="24"/>
          <w:lang w:val="hr-HR" w:eastAsia="hr-HR"/>
        </w:rPr>
        <w:t xml:space="preserve">je </w:t>
      </w:r>
      <w:r w:rsidRPr="003664CA">
        <w:rPr>
          <w:rFonts w:eastAsia="Times New Roman" w:cs="Times New Roman"/>
          <w:color w:val="000000"/>
          <w:szCs w:val="24"/>
          <w:lang w:val="hr-HR" w:eastAsia="hr-HR"/>
        </w:rPr>
        <w:t xml:space="preserve">područje obično nešto veće u desnoj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Times New Roman" w:cs="Times New Roman"/>
          <w:color w:val="000000"/>
          <w:szCs w:val="24"/>
          <w:lang w:val="hr-HR" w:eastAsia="hr-HR"/>
        </w:rPr>
        <w:t xml:space="preserve"> gdje se nalaze dvije vijuge, dok je u lijevoj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Times New Roman" w:cs="Times New Roman"/>
          <w:color w:val="000000"/>
          <w:szCs w:val="24"/>
          <w:lang w:val="hr-HR" w:eastAsia="hr-HR"/>
        </w:rPr>
        <w:t xml:space="preserve"> smještena jedna vijuga. Frontalni operkulum smješten </w:t>
      </w:r>
      <w:r w:rsidR="004E105F">
        <w:rPr>
          <w:rFonts w:eastAsia="Times New Roman" w:cs="Times New Roman"/>
          <w:color w:val="000000"/>
          <w:szCs w:val="24"/>
          <w:lang w:val="hr-HR" w:eastAsia="hr-HR"/>
        </w:rPr>
        <w:t xml:space="preserve">je </w:t>
      </w:r>
      <w:r w:rsidRPr="003664CA">
        <w:rPr>
          <w:rFonts w:eastAsia="Times New Roman" w:cs="Times New Roman"/>
          <w:color w:val="000000"/>
          <w:szCs w:val="24"/>
          <w:lang w:val="hr-HR" w:eastAsia="hr-HR"/>
        </w:rPr>
        <w:t xml:space="preserve">u frontalnom režnju, a u lijevoj </w:t>
      </w:r>
      <w:r w:rsidR="004E105F">
        <w:rPr>
          <w:rFonts w:eastAsia="Times New Roman" w:cs="Times New Roman"/>
          <w:color w:val="000000"/>
          <w:szCs w:val="24"/>
          <w:lang w:val="hr-HR" w:eastAsia="hr-HR"/>
        </w:rPr>
        <w:t xml:space="preserve">je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Times New Roman" w:cs="Times New Roman"/>
          <w:color w:val="000000"/>
          <w:szCs w:val="24"/>
          <w:lang w:val="hr-HR" w:eastAsia="hr-HR"/>
        </w:rPr>
        <w:t xml:space="preserve"> tu smješteno Brocino područje (Slika 1.5.). Lateralizacija </w:t>
      </w:r>
      <w:r w:rsidR="004E105F">
        <w:rPr>
          <w:rFonts w:eastAsia="Times New Roman" w:cs="Times New Roman"/>
          <w:color w:val="000000"/>
          <w:szCs w:val="24"/>
          <w:lang w:val="hr-HR" w:eastAsia="hr-HR"/>
        </w:rPr>
        <w:t>t</w:t>
      </w:r>
      <w:r w:rsidRPr="003664CA">
        <w:rPr>
          <w:rFonts w:eastAsia="Times New Roman" w:cs="Times New Roman"/>
          <w:color w:val="000000"/>
          <w:szCs w:val="24"/>
          <w:lang w:val="hr-HR" w:eastAsia="hr-HR"/>
        </w:rPr>
        <w:t xml:space="preserve">og područja manje </w:t>
      </w:r>
      <w:r w:rsidR="004E105F">
        <w:rPr>
          <w:rFonts w:eastAsia="Times New Roman" w:cs="Times New Roman"/>
          <w:color w:val="000000"/>
          <w:szCs w:val="24"/>
          <w:lang w:val="hr-HR" w:eastAsia="hr-HR"/>
        </w:rPr>
        <w:t xml:space="preserve">je </w:t>
      </w:r>
      <w:r w:rsidRPr="003664CA">
        <w:rPr>
          <w:rFonts w:eastAsia="Times New Roman" w:cs="Times New Roman"/>
          <w:color w:val="000000"/>
          <w:szCs w:val="24"/>
          <w:lang w:val="hr-HR" w:eastAsia="hr-HR"/>
        </w:rPr>
        <w:t xml:space="preserve">jasna. </w:t>
      </w:r>
      <w:r w:rsidR="004E105F">
        <w:rPr>
          <w:rFonts w:eastAsia="Times New Roman" w:cs="Times New Roman"/>
          <w:color w:val="000000"/>
          <w:szCs w:val="24"/>
          <w:lang w:val="hr-HR" w:eastAsia="hr-HR"/>
        </w:rPr>
        <w:t>T</w:t>
      </w:r>
      <w:r w:rsidRPr="003664CA">
        <w:rPr>
          <w:rFonts w:eastAsia="Times New Roman" w:cs="Times New Roman"/>
          <w:color w:val="000000"/>
          <w:szCs w:val="24"/>
          <w:lang w:val="hr-HR" w:eastAsia="hr-HR"/>
        </w:rPr>
        <w:t xml:space="preserve">o područje na površini kore obično </w:t>
      </w:r>
      <w:r w:rsidR="004E105F">
        <w:rPr>
          <w:rFonts w:eastAsia="Times New Roman" w:cs="Times New Roman"/>
          <w:color w:val="000000"/>
          <w:szCs w:val="24"/>
          <w:lang w:val="hr-HR" w:eastAsia="hr-HR"/>
        </w:rPr>
        <w:t xml:space="preserve">je </w:t>
      </w:r>
      <w:r w:rsidRPr="003664CA">
        <w:rPr>
          <w:rFonts w:eastAsia="Times New Roman" w:cs="Times New Roman"/>
          <w:color w:val="000000"/>
          <w:szCs w:val="24"/>
          <w:lang w:val="hr-HR" w:eastAsia="hr-HR"/>
        </w:rPr>
        <w:t xml:space="preserve">veće u desnoj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Times New Roman" w:cs="Times New Roman"/>
          <w:color w:val="000000"/>
          <w:szCs w:val="24"/>
          <w:lang w:val="hr-HR" w:eastAsia="hr-HR"/>
        </w:rPr>
        <w:t xml:space="preserve">. Kada se pogleda kora koja je unutar brazdi </w:t>
      </w:r>
      <w:r w:rsidR="004E105F">
        <w:rPr>
          <w:rFonts w:eastAsia="Times New Roman" w:cs="Times New Roman"/>
          <w:color w:val="000000"/>
          <w:szCs w:val="24"/>
          <w:lang w:val="hr-HR" w:eastAsia="hr-HR"/>
        </w:rPr>
        <w:t>t</w:t>
      </w:r>
      <w:r w:rsidRPr="003664CA">
        <w:rPr>
          <w:rFonts w:eastAsia="Times New Roman" w:cs="Times New Roman"/>
          <w:color w:val="000000"/>
          <w:szCs w:val="24"/>
          <w:lang w:val="hr-HR" w:eastAsia="hr-HR"/>
        </w:rPr>
        <w:t xml:space="preserve">e regije, nalazi se veći volumen u lijevoj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Times New Roman" w:cs="Times New Roman"/>
          <w:color w:val="000000"/>
          <w:szCs w:val="24"/>
          <w:lang w:val="hr-HR" w:eastAsia="hr-HR"/>
        </w:rPr>
        <w:t xml:space="preserve">. O navedenim područjima bit </w:t>
      </w:r>
      <w:r w:rsidR="004E105F">
        <w:rPr>
          <w:rFonts w:eastAsia="Times New Roman" w:cs="Times New Roman"/>
          <w:color w:val="000000"/>
          <w:szCs w:val="24"/>
          <w:lang w:val="hr-HR" w:eastAsia="hr-HR"/>
        </w:rPr>
        <w:t xml:space="preserve">će </w:t>
      </w:r>
      <w:r w:rsidRPr="003664CA">
        <w:rPr>
          <w:rFonts w:eastAsia="Times New Roman" w:cs="Times New Roman"/>
          <w:color w:val="000000"/>
          <w:szCs w:val="24"/>
          <w:lang w:val="hr-HR" w:eastAsia="hr-HR"/>
        </w:rPr>
        <w:t xml:space="preserve">riječi više u sedmom poglavlju. Nekoliko teorija pokušava dati odgovor na pitanje zašto je evoluirala mozgovna asimetrija, a sve </w:t>
      </w:r>
      <w:r w:rsidR="004E105F">
        <w:rPr>
          <w:rFonts w:eastAsia="Times New Roman" w:cs="Times New Roman"/>
          <w:color w:val="000000"/>
          <w:szCs w:val="24"/>
          <w:lang w:val="hr-HR" w:eastAsia="hr-HR"/>
        </w:rPr>
        <w:t xml:space="preserve">se </w:t>
      </w:r>
      <w:r w:rsidRPr="003664CA">
        <w:rPr>
          <w:rFonts w:eastAsia="Times New Roman" w:cs="Times New Roman"/>
          <w:color w:val="000000"/>
          <w:szCs w:val="24"/>
          <w:lang w:val="hr-HR" w:eastAsia="hr-HR"/>
        </w:rPr>
        <w:t xml:space="preserve">one temelje na istoj premisi prema kojoj je korisno da područja mozga koja obavljaju slične funkcije budu smještena u istoj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Times New Roman" w:cs="Times New Roman"/>
          <w:color w:val="000000"/>
          <w:szCs w:val="24"/>
          <w:lang w:val="hr-HR" w:eastAsia="hr-HR"/>
        </w:rPr>
        <w:t>.</w:t>
      </w:r>
      <w:r w:rsidRPr="003664CA">
        <w:rPr>
          <w:rFonts w:eastAsia="Times New Roman" w:cs="Times New Roman"/>
          <w:color w:val="0070C0"/>
          <w:szCs w:val="24"/>
          <w:lang w:val="hr-HR" w:eastAsia="hr-HR"/>
        </w:rPr>
        <w:t xml:space="preserve"> </w:t>
      </w:r>
      <w:r w:rsidRPr="003664CA">
        <w:rPr>
          <w:rFonts w:eastAsia="Times New Roman" w:cs="Times New Roman"/>
          <w:szCs w:val="24"/>
          <w:lang w:val="hr-HR" w:eastAsia="hr-HR"/>
        </w:rPr>
        <w:t xml:space="preserve">Iako mozak funkcionira kao jedinstvena cjelina, funkcije lijeve i desne polutke ponešto </w:t>
      </w:r>
      <w:r w:rsidR="004E105F">
        <w:rPr>
          <w:rFonts w:eastAsia="Times New Roman" w:cs="Times New Roman"/>
          <w:szCs w:val="24"/>
          <w:lang w:val="hr-HR" w:eastAsia="hr-HR"/>
        </w:rPr>
        <w:t xml:space="preserve">se </w:t>
      </w:r>
      <w:r w:rsidRPr="003664CA">
        <w:rPr>
          <w:rFonts w:eastAsia="Times New Roman" w:cs="Times New Roman"/>
          <w:szCs w:val="24"/>
          <w:lang w:val="hr-HR" w:eastAsia="hr-HR"/>
        </w:rPr>
        <w:t>razlikuju. Tako se lijeva polutka više bavi analizama, jezikom i matematičkim vještinama. Desna polutka ima veću ulogu u sintezi podataka, prostornim vještinama, percepciji emocionalnih izraza lica i glazbenim sposobnostima.</w:t>
      </w:r>
      <w:r w:rsidRPr="003664CA">
        <w:rPr>
          <w:rFonts w:eastAsia="Times New Roman" w:cs="Times New Roman"/>
          <w:color w:val="0070C0"/>
          <w:szCs w:val="24"/>
          <w:lang w:val="hr-HR" w:eastAsia="hr-HR"/>
        </w:rPr>
        <w:t xml:space="preserve"> </w:t>
      </w:r>
      <w:r w:rsidRPr="003664CA">
        <w:rPr>
          <w:rFonts w:eastAsia="Times New Roman" w:cs="Times New Roman"/>
          <w:szCs w:val="24"/>
          <w:lang w:val="hr-HR" w:eastAsia="hr-HR"/>
        </w:rPr>
        <w:t xml:space="preserve">Iako u oblikovanju ponašanja različiti dijelovi mozga rade različite stvari, ne postoji ni jedan dio mozga koji radi bez podrške i pomoći drugih dijelova. Općenito, niže </w:t>
      </w:r>
      <w:r w:rsidR="004E105F">
        <w:rPr>
          <w:rFonts w:eastAsia="Times New Roman" w:cs="Times New Roman"/>
          <w:szCs w:val="24"/>
          <w:lang w:val="hr-HR" w:eastAsia="hr-HR"/>
        </w:rPr>
        <w:t xml:space="preserve">su </w:t>
      </w:r>
      <w:r w:rsidRPr="003664CA">
        <w:rPr>
          <w:rFonts w:eastAsia="Times New Roman" w:cs="Times New Roman"/>
          <w:szCs w:val="24"/>
          <w:lang w:val="hr-HR" w:eastAsia="hr-HR"/>
        </w:rPr>
        <w:t>funkcije, kao na primjer osjeti, lokalizirane u pojedinim kortikalnim područjima, dok su više funkcije</w:t>
      </w:r>
      <w:r w:rsidR="004E105F">
        <w:rPr>
          <w:rFonts w:eastAsia="Times New Roman" w:cs="Times New Roman"/>
          <w:szCs w:val="24"/>
          <w:lang w:val="hr-HR" w:eastAsia="hr-HR"/>
        </w:rPr>
        <w:t>,</w:t>
      </w:r>
      <w:r w:rsidRPr="003664CA">
        <w:rPr>
          <w:rFonts w:eastAsia="Times New Roman" w:cs="Times New Roman"/>
          <w:szCs w:val="24"/>
          <w:lang w:val="hr-HR" w:eastAsia="hr-HR"/>
        </w:rPr>
        <w:t xml:space="preserve"> </w:t>
      </w:r>
      <w:r w:rsidR="004E105F">
        <w:rPr>
          <w:rFonts w:eastAsia="Times New Roman" w:cs="Times New Roman"/>
          <w:szCs w:val="24"/>
          <w:lang w:val="hr-HR" w:eastAsia="hr-HR"/>
        </w:rPr>
        <w:t>kao</w:t>
      </w:r>
      <w:r w:rsidRPr="003664CA">
        <w:rPr>
          <w:rFonts w:eastAsia="Times New Roman" w:cs="Times New Roman"/>
          <w:szCs w:val="24"/>
          <w:lang w:val="hr-HR" w:eastAsia="hr-HR"/>
        </w:rPr>
        <w:t xml:space="preserve"> pamćenj</w:t>
      </w:r>
      <w:r w:rsidR="004E105F">
        <w:rPr>
          <w:rFonts w:eastAsia="Times New Roman" w:cs="Times New Roman"/>
          <w:szCs w:val="24"/>
          <w:lang w:val="hr-HR" w:eastAsia="hr-HR"/>
        </w:rPr>
        <w:t>e</w:t>
      </w:r>
      <w:r w:rsidRPr="003664CA">
        <w:rPr>
          <w:rFonts w:eastAsia="Times New Roman" w:cs="Times New Roman"/>
          <w:szCs w:val="24"/>
          <w:lang w:val="hr-HR" w:eastAsia="hr-HR"/>
        </w:rPr>
        <w:t>, jezik, emocij</w:t>
      </w:r>
      <w:r w:rsidR="004E105F">
        <w:rPr>
          <w:rFonts w:eastAsia="Times New Roman" w:cs="Times New Roman"/>
          <w:szCs w:val="24"/>
          <w:lang w:val="hr-HR" w:eastAsia="hr-HR"/>
        </w:rPr>
        <w:t>e,</w:t>
      </w:r>
      <w:r w:rsidRPr="003664CA">
        <w:rPr>
          <w:rFonts w:eastAsia="Times New Roman" w:cs="Times New Roman"/>
          <w:szCs w:val="24"/>
          <w:lang w:val="hr-HR" w:eastAsia="hr-HR"/>
        </w:rPr>
        <w:t xml:space="preserve"> rezultat rada različitih mozgovnih područja koja su u međusobnim interakcijama. Mozak je zaista složeno okruženje za obradu informacija. U određenoj </w:t>
      </w:r>
      <w:r w:rsidR="004E105F">
        <w:rPr>
          <w:rFonts w:eastAsia="Times New Roman" w:cs="Times New Roman"/>
          <w:szCs w:val="24"/>
          <w:lang w:val="hr-HR" w:eastAsia="hr-HR"/>
        </w:rPr>
        <w:t xml:space="preserve">je </w:t>
      </w:r>
      <w:r w:rsidRPr="003664CA">
        <w:rPr>
          <w:rFonts w:eastAsia="Times New Roman" w:cs="Times New Roman"/>
          <w:szCs w:val="24"/>
          <w:lang w:val="hr-HR" w:eastAsia="hr-HR"/>
        </w:rPr>
        <w:t>mjeri modularan, međutim često se isti radni zadatak obavlja na više različitih mjesta i na više različitih načina. Pitanje organizacije mozgovnih sustava u produkciji integriranog ponašanja svakako</w:t>
      </w:r>
      <w:r w:rsidR="004E105F">
        <w:rPr>
          <w:rFonts w:eastAsia="Times New Roman" w:cs="Times New Roman"/>
          <w:szCs w:val="24"/>
          <w:lang w:val="hr-HR" w:eastAsia="hr-HR"/>
        </w:rPr>
        <w:t xml:space="preserve"> je</w:t>
      </w:r>
      <w:r w:rsidRPr="003664CA">
        <w:rPr>
          <w:rFonts w:eastAsia="Times New Roman" w:cs="Times New Roman"/>
          <w:szCs w:val="24"/>
          <w:lang w:val="hr-HR" w:eastAsia="hr-HR"/>
        </w:rPr>
        <w:t xml:space="preserve"> jedno od najizazovnijih pitanja koja se mogu postaviti. </w:t>
      </w:r>
    </w:p>
    <w:p w14:paraId="2D10E10B" w14:textId="21529D32" w:rsidR="00A1550B" w:rsidRDefault="00A1550B" w:rsidP="00DB06E2">
      <w:pPr>
        <w:spacing w:line="360" w:lineRule="auto"/>
        <w:ind w:firstLine="708"/>
        <w:jc w:val="both"/>
        <w:rPr>
          <w:rFonts w:eastAsia="Times New Roman" w:cs="Times New Roman"/>
          <w:szCs w:val="24"/>
          <w:lang w:val="hr-HR" w:eastAsia="hr-HR"/>
        </w:rPr>
      </w:pPr>
    </w:p>
    <w:p w14:paraId="79654593" w14:textId="77777777" w:rsidR="00564EE8" w:rsidRPr="003664CA" w:rsidRDefault="00564EE8" w:rsidP="00DB06E2">
      <w:pPr>
        <w:spacing w:line="360" w:lineRule="auto"/>
        <w:ind w:firstLine="708"/>
        <w:jc w:val="both"/>
        <w:rPr>
          <w:rFonts w:eastAsia="Times New Roman" w:cs="Times New Roman"/>
          <w:szCs w:val="24"/>
          <w:lang w:val="hr-HR" w:eastAsia="hr-HR"/>
        </w:rPr>
      </w:pPr>
    </w:p>
    <w:p w14:paraId="4E18CA5F" w14:textId="66493801" w:rsidR="00A1550B" w:rsidRPr="003664CA" w:rsidRDefault="00A1550B" w:rsidP="00DB06E2">
      <w:pPr>
        <w:spacing w:line="360" w:lineRule="auto"/>
        <w:ind w:firstLine="708"/>
        <w:jc w:val="both"/>
        <w:rPr>
          <w:rFonts w:eastAsia="Times New Roman" w:cs="Times New Roman"/>
          <w:b/>
          <w:bCs/>
          <w:sz w:val="28"/>
          <w:szCs w:val="28"/>
          <w:lang w:val="hr-HR" w:eastAsia="hr-HR"/>
        </w:rPr>
      </w:pPr>
      <w:r w:rsidRPr="003664CA">
        <w:rPr>
          <w:rFonts w:eastAsia="Times New Roman" w:cs="Times New Roman"/>
          <w:b/>
          <w:bCs/>
          <w:sz w:val="28"/>
          <w:szCs w:val="28"/>
          <w:lang w:val="hr-HR" w:eastAsia="hr-HR"/>
        </w:rPr>
        <w:t xml:space="preserve">Razvoj mozga </w:t>
      </w:r>
    </w:p>
    <w:p w14:paraId="21F666BE" w14:textId="77777777" w:rsidR="00A1550B" w:rsidRPr="003664CA" w:rsidRDefault="00A1550B" w:rsidP="00DB06E2">
      <w:pPr>
        <w:spacing w:line="360" w:lineRule="auto"/>
        <w:ind w:firstLine="708"/>
        <w:jc w:val="both"/>
        <w:rPr>
          <w:rFonts w:eastAsia="Times New Roman" w:cs="Times New Roman"/>
          <w:b/>
          <w:bCs/>
          <w:color w:val="0070C0"/>
          <w:sz w:val="28"/>
          <w:szCs w:val="28"/>
          <w:lang w:val="hr-HR" w:eastAsia="hr-HR"/>
        </w:rPr>
      </w:pPr>
    </w:p>
    <w:p w14:paraId="3981F6A1" w14:textId="761DA7D5" w:rsidR="00DB06E2" w:rsidRPr="003664CA" w:rsidRDefault="00DB06E2" w:rsidP="05FFC6DA">
      <w:pPr>
        <w:spacing w:line="360" w:lineRule="auto"/>
        <w:ind w:firstLine="708"/>
        <w:jc w:val="both"/>
        <w:rPr>
          <w:rFonts w:eastAsia="Times New Roman" w:cs="Times New Roman"/>
          <w:color w:val="000000" w:themeColor="text1"/>
          <w:lang w:val="hr-HR" w:eastAsia="hr-HR"/>
        </w:rPr>
      </w:pPr>
      <w:r w:rsidRPr="003664CA">
        <w:rPr>
          <w:rFonts w:eastAsia="Times New Roman" w:cs="Times New Roman"/>
          <w:lang w:val="hr-HR" w:eastAsia="hr-HR"/>
        </w:rPr>
        <w:t>Prije nego što krenete na sadržaje drugih poglavlja ove knjige, osvrnut ć</w:t>
      </w:r>
      <w:r w:rsidR="004E105F">
        <w:rPr>
          <w:rFonts w:eastAsia="Times New Roman" w:cs="Times New Roman"/>
          <w:lang w:val="hr-HR" w:eastAsia="hr-HR"/>
        </w:rPr>
        <w:t>emo</w:t>
      </w:r>
      <w:r w:rsidRPr="003664CA">
        <w:rPr>
          <w:rFonts w:eastAsia="Times New Roman" w:cs="Times New Roman"/>
          <w:lang w:val="hr-HR" w:eastAsia="hr-HR"/>
        </w:rPr>
        <w:t xml:space="preserve"> se kratko na razvoj mozga tijekom života. Kao prvo, razvoj mozga temelji </w:t>
      </w:r>
      <w:r w:rsidR="004E105F">
        <w:rPr>
          <w:rFonts w:eastAsia="Times New Roman" w:cs="Times New Roman"/>
          <w:lang w:val="hr-HR" w:eastAsia="hr-HR"/>
        </w:rPr>
        <w:t xml:space="preserve">se </w:t>
      </w:r>
      <w:r w:rsidRPr="003664CA">
        <w:rPr>
          <w:rFonts w:eastAsia="Times New Roman" w:cs="Times New Roman"/>
          <w:lang w:val="hr-HR" w:eastAsia="hr-HR"/>
        </w:rPr>
        <w:t>na neprestanom međudjelovanju genetskog nasljeđa, okolinskih utjecaja i naših iskustava. Tijekom cijelog života mozak se mijenja, a ta sposobnost promjen</w:t>
      </w:r>
      <w:r w:rsidR="004E105F">
        <w:rPr>
          <w:rFonts w:eastAsia="Times New Roman" w:cs="Times New Roman"/>
          <w:lang w:val="hr-HR" w:eastAsia="hr-HR"/>
        </w:rPr>
        <w:t>e</w:t>
      </w:r>
      <w:r w:rsidRPr="003664CA">
        <w:rPr>
          <w:rFonts w:eastAsia="Times New Roman" w:cs="Times New Roman"/>
          <w:lang w:val="hr-HR" w:eastAsia="hr-HR"/>
        </w:rPr>
        <w:t xml:space="preserve"> naziva se plastičnost mozga (po analogiji s plastelinom koji se može oblikovati kako god mi želimo). Budimo konkretni, mozak </w:t>
      </w:r>
      <w:r w:rsidR="004E105F">
        <w:rPr>
          <w:rFonts w:eastAsia="Times New Roman" w:cs="Times New Roman"/>
          <w:lang w:val="hr-HR" w:eastAsia="hr-HR"/>
        </w:rPr>
        <w:t xml:space="preserve">se </w:t>
      </w:r>
      <w:r w:rsidRPr="003664CA">
        <w:rPr>
          <w:rFonts w:eastAsia="Times New Roman" w:cs="Times New Roman"/>
          <w:lang w:val="hr-HR" w:eastAsia="hr-HR"/>
        </w:rPr>
        <w:t xml:space="preserve">kao cjelina baš i ne mijenja previše. Poznato je da se mozgovna težina povećava nakon rođenja i dostiže maksimum u periodu adolescencije. Nakon dvadesete godine života mozgovna </w:t>
      </w:r>
      <w:r w:rsidR="004E105F">
        <w:rPr>
          <w:rFonts w:eastAsia="Times New Roman" w:cs="Times New Roman"/>
          <w:lang w:val="hr-HR" w:eastAsia="hr-HR"/>
        </w:rPr>
        <w:t xml:space="preserve">se </w:t>
      </w:r>
      <w:r w:rsidRPr="003664CA">
        <w:rPr>
          <w:rFonts w:eastAsia="Times New Roman" w:cs="Times New Roman"/>
          <w:lang w:val="hr-HR" w:eastAsia="hr-HR"/>
        </w:rPr>
        <w:t xml:space="preserve">masa smanjuje za oko </w:t>
      </w:r>
      <w:smartTag w:uri="urn:schemas-microsoft-com:office:smarttags" w:element="metricconverter">
        <w:smartTagPr>
          <w:attr w:name="ProductID" w:val="1 g"/>
        </w:smartTagPr>
        <w:r w:rsidRPr="003664CA">
          <w:rPr>
            <w:rFonts w:eastAsia="Times New Roman" w:cs="Times New Roman"/>
            <w:lang w:val="hr-HR" w:eastAsia="hr-HR"/>
          </w:rPr>
          <w:t>1 g</w:t>
        </w:r>
      </w:smartTag>
      <w:r w:rsidRPr="003664CA">
        <w:rPr>
          <w:rFonts w:eastAsia="Times New Roman" w:cs="Times New Roman"/>
          <w:lang w:val="hr-HR" w:eastAsia="hr-HR"/>
        </w:rPr>
        <w:t xml:space="preserve"> godišnje, a do 90. godine starosti ljudski mozak izgubi između 5 i 10 % volumena. Gledajući un</w:t>
      </w:r>
      <w:r w:rsidR="004E105F">
        <w:rPr>
          <w:rFonts w:eastAsia="Times New Roman" w:cs="Times New Roman"/>
          <w:lang w:val="hr-HR" w:eastAsia="hr-HR"/>
        </w:rPr>
        <w:t>atrag</w:t>
      </w:r>
      <w:r w:rsidRPr="003664CA">
        <w:rPr>
          <w:rFonts w:eastAsia="Times New Roman" w:cs="Times New Roman"/>
          <w:lang w:val="hr-HR" w:eastAsia="hr-HR"/>
        </w:rPr>
        <w:t xml:space="preserve">, znanost je nekada poricala mogućnost obnavljanja neurona. Neki noviji nalazi pokazuju da se ponekad neuroni ipak dijele. Međutim, gubitak neurona može biti nadoknađen promjenama u njihovoj međusobnoj komunikaciji. </w:t>
      </w:r>
      <w:r w:rsidR="004E105F">
        <w:rPr>
          <w:rFonts w:eastAsia="Times New Roman" w:cs="Times New Roman"/>
          <w:lang w:val="hr-HR" w:eastAsia="hr-HR"/>
        </w:rPr>
        <w:t>T</w:t>
      </w:r>
      <w:r w:rsidRPr="003664CA">
        <w:rPr>
          <w:rFonts w:eastAsia="Times New Roman" w:cs="Times New Roman"/>
          <w:lang w:val="hr-HR" w:eastAsia="hr-HR"/>
        </w:rPr>
        <w:t xml:space="preserve">vaj oblik plastičnosti mozga naziva </w:t>
      </w:r>
      <w:r w:rsidR="004E105F">
        <w:rPr>
          <w:rFonts w:eastAsia="Times New Roman" w:cs="Times New Roman"/>
          <w:lang w:val="hr-HR" w:eastAsia="hr-HR"/>
        </w:rPr>
        <w:t xml:space="preserve">se </w:t>
      </w:r>
      <w:r w:rsidRPr="003664CA">
        <w:rPr>
          <w:rFonts w:eastAsia="Times New Roman" w:cs="Times New Roman"/>
          <w:lang w:val="hr-HR" w:eastAsia="hr-HR"/>
        </w:rPr>
        <w:t xml:space="preserve">sinaptička plastičnost i traje duže nego što se nekad pretpostavljalo. Poznato je da mozak može stvarati nove sinaptičke veze sve do kraja ljudskog života. Točno je da je broj neurona kod starijih aktivnih ljudi, </w:t>
      </w:r>
      <w:r w:rsidR="004E105F">
        <w:rPr>
          <w:rFonts w:eastAsia="Times New Roman" w:cs="Times New Roman"/>
          <w:lang w:val="hr-HR" w:eastAsia="hr-HR"/>
        </w:rPr>
        <w:t xml:space="preserve">u </w:t>
      </w:r>
      <w:r w:rsidRPr="003664CA">
        <w:rPr>
          <w:rFonts w:eastAsia="Times New Roman" w:cs="Times New Roman"/>
          <w:lang w:val="hr-HR" w:eastAsia="hr-HR"/>
        </w:rPr>
        <w:t xml:space="preserve">dobi od oko 70 godina, nešto manji u odnosu na ljude srednjih godina, no taj </w:t>
      </w:r>
      <w:r w:rsidR="004E105F">
        <w:rPr>
          <w:rFonts w:eastAsia="Times New Roman" w:cs="Times New Roman"/>
          <w:lang w:val="hr-HR" w:eastAsia="hr-HR"/>
        </w:rPr>
        <w:t xml:space="preserve">je </w:t>
      </w:r>
      <w:r w:rsidRPr="003664CA">
        <w:rPr>
          <w:rFonts w:eastAsia="Times New Roman" w:cs="Times New Roman"/>
          <w:lang w:val="hr-HR" w:eastAsia="hr-HR"/>
        </w:rPr>
        <w:t>manjak kompenziran produljenjem dendrita i proširenjem njihova grananja. Za mozak je jako važna adekvatna stimulacija</w:t>
      </w:r>
      <w:r w:rsidR="004E105F">
        <w:rPr>
          <w:rFonts w:eastAsia="Times New Roman" w:cs="Times New Roman"/>
          <w:lang w:val="hr-HR" w:eastAsia="hr-HR"/>
        </w:rPr>
        <w:t>,</w:t>
      </w:r>
      <w:r w:rsidRPr="003664CA">
        <w:rPr>
          <w:rFonts w:eastAsia="Times New Roman" w:cs="Times New Roman"/>
          <w:lang w:val="hr-HR" w:eastAsia="hr-HR"/>
        </w:rPr>
        <w:t xml:space="preserve"> što potvrđuju nalazi da boravak laboratorijskih životinja u bogatom okolišu povećava broj dendritskih grananja. Alkohol je taj koji itekako može osiromašiti naše neurone, smanjujući njihovo dendritičko grananje. Dok tjelovježbom izgrađujemo mišićnu masu, mentalnim vježbama oblikujemo sinapse i jačamo neuronske mreže, što čini temelj i za oporavak mozga nakon eventualnih povreda. I ne zaboravite, u svijetu neurona vrijedi načelo „koristi ili izgubi“. Svaki put kad učimo nove stvari ili činimo poznate stvari na novi i dru</w:t>
      </w:r>
      <w:r w:rsidR="00AD3BCC">
        <w:rPr>
          <w:rFonts w:eastAsia="Times New Roman" w:cs="Times New Roman"/>
          <w:lang w:val="hr-HR" w:eastAsia="hr-HR"/>
        </w:rPr>
        <w:t>k</w:t>
      </w:r>
      <w:r w:rsidRPr="003664CA">
        <w:rPr>
          <w:rFonts w:eastAsia="Times New Roman" w:cs="Times New Roman"/>
          <w:lang w:val="hr-HR" w:eastAsia="hr-HR"/>
        </w:rPr>
        <w:t xml:space="preserve">čiji način, u </w:t>
      </w:r>
      <w:r w:rsidR="00DB513B">
        <w:rPr>
          <w:rFonts w:eastAsia="Times New Roman" w:cs="Times New Roman"/>
          <w:lang w:val="hr-HR" w:eastAsia="hr-HR"/>
        </w:rPr>
        <w:t>svojim</w:t>
      </w:r>
      <w:r w:rsidRPr="003664CA">
        <w:rPr>
          <w:rFonts w:eastAsia="Times New Roman" w:cs="Times New Roman"/>
          <w:lang w:val="hr-HR" w:eastAsia="hr-HR"/>
        </w:rPr>
        <w:t xml:space="preserve"> mozgovima stvaramo temelje za jačanje ili </w:t>
      </w:r>
      <w:r w:rsidRPr="003664CA">
        <w:rPr>
          <w:rFonts w:eastAsia="Times New Roman" w:cs="Times New Roman"/>
          <w:color w:val="000000"/>
          <w:lang w:val="hr-HR" w:eastAsia="hr-HR"/>
        </w:rPr>
        <w:t xml:space="preserve">stvaranje novih sinaptičkih veza. </w:t>
      </w:r>
    </w:p>
    <w:p w14:paraId="49DF473E" w14:textId="05474CC7" w:rsidR="00DB06E2" w:rsidRPr="003664CA" w:rsidRDefault="2F3BFCD9" w:rsidP="2F3BFCD9">
      <w:pPr>
        <w:spacing w:line="360" w:lineRule="auto"/>
        <w:ind w:firstLine="708"/>
        <w:jc w:val="both"/>
        <w:rPr>
          <w:rFonts w:eastAsia="Times New Roman" w:cs="Times New Roman"/>
          <w:i/>
          <w:iCs/>
          <w:lang w:val="hr-HR" w:eastAsia="hr-HR"/>
        </w:rPr>
      </w:pPr>
      <w:r w:rsidRPr="2F3BFCD9">
        <w:rPr>
          <w:rFonts w:eastAsia="Times New Roman" w:cs="Times New Roman"/>
          <w:lang w:val="hr-HR" w:eastAsia="hr-HR"/>
        </w:rPr>
        <w:t>Novi pronalasci u neuroznanosti koji se konstantno događaju, zahvaljujući prvenstveno razvoju novih tehnika istraživanja mozga, zasigurno</w:t>
      </w:r>
      <w:r w:rsidR="00DB513B">
        <w:rPr>
          <w:rFonts w:eastAsia="Times New Roman" w:cs="Times New Roman"/>
          <w:lang w:val="hr-HR" w:eastAsia="hr-HR"/>
        </w:rPr>
        <w:t xml:space="preserve"> će</w:t>
      </w:r>
      <w:r w:rsidRPr="2F3BFCD9">
        <w:rPr>
          <w:rFonts w:eastAsia="Times New Roman" w:cs="Times New Roman"/>
          <w:lang w:val="hr-HR" w:eastAsia="hr-HR"/>
        </w:rPr>
        <w:t xml:space="preserve"> i neke buduće priče o mozgu učiniti zanimlj</w:t>
      </w:r>
      <w:r w:rsidR="00CA41D8">
        <w:rPr>
          <w:rFonts w:eastAsia="Times New Roman" w:cs="Times New Roman"/>
          <w:lang w:val="hr-HR" w:eastAsia="hr-HR"/>
        </w:rPr>
        <w:t xml:space="preserve">ivima </w:t>
      </w:r>
      <w:r w:rsidRPr="2F3BFCD9">
        <w:rPr>
          <w:rFonts w:eastAsia="Times New Roman" w:cs="Times New Roman"/>
          <w:lang w:val="hr-HR" w:eastAsia="hr-HR"/>
        </w:rPr>
        <w:t xml:space="preserve">skidajući veo misterioznosti s </w:t>
      </w:r>
      <w:r w:rsidR="00DB513B">
        <w:rPr>
          <w:rFonts w:eastAsia="Times New Roman" w:cs="Times New Roman"/>
          <w:lang w:val="hr-HR" w:eastAsia="hr-HR"/>
        </w:rPr>
        <w:t>t</w:t>
      </w:r>
      <w:r w:rsidRPr="2F3BFCD9">
        <w:rPr>
          <w:rFonts w:eastAsia="Times New Roman" w:cs="Times New Roman"/>
          <w:lang w:val="hr-HR" w:eastAsia="hr-HR"/>
        </w:rPr>
        <w:t xml:space="preserve">og nadasve kompleksnog organa. Živimo u vremenu kada neuroproteze sve više zamjenjuju naša osjetila, kada se implantacijom elektroda stimuliraju određene regije mozga. Matičnim </w:t>
      </w:r>
      <w:r w:rsidR="00DB513B">
        <w:rPr>
          <w:rFonts w:eastAsia="Times New Roman" w:cs="Times New Roman"/>
          <w:lang w:val="hr-HR" w:eastAsia="hr-HR"/>
        </w:rPr>
        <w:t xml:space="preserve">se </w:t>
      </w:r>
      <w:r w:rsidRPr="2F3BFCD9">
        <w:rPr>
          <w:rFonts w:eastAsia="Times New Roman" w:cs="Times New Roman"/>
          <w:lang w:val="hr-HR" w:eastAsia="hr-HR"/>
        </w:rPr>
        <w:t>stanicama pokušavaju popraviti mozgovi oštećeni bolestima, a neuroznanost sa svojim spoznajama i idejama ulazi i u područja humanističkih znanosti. Ovo poglavlje završit ć</w:t>
      </w:r>
      <w:r w:rsidR="00DB513B">
        <w:rPr>
          <w:rFonts w:eastAsia="Times New Roman" w:cs="Times New Roman"/>
          <w:lang w:val="hr-HR" w:eastAsia="hr-HR"/>
        </w:rPr>
        <w:t>emo</w:t>
      </w:r>
      <w:r w:rsidRPr="2F3BFCD9">
        <w:rPr>
          <w:rFonts w:eastAsia="Times New Roman" w:cs="Times New Roman"/>
          <w:lang w:val="hr-HR" w:eastAsia="hr-HR"/>
        </w:rPr>
        <w:t xml:space="preserve"> </w:t>
      </w:r>
      <w:r w:rsidRPr="2F3BFCD9">
        <w:rPr>
          <w:rFonts w:eastAsia="Times New Roman" w:cs="Times New Roman"/>
          <w:color w:val="000000" w:themeColor="text1"/>
          <w:lang w:val="hr-HR" w:eastAsia="hr-HR"/>
        </w:rPr>
        <w:t>citirajući Ramachandrana</w:t>
      </w:r>
      <w:r w:rsidRPr="2F3BFCD9">
        <w:rPr>
          <w:rFonts w:eastAsia="Times New Roman" w:cs="Times New Roman"/>
          <w:lang w:val="hr-HR" w:eastAsia="hr-HR"/>
        </w:rPr>
        <w:t xml:space="preserve">: „Koliko god je napredak neuroznanosti bio strelovit, moramo biti potpuno pošteni prema sebi i priznati da smo otkrili tek djelić onoga što </w:t>
      </w:r>
      <w:r w:rsidRPr="2F3BFCD9">
        <w:rPr>
          <w:rFonts w:eastAsia="Times New Roman" w:cs="Times New Roman"/>
          <w:lang w:val="hr-HR" w:eastAsia="hr-HR"/>
        </w:rPr>
        <w:lastRenderedPageBreak/>
        <w:t>bismo trebali saznati o ljudskom mozgu. Ali skromna količina onoga što smo otkrili čini priču o mozgu uzbudljivijom od bilo kojeg romana o Sherlocku Holmesu</w:t>
      </w:r>
      <w:r w:rsidR="00DB513B">
        <w:rPr>
          <w:rFonts w:eastAsia="Times New Roman" w:cs="Times New Roman"/>
          <w:lang w:val="hr-HR" w:eastAsia="hr-HR"/>
        </w:rPr>
        <w:t>.</w:t>
      </w:r>
      <w:r w:rsidRPr="2F3BFCD9">
        <w:rPr>
          <w:rFonts w:eastAsia="Times New Roman" w:cs="Times New Roman"/>
          <w:lang w:val="hr-HR" w:eastAsia="hr-HR"/>
        </w:rPr>
        <w:t>“</w:t>
      </w:r>
      <w:r w:rsidRPr="2F3BFCD9">
        <w:rPr>
          <w:rFonts w:eastAsia="Times New Roman" w:cs="Times New Roman"/>
          <w:i/>
          <w:iCs/>
          <w:lang w:val="hr-HR" w:eastAsia="hr-HR"/>
        </w:rPr>
        <w:t xml:space="preserve"> </w:t>
      </w:r>
    </w:p>
    <w:p w14:paraId="15BCFDAD" w14:textId="77777777" w:rsidR="00DB06E2" w:rsidRPr="003664CA" w:rsidRDefault="00DB06E2" w:rsidP="00DB06E2">
      <w:pPr>
        <w:rPr>
          <w:rFonts w:eastAsia="Times New Roman" w:cs="Times New Roman"/>
          <w:sz w:val="28"/>
          <w:szCs w:val="28"/>
          <w:lang w:val="hr-HR" w:eastAsia="hr-HR"/>
        </w:rPr>
      </w:pPr>
    </w:p>
    <w:p w14:paraId="0E5C9BC2" w14:textId="51A06FBC" w:rsidR="00DB06E2" w:rsidRDefault="00DB06E2" w:rsidP="00DB06E2">
      <w:pPr>
        <w:rPr>
          <w:rFonts w:eastAsia="Times New Roman" w:cs="Times New Roman"/>
          <w:sz w:val="28"/>
          <w:szCs w:val="28"/>
          <w:lang w:val="hr-HR" w:eastAsia="hr-HR"/>
        </w:rPr>
      </w:pPr>
    </w:p>
    <w:p w14:paraId="12EB5D09" w14:textId="33F2D7A3" w:rsidR="00AF0796" w:rsidRDefault="00AF0796" w:rsidP="00DB06E2">
      <w:pPr>
        <w:rPr>
          <w:rFonts w:eastAsia="Times New Roman" w:cs="Times New Roman"/>
          <w:sz w:val="28"/>
          <w:szCs w:val="28"/>
          <w:lang w:val="hr-HR" w:eastAsia="hr-HR"/>
        </w:rPr>
      </w:pPr>
    </w:p>
    <w:p w14:paraId="06475672" w14:textId="77777777" w:rsidR="00AF0796" w:rsidRPr="003664CA" w:rsidRDefault="00AF0796" w:rsidP="00DB06E2">
      <w:pPr>
        <w:rPr>
          <w:rFonts w:eastAsia="Times New Roman" w:cs="Times New Roman"/>
          <w:sz w:val="28"/>
          <w:szCs w:val="28"/>
          <w:lang w:val="hr-HR" w:eastAsia="hr-HR"/>
        </w:rPr>
      </w:pPr>
    </w:p>
    <w:p w14:paraId="11D02703" w14:textId="77777777" w:rsidR="00DB06E2" w:rsidRPr="003664CA" w:rsidRDefault="00DB06E2" w:rsidP="00DB06E2">
      <w:pPr>
        <w:rPr>
          <w:rFonts w:eastAsia="Times New Roman" w:cs="Times New Roman"/>
          <w:b/>
          <w:sz w:val="28"/>
          <w:szCs w:val="28"/>
          <w:lang w:val="hr-HR" w:eastAsia="hr-HR"/>
        </w:rPr>
      </w:pPr>
      <w:r w:rsidRPr="003664CA">
        <w:rPr>
          <w:rFonts w:eastAsia="Times New Roman" w:cs="Times New Roman"/>
          <w:b/>
          <w:sz w:val="28"/>
          <w:szCs w:val="28"/>
          <w:lang w:val="hr-HR" w:eastAsia="hr-HR"/>
        </w:rPr>
        <w:t>Zaključci</w:t>
      </w:r>
    </w:p>
    <w:p w14:paraId="79756724" w14:textId="77777777" w:rsidR="00DB06E2" w:rsidRPr="003664CA" w:rsidRDefault="00DB06E2" w:rsidP="00DB06E2">
      <w:pPr>
        <w:spacing w:line="360" w:lineRule="auto"/>
        <w:rPr>
          <w:rFonts w:eastAsia="Times New Roman" w:cs="Times New Roman"/>
          <w:sz w:val="28"/>
          <w:szCs w:val="28"/>
          <w:lang w:val="hr-HR" w:eastAsia="hr-HR"/>
        </w:rPr>
      </w:pPr>
    </w:p>
    <w:p w14:paraId="2802D41B" w14:textId="35A18EDB"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1.</w:t>
      </w:r>
      <w:r w:rsidR="00424E39" w:rsidRPr="003664CA">
        <w:rPr>
          <w:rFonts w:eastAsia="Times New Roman" w:cs="Times New Roman"/>
          <w:szCs w:val="24"/>
          <w:lang w:val="hr-HR" w:eastAsia="hr-HR"/>
        </w:rPr>
        <w:t xml:space="preserve"> </w:t>
      </w:r>
      <w:r w:rsidRPr="003664CA">
        <w:rPr>
          <w:rFonts w:eastAsia="Times New Roman" w:cs="Times New Roman"/>
          <w:szCs w:val="24"/>
          <w:lang w:val="hr-HR" w:eastAsia="hr-HR"/>
        </w:rPr>
        <w:t>Mozak je znatno složeniji od bilo koje naprave s kojom se uspoređivao tijekom povijesti premda je njegov izgled daleko od impresivnog. Prosječna težina odraslog ljudskog mozga iznosi oko 1,5 kg. Glavno njegovo stanično gorivo je glukoza. Veliki je potrošač glukoze (troši oko 20</w:t>
      </w:r>
      <w:r w:rsidR="00AD3BCC">
        <w:rPr>
          <w:rFonts w:eastAsia="Times New Roman" w:cs="Times New Roman"/>
          <w:szCs w:val="24"/>
          <w:lang w:val="hr-HR" w:eastAsia="hr-HR"/>
        </w:rPr>
        <w:t xml:space="preserve"> </w:t>
      </w:r>
      <w:r w:rsidRPr="003664CA">
        <w:rPr>
          <w:rFonts w:eastAsia="Times New Roman" w:cs="Times New Roman"/>
          <w:szCs w:val="24"/>
          <w:lang w:val="hr-HR" w:eastAsia="hr-HR"/>
        </w:rPr>
        <w:t>% ukupnih zaliha) i kisika (oko 20</w:t>
      </w:r>
      <w:r w:rsidR="00AD3BCC">
        <w:rPr>
          <w:rFonts w:eastAsia="Times New Roman" w:cs="Times New Roman"/>
          <w:szCs w:val="24"/>
          <w:lang w:val="hr-HR" w:eastAsia="hr-HR"/>
        </w:rPr>
        <w:t xml:space="preserve"> </w:t>
      </w:r>
      <w:r w:rsidRPr="003664CA">
        <w:rPr>
          <w:rFonts w:eastAsia="Times New Roman" w:cs="Times New Roman"/>
          <w:szCs w:val="24"/>
          <w:lang w:val="hr-HR" w:eastAsia="hr-HR"/>
        </w:rPr>
        <w:t>% kisika iz tijela otpada na njegovu potrošnju). Što više radi, troši i više kisika i glukoze. Na tome se zasnivaju mnoge tehnike kojima je cilj mjeriti neke aspekte rada mozga.</w:t>
      </w:r>
    </w:p>
    <w:p w14:paraId="0F8FC563" w14:textId="777777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2. U anatomiji se koriste tri zamišljene ravnine koje su opisane u odnosu na položaj središnjeg živčanog sustava kao medijalno-lateralno, ventralno-dorsalno i anteriorno-posteriorno. </w:t>
      </w:r>
    </w:p>
    <w:p w14:paraId="19941593" w14:textId="233F4FC9"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3. Živčani </w:t>
      </w:r>
      <w:r w:rsidR="00DB513B">
        <w:rPr>
          <w:rFonts w:eastAsia="Times New Roman" w:cs="Times New Roman"/>
          <w:szCs w:val="24"/>
          <w:lang w:val="hr-HR" w:eastAsia="hr-HR"/>
        </w:rPr>
        <w:t xml:space="preserve">se </w:t>
      </w:r>
      <w:r w:rsidRPr="003664CA">
        <w:rPr>
          <w:rFonts w:eastAsia="Times New Roman" w:cs="Times New Roman"/>
          <w:szCs w:val="24"/>
          <w:lang w:val="hr-HR" w:eastAsia="hr-HR"/>
        </w:rPr>
        <w:t>sustav dijeli na središnji i periferni. Središnji živčani s</w:t>
      </w:r>
      <w:r w:rsidR="00AF0796">
        <w:rPr>
          <w:rFonts w:eastAsia="Times New Roman" w:cs="Times New Roman"/>
          <w:szCs w:val="24"/>
          <w:lang w:val="hr-HR" w:eastAsia="hr-HR"/>
        </w:rPr>
        <w:t>ustav čine mozak i kralježnička moždina</w:t>
      </w:r>
      <w:r w:rsidRPr="003664CA">
        <w:rPr>
          <w:rFonts w:eastAsia="Times New Roman" w:cs="Times New Roman"/>
          <w:szCs w:val="24"/>
          <w:lang w:val="hr-HR" w:eastAsia="hr-HR"/>
        </w:rPr>
        <w:t xml:space="preserve">. Periferni živčani sustav povezuje periferiju tijela sa središnjim živčanim sustavom, a to čini ukupno 12 pari lubanjskih živaca i 31 par spinalnih živaca. Osjetilni živci prenose informacije iz receptora, dok motoričkim živcima putuju signali do izvršnih organa. </w:t>
      </w:r>
    </w:p>
    <w:p w14:paraId="610C5B21" w14:textId="10958095"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4. Tri </w:t>
      </w:r>
      <w:r w:rsidR="00DB513B">
        <w:rPr>
          <w:rFonts w:eastAsia="Times New Roman" w:cs="Times New Roman"/>
          <w:szCs w:val="24"/>
          <w:lang w:val="hr-HR" w:eastAsia="hr-HR"/>
        </w:rPr>
        <w:t xml:space="preserve">su </w:t>
      </w:r>
      <w:r w:rsidRPr="003664CA">
        <w:rPr>
          <w:rFonts w:eastAsia="Times New Roman" w:cs="Times New Roman"/>
          <w:szCs w:val="24"/>
          <w:lang w:val="hr-HR" w:eastAsia="hr-HR"/>
        </w:rPr>
        <w:t>osnovna dijela mozga</w:t>
      </w:r>
      <w:r w:rsidR="00DB513B">
        <w:rPr>
          <w:rFonts w:eastAsia="Times New Roman" w:cs="Times New Roman"/>
          <w:szCs w:val="24"/>
          <w:lang w:val="hr-HR" w:eastAsia="hr-HR"/>
        </w:rPr>
        <w:t>:</w:t>
      </w:r>
      <w:r w:rsidRPr="003664CA">
        <w:rPr>
          <w:rFonts w:eastAsia="Times New Roman" w:cs="Times New Roman"/>
          <w:szCs w:val="24"/>
          <w:lang w:val="hr-HR" w:eastAsia="hr-HR"/>
        </w:rPr>
        <w:t xml:space="preserve"> moždano deblo, mali mozak i veliki mozak. Moždano deblo čini produljena moždina, moždani most i srednji mozak. Kroz moždano deblo proteže </w:t>
      </w:r>
      <w:r w:rsidR="00DB513B">
        <w:rPr>
          <w:rFonts w:eastAsia="Times New Roman" w:cs="Times New Roman"/>
          <w:szCs w:val="24"/>
          <w:lang w:val="hr-HR" w:eastAsia="hr-HR"/>
        </w:rPr>
        <w:t xml:space="preserve">se </w:t>
      </w:r>
      <w:r w:rsidRPr="003664CA">
        <w:rPr>
          <w:rFonts w:eastAsia="Times New Roman" w:cs="Times New Roman"/>
          <w:szCs w:val="24"/>
          <w:lang w:val="hr-HR" w:eastAsia="hr-HR"/>
        </w:rPr>
        <w:t xml:space="preserve">retikularna formacija koja izgledom podsjeća na mrežu vlakana. Moždano deblo kontrolira važne vitalne funkcije poput disanja </w:t>
      </w:r>
      <w:r w:rsidR="00DB513B">
        <w:rPr>
          <w:rFonts w:eastAsia="Times New Roman" w:cs="Times New Roman"/>
          <w:szCs w:val="24"/>
          <w:lang w:val="hr-HR" w:eastAsia="hr-HR"/>
        </w:rPr>
        <w:t xml:space="preserve">i </w:t>
      </w:r>
      <w:r w:rsidRPr="003664CA">
        <w:rPr>
          <w:rFonts w:eastAsia="Times New Roman" w:cs="Times New Roman"/>
          <w:szCs w:val="24"/>
          <w:lang w:val="hr-HR" w:eastAsia="hr-HR"/>
        </w:rPr>
        <w:t xml:space="preserve">rada srca. Sudjeluje također u regulaciji spavanja, održavanju pažnje, održavanju tonusa muskulature. Mali mozak dio </w:t>
      </w:r>
      <w:r w:rsidR="00DB513B">
        <w:rPr>
          <w:rFonts w:eastAsia="Times New Roman" w:cs="Times New Roman"/>
          <w:szCs w:val="24"/>
          <w:lang w:val="hr-HR" w:eastAsia="hr-HR"/>
        </w:rPr>
        <w:t xml:space="preserve">je </w:t>
      </w:r>
      <w:r w:rsidRPr="003664CA">
        <w:rPr>
          <w:rFonts w:eastAsia="Times New Roman" w:cs="Times New Roman"/>
          <w:szCs w:val="24"/>
          <w:lang w:val="hr-HR" w:eastAsia="hr-HR"/>
        </w:rPr>
        <w:t xml:space="preserve">mozga koji regulira motoričku koordinaciju, posturalni stav i ravnotežu. Sudjeluje u učenju motoričkih vještina, posebice za vrijeme izvođenja novih pokreta. </w:t>
      </w:r>
    </w:p>
    <w:p w14:paraId="3210D9B4" w14:textId="11D9D3AD"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5. Veliki mozak sastoji </w:t>
      </w:r>
      <w:r w:rsidR="00DB513B">
        <w:rPr>
          <w:rFonts w:eastAsia="Times New Roman" w:cs="Times New Roman"/>
          <w:szCs w:val="24"/>
          <w:lang w:val="hr-HR" w:eastAsia="hr-HR"/>
        </w:rPr>
        <w:t xml:space="preserve">se </w:t>
      </w:r>
      <w:r w:rsidRPr="003664CA">
        <w:rPr>
          <w:rFonts w:eastAsia="Times New Roman" w:cs="Times New Roman"/>
          <w:szCs w:val="24"/>
          <w:lang w:val="hr-HR" w:eastAsia="hr-HR"/>
        </w:rPr>
        <w:t xml:space="preserve">od međumozga i prednjeg mozga. Talamus i hipotalamus čine međumozak. Talamus prima veliku količinu informacija iz receptora i provodi ih u koru velikog mozga. Hipotalamus ima središnji nadzor nad svim vegetativnim funkcijama, utječe na rad endokrinog sustava, regulira tjelesnu temperaturu, cirkadijalni ritam, hranjenje, pijenje, seksualnu aktivnost i druge važne funkcije. U suradnji s drugim djelovima središnjeg živčanog sustava </w:t>
      </w:r>
      <w:r w:rsidRPr="003664CA">
        <w:rPr>
          <w:rFonts w:eastAsia="Times New Roman" w:cs="Times New Roman"/>
          <w:szCs w:val="24"/>
          <w:lang w:val="hr-HR" w:eastAsia="hr-HR"/>
        </w:rPr>
        <w:lastRenderedPageBreak/>
        <w:t>uključen je u izražavanje emocija. Bazalni gangliji, limbički sustav i kora velikog mozga dijelovi</w:t>
      </w:r>
      <w:r w:rsidR="00DB513B">
        <w:rPr>
          <w:rFonts w:eastAsia="Times New Roman" w:cs="Times New Roman"/>
          <w:szCs w:val="24"/>
          <w:lang w:val="hr-HR" w:eastAsia="hr-HR"/>
        </w:rPr>
        <w:t xml:space="preserve"> su</w:t>
      </w:r>
      <w:r w:rsidRPr="003664CA">
        <w:rPr>
          <w:rFonts w:eastAsia="Times New Roman" w:cs="Times New Roman"/>
          <w:szCs w:val="24"/>
          <w:lang w:val="hr-HR" w:eastAsia="hr-HR"/>
        </w:rPr>
        <w:t xml:space="preserve"> prednjeg mozga.</w:t>
      </w:r>
    </w:p>
    <w:p w14:paraId="4B7CAAA1" w14:textId="595E0B5C"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6. Glavni dio bazalnih ganglija čini strijarni sustav koji se sastoji od tri jezgre: kaudalna jezgra, putamen i globus pallidus. Crna jezgra i subtalamička jezgra također </w:t>
      </w:r>
      <w:r w:rsidR="00DB513B">
        <w:rPr>
          <w:rFonts w:eastAsia="Times New Roman" w:cs="Times New Roman"/>
          <w:szCs w:val="24"/>
          <w:lang w:val="hr-HR" w:eastAsia="hr-HR"/>
        </w:rPr>
        <w:t xml:space="preserve">su </w:t>
      </w:r>
      <w:r w:rsidRPr="003664CA">
        <w:rPr>
          <w:rFonts w:eastAsia="Times New Roman" w:cs="Times New Roman"/>
          <w:szCs w:val="24"/>
          <w:lang w:val="hr-HR" w:eastAsia="hr-HR"/>
        </w:rPr>
        <w:t>dijelovi bazalnih ganglija. Bazalni gangliji uključeni</w:t>
      </w:r>
      <w:r w:rsidR="00DB513B">
        <w:rPr>
          <w:rFonts w:eastAsia="Times New Roman" w:cs="Times New Roman"/>
          <w:szCs w:val="24"/>
          <w:lang w:val="hr-HR" w:eastAsia="hr-HR"/>
        </w:rPr>
        <w:t xml:space="preserve"> su</w:t>
      </w:r>
      <w:r w:rsidRPr="003664CA">
        <w:rPr>
          <w:rFonts w:eastAsia="Times New Roman" w:cs="Times New Roman"/>
          <w:szCs w:val="24"/>
          <w:lang w:val="hr-HR" w:eastAsia="hr-HR"/>
        </w:rPr>
        <w:t xml:space="preserve"> u održavanje tonusa mišića prilikom izvođenja automatskih i dijelom voljnih pokreta. Sudjeluju također u pamćenju i učenju. </w:t>
      </w:r>
      <w:r w:rsidR="00DB513B">
        <w:rPr>
          <w:rFonts w:eastAsia="Times New Roman" w:cs="Times New Roman"/>
          <w:szCs w:val="24"/>
          <w:lang w:val="hr-HR" w:eastAsia="hr-HR"/>
        </w:rPr>
        <w:t>T</w:t>
      </w:r>
      <w:r w:rsidRPr="003664CA">
        <w:rPr>
          <w:rFonts w:eastAsia="Times New Roman" w:cs="Times New Roman"/>
          <w:szCs w:val="24"/>
          <w:lang w:val="hr-HR" w:eastAsia="hr-HR"/>
        </w:rPr>
        <w:t xml:space="preserve">a </w:t>
      </w:r>
      <w:r w:rsidR="00DB513B">
        <w:rPr>
          <w:rFonts w:eastAsia="Times New Roman" w:cs="Times New Roman"/>
          <w:szCs w:val="24"/>
          <w:lang w:val="hr-HR" w:eastAsia="hr-HR"/>
        </w:rPr>
        <w:t xml:space="preserve">su </w:t>
      </w:r>
      <w:r w:rsidRPr="003664CA">
        <w:rPr>
          <w:rFonts w:eastAsia="Times New Roman" w:cs="Times New Roman"/>
          <w:szCs w:val="24"/>
          <w:lang w:val="hr-HR" w:eastAsia="hr-HR"/>
        </w:rPr>
        <w:t xml:space="preserve">područja bogata dopaminergičnim sinapsama, pa se funkcije </w:t>
      </w:r>
      <w:r w:rsidR="00DB513B">
        <w:rPr>
          <w:rFonts w:eastAsia="Times New Roman" w:cs="Times New Roman"/>
          <w:szCs w:val="24"/>
          <w:lang w:val="hr-HR" w:eastAsia="hr-HR"/>
        </w:rPr>
        <w:t>t</w:t>
      </w:r>
      <w:r w:rsidRPr="003664CA">
        <w:rPr>
          <w:rFonts w:eastAsia="Times New Roman" w:cs="Times New Roman"/>
          <w:szCs w:val="24"/>
          <w:lang w:val="hr-HR" w:eastAsia="hr-HR"/>
        </w:rPr>
        <w:t xml:space="preserve">ih regija (prvenstveno putamena i ventralnog paliduma) povezuju s nagrađivanjem, potkrepljenjem i ovisničkim ponašanjem. </w:t>
      </w:r>
    </w:p>
    <w:p w14:paraId="08AAACF9" w14:textId="5AF29C0D" w:rsidR="00DB06E2" w:rsidRPr="003664CA" w:rsidRDefault="05FFC6DA" w:rsidP="05FFC6DA">
      <w:pPr>
        <w:spacing w:line="360" w:lineRule="auto"/>
        <w:jc w:val="both"/>
        <w:rPr>
          <w:rFonts w:eastAsia="Times New Roman" w:cs="Times New Roman"/>
          <w:lang w:val="hr-HR" w:eastAsia="hr-HR"/>
        </w:rPr>
      </w:pPr>
      <w:r w:rsidRPr="003664CA">
        <w:rPr>
          <w:rFonts w:eastAsia="Times New Roman" w:cs="Times New Roman"/>
          <w:lang w:val="hr-HR" w:eastAsia="hr-HR"/>
        </w:rPr>
        <w:t>7. Osnovne dijelove limbičkog sustava čine mamilarna tjelešca, septa</w:t>
      </w:r>
      <w:r w:rsidR="00AF0796">
        <w:rPr>
          <w:rFonts w:eastAsia="Times New Roman" w:cs="Times New Roman"/>
          <w:lang w:val="hr-HR" w:eastAsia="hr-HR"/>
        </w:rPr>
        <w:t>lna jezgra, amigdala, cingularna vijuga,</w:t>
      </w:r>
      <w:r w:rsidRPr="003664CA">
        <w:rPr>
          <w:rFonts w:eastAsia="Times New Roman" w:cs="Times New Roman"/>
          <w:lang w:val="hr-HR" w:eastAsia="hr-HR"/>
        </w:rPr>
        <w:t xml:space="preserve"> hipokampus i forniks. Ovaj dio velikog mozga ima važnu ulogu u regulaciji ponašanja važnih za ostanak, uključujući bijeg, borbu, hranjenje i seksualno ponašanje. Najviše je istraživana amigdala i nje</w:t>
      </w:r>
      <w:r w:rsidR="00DB513B">
        <w:rPr>
          <w:rFonts w:eastAsia="Times New Roman" w:cs="Times New Roman"/>
          <w:lang w:val="hr-HR" w:eastAsia="hr-HR"/>
        </w:rPr>
        <w:t>zi</w:t>
      </w:r>
      <w:r w:rsidRPr="003664CA">
        <w:rPr>
          <w:rFonts w:eastAsia="Times New Roman" w:cs="Times New Roman"/>
          <w:lang w:val="hr-HR" w:eastAsia="hr-HR"/>
        </w:rPr>
        <w:t xml:space="preserve">na uloga u prepoznavanju straha u izrazima lica, kondicioniranju i izražavanju straha. Postoje dva neuronska puta u kojima sudjeluju amigdale. Prvi je </w:t>
      </w:r>
      <w:r w:rsidR="00DB513B">
        <w:rPr>
          <w:rFonts w:eastAsia="Times New Roman" w:cs="Times New Roman"/>
          <w:lang w:val="hr-HR" w:eastAsia="hr-HR"/>
        </w:rPr>
        <w:t>„</w:t>
      </w:r>
      <w:r w:rsidRPr="003664CA">
        <w:rPr>
          <w:rFonts w:eastAsia="Times New Roman" w:cs="Times New Roman"/>
          <w:lang w:val="hr-HR" w:eastAsia="hr-HR"/>
        </w:rPr>
        <w:t xml:space="preserve">brz i prljav” put koji se temelji na izravnoj vezi talamusa i amigdale i omogućava brzu reakciju u opasnim situacijama. Drugi </w:t>
      </w:r>
      <w:r w:rsidR="00A22CE8">
        <w:rPr>
          <w:rFonts w:eastAsia="Times New Roman" w:cs="Times New Roman"/>
          <w:lang w:val="hr-HR" w:eastAsia="hr-HR"/>
        </w:rPr>
        <w:t xml:space="preserve">je </w:t>
      </w:r>
      <w:r w:rsidRPr="003664CA">
        <w:rPr>
          <w:rFonts w:eastAsia="Times New Roman" w:cs="Times New Roman"/>
          <w:lang w:val="hr-HR" w:eastAsia="hr-HR"/>
        </w:rPr>
        <w:t xml:space="preserve">put sporiji i precizniji i omogućava finiju analizu situacije, a temelji se na vezama amigdale s korom velikog mozga. </w:t>
      </w:r>
    </w:p>
    <w:p w14:paraId="16BA6EB4" w14:textId="46AA4691"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8. Moždana kora je naborana. Nedostatak jasnih anatomsko-funkcionalnih razlika rezultirao je različiti</w:t>
      </w:r>
      <w:r w:rsidR="00A22CE8">
        <w:rPr>
          <w:rFonts w:eastAsia="Times New Roman" w:cs="Times New Roman"/>
          <w:szCs w:val="24"/>
          <w:lang w:val="hr-HR" w:eastAsia="hr-HR"/>
        </w:rPr>
        <w:t>m</w:t>
      </w:r>
      <w:r w:rsidRPr="003664CA">
        <w:rPr>
          <w:rFonts w:eastAsia="Times New Roman" w:cs="Times New Roman"/>
          <w:szCs w:val="24"/>
          <w:lang w:val="hr-HR" w:eastAsia="hr-HR"/>
        </w:rPr>
        <w:t xml:space="preserve"> nje</w:t>
      </w:r>
      <w:r w:rsidR="00A22CE8">
        <w:rPr>
          <w:rFonts w:eastAsia="Times New Roman" w:cs="Times New Roman"/>
          <w:szCs w:val="24"/>
          <w:lang w:val="hr-HR" w:eastAsia="hr-HR"/>
        </w:rPr>
        <w:t>zi</w:t>
      </w:r>
      <w:r w:rsidRPr="003664CA">
        <w:rPr>
          <w:rFonts w:eastAsia="Times New Roman" w:cs="Times New Roman"/>
          <w:szCs w:val="24"/>
          <w:lang w:val="hr-HR" w:eastAsia="hr-HR"/>
        </w:rPr>
        <w:t>nim podjelama. Najveći nje</w:t>
      </w:r>
      <w:r w:rsidR="00A22CE8">
        <w:rPr>
          <w:rFonts w:eastAsia="Times New Roman" w:cs="Times New Roman"/>
          <w:szCs w:val="24"/>
          <w:lang w:val="hr-HR" w:eastAsia="hr-HR"/>
        </w:rPr>
        <w:t>zi</w:t>
      </w:r>
      <w:r w:rsidRPr="003664CA">
        <w:rPr>
          <w:rFonts w:eastAsia="Times New Roman" w:cs="Times New Roman"/>
          <w:szCs w:val="24"/>
          <w:lang w:val="hr-HR" w:eastAsia="hr-HR"/>
        </w:rPr>
        <w:t xml:space="preserve">n dio sastoji </w:t>
      </w:r>
      <w:r w:rsidR="00A22CE8">
        <w:rPr>
          <w:rFonts w:eastAsia="Times New Roman" w:cs="Times New Roman"/>
          <w:szCs w:val="24"/>
          <w:lang w:val="hr-HR" w:eastAsia="hr-HR"/>
        </w:rPr>
        <w:t xml:space="preserve">se </w:t>
      </w:r>
      <w:r w:rsidRPr="003664CA">
        <w:rPr>
          <w:rFonts w:eastAsia="Times New Roman" w:cs="Times New Roman"/>
          <w:szCs w:val="24"/>
          <w:lang w:val="hr-HR" w:eastAsia="hr-HR"/>
        </w:rPr>
        <w:t>od šest slojeva neurona. To su filogenetski mlađa područja koja se nazivaju neokorteksom. Oko 10</w:t>
      </w:r>
      <w:r w:rsidR="00A22CE8">
        <w:rPr>
          <w:rFonts w:eastAsia="Times New Roman" w:cs="Times New Roman"/>
          <w:szCs w:val="24"/>
          <w:lang w:val="hr-HR" w:eastAsia="hr-HR"/>
        </w:rPr>
        <w:t xml:space="preserve"> </w:t>
      </w:r>
      <w:r w:rsidRPr="003664CA">
        <w:rPr>
          <w:rFonts w:eastAsia="Times New Roman" w:cs="Times New Roman"/>
          <w:szCs w:val="24"/>
          <w:lang w:val="hr-HR" w:eastAsia="hr-HR"/>
        </w:rPr>
        <w:t xml:space="preserve">% moždane kore filogenetski </w:t>
      </w:r>
      <w:r w:rsidR="00A22CE8">
        <w:rPr>
          <w:rFonts w:eastAsia="Times New Roman" w:cs="Times New Roman"/>
          <w:szCs w:val="24"/>
          <w:lang w:val="hr-HR" w:eastAsia="hr-HR"/>
        </w:rPr>
        <w:t xml:space="preserve">je </w:t>
      </w:r>
      <w:r w:rsidRPr="003664CA">
        <w:rPr>
          <w:rFonts w:eastAsia="Times New Roman" w:cs="Times New Roman"/>
          <w:szCs w:val="24"/>
          <w:lang w:val="hr-HR" w:eastAsia="hr-HR"/>
        </w:rPr>
        <w:t xml:space="preserve">starije i pripada alokorteksu te je jednostavnije građe koja uključuje dva, tri ili pet slojeva neurona. Često </w:t>
      </w:r>
      <w:r w:rsidR="00A22CE8">
        <w:rPr>
          <w:rFonts w:eastAsia="Times New Roman" w:cs="Times New Roman"/>
          <w:szCs w:val="24"/>
          <w:lang w:val="hr-HR" w:eastAsia="hr-HR"/>
        </w:rPr>
        <w:t>upotrebljavana</w:t>
      </w:r>
      <w:r w:rsidRPr="003664CA">
        <w:rPr>
          <w:rFonts w:eastAsia="Times New Roman" w:cs="Times New Roman"/>
          <w:szCs w:val="24"/>
          <w:lang w:val="hr-HR" w:eastAsia="hr-HR"/>
        </w:rPr>
        <w:t xml:space="preserve">, Brodmannova </w:t>
      </w:r>
      <w:r w:rsidR="00A22CE8">
        <w:rPr>
          <w:rFonts w:eastAsia="Times New Roman" w:cs="Times New Roman"/>
          <w:szCs w:val="24"/>
          <w:lang w:val="hr-HR" w:eastAsia="hr-HR"/>
        </w:rPr>
        <w:t xml:space="preserve">se </w:t>
      </w:r>
      <w:r w:rsidRPr="003664CA">
        <w:rPr>
          <w:rFonts w:eastAsia="Times New Roman" w:cs="Times New Roman"/>
          <w:szCs w:val="24"/>
          <w:lang w:val="hr-HR" w:eastAsia="hr-HR"/>
        </w:rPr>
        <w:t>podjela temelji na razlikama u mikroskopskom izgledu slojeva i uključuje 52 polja. Kortikalne regije dijele</w:t>
      </w:r>
      <w:r w:rsidR="00A22CE8">
        <w:rPr>
          <w:rFonts w:eastAsia="Times New Roman" w:cs="Times New Roman"/>
          <w:szCs w:val="24"/>
          <w:lang w:val="hr-HR" w:eastAsia="hr-HR"/>
        </w:rPr>
        <w:t xml:space="preserve"> se</w:t>
      </w:r>
      <w:r w:rsidRPr="003664CA">
        <w:rPr>
          <w:rFonts w:eastAsia="Times New Roman" w:cs="Times New Roman"/>
          <w:szCs w:val="24"/>
          <w:lang w:val="hr-HR" w:eastAsia="hr-HR"/>
        </w:rPr>
        <w:t xml:space="preserve"> na osjetilna, motorička i asocijativna područja. Unutar osjetilnih i motoričkih područja razlikuju </w:t>
      </w:r>
      <w:r w:rsidR="00A22CE8">
        <w:rPr>
          <w:rFonts w:eastAsia="Times New Roman" w:cs="Times New Roman"/>
          <w:szCs w:val="24"/>
          <w:lang w:val="hr-HR" w:eastAsia="hr-HR"/>
        </w:rPr>
        <w:t xml:space="preserve">se </w:t>
      </w:r>
      <w:r w:rsidRPr="003664CA">
        <w:rPr>
          <w:rFonts w:eastAsia="Times New Roman" w:cs="Times New Roman"/>
          <w:szCs w:val="24"/>
          <w:lang w:val="hr-HR" w:eastAsia="hr-HR"/>
        </w:rPr>
        <w:t xml:space="preserve">primarna i sekundarna područja. U primarnim senzornim područjima nastaju osjeti, dok se u sekundarnim područjima, koja </w:t>
      </w:r>
      <w:r w:rsidR="00A22CE8">
        <w:rPr>
          <w:rFonts w:eastAsia="Times New Roman" w:cs="Times New Roman"/>
          <w:szCs w:val="24"/>
          <w:lang w:val="hr-HR" w:eastAsia="hr-HR"/>
        </w:rPr>
        <w:t>s</w:t>
      </w:r>
      <w:r w:rsidRPr="003664CA">
        <w:rPr>
          <w:rFonts w:eastAsia="Times New Roman" w:cs="Times New Roman"/>
          <w:szCs w:val="24"/>
          <w:lang w:val="hr-HR" w:eastAsia="hr-HR"/>
        </w:rPr>
        <w:t xml:space="preserve">u smještena uglavnom oko primarnih, događa integracija osjetilnih podataka koja rezultira doživljajima koje karakterizira strukturiranost osjeta u cjeline. Primarno motoričko područje sudjeluje u samom izvođenju motoričkih radnji, dok je osnovna funkcija sekundarnog motoričkog područja koordinacija, tj. vremenska i prostorna integracija elementarnih pokreta u predmetne radnje. Asocijativna područja dijele </w:t>
      </w:r>
      <w:r w:rsidR="00A22CE8">
        <w:rPr>
          <w:rFonts w:eastAsia="Times New Roman" w:cs="Times New Roman"/>
          <w:szCs w:val="24"/>
          <w:lang w:val="hr-HR" w:eastAsia="hr-HR"/>
        </w:rPr>
        <w:t xml:space="preserve">se </w:t>
      </w:r>
      <w:r w:rsidRPr="003664CA">
        <w:rPr>
          <w:rFonts w:eastAsia="Times New Roman" w:cs="Times New Roman"/>
          <w:szCs w:val="24"/>
          <w:lang w:val="hr-HR" w:eastAsia="hr-HR"/>
        </w:rPr>
        <w:t xml:space="preserve">na umimodalna (koriste </w:t>
      </w:r>
      <w:r w:rsidR="00A22CE8">
        <w:rPr>
          <w:rFonts w:eastAsia="Times New Roman" w:cs="Times New Roman"/>
          <w:szCs w:val="24"/>
          <w:lang w:val="hr-HR" w:eastAsia="hr-HR"/>
        </w:rPr>
        <w:t xml:space="preserve">se </w:t>
      </w:r>
      <w:r w:rsidRPr="003664CA">
        <w:rPr>
          <w:rFonts w:eastAsia="Times New Roman" w:cs="Times New Roman"/>
          <w:szCs w:val="24"/>
          <w:lang w:val="hr-HR" w:eastAsia="hr-HR"/>
        </w:rPr>
        <w:t>informacij</w:t>
      </w:r>
      <w:r w:rsidR="00A22CE8">
        <w:rPr>
          <w:rFonts w:eastAsia="Times New Roman" w:cs="Times New Roman"/>
          <w:szCs w:val="24"/>
          <w:lang w:val="hr-HR" w:eastAsia="hr-HR"/>
        </w:rPr>
        <w:t>ama</w:t>
      </w:r>
      <w:r w:rsidRPr="003664CA">
        <w:rPr>
          <w:rFonts w:eastAsia="Times New Roman" w:cs="Times New Roman"/>
          <w:szCs w:val="24"/>
          <w:lang w:val="hr-HR" w:eastAsia="hr-HR"/>
        </w:rPr>
        <w:t xml:space="preserve"> iz jednog modaliteta) i multimodalna (primaju input iz više modaliteta). Najsloženiji aspekti ponašanja</w:t>
      </w:r>
      <w:r w:rsidR="00A22CE8">
        <w:rPr>
          <w:rFonts w:eastAsia="Times New Roman" w:cs="Times New Roman"/>
          <w:szCs w:val="24"/>
          <w:lang w:val="hr-HR" w:eastAsia="hr-HR"/>
        </w:rPr>
        <w:t>,</w:t>
      </w:r>
      <w:r w:rsidRPr="003664CA">
        <w:rPr>
          <w:rFonts w:eastAsia="Times New Roman" w:cs="Times New Roman"/>
          <w:szCs w:val="24"/>
          <w:lang w:val="hr-HR" w:eastAsia="hr-HR"/>
        </w:rPr>
        <w:t xml:space="preserve"> kao </w:t>
      </w:r>
      <w:r w:rsidRPr="003664CA">
        <w:rPr>
          <w:rFonts w:eastAsia="Times New Roman" w:cs="Times New Roman"/>
          <w:szCs w:val="24"/>
          <w:lang w:val="hr-HR" w:eastAsia="hr-HR"/>
        </w:rPr>
        <w:lastRenderedPageBreak/>
        <w:t>što su planiranje, rješavanje problema, hotimična motorička aktivnost, bihevioralna kontrola</w:t>
      </w:r>
      <w:r w:rsidR="00A22CE8">
        <w:rPr>
          <w:rFonts w:eastAsia="Times New Roman" w:cs="Times New Roman"/>
          <w:szCs w:val="24"/>
          <w:lang w:val="hr-HR" w:eastAsia="hr-HR"/>
        </w:rPr>
        <w:t>,</w:t>
      </w:r>
      <w:r w:rsidRPr="003664CA">
        <w:rPr>
          <w:rFonts w:eastAsia="Times New Roman" w:cs="Times New Roman"/>
          <w:szCs w:val="24"/>
          <w:lang w:val="hr-HR" w:eastAsia="hr-HR"/>
        </w:rPr>
        <w:t xml:space="preserve"> temelje </w:t>
      </w:r>
      <w:r w:rsidR="00A22CE8">
        <w:rPr>
          <w:rFonts w:eastAsia="Times New Roman" w:cs="Times New Roman"/>
          <w:szCs w:val="24"/>
          <w:lang w:val="hr-HR" w:eastAsia="hr-HR"/>
        </w:rPr>
        <w:t xml:space="preserve">se </w:t>
      </w:r>
      <w:r w:rsidRPr="003664CA">
        <w:rPr>
          <w:rFonts w:eastAsia="Times New Roman" w:cs="Times New Roman"/>
          <w:szCs w:val="24"/>
          <w:lang w:val="hr-HR" w:eastAsia="hr-HR"/>
        </w:rPr>
        <w:t xml:space="preserve">upravo na integraciji informacija koju osigurava multimodalni asocijativni korteks. </w:t>
      </w:r>
    </w:p>
    <w:p w14:paraId="0935A33F" w14:textId="4DA3F837" w:rsidR="00DB06E2" w:rsidRPr="003664CA" w:rsidRDefault="451B59BD" w:rsidP="451B59BD">
      <w:pPr>
        <w:spacing w:line="360" w:lineRule="auto"/>
        <w:jc w:val="both"/>
        <w:rPr>
          <w:rFonts w:eastAsia="Times New Roman" w:cs="Times New Roman"/>
          <w:lang w:val="hr-HR" w:eastAsia="hr-HR"/>
        </w:rPr>
      </w:pPr>
      <w:r w:rsidRPr="003664CA">
        <w:rPr>
          <w:rFonts w:eastAsia="Times New Roman" w:cs="Times New Roman"/>
          <w:lang w:val="hr-HR" w:eastAsia="hr-HR"/>
        </w:rPr>
        <w:t xml:space="preserve">9. Kora velikog mozga dijeli </w:t>
      </w:r>
      <w:r w:rsidR="00A22CE8">
        <w:rPr>
          <w:rFonts w:eastAsia="Times New Roman" w:cs="Times New Roman"/>
          <w:lang w:val="hr-HR" w:eastAsia="hr-HR"/>
        </w:rPr>
        <w:t xml:space="preserve">se </w:t>
      </w:r>
      <w:r w:rsidRPr="003664CA">
        <w:rPr>
          <w:rFonts w:eastAsia="Times New Roman" w:cs="Times New Roman"/>
          <w:lang w:val="hr-HR" w:eastAsia="hr-HR"/>
        </w:rPr>
        <w:t xml:space="preserve">na pet režnjeva: </w:t>
      </w:r>
      <w:r w:rsidRPr="003664CA">
        <w:rPr>
          <w:rFonts w:eastAsia="Times New Roman" w:cs="Times New Roman"/>
          <w:color w:val="000000" w:themeColor="text1"/>
          <w:lang w:val="hr-HR" w:eastAsia="hr-HR"/>
        </w:rPr>
        <w:t>okcipitalni, temporalni</w:t>
      </w:r>
      <w:r w:rsidRPr="003664CA">
        <w:rPr>
          <w:rFonts w:eastAsia="Times New Roman" w:cs="Times New Roman"/>
          <w:lang w:val="hr-HR" w:eastAsia="hr-HR"/>
        </w:rPr>
        <w:t xml:space="preserve">, inzula, </w:t>
      </w:r>
      <w:r w:rsidRPr="003664CA">
        <w:rPr>
          <w:rFonts w:eastAsia="Times New Roman" w:cs="Times New Roman"/>
          <w:color w:val="000000" w:themeColor="text1"/>
          <w:lang w:val="hr-HR" w:eastAsia="hr-HR"/>
        </w:rPr>
        <w:t xml:space="preserve">parijetalni i frontalni </w:t>
      </w:r>
      <w:r w:rsidRPr="003664CA">
        <w:rPr>
          <w:rFonts w:eastAsia="Times New Roman" w:cs="Times New Roman"/>
          <w:lang w:val="hr-HR" w:eastAsia="hr-HR"/>
        </w:rPr>
        <w:t xml:space="preserve">režanj. </w:t>
      </w:r>
      <w:r w:rsidRPr="003664CA">
        <w:rPr>
          <w:rFonts w:eastAsia="Times New Roman" w:cs="Times New Roman"/>
          <w:color w:val="000000" w:themeColor="text1"/>
          <w:lang w:val="hr-HR" w:eastAsia="hr-HR"/>
        </w:rPr>
        <w:t>Okcipitalni</w:t>
      </w:r>
      <w:r w:rsidRPr="003664CA">
        <w:rPr>
          <w:rFonts w:eastAsia="Times New Roman" w:cs="Times New Roman"/>
          <w:lang w:val="hr-HR" w:eastAsia="hr-HR"/>
        </w:rPr>
        <w:t xml:space="preserve"> režanj obrađuje vidne informacije. Temporalni režanj obrađuje zvuk, bavi se jezičnim funkcijama te prepoznavanjem lica i drugih objekata. Inzula, koja je podvučena ispod </w:t>
      </w:r>
      <w:r w:rsidRPr="003664CA">
        <w:rPr>
          <w:rFonts w:eastAsia="Times New Roman" w:cs="Times New Roman"/>
          <w:color w:val="000000" w:themeColor="text1"/>
          <w:lang w:val="hr-HR" w:eastAsia="hr-HR"/>
        </w:rPr>
        <w:t>temporalnog</w:t>
      </w:r>
      <w:r w:rsidRPr="003664CA">
        <w:rPr>
          <w:rFonts w:eastAsia="Times New Roman" w:cs="Times New Roman"/>
          <w:lang w:val="hr-HR" w:eastAsia="hr-HR"/>
        </w:rPr>
        <w:t xml:space="preserve"> režnja, ima brojne funkcije. </w:t>
      </w:r>
      <w:r w:rsidRPr="003664CA">
        <w:rPr>
          <w:rFonts w:eastAsia="Times New Roman" w:cs="Times New Roman"/>
          <w:color w:val="000000" w:themeColor="text1"/>
          <w:lang w:val="hr-HR" w:eastAsia="hr-HR"/>
        </w:rPr>
        <w:t>Parijetalni r</w:t>
      </w:r>
      <w:r w:rsidRPr="003664CA">
        <w:rPr>
          <w:rFonts w:eastAsia="Times New Roman" w:cs="Times New Roman"/>
          <w:lang w:val="hr-HR" w:eastAsia="hr-HR"/>
        </w:rPr>
        <w:t xml:space="preserve">ežanj obrađuje informacije koje pristižu iz receptora kože, mišića i zglobova. U </w:t>
      </w:r>
      <w:r w:rsidR="00A22CE8">
        <w:rPr>
          <w:rFonts w:eastAsia="Times New Roman" w:cs="Times New Roman"/>
          <w:lang w:val="hr-HR" w:eastAsia="hr-HR"/>
        </w:rPr>
        <w:t xml:space="preserve">njemu </w:t>
      </w:r>
      <w:r w:rsidRPr="003664CA">
        <w:rPr>
          <w:rFonts w:eastAsia="Times New Roman" w:cs="Times New Roman"/>
          <w:lang w:val="hr-HR" w:eastAsia="hr-HR"/>
        </w:rPr>
        <w:t xml:space="preserve">se nalazi multimodalno POT područje koje predstavlja zonu prepokrivanja vidnih, slušnih i taktilno-kinestetičkih informacija. </w:t>
      </w:r>
      <w:r w:rsidRPr="003664CA">
        <w:rPr>
          <w:rFonts w:eastAsia="Times New Roman" w:cs="Times New Roman"/>
          <w:color w:val="000000" w:themeColor="text1"/>
          <w:lang w:val="hr-HR" w:eastAsia="hr-HR"/>
        </w:rPr>
        <w:t xml:space="preserve">Frontalni </w:t>
      </w:r>
      <w:r w:rsidRPr="003664CA">
        <w:rPr>
          <w:rFonts w:eastAsia="Times New Roman" w:cs="Times New Roman"/>
          <w:lang w:val="hr-HR" w:eastAsia="hr-HR"/>
        </w:rPr>
        <w:t xml:space="preserve">režanj ima brojne funkcije koje uključuju izvođenje motoričkih radnji, planiranje akcija, jezične funkcije, pažnju i radno pamćenje. Prefrontalni korteks multimodalno </w:t>
      </w:r>
      <w:r w:rsidR="00A22CE8">
        <w:rPr>
          <w:rFonts w:eastAsia="Times New Roman" w:cs="Times New Roman"/>
          <w:lang w:val="hr-HR" w:eastAsia="hr-HR"/>
        </w:rPr>
        <w:t xml:space="preserve">je </w:t>
      </w:r>
      <w:r w:rsidRPr="003664CA">
        <w:rPr>
          <w:rFonts w:eastAsia="Times New Roman" w:cs="Times New Roman"/>
          <w:lang w:val="hr-HR" w:eastAsia="hr-HR"/>
        </w:rPr>
        <w:t xml:space="preserve">područje koje se smatra centrom izvršnih funkcija koje se odnose na izražavanje ponašanja. </w:t>
      </w:r>
    </w:p>
    <w:p w14:paraId="69C44FAC" w14:textId="37538A5C" w:rsidR="00DB06E2" w:rsidRPr="003664CA" w:rsidRDefault="451B59BD" w:rsidP="451B59BD">
      <w:pPr>
        <w:spacing w:line="360" w:lineRule="auto"/>
        <w:jc w:val="both"/>
        <w:rPr>
          <w:rFonts w:eastAsia="Times New Roman" w:cs="Times New Roman"/>
          <w:lang w:val="hr-HR" w:eastAsia="hr-HR"/>
        </w:rPr>
      </w:pPr>
      <w:r w:rsidRPr="003664CA">
        <w:rPr>
          <w:rFonts w:eastAsia="Times New Roman" w:cs="Times New Roman"/>
          <w:lang w:val="hr-HR" w:eastAsia="hr-HR"/>
        </w:rPr>
        <w:t>10. Veliku komisuru gradi oko 200 milijuna aksona koji omoguć</w:t>
      </w:r>
      <w:r w:rsidR="00A22CE8">
        <w:rPr>
          <w:rFonts w:eastAsia="Times New Roman" w:cs="Times New Roman"/>
          <w:lang w:val="hr-HR" w:eastAsia="hr-HR"/>
        </w:rPr>
        <w:t>u</w:t>
      </w:r>
      <w:r w:rsidRPr="003664CA">
        <w:rPr>
          <w:rFonts w:eastAsia="Times New Roman" w:cs="Times New Roman"/>
          <w:lang w:val="hr-HR" w:eastAsia="hr-HR"/>
        </w:rPr>
        <w:t>ju komunikaciju dvij</w:t>
      </w:r>
      <w:r w:rsidR="00A22CE8">
        <w:rPr>
          <w:rFonts w:eastAsia="Times New Roman" w:cs="Times New Roman"/>
          <w:lang w:val="hr-HR" w:eastAsia="hr-HR"/>
        </w:rPr>
        <w:t>u</w:t>
      </w:r>
      <w:r w:rsidRPr="003664CA">
        <w:rPr>
          <w:rFonts w:eastAsia="Times New Roman" w:cs="Times New Roman"/>
          <w:lang w:val="hr-HR" w:eastAsia="hr-HR"/>
        </w:rPr>
        <w:t xml:space="preserve"> polutk</w:t>
      </w:r>
      <w:r w:rsidR="00A22CE8">
        <w:rPr>
          <w:rFonts w:eastAsia="Times New Roman" w:cs="Times New Roman"/>
          <w:lang w:val="hr-HR" w:eastAsia="hr-HR"/>
        </w:rPr>
        <w:t>i</w:t>
      </w:r>
      <w:r w:rsidRPr="003664CA">
        <w:rPr>
          <w:rFonts w:eastAsia="Times New Roman" w:cs="Times New Roman"/>
          <w:lang w:val="hr-HR" w:eastAsia="hr-HR"/>
        </w:rPr>
        <w:t xml:space="preserve"> velikog mozga. </w:t>
      </w:r>
    </w:p>
    <w:p w14:paraId="2B3164A2" w14:textId="77777777" w:rsidR="00DB06E2" w:rsidRPr="003664CA" w:rsidRDefault="00DB06E2" w:rsidP="00DB06E2">
      <w:pPr>
        <w:spacing w:line="360" w:lineRule="auto"/>
        <w:rPr>
          <w:rFonts w:eastAsia="Times New Roman" w:cs="Times New Roman"/>
          <w:b/>
          <w:szCs w:val="24"/>
          <w:lang w:val="hr-HR" w:eastAsia="hr-HR"/>
        </w:rPr>
      </w:pPr>
    </w:p>
    <w:p w14:paraId="20EE6AF4" w14:textId="77777777" w:rsidR="00DB06E2" w:rsidRPr="003664CA" w:rsidRDefault="05FFC6DA" w:rsidP="05FFC6DA">
      <w:pPr>
        <w:jc w:val="both"/>
        <w:rPr>
          <w:rFonts w:eastAsia="Times New Roman" w:cs="Times New Roman"/>
          <w:b/>
          <w:bCs/>
          <w:sz w:val="28"/>
          <w:szCs w:val="28"/>
          <w:lang w:val="hr-HR" w:eastAsia="hr-HR"/>
        </w:rPr>
      </w:pPr>
      <w:r w:rsidRPr="003664CA">
        <w:rPr>
          <w:rFonts w:eastAsia="Times New Roman" w:cs="Times New Roman"/>
          <w:b/>
          <w:bCs/>
          <w:sz w:val="28"/>
          <w:szCs w:val="28"/>
          <w:lang w:val="hr-HR" w:eastAsia="hr-HR"/>
        </w:rPr>
        <w:t>Testirajte se</w:t>
      </w:r>
    </w:p>
    <w:p w14:paraId="7589CCC8" w14:textId="77777777" w:rsidR="00DB06E2" w:rsidRPr="003664CA" w:rsidRDefault="00DB06E2" w:rsidP="00803441">
      <w:pPr>
        <w:jc w:val="both"/>
        <w:rPr>
          <w:rFonts w:eastAsia="Times New Roman" w:cs="Times New Roman"/>
          <w:sz w:val="28"/>
          <w:szCs w:val="28"/>
          <w:lang w:val="hr-HR" w:eastAsia="hr-HR"/>
        </w:rPr>
      </w:pPr>
    </w:p>
    <w:p w14:paraId="4282130F" w14:textId="28C537C0" w:rsidR="00DB06E2" w:rsidRPr="003664CA" w:rsidRDefault="004502EA" w:rsidP="004502EA">
      <w:pPr>
        <w:shd w:val="clear" w:color="auto" w:fill="FFFFFF" w:themeFill="background1"/>
        <w:spacing w:line="360" w:lineRule="auto"/>
        <w:ind w:left="567" w:hanging="283"/>
        <w:jc w:val="both"/>
        <w:rPr>
          <w:rFonts w:eastAsia="Times New Roman" w:cs="Times New Roman"/>
          <w:highlight w:val="yellow"/>
          <w:lang w:val="hr-HR" w:eastAsia="hr-HR"/>
        </w:rPr>
      </w:pPr>
      <w:r>
        <w:rPr>
          <w:rFonts w:eastAsia="Times New Roman" w:cs="Times New Roman"/>
          <w:lang w:val="hr-HR" w:eastAsia="hr-HR"/>
        </w:rPr>
        <w:t xml:space="preserve">1. </w:t>
      </w:r>
      <w:r w:rsidR="05FFC6DA" w:rsidRPr="003664CA">
        <w:rPr>
          <w:rFonts w:eastAsia="Times New Roman" w:cs="Times New Roman"/>
          <w:lang w:val="hr-HR" w:eastAsia="hr-HR"/>
        </w:rPr>
        <w:t>Promislite o sličnostima i razlikama u funkcioniranju ljudskog mozga i računala.</w:t>
      </w:r>
    </w:p>
    <w:p w14:paraId="132210C7" w14:textId="1CC7D6BA" w:rsidR="00DB06E2" w:rsidRPr="003664CA" w:rsidRDefault="004502EA" w:rsidP="004502EA">
      <w:pPr>
        <w:spacing w:line="360" w:lineRule="auto"/>
        <w:ind w:left="567" w:hanging="283"/>
        <w:jc w:val="both"/>
        <w:rPr>
          <w:rFonts w:eastAsia="Times New Roman" w:cs="Times New Roman"/>
          <w:highlight w:val="yellow"/>
          <w:lang w:val="hr-HR" w:eastAsia="hr-HR"/>
        </w:rPr>
      </w:pPr>
      <w:r>
        <w:rPr>
          <w:rFonts w:eastAsia="Times New Roman" w:cs="Times New Roman"/>
          <w:lang w:val="hr-HR" w:eastAsia="hr-HR"/>
        </w:rPr>
        <w:t xml:space="preserve">2. </w:t>
      </w:r>
      <w:r w:rsidR="05FFC6DA" w:rsidRPr="003664CA">
        <w:rPr>
          <w:rFonts w:eastAsia="Times New Roman" w:cs="Times New Roman"/>
          <w:lang w:val="hr-HR" w:eastAsia="hr-HR"/>
        </w:rPr>
        <w:t>Prisjetite se osnovne podjele središnjeg živčanog sustava.</w:t>
      </w:r>
    </w:p>
    <w:p w14:paraId="1CEA4C1B" w14:textId="3B483136" w:rsidR="00DB06E2" w:rsidRPr="003664CA" w:rsidRDefault="004502EA" w:rsidP="004502EA">
      <w:pPr>
        <w:spacing w:line="360" w:lineRule="auto"/>
        <w:ind w:left="567" w:hanging="283"/>
        <w:jc w:val="both"/>
        <w:rPr>
          <w:rFonts w:eastAsia="Times New Roman" w:cs="Times New Roman"/>
          <w:szCs w:val="24"/>
          <w:lang w:val="hr-HR" w:eastAsia="hr-HR"/>
        </w:rPr>
      </w:pPr>
      <w:r>
        <w:rPr>
          <w:rFonts w:eastAsia="Times New Roman" w:cs="Times New Roman"/>
          <w:szCs w:val="24"/>
          <w:lang w:val="hr-HR" w:eastAsia="hr-HR"/>
        </w:rPr>
        <w:t xml:space="preserve">3. </w:t>
      </w:r>
      <w:r w:rsidR="00DB06E2" w:rsidRPr="003664CA">
        <w:rPr>
          <w:rFonts w:eastAsia="Times New Roman" w:cs="Times New Roman"/>
          <w:szCs w:val="24"/>
          <w:lang w:val="hr-HR" w:eastAsia="hr-HR"/>
        </w:rPr>
        <w:t xml:space="preserve">U koji </w:t>
      </w:r>
      <w:r w:rsidR="00AD3BCC">
        <w:rPr>
          <w:rFonts w:eastAsia="Times New Roman" w:cs="Times New Roman"/>
          <w:szCs w:val="24"/>
          <w:lang w:val="hr-HR" w:eastAsia="hr-HR"/>
        </w:rPr>
        <w:t xml:space="preserve">biste </w:t>
      </w:r>
      <w:r w:rsidR="00DB06E2" w:rsidRPr="003664CA">
        <w:rPr>
          <w:rFonts w:eastAsia="Times New Roman" w:cs="Times New Roman"/>
          <w:szCs w:val="24"/>
          <w:lang w:val="hr-HR" w:eastAsia="hr-HR"/>
        </w:rPr>
        <w:t>dio mozga smjestili kaudalnu jezgru?</w:t>
      </w:r>
    </w:p>
    <w:p w14:paraId="637668EB" w14:textId="5B94AF05" w:rsidR="00DB06E2" w:rsidRPr="003664CA" w:rsidRDefault="004502EA" w:rsidP="004502EA">
      <w:pPr>
        <w:spacing w:line="360" w:lineRule="auto"/>
        <w:ind w:left="567" w:hanging="283"/>
        <w:jc w:val="both"/>
        <w:rPr>
          <w:rFonts w:eastAsia="Times New Roman" w:cs="Times New Roman"/>
          <w:szCs w:val="24"/>
          <w:lang w:val="hr-HR" w:eastAsia="hr-HR"/>
        </w:rPr>
      </w:pPr>
      <w:r>
        <w:rPr>
          <w:rFonts w:eastAsia="Times New Roman" w:cs="Times New Roman"/>
          <w:szCs w:val="24"/>
          <w:lang w:val="hr-HR" w:eastAsia="hr-HR"/>
        </w:rPr>
        <w:t xml:space="preserve">4. </w:t>
      </w:r>
      <w:r w:rsidR="00DB06E2" w:rsidRPr="003664CA">
        <w:rPr>
          <w:rFonts w:eastAsia="Times New Roman" w:cs="Times New Roman"/>
          <w:szCs w:val="24"/>
          <w:lang w:val="hr-HR" w:eastAsia="hr-HR"/>
        </w:rPr>
        <w:t xml:space="preserve">Koji </w:t>
      </w:r>
      <w:r w:rsidR="00A22CE8">
        <w:rPr>
          <w:rFonts w:eastAsia="Times New Roman" w:cs="Times New Roman"/>
          <w:szCs w:val="24"/>
          <w:lang w:val="hr-HR" w:eastAsia="hr-HR"/>
        </w:rPr>
        <w:t xml:space="preserve">bismo </w:t>
      </w:r>
      <w:r w:rsidR="00DB06E2" w:rsidRPr="003664CA">
        <w:rPr>
          <w:rFonts w:eastAsia="Times New Roman" w:cs="Times New Roman"/>
          <w:szCs w:val="24"/>
          <w:lang w:val="hr-HR" w:eastAsia="hr-HR"/>
        </w:rPr>
        <w:t>dio mozga mogli nazvati emocionalnim mozgom?</w:t>
      </w:r>
    </w:p>
    <w:p w14:paraId="50A3F9A7" w14:textId="720B3AD0" w:rsidR="00DB06E2" w:rsidRPr="003664CA" w:rsidRDefault="004502EA" w:rsidP="004502EA">
      <w:pPr>
        <w:spacing w:line="360" w:lineRule="auto"/>
        <w:ind w:left="567" w:hanging="283"/>
        <w:jc w:val="both"/>
        <w:rPr>
          <w:rFonts w:eastAsia="Times New Roman" w:cs="Times New Roman"/>
          <w:szCs w:val="24"/>
          <w:lang w:val="hr-HR" w:eastAsia="hr-HR"/>
        </w:rPr>
      </w:pPr>
      <w:r>
        <w:rPr>
          <w:rFonts w:eastAsia="Times New Roman" w:cs="Times New Roman"/>
          <w:szCs w:val="24"/>
          <w:lang w:val="hr-HR" w:eastAsia="hr-HR"/>
        </w:rPr>
        <w:t xml:space="preserve">5. </w:t>
      </w:r>
      <w:r w:rsidR="00DB06E2" w:rsidRPr="003664CA">
        <w:rPr>
          <w:rFonts w:eastAsia="Times New Roman" w:cs="Times New Roman"/>
          <w:szCs w:val="24"/>
          <w:lang w:val="hr-HR" w:eastAsia="hr-HR"/>
        </w:rPr>
        <w:t xml:space="preserve">Zamislite na trenutak </w:t>
      </w:r>
      <w:r w:rsidR="00A22CE8">
        <w:rPr>
          <w:rFonts w:eastAsia="Times New Roman" w:cs="Times New Roman"/>
          <w:szCs w:val="24"/>
          <w:lang w:val="hr-HR" w:eastAsia="hr-HR"/>
        </w:rPr>
        <w:t>svoje</w:t>
      </w:r>
      <w:r w:rsidR="00DB06E2" w:rsidRPr="003664CA">
        <w:rPr>
          <w:rFonts w:eastAsia="Times New Roman" w:cs="Times New Roman"/>
          <w:szCs w:val="24"/>
          <w:lang w:val="hr-HR" w:eastAsia="hr-HR"/>
        </w:rPr>
        <w:t xml:space="preserve"> funkcioniranje bez medijalnih temporalnih režnjeva. Koje ispade funkcija možete očekivati?</w:t>
      </w:r>
    </w:p>
    <w:p w14:paraId="3DAD664B" w14:textId="33DC4243" w:rsidR="00DB06E2" w:rsidRPr="003664CA" w:rsidRDefault="2F3BFCD9" w:rsidP="2F3BFCD9">
      <w:pPr>
        <w:spacing w:line="360" w:lineRule="auto"/>
        <w:ind w:left="567" w:hanging="283"/>
        <w:jc w:val="both"/>
        <w:rPr>
          <w:rFonts w:eastAsia="Times New Roman" w:cs="Times New Roman"/>
          <w:highlight w:val="yellow"/>
          <w:lang w:val="hr-HR" w:eastAsia="hr-HR"/>
        </w:rPr>
      </w:pPr>
      <w:r w:rsidRPr="2F3BFCD9">
        <w:rPr>
          <w:rFonts w:eastAsia="Times New Roman" w:cs="Times New Roman"/>
          <w:lang w:val="hr-HR" w:eastAsia="hr-HR"/>
        </w:rPr>
        <w:t>6. Prisjetite se pacijentice S.</w:t>
      </w:r>
      <w:r w:rsidR="00AD3BCC">
        <w:rPr>
          <w:rFonts w:eastAsia="Times New Roman" w:cs="Times New Roman"/>
          <w:lang w:val="hr-HR" w:eastAsia="hr-HR"/>
        </w:rPr>
        <w:t xml:space="preserve"> </w:t>
      </w:r>
      <w:r w:rsidRPr="2F3BFCD9">
        <w:rPr>
          <w:rFonts w:eastAsia="Times New Roman" w:cs="Times New Roman"/>
          <w:lang w:val="hr-HR" w:eastAsia="hr-HR"/>
        </w:rPr>
        <w:t>M. s nefunkcionalnim amigdalama. Opišite promjene koje su bile vidljive u nje</w:t>
      </w:r>
      <w:r w:rsidR="00A22CE8">
        <w:rPr>
          <w:rFonts w:eastAsia="Times New Roman" w:cs="Times New Roman"/>
          <w:lang w:val="hr-HR" w:eastAsia="hr-HR"/>
        </w:rPr>
        <w:t>zi</w:t>
      </w:r>
      <w:r w:rsidRPr="2F3BFCD9">
        <w:rPr>
          <w:rFonts w:eastAsia="Times New Roman" w:cs="Times New Roman"/>
          <w:lang w:val="hr-HR" w:eastAsia="hr-HR"/>
        </w:rPr>
        <w:t>n</w:t>
      </w:r>
      <w:r w:rsidR="00A22CE8">
        <w:rPr>
          <w:rFonts w:eastAsia="Times New Roman" w:cs="Times New Roman"/>
          <w:lang w:val="hr-HR" w:eastAsia="hr-HR"/>
        </w:rPr>
        <w:t>u</w:t>
      </w:r>
      <w:r w:rsidRPr="2F3BFCD9">
        <w:rPr>
          <w:rFonts w:eastAsia="Times New Roman" w:cs="Times New Roman"/>
          <w:lang w:val="hr-HR" w:eastAsia="hr-HR"/>
        </w:rPr>
        <w:t xml:space="preserve"> ponašanju i emocionalnom životu.</w:t>
      </w:r>
    </w:p>
    <w:p w14:paraId="403A10EE" w14:textId="54401B93" w:rsidR="00DB06E2" w:rsidRPr="003664CA" w:rsidRDefault="004502EA" w:rsidP="004502EA">
      <w:pPr>
        <w:spacing w:line="360" w:lineRule="auto"/>
        <w:ind w:left="567" w:hanging="283"/>
        <w:jc w:val="both"/>
        <w:rPr>
          <w:rFonts w:eastAsia="Times New Roman" w:cs="Times New Roman"/>
          <w:szCs w:val="24"/>
          <w:lang w:val="hr-HR" w:eastAsia="hr-HR"/>
        </w:rPr>
      </w:pPr>
      <w:r>
        <w:rPr>
          <w:rFonts w:eastAsia="Times New Roman" w:cs="Times New Roman"/>
          <w:szCs w:val="24"/>
          <w:lang w:val="hr-HR" w:eastAsia="hr-HR"/>
        </w:rPr>
        <w:t xml:space="preserve">7. </w:t>
      </w:r>
      <w:r w:rsidR="00DB06E2" w:rsidRPr="003664CA">
        <w:rPr>
          <w:rFonts w:eastAsia="Times New Roman" w:cs="Times New Roman"/>
          <w:szCs w:val="24"/>
          <w:lang w:val="hr-HR" w:eastAsia="hr-HR"/>
        </w:rPr>
        <w:t>Koja područja kore velikog mozga obrađuju osjetilne signale?</w:t>
      </w:r>
    </w:p>
    <w:p w14:paraId="0EA85175" w14:textId="5E7FBD71" w:rsidR="00DB06E2" w:rsidRPr="003664CA" w:rsidRDefault="004502EA" w:rsidP="004502EA">
      <w:pPr>
        <w:spacing w:line="360" w:lineRule="auto"/>
        <w:ind w:left="567" w:hanging="283"/>
        <w:jc w:val="both"/>
        <w:rPr>
          <w:rFonts w:eastAsia="Times New Roman" w:cs="Times New Roman"/>
          <w:szCs w:val="24"/>
          <w:lang w:val="hr-HR" w:eastAsia="hr-HR"/>
        </w:rPr>
      </w:pPr>
      <w:r>
        <w:rPr>
          <w:rFonts w:eastAsia="Times New Roman" w:cs="Times New Roman"/>
          <w:szCs w:val="24"/>
          <w:lang w:val="hr-HR" w:eastAsia="hr-HR"/>
        </w:rPr>
        <w:t xml:space="preserve">8. </w:t>
      </w:r>
      <w:r w:rsidR="00DB06E2" w:rsidRPr="003664CA">
        <w:rPr>
          <w:rFonts w:eastAsia="Times New Roman" w:cs="Times New Roman"/>
          <w:szCs w:val="24"/>
          <w:lang w:val="hr-HR" w:eastAsia="hr-HR"/>
        </w:rPr>
        <w:t>Koja mozgovna područja sudjeluju u izvedbi i planiranju motoričkih radnji?</w:t>
      </w:r>
    </w:p>
    <w:p w14:paraId="6A49A48E" w14:textId="7A145152" w:rsidR="00DB06E2" w:rsidRPr="003664CA" w:rsidRDefault="004502EA" w:rsidP="004502EA">
      <w:pPr>
        <w:spacing w:line="360" w:lineRule="auto"/>
        <w:ind w:left="567" w:hanging="283"/>
        <w:jc w:val="both"/>
        <w:rPr>
          <w:rFonts w:eastAsia="Times New Roman" w:cs="Times New Roman"/>
          <w:highlight w:val="yellow"/>
          <w:lang w:val="hr-HR" w:eastAsia="hr-HR"/>
        </w:rPr>
      </w:pPr>
      <w:r>
        <w:rPr>
          <w:rFonts w:eastAsia="Times New Roman" w:cs="Times New Roman"/>
          <w:lang w:val="hr-HR" w:eastAsia="hr-HR"/>
        </w:rPr>
        <w:t xml:space="preserve">9. </w:t>
      </w:r>
      <w:r w:rsidR="05FFC6DA" w:rsidRPr="003664CA">
        <w:rPr>
          <w:rFonts w:eastAsia="Times New Roman" w:cs="Times New Roman"/>
          <w:lang w:val="hr-HR" w:eastAsia="hr-HR"/>
        </w:rPr>
        <w:t>Smjestite supramarginalnu vijugu u odgovarajući režanj kore velikog mozga.</w:t>
      </w:r>
    </w:p>
    <w:p w14:paraId="263ADE7D" w14:textId="22817FF4" w:rsidR="00DB06E2" w:rsidRPr="003664CA" w:rsidRDefault="004502EA" w:rsidP="004502EA">
      <w:pPr>
        <w:spacing w:line="360" w:lineRule="auto"/>
        <w:ind w:left="567" w:hanging="283"/>
        <w:jc w:val="both"/>
        <w:rPr>
          <w:rFonts w:eastAsia="Times New Roman" w:cs="Times New Roman"/>
          <w:szCs w:val="24"/>
          <w:lang w:val="hr-HR" w:eastAsia="hr-HR"/>
        </w:rPr>
      </w:pPr>
      <w:r>
        <w:rPr>
          <w:rFonts w:eastAsia="Times New Roman" w:cs="Times New Roman"/>
          <w:szCs w:val="24"/>
          <w:lang w:val="hr-HR" w:eastAsia="hr-HR"/>
        </w:rPr>
        <w:t xml:space="preserve">10. </w:t>
      </w:r>
      <w:r w:rsidR="00DB06E2" w:rsidRPr="003664CA">
        <w:rPr>
          <w:rFonts w:eastAsia="Times New Roman" w:cs="Times New Roman"/>
          <w:szCs w:val="24"/>
          <w:lang w:val="hr-HR" w:eastAsia="hr-HR"/>
        </w:rPr>
        <w:t xml:space="preserve">Gdje se nalazi POT područje? </w:t>
      </w:r>
    </w:p>
    <w:p w14:paraId="3B762166" w14:textId="6AC015FA" w:rsidR="00DB06E2" w:rsidRPr="003664CA" w:rsidRDefault="004502EA" w:rsidP="004502EA">
      <w:pPr>
        <w:spacing w:line="360" w:lineRule="auto"/>
        <w:ind w:left="567" w:hanging="283"/>
        <w:jc w:val="both"/>
        <w:rPr>
          <w:rFonts w:eastAsia="Times New Roman" w:cs="Times New Roman"/>
          <w:highlight w:val="yellow"/>
          <w:lang w:val="hr-HR" w:eastAsia="hr-HR"/>
        </w:rPr>
      </w:pPr>
      <w:r>
        <w:rPr>
          <w:rFonts w:eastAsia="Times New Roman" w:cs="Times New Roman"/>
          <w:lang w:val="hr-HR" w:eastAsia="hr-HR"/>
        </w:rPr>
        <w:t xml:space="preserve">11. </w:t>
      </w:r>
      <w:r w:rsidR="05FFC6DA" w:rsidRPr="003664CA">
        <w:rPr>
          <w:rFonts w:eastAsia="Times New Roman" w:cs="Times New Roman"/>
          <w:lang w:val="hr-HR" w:eastAsia="hr-HR"/>
        </w:rPr>
        <w:t>Navedite barem jedan primjer mozgovnog područja koji sudjeluje u regulaciji različitih formi ponašanja. Raspravite kako je navedeno moguće.</w:t>
      </w:r>
    </w:p>
    <w:p w14:paraId="3DEC248A" w14:textId="77777777" w:rsidR="00DB06E2" w:rsidRPr="003664CA" w:rsidRDefault="00DB06E2" w:rsidP="00803441">
      <w:pPr>
        <w:spacing w:line="360" w:lineRule="auto"/>
        <w:jc w:val="both"/>
        <w:rPr>
          <w:rFonts w:eastAsia="Times New Roman" w:cs="Times New Roman"/>
          <w:szCs w:val="24"/>
          <w:lang w:val="hr-HR" w:eastAsia="hr-HR"/>
        </w:rPr>
      </w:pPr>
    </w:p>
    <w:p w14:paraId="27429DD9" w14:textId="77777777" w:rsidR="00DB06E2" w:rsidRPr="003664CA" w:rsidRDefault="00DB06E2" w:rsidP="00803441">
      <w:pPr>
        <w:jc w:val="both"/>
        <w:rPr>
          <w:rFonts w:eastAsia="Times New Roman" w:cs="Times New Roman"/>
          <w:szCs w:val="24"/>
          <w:lang w:val="hr-HR" w:eastAsia="hr-HR"/>
        </w:rPr>
      </w:pPr>
    </w:p>
    <w:p w14:paraId="41AE4DE5" w14:textId="77777777" w:rsidR="00DB06E2" w:rsidRPr="003664CA" w:rsidRDefault="00DB06E2" w:rsidP="00803441">
      <w:pPr>
        <w:jc w:val="both"/>
        <w:rPr>
          <w:rFonts w:eastAsia="Times New Roman" w:cs="Times New Roman"/>
          <w:b/>
          <w:sz w:val="28"/>
          <w:szCs w:val="28"/>
          <w:lang w:val="hr-HR" w:eastAsia="hr-HR"/>
        </w:rPr>
      </w:pPr>
      <w:r w:rsidRPr="003664CA">
        <w:rPr>
          <w:rFonts w:eastAsia="Times New Roman" w:cs="Times New Roman"/>
          <w:b/>
          <w:sz w:val="28"/>
          <w:szCs w:val="28"/>
          <w:lang w:val="hr-HR" w:eastAsia="hr-HR"/>
        </w:rPr>
        <w:lastRenderedPageBreak/>
        <w:t>Preporučena dodatna literatura</w:t>
      </w:r>
    </w:p>
    <w:p w14:paraId="56EF2FA5" w14:textId="77777777" w:rsidR="00DB06E2" w:rsidRPr="003664CA" w:rsidRDefault="00DB06E2" w:rsidP="00803441">
      <w:pPr>
        <w:jc w:val="both"/>
        <w:rPr>
          <w:rFonts w:eastAsia="Times New Roman" w:cs="Times New Roman"/>
          <w:szCs w:val="24"/>
          <w:lang w:val="hr-HR" w:eastAsia="hr-HR"/>
        </w:rPr>
      </w:pPr>
    </w:p>
    <w:p w14:paraId="3103A489" w14:textId="6D0FF9F3" w:rsidR="00DB06E2" w:rsidRPr="003664CA" w:rsidRDefault="00DB06E2" w:rsidP="00803441">
      <w:pPr>
        <w:jc w:val="both"/>
        <w:rPr>
          <w:rFonts w:eastAsia="Times New Roman" w:cs="Times New Roman"/>
          <w:szCs w:val="24"/>
          <w:lang w:val="hr-HR" w:eastAsia="hr-HR"/>
        </w:rPr>
      </w:pPr>
      <w:r w:rsidRPr="003664CA">
        <w:rPr>
          <w:rFonts w:eastAsia="Times New Roman" w:cs="Times New Roman"/>
          <w:szCs w:val="24"/>
          <w:lang w:val="hr-HR" w:eastAsia="hr-HR"/>
        </w:rPr>
        <w:t>Postoji mnogo izvrsnih knjiga o neuroznanosti. Ljubiteljima znanstvenog štiva preporuč</w:t>
      </w:r>
      <w:r w:rsidR="00A22CE8">
        <w:rPr>
          <w:rFonts w:eastAsia="Times New Roman" w:cs="Times New Roman"/>
          <w:szCs w:val="24"/>
          <w:lang w:val="hr-HR" w:eastAsia="hr-HR"/>
        </w:rPr>
        <w:t>ujem</w:t>
      </w:r>
      <w:r w:rsidR="00E56D1D">
        <w:rPr>
          <w:rFonts w:eastAsia="Times New Roman" w:cs="Times New Roman"/>
          <w:szCs w:val="24"/>
          <w:lang w:val="hr-HR" w:eastAsia="hr-HR"/>
        </w:rPr>
        <w:t>o</w:t>
      </w:r>
      <w:r w:rsidRPr="003664CA">
        <w:rPr>
          <w:rFonts w:eastAsia="Times New Roman" w:cs="Times New Roman"/>
          <w:szCs w:val="24"/>
          <w:lang w:val="hr-HR" w:eastAsia="hr-HR"/>
        </w:rPr>
        <w:t xml:space="preserve"> udžbenike iz neuroznanosti ili biološke psihologije poput:</w:t>
      </w:r>
    </w:p>
    <w:p w14:paraId="73CBDC34" w14:textId="77777777" w:rsidR="00DB06E2" w:rsidRPr="003664CA" w:rsidRDefault="00DB06E2" w:rsidP="00803441">
      <w:pPr>
        <w:jc w:val="both"/>
        <w:rPr>
          <w:rFonts w:eastAsia="Times New Roman" w:cs="Times New Roman"/>
          <w:szCs w:val="24"/>
          <w:lang w:val="hr-HR" w:eastAsia="hr-HR"/>
        </w:rPr>
      </w:pPr>
    </w:p>
    <w:p w14:paraId="6ECBBF2F" w14:textId="5B881513" w:rsidR="00DB06E2" w:rsidRPr="003664CA" w:rsidRDefault="00DB06E2" w:rsidP="00803441">
      <w:pPr>
        <w:jc w:val="both"/>
        <w:rPr>
          <w:rFonts w:eastAsia="Times New Roman" w:cs="Times New Roman"/>
          <w:szCs w:val="24"/>
          <w:lang w:val="hr-HR" w:eastAsia="hr-HR"/>
        </w:rPr>
      </w:pPr>
      <w:r w:rsidRPr="003664CA">
        <w:rPr>
          <w:rFonts w:eastAsia="Times New Roman" w:cs="Times New Roman"/>
          <w:szCs w:val="24"/>
          <w:lang w:val="hr-HR" w:eastAsia="hr-HR"/>
        </w:rPr>
        <w:t>Kalat, J.</w:t>
      </w:r>
      <w:r w:rsidR="00C127A3"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W. (2019). </w:t>
      </w:r>
      <w:r w:rsidRPr="003664CA">
        <w:rPr>
          <w:rFonts w:eastAsia="Times New Roman" w:cs="Times New Roman"/>
          <w:i/>
          <w:szCs w:val="24"/>
          <w:lang w:val="hr-HR" w:eastAsia="hr-HR"/>
        </w:rPr>
        <w:t>Biological Psychology</w:t>
      </w:r>
      <w:r w:rsidRPr="003664CA">
        <w:rPr>
          <w:rFonts w:eastAsia="Times New Roman" w:cs="Times New Roman"/>
          <w:szCs w:val="24"/>
          <w:lang w:val="hr-HR" w:eastAsia="hr-HR"/>
        </w:rPr>
        <w:t>. Wadsworth: Cengage Learning</w:t>
      </w:r>
    </w:p>
    <w:p w14:paraId="19725780" w14:textId="77777777" w:rsidR="00DB06E2" w:rsidRPr="003664CA" w:rsidRDefault="00DB06E2" w:rsidP="00803441">
      <w:pPr>
        <w:ind w:firstLine="708"/>
        <w:jc w:val="both"/>
        <w:rPr>
          <w:rFonts w:eastAsia="Times New Roman" w:cs="Times New Roman"/>
          <w:szCs w:val="24"/>
          <w:lang w:val="hr-HR" w:eastAsia="hr-HR"/>
        </w:rPr>
      </w:pPr>
    </w:p>
    <w:p w14:paraId="0275AEBC" w14:textId="558A4C0C" w:rsidR="00DB06E2" w:rsidRPr="003664CA" w:rsidRDefault="00DB06E2" w:rsidP="00803441">
      <w:pPr>
        <w:ind w:left="720" w:hanging="720"/>
        <w:jc w:val="both"/>
        <w:rPr>
          <w:rFonts w:eastAsia="Times New Roman" w:cs="Times New Roman"/>
          <w:szCs w:val="24"/>
          <w:lang w:val="hr-HR" w:eastAsia="hr-HR"/>
        </w:rPr>
      </w:pPr>
      <w:r w:rsidRPr="003664CA">
        <w:rPr>
          <w:rFonts w:eastAsia="Times New Roman" w:cs="Times New Roman"/>
          <w:szCs w:val="24"/>
          <w:lang w:val="hr-HR" w:eastAsia="hr-HR"/>
        </w:rPr>
        <w:t>Purves, D., Augustine, G.</w:t>
      </w:r>
      <w:r w:rsidR="00C127A3" w:rsidRPr="003664CA">
        <w:rPr>
          <w:rFonts w:eastAsia="Times New Roman" w:cs="Times New Roman"/>
          <w:szCs w:val="24"/>
          <w:lang w:val="hr-HR" w:eastAsia="hr-HR"/>
        </w:rPr>
        <w:t xml:space="preserve"> </w:t>
      </w:r>
      <w:r w:rsidRPr="003664CA">
        <w:rPr>
          <w:rFonts w:eastAsia="Times New Roman" w:cs="Times New Roman"/>
          <w:szCs w:val="24"/>
          <w:lang w:val="hr-HR" w:eastAsia="hr-HR"/>
        </w:rPr>
        <w:t>J., Fitzpatrick, D., Hall, W.</w:t>
      </w:r>
      <w:r w:rsidR="00C127A3" w:rsidRPr="003664CA">
        <w:rPr>
          <w:rFonts w:eastAsia="Times New Roman" w:cs="Times New Roman"/>
          <w:szCs w:val="24"/>
          <w:lang w:val="hr-HR" w:eastAsia="hr-HR"/>
        </w:rPr>
        <w:t xml:space="preserve"> </w:t>
      </w:r>
      <w:r w:rsidRPr="003664CA">
        <w:rPr>
          <w:rFonts w:eastAsia="Times New Roman" w:cs="Times New Roman"/>
          <w:szCs w:val="24"/>
          <w:lang w:val="hr-HR" w:eastAsia="hr-HR"/>
        </w:rPr>
        <w:t>C., LaMantia, A.</w:t>
      </w:r>
      <w:r w:rsidR="00C127A3"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S., </w:t>
      </w:r>
      <w:r w:rsidR="00803441" w:rsidRPr="003664CA">
        <w:rPr>
          <w:rFonts w:eastAsia="Times New Roman" w:cs="Times New Roman"/>
          <w:szCs w:val="24"/>
          <w:lang w:val="hr-HR" w:eastAsia="hr-HR"/>
        </w:rPr>
        <w:t>&amp;</w:t>
      </w:r>
      <w:r w:rsidR="00C127A3" w:rsidRPr="003664CA">
        <w:rPr>
          <w:rFonts w:eastAsia="Times New Roman" w:cs="Times New Roman"/>
          <w:szCs w:val="24"/>
          <w:lang w:val="hr-HR" w:eastAsia="hr-HR"/>
        </w:rPr>
        <w:t xml:space="preserve"> </w:t>
      </w:r>
      <w:r w:rsidRPr="003664CA">
        <w:rPr>
          <w:rFonts w:eastAsia="Times New Roman" w:cs="Times New Roman"/>
          <w:szCs w:val="24"/>
          <w:lang w:val="hr-HR" w:eastAsia="hr-HR"/>
        </w:rPr>
        <w:t>White, L.</w:t>
      </w:r>
      <w:r w:rsidR="00803441" w:rsidRPr="003664CA">
        <w:rPr>
          <w:rFonts w:eastAsia="Times New Roman" w:cs="Times New Roman"/>
          <w:szCs w:val="24"/>
          <w:lang w:val="hr-HR" w:eastAsia="hr-HR"/>
        </w:rPr>
        <w:t xml:space="preserve"> E. (2016). </w:t>
      </w:r>
      <w:r w:rsidRPr="003664CA">
        <w:rPr>
          <w:rFonts w:eastAsia="Times New Roman" w:cs="Times New Roman"/>
          <w:i/>
          <w:szCs w:val="24"/>
          <w:lang w:val="hr-HR" w:eastAsia="hr-HR"/>
        </w:rPr>
        <w:t>Neuroznanost</w:t>
      </w:r>
      <w:r w:rsidRPr="00E56D1D">
        <w:rPr>
          <w:rFonts w:eastAsia="Times New Roman" w:cs="Times New Roman"/>
          <w:szCs w:val="24"/>
          <w:lang w:val="hr-HR" w:eastAsia="hr-HR"/>
        </w:rPr>
        <w:t>.</w:t>
      </w:r>
      <w:r w:rsidRPr="003664CA">
        <w:rPr>
          <w:rFonts w:eastAsia="Times New Roman" w:cs="Times New Roman"/>
          <w:szCs w:val="24"/>
          <w:lang w:val="hr-HR" w:eastAsia="hr-HR"/>
        </w:rPr>
        <w:t xml:space="preserve"> Zagreb: Medicinska naklada.</w:t>
      </w:r>
    </w:p>
    <w:p w14:paraId="77BD073C" w14:textId="77777777" w:rsidR="00DB06E2" w:rsidRPr="003664CA" w:rsidRDefault="00DB06E2" w:rsidP="00803441">
      <w:pPr>
        <w:jc w:val="both"/>
        <w:rPr>
          <w:rFonts w:eastAsia="Times New Roman" w:cs="Times New Roman"/>
          <w:szCs w:val="24"/>
          <w:lang w:val="hr-HR" w:eastAsia="hr-HR"/>
        </w:rPr>
      </w:pPr>
    </w:p>
    <w:p w14:paraId="29CB77B2" w14:textId="77777777" w:rsidR="00DB06E2" w:rsidRPr="003664CA" w:rsidRDefault="00DB06E2" w:rsidP="00803441">
      <w:pPr>
        <w:jc w:val="both"/>
        <w:rPr>
          <w:rFonts w:eastAsia="Times New Roman" w:cs="Times New Roman"/>
          <w:szCs w:val="24"/>
          <w:lang w:val="hr-HR" w:eastAsia="hr-HR"/>
        </w:rPr>
      </w:pPr>
    </w:p>
    <w:p w14:paraId="7DBBAB9F" w14:textId="6C610E38" w:rsidR="00DB06E2" w:rsidRPr="003664CA" w:rsidRDefault="00DB06E2" w:rsidP="00803441">
      <w:pPr>
        <w:jc w:val="both"/>
        <w:rPr>
          <w:rFonts w:eastAsia="Times New Roman" w:cs="Times New Roman"/>
          <w:szCs w:val="24"/>
          <w:lang w:val="hr-HR" w:eastAsia="hr-HR"/>
        </w:rPr>
      </w:pPr>
      <w:r w:rsidRPr="003664CA">
        <w:rPr>
          <w:rFonts w:eastAsia="Times New Roman" w:cs="Times New Roman"/>
          <w:szCs w:val="24"/>
          <w:lang w:val="hr-HR" w:eastAsia="hr-HR"/>
        </w:rPr>
        <w:t>Preporuč</w:t>
      </w:r>
      <w:r w:rsidR="00A22CE8">
        <w:rPr>
          <w:rFonts w:eastAsia="Times New Roman" w:cs="Times New Roman"/>
          <w:szCs w:val="24"/>
          <w:lang w:val="hr-HR" w:eastAsia="hr-HR"/>
        </w:rPr>
        <w:t>ujem</w:t>
      </w:r>
      <w:r w:rsidR="00E56D1D">
        <w:rPr>
          <w:rFonts w:eastAsia="Times New Roman" w:cs="Times New Roman"/>
          <w:szCs w:val="24"/>
          <w:lang w:val="hr-HR" w:eastAsia="hr-HR"/>
        </w:rPr>
        <w:t>o</w:t>
      </w:r>
      <w:r w:rsidRPr="003664CA">
        <w:rPr>
          <w:rFonts w:eastAsia="Times New Roman" w:cs="Times New Roman"/>
          <w:szCs w:val="24"/>
          <w:lang w:val="hr-HR" w:eastAsia="hr-HR"/>
        </w:rPr>
        <w:t xml:space="preserve"> također popularne knjige: </w:t>
      </w:r>
    </w:p>
    <w:p w14:paraId="23B3E94D" w14:textId="77777777" w:rsidR="00DB06E2" w:rsidRPr="003664CA" w:rsidRDefault="00DB06E2" w:rsidP="00803441">
      <w:pPr>
        <w:jc w:val="both"/>
        <w:rPr>
          <w:rFonts w:eastAsia="Times New Roman" w:cs="Times New Roman"/>
          <w:szCs w:val="24"/>
          <w:lang w:val="hr-HR" w:eastAsia="hr-HR"/>
        </w:rPr>
      </w:pPr>
    </w:p>
    <w:p w14:paraId="4809F03C" w14:textId="77777777" w:rsidR="00DB06E2" w:rsidRPr="003664CA" w:rsidRDefault="00DB06E2" w:rsidP="00803441">
      <w:pPr>
        <w:jc w:val="both"/>
        <w:rPr>
          <w:rFonts w:eastAsia="Times New Roman" w:cs="Times New Roman"/>
          <w:szCs w:val="24"/>
          <w:lang w:val="hr-HR" w:eastAsia="hr-HR"/>
        </w:rPr>
      </w:pPr>
    </w:p>
    <w:p w14:paraId="40520FA7" w14:textId="77777777" w:rsidR="00DB06E2" w:rsidRPr="003664CA" w:rsidRDefault="00DB06E2" w:rsidP="00803441">
      <w:pPr>
        <w:jc w:val="both"/>
        <w:rPr>
          <w:rFonts w:eastAsia="Times New Roman" w:cs="Times New Roman"/>
          <w:i/>
          <w:szCs w:val="24"/>
          <w:lang w:val="hr-HR" w:eastAsia="hr-HR"/>
        </w:rPr>
      </w:pPr>
      <w:r w:rsidRPr="003664CA">
        <w:rPr>
          <w:rFonts w:eastAsia="Times New Roman" w:cs="Times New Roman"/>
          <w:szCs w:val="24"/>
          <w:lang w:val="hr-HR" w:eastAsia="hr-HR"/>
        </w:rPr>
        <w:t xml:space="preserve">Ramachandran, V. S. (2013). </w:t>
      </w:r>
      <w:r w:rsidRPr="003664CA">
        <w:rPr>
          <w:rFonts w:eastAsia="Times New Roman" w:cs="Times New Roman"/>
          <w:i/>
          <w:szCs w:val="24"/>
          <w:lang w:val="hr-HR" w:eastAsia="hr-HR"/>
        </w:rPr>
        <w:t xml:space="preserve">Pričljivi mozak. Potraga neuroznanstvenika za onim što nas čini </w:t>
      </w:r>
    </w:p>
    <w:p w14:paraId="272F5C0D" w14:textId="5BCAE3EA" w:rsidR="00DB06E2" w:rsidRPr="003664CA" w:rsidRDefault="00DB06E2" w:rsidP="00803441">
      <w:pPr>
        <w:ind w:firstLine="708"/>
        <w:jc w:val="both"/>
        <w:rPr>
          <w:rFonts w:eastAsia="Times New Roman" w:cs="Times New Roman"/>
          <w:szCs w:val="24"/>
          <w:lang w:val="hr-HR" w:eastAsia="hr-HR"/>
        </w:rPr>
      </w:pPr>
      <w:r w:rsidRPr="003664CA">
        <w:rPr>
          <w:rFonts w:eastAsia="Times New Roman" w:cs="Times New Roman"/>
          <w:i/>
          <w:szCs w:val="24"/>
          <w:lang w:val="hr-HR" w:eastAsia="hr-HR"/>
        </w:rPr>
        <w:t>ljudima</w:t>
      </w:r>
      <w:r w:rsidRPr="00E56D1D">
        <w:rPr>
          <w:rFonts w:eastAsia="Times New Roman" w:cs="Times New Roman"/>
          <w:szCs w:val="24"/>
          <w:lang w:val="hr-HR" w:eastAsia="hr-HR"/>
        </w:rPr>
        <w:t>.</w:t>
      </w:r>
      <w:r w:rsidRPr="00A22CE8">
        <w:rPr>
          <w:rFonts w:eastAsia="Times New Roman" w:cs="Times New Roman"/>
          <w:szCs w:val="24"/>
          <w:lang w:val="hr-HR" w:eastAsia="hr-HR"/>
        </w:rPr>
        <w:t xml:space="preserve"> </w:t>
      </w:r>
      <w:r w:rsidRPr="003664CA">
        <w:rPr>
          <w:rFonts w:eastAsia="Times New Roman" w:cs="Times New Roman"/>
          <w:szCs w:val="24"/>
          <w:lang w:val="hr-HR" w:eastAsia="hr-HR"/>
        </w:rPr>
        <w:t xml:space="preserve">Zagreb: TIM press. </w:t>
      </w:r>
      <w:r w:rsidR="00A22CE8">
        <w:rPr>
          <w:rFonts w:eastAsia="Times New Roman" w:cs="Times New Roman"/>
          <w:szCs w:val="24"/>
          <w:lang w:val="hr-HR" w:eastAsia="hr-HR"/>
        </w:rPr>
        <w:t>–</w:t>
      </w:r>
      <w:r w:rsidRPr="003664CA">
        <w:rPr>
          <w:rFonts w:eastAsia="Times New Roman" w:cs="Times New Roman"/>
          <w:szCs w:val="24"/>
          <w:lang w:val="hr-HR" w:eastAsia="hr-HR"/>
        </w:rPr>
        <w:t xml:space="preserve"> Priče o mozgu ne bi bile potpune bez potraga </w:t>
      </w:r>
    </w:p>
    <w:p w14:paraId="5EEB2527" w14:textId="23A13537" w:rsidR="00DB06E2" w:rsidRPr="003664CA" w:rsidRDefault="00DB06E2" w:rsidP="00803441">
      <w:pPr>
        <w:ind w:firstLine="708"/>
        <w:jc w:val="both"/>
        <w:rPr>
          <w:rFonts w:eastAsia="Times New Roman" w:cs="Times New Roman"/>
          <w:szCs w:val="24"/>
          <w:lang w:val="hr-HR" w:eastAsia="hr-HR"/>
        </w:rPr>
      </w:pPr>
      <w:r w:rsidRPr="003664CA">
        <w:rPr>
          <w:rFonts w:eastAsia="Times New Roman" w:cs="Times New Roman"/>
          <w:szCs w:val="24"/>
          <w:lang w:val="hr-HR" w:eastAsia="hr-HR"/>
        </w:rPr>
        <w:t>neuroznanstenika za onim što nas čini ljudima. U tom kontekstu preporuč</w:t>
      </w:r>
      <w:r w:rsidR="00151C72">
        <w:rPr>
          <w:rFonts w:eastAsia="Times New Roman" w:cs="Times New Roman"/>
          <w:szCs w:val="24"/>
          <w:lang w:val="hr-HR" w:eastAsia="hr-HR"/>
        </w:rPr>
        <w:t>ujem</w:t>
      </w:r>
      <w:r w:rsidR="00E56D1D">
        <w:rPr>
          <w:rFonts w:eastAsia="Times New Roman" w:cs="Times New Roman"/>
          <w:szCs w:val="24"/>
          <w:lang w:val="hr-HR" w:eastAsia="hr-HR"/>
        </w:rPr>
        <w:t>o</w:t>
      </w:r>
      <w:r w:rsidRPr="003664CA">
        <w:rPr>
          <w:rFonts w:eastAsia="Times New Roman" w:cs="Times New Roman"/>
          <w:szCs w:val="24"/>
          <w:lang w:val="hr-HR" w:eastAsia="hr-HR"/>
        </w:rPr>
        <w:t xml:space="preserve"> ovu </w:t>
      </w:r>
    </w:p>
    <w:p w14:paraId="7DFD3F7A" w14:textId="77777777" w:rsidR="00DB06E2" w:rsidRPr="003664CA" w:rsidRDefault="00DB06E2" w:rsidP="00803441">
      <w:pPr>
        <w:ind w:firstLine="708"/>
        <w:jc w:val="both"/>
        <w:rPr>
          <w:rFonts w:eastAsia="Times New Roman" w:cs="Times New Roman"/>
          <w:szCs w:val="24"/>
          <w:lang w:val="hr-HR" w:eastAsia="hr-HR"/>
        </w:rPr>
      </w:pPr>
      <w:r w:rsidRPr="003664CA">
        <w:rPr>
          <w:rFonts w:eastAsia="Times New Roman" w:cs="Times New Roman"/>
          <w:szCs w:val="24"/>
          <w:lang w:val="hr-HR" w:eastAsia="hr-HR"/>
        </w:rPr>
        <w:t xml:space="preserve">knjigu. </w:t>
      </w:r>
    </w:p>
    <w:p w14:paraId="77792440" w14:textId="77777777" w:rsidR="00DB06E2" w:rsidRPr="003664CA" w:rsidRDefault="00DB06E2" w:rsidP="00803441">
      <w:pPr>
        <w:jc w:val="both"/>
        <w:rPr>
          <w:rFonts w:eastAsia="Times New Roman" w:cs="Times New Roman"/>
          <w:szCs w:val="24"/>
          <w:lang w:val="hr-HR" w:eastAsia="hr-HR"/>
        </w:rPr>
      </w:pPr>
    </w:p>
    <w:p w14:paraId="7D70B20B" w14:textId="77777777" w:rsidR="00DB06E2" w:rsidRPr="003664CA" w:rsidRDefault="00DB06E2" w:rsidP="00803441">
      <w:pPr>
        <w:jc w:val="both"/>
        <w:rPr>
          <w:rFonts w:eastAsia="Times New Roman" w:cs="Times New Roman"/>
          <w:szCs w:val="24"/>
          <w:lang w:val="hr-HR" w:eastAsia="hr-HR"/>
        </w:rPr>
      </w:pPr>
    </w:p>
    <w:p w14:paraId="676B4781" w14:textId="01C9ACEA" w:rsidR="00DB06E2" w:rsidRPr="00E56D1D" w:rsidRDefault="00DB06E2" w:rsidP="00803441">
      <w:pPr>
        <w:jc w:val="both"/>
        <w:rPr>
          <w:rFonts w:eastAsia="Times New Roman" w:cs="Times New Roman"/>
          <w:szCs w:val="24"/>
          <w:lang w:val="hr-HR" w:eastAsia="hr-HR"/>
        </w:rPr>
      </w:pPr>
      <w:r w:rsidRPr="003664CA">
        <w:rPr>
          <w:rFonts w:eastAsia="Times New Roman" w:cs="Times New Roman"/>
          <w:szCs w:val="24"/>
          <w:lang w:val="hr-HR" w:eastAsia="hr-HR"/>
        </w:rPr>
        <w:t xml:space="preserve">Sacks, O. (1998). </w:t>
      </w:r>
      <w:r w:rsidRPr="003664CA">
        <w:rPr>
          <w:rFonts w:eastAsia="Times New Roman" w:cs="Times New Roman"/>
          <w:i/>
          <w:szCs w:val="24"/>
          <w:lang w:val="hr-HR" w:eastAsia="hr-HR"/>
        </w:rPr>
        <w:t>Čovjek koji je ženu zamijenio šeširom</w:t>
      </w:r>
      <w:r w:rsidRPr="003664CA">
        <w:rPr>
          <w:rFonts w:eastAsia="Times New Roman" w:cs="Times New Roman"/>
          <w:szCs w:val="24"/>
          <w:lang w:val="hr-HR" w:eastAsia="hr-HR"/>
        </w:rPr>
        <w:t>. Zagreb: KruZak.</w:t>
      </w:r>
      <w:r w:rsidR="00151C72">
        <w:rPr>
          <w:rFonts w:eastAsia="Times New Roman" w:cs="Times New Roman"/>
          <w:szCs w:val="24"/>
          <w:lang w:val="hr-HR" w:eastAsia="hr-HR"/>
        </w:rPr>
        <w:t xml:space="preserve"> –</w:t>
      </w:r>
      <w:r w:rsidR="00151C72" w:rsidRPr="003664CA">
        <w:rPr>
          <w:rFonts w:eastAsia="Times New Roman" w:cs="Times New Roman"/>
          <w:szCs w:val="24"/>
          <w:lang w:val="hr-HR" w:eastAsia="hr-HR"/>
        </w:rPr>
        <w:t xml:space="preserve"> </w:t>
      </w:r>
      <w:r w:rsidRPr="00E56D1D">
        <w:rPr>
          <w:rFonts w:eastAsia="Times New Roman" w:cs="Times New Roman"/>
          <w:szCs w:val="24"/>
          <w:lang w:val="hr-HR" w:eastAsia="hr-HR"/>
        </w:rPr>
        <w:t xml:space="preserve">„Pričati o </w:t>
      </w:r>
    </w:p>
    <w:p w14:paraId="19A31547" w14:textId="30FB4B0D" w:rsidR="00DB06E2" w:rsidRPr="003664CA" w:rsidRDefault="00DB06E2" w:rsidP="00803441">
      <w:pPr>
        <w:ind w:left="708"/>
        <w:jc w:val="both"/>
        <w:rPr>
          <w:rFonts w:eastAsia="Times New Roman" w:cs="Times New Roman"/>
          <w:szCs w:val="24"/>
          <w:lang w:val="hr-HR" w:eastAsia="hr-HR"/>
        </w:rPr>
      </w:pPr>
      <w:r w:rsidRPr="00E56D1D">
        <w:rPr>
          <w:rFonts w:eastAsia="Times New Roman" w:cs="Times New Roman"/>
          <w:szCs w:val="24"/>
          <w:lang w:val="hr-HR" w:eastAsia="hr-HR"/>
        </w:rPr>
        <w:t>bolestima je zabava poput pričanja 1001 noći“,</w:t>
      </w:r>
      <w:r w:rsidRPr="003664CA">
        <w:rPr>
          <w:rFonts w:eastAsia="Times New Roman" w:cs="Times New Roman"/>
          <w:szCs w:val="24"/>
          <w:lang w:val="hr-HR" w:eastAsia="hr-HR"/>
        </w:rPr>
        <w:t xml:space="preserve"> a u navedeno se i sami možete uvjeriti družeći se s ovom knjigom.</w:t>
      </w:r>
    </w:p>
    <w:p w14:paraId="20741079" w14:textId="77777777" w:rsidR="00DB06E2" w:rsidRPr="003664CA" w:rsidRDefault="00DB06E2" w:rsidP="00803441">
      <w:pPr>
        <w:jc w:val="both"/>
        <w:rPr>
          <w:rFonts w:eastAsia="Times New Roman" w:cs="Times New Roman"/>
          <w:szCs w:val="24"/>
          <w:lang w:val="hr-HR" w:eastAsia="hr-HR"/>
        </w:rPr>
      </w:pPr>
    </w:p>
    <w:p w14:paraId="1FA8B6F8" w14:textId="77777777" w:rsidR="00DB06E2" w:rsidRPr="003664CA" w:rsidRDefault="00DB06E2" w:rsidP="00803441">
      <w:pPr>
        <w:ind w:firstLine="708"/>
        <w:jc w:val="both"/>
        <w:rPr>
          <w:rFonts w:eastAsia="Times New Roman" w:cs="Times New Roman"/>
          <w:szCs w:val="24"/>
          <w:lang w:val="hr-HR" w:eastAsia="hr-HR"/>
        </w:rPr>
      </w:pPr>
    </w:p>
    <w:p w14:paraId="47F57E37" w14:textId="1C48DF5B" w:rsidR="00DB06E2" w:rsidRPr="003664CA" w:rsidRDefault="00DB06E2" w:rsidP="00803441">
      <w:pPr>
        <w:ind w:left="720" w:hanging="720"/>
        <w:jc w:val="both"/>
        <w:rPr>
          <w:rFonts w:eastAsia="Times New Roman" w:cs="Times New Roman"/>
          <w:szCs w:val="24"/>
          <w:lang w:val="hr-HR" w:eastAsia="hr-HR"/>
        </w:rPr>
      </w:pPr>
      <w:r w:rsidRPr="003664CA">
        <w:rPr>
          <w:rFonts w:eastAsia="Times New Roman" w:cs="Times New Roman"/>
          <w:szCs w:val="24"/>
          <w:lang w:val="hr-HR" w:eastAsia="hr-HR"/>
        </w:rPr>
        <w:t xml:space="preserve">Stafford, T., </w:t>
      </w:r>
      <w:r w:rsidR="00803441" w:rsidRPr="003664CA">
        <w:rPr>
          <w:rFonts w:eastAsia="Times New Roman" w:cs="Times New Roman"/>
          <w:szCs w:val="24"/>
          <w:lang w:val="hr-HR" w:eastAsia="hr-HR"/>
        </w:rPr>
        <w:t>&amp;</w:t>
      </w:r>
      <w:r w:rsidR="00C127A3"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Webb, M. (2005). </w:t>
      </w:r>
      <w:r w:rsidRPr="003664CA">
        <w:rPr>
          <w:rFonts w:eastAsia="Times New Roman" w:cs="Times New Roman"/>
          <w:i/>
          <w:szCs w:val="24"/>
          <w:lang w:val="hr-HR" w:eastAsia="hr-HR"/>
        </w:rPr>
        <w:t>Tajne uma. 100 hakerskih trikova našeg mozga</w:t>
      </w:r>
      <w:r w:rsidR="00803441" w:rsidRPr="003664CA">
        <w:rPr>
          <w:rFonts w:eastAsia="Times New Roman" w:cs="Times New Roman"/>
          <w:szCs w:val="24"/>
          <w:lang w:val="hr-HR" w:eastAsia="hr-HR"/>
        </w:rPr>
        <w:t xml:space="preserve">. Zagreb: </w:t>
      </w:r>
      <w:r w:rsidRPr="003664CA">
        <w:rPr>
          <w:rFonts w:eastAsia="Times New Roman" w:cs="Times New Roman"/>
          <w:szCs w:val="24"/>
          <w:lang w:val="hr-HR" w:eastAsia="hr-HR"/>
        </w:rPr>
        <w:t xml:space="preserve">Jesenski i Turk. – Autori ove knjige prikupili </w:t>
      </w:r>
      <w:r w:rsidR="00151C72">
        <w:rPr>
          <w:rFonts w:eastAsia="Times New Roman" w:cs="Times New Roman"/>
          <w:szCs w:val="24"/>
          <w:lang w:val="hr-HR" w:eastAsia="hr-HR"/>
        </w:rPr>
        <w:t xml:space="preserve">su </w:t>
      </w:r>
      <w:r w:rsidRPr="003664CA">
        <w:rPr>
          <w:rFonts w:eastAsia="Times New Roman" w:cs="Times New Roman"/>
          <w:szCs w:val="24"/>
          <w:lang w:val="hr-HR" w:eastAsia="hr-HR"/>
        </w:rPr>
        <w:t>zbi</w:t>
      </w:r>
      <w:r w:rsidR="00803441" w:rsidRPr="003664CA">
        <w:rPr>
          <w:rFonts w:eastAsia="Times New Roman" w:cs="Times New Roman"/>
          <w:szCs w:val="24"/>
          <w:lang w:val="hr-HR" w:eastAsia="hr-HR"/>
        </w:rPr>
        <w:t xml:space="preserve">rku trikova s umom koji će vam </w:t>
      </w:r>
      <w:r w:rsidRPr="003664CA">
        <w:rPr>
          <w:rFonts w:eastAsia="Times New Roman" w:cs="Times New Roman"/>
          <w:szCs w:val="24"/>
          <w:lang w:val="hr-HR" w:eastAsia="hr-HR"/>
        </w:rPr>
        <w:t xml:space="preserve">predočiti kako mozak oblikuje stvarnost koju zamjećujete. </w:t>
      </w:r>
      <w:r w:rsidRPr="003664CA">
        <w:rPr>
          <w:rFonts w:eastAsia="Times New Roman" w:cs="Times New Roman"/>
          <w:i/>
          <w:szCs w:val="24"/>
          <w:lang w:val="hr-HR" w:eastAsia="hr-HR"/>
        </w:rPr>
        <w:t>Doživite izvantjelesno iskustvo, Prevarite si pola mozga</w:t>
      </w:r>
      <w:r w:rsidRPr="003664CA">
        <w:rPr>
          <w:rFonts w:eastAsia="Times New Roman" w:cs="Times New Roman"/>
          <w:szCs w:val="24"/>
          <w:lang w:val="hr-HR" w:eastAsia="hr-HR"/>
        </w:rPr>
        <w:t xml:space="preserve"> i još 98 drugih hakerskih trikova </w:t>
      </w:r>
      <w:r w:rsidR="00151C72">
        <w:rPr>
          <w:rFonts w:eastAsia="Times New Roman" w:cs="Times New Roman"/>
          <w:szCs w:val="24"/>
          <w:lang w:val="hr-HR" w:eastAsia="hr-HR"/>
        </w:rPr>
        <w:t>svojeg</w:t>
      </w:r>
      <w:r w:rsidRPr="003664CA">
        <w:rPr>
          <w:rFonts w:eastAsia="Times New Roman" w:cs="Times New Roman"/>
          <w:szCs w:val="24"/>
          <w:lang w:val="hr-HR" w:eastAsia="hr-HR"/>
        </w:rPr>
        <w:t xml:space="preserve"> mozga možete pronaći u ovoj knjizi. </w:t>
      </w:r>
    </w:p>
    <w:p w14:paraId="2FF7E3AA" w14:textId="77777777" w:rsidR="00DB06E2" w:rsidRPr="003664CA" w:rsidRDefault="00DB06E2" w:rsidP="00DB06E2">
      <w:pPr>
        <w:rPr>
          <w:rFonts w:eastAsia="Times New Roman" w:cs="Times New Roman"/>
          <w:szCs w:val="24"/>
          <w:lang w:val="hr-HR" w:eastAsia="hr-HR"/>
        </w:rPr>
      </w:pPr>
    </w:p>
    <w:p w14:paraId="53E5C8DF" w14:textId="77777777" w:rsidR="00DB06E2" w:rsidRPr="003664CA" w:rsidRDefault="00DB06E2" w:rsidP="00DB06E2">
      <w:pPr>
        <w:rPr>
          <w:rFonts w:eastAsia="Times New Roman" w:cs="Times New Roman"/>
          <w:szCs w:val="24"/>
          <w:lang w:val="hr-HR" w:eastAsia="hr-HR"/>
        </w:rPr>
      </w:pPr>
    </w:p>
    <w:p w14:paraId="3158043B" w14:textId="77777777" w:rsidR="00DB06E2" w:rsidRPr="003664CA" w:rsidRDefault="00DB06E2" w:rsidP="00DB06E2">
      <w:pPr>
        <w:rPr>
          <w:rFonts w:eastAsia="Times New Roman" w:cs="Times New Roman"/>
          <w:szCs w:val="24"/>
          <w:lang w:val="hr-HR" w:eastAsia="hr-HR"/>
        </w:rPr>
      </w:pPr>
    </w:p>
    <w:p w14:paraId="18A71085" w14:textId="77777777" w:rsidR="00DB06E2" w:rsidRPr="003664CA" w:rsidRDefault="00DB06E2" w:rsidP="00DB06E2">
      <w:pPr>
        <w:rPr>
          <w:rFonts w:eastAsia="Times New Roman" w:cs="Times New Roman"/>
          <w:szCs w:val="24"/>
          <w:lang w:val="hr-HR" w:eastAsia="hr-HR"/>
        </w:rPr>
      </w:pPr>
    </w:p>
    <w:p w14:paraId="5C3183EC" w14:textId="77777777" w:rsidR="00DB06E2" w:rsidRPr="003664CA" w:rsidRDefault="00DB06E2" w:rsidP="00DB06E2">
      <w:pPr>
        <w:rPr>
          <w:rFonts w:eastAsia="Times New Roman" w:cs="Times New Roman"/>
          <w:szCs w:val="24"/>
          <w:lang w:val="hr-HR" w:eastAsia="hr-HR"/>
        </w:rPr>
      </w:pPr>
    </w:p>
    <w:p w14:paraId="729EEB1E" w14:textId="77777777" w:rsidR="00DB06E2" w:rsidRPr="003664CA" w:rsidRDefault="00DB06E2" w:rsidP="00DB06E2">
      <w:pPr>
        <w:rPr>
          <w:rFonts w:eastAsia="Times New Roman" w:cs="Times New Roman"/>
          <w:szCs w:val="24"/>
          <w:lang w:val="hr-HR" w:eastAsia="hr-HR"/>
        </w:rPr>
      </w:pPr>
      <w:r w:rsidRPr="003664CA">
        <w:rPr>
          <w:rFonts w:eastAsia="Times New Roman" w:cs="Times New Roman"/>
          <w:b/>
          <w:sz w:val="28"/>
          <w:szCs w:val="28"/>
          <w:lang w:val="hr-HR" w:eastAsia="hr-HR"/>
        </w:rPr>
        <w:t>Važni pojmovi</w:t>
      </w:r>
    </w:p>
    <w:p w14:paraId="55AEDDCD" w14:textId="77777777" w:rsidR="00DB06E2" w:rsidRPr="003664CA" w:rsidRDefault="00DB06E2" w:rsidP="00DB06E2">
      <w:pPr>
        <w:rPr>
          <w:rFonts w:eastAsia="Times New Roman" w:cs="Times New Roman"/>
          <w:b/>
          <w:sz w:val="28"/>
          <w:szCs w:val="28"/>
          <w:lang w:val="hr-HR" w:eastAsia="hr-HR"/>
        </w:rPr>
      </w:pPr>
    </w:p>
    <w:p w14:paraId="307FDDB6" w14:textId="77777777" w:rsidR="00DB06E2" w:rsidRPr="003664CA" w:rsidRDefault="00DB06E2" w:rsidP="00DB06E2">
      <w:pPr>
        <w:jc w:val="both"/>
        <w:rPr>
          <w:rFonts w:eastAsia="Times New Roman" w:cs="Times New Roman"/>
          <w:b/>
          <w:szCs w:val="24"/>
          <w:lang w:val="hr-HR" w:eastAsia="hr-HR"/>
        </w:rPr>
      </w:pPr>
    </w:p>
    <w:p w14:paraId="34695999" w14:textId="42E953A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Asocijativna kora</w:t>
      </w:r>
      <w:r w:rsidRPr="003664CA">
        <w:rPr>
          <w:rFonts w:eastAsia="Times New Roman" w:cs="Times New Roman"/>
          <w:szCs w:val="24"/>
          <w:lang w:val="hr-HR" w:eastAsia="hr-HR"/>
        </w:rPr>
        <w:t xml:space="preserve"> Dijelovi kore velikog mozga koji nisu uključeni u primarnu senzoričku i motoričku obradu te reguliraju složenije aspekte ponašanja poput planiranja, rješavanja problema, bihevioralne kontrole.</w:t>
      </w:r>
    </w:p>
    <w:p w14:paraId="489F0B30" w14:textId="77777777" w:rsidR="00DB06E2" w:rsidRPr="003664CA" w:rsidRDefault="00DB06E2" w:rsidP="00DB06E2">
      <w:pPr>
        <w:spacing w:line="360" w:lineRule="auto"/>
        <w:jc w:val="both"/>
        <w:rPr>
          <w:rFonts w:eastAsia="Times New Roman" w:cs="Times New Roman"/>
          <w:szCs w:val="24"/>
          <w:lang w:val="hr-HR" w:eastAsia="hr-HR"/>
        </w:rPr>
      </w:pPr>
    </w:p>
    <w:p w14:paraId="187D0AA7" w14:textId="1919035A"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Bazalni gangliji</w:t>
      </w:r>
      <w:r w:rsidRPr="003664CA">
        <w:rPr>
          <w:rFonts w:eastAsia="Times New Roman" w:cs="Times New Roman"/>
          <w:szCs w:val="24"/>
          <w:lang w:val="hr-HR" w:eastAsia="hr-HR"/>
        </w:rPr>
        <w:t xml:space="preserve"> Dio prednjeg mozga koji se sastoji od skupine jezgara koj</w:t>
      </w:r>
      <w:r w:rsidR="00151C72">
        <w:rPr>
          <w:rFonts w:eastAsia="Times New Roman" w:cs="Times New Roman"/>
          <w:szCs w:val="24"/>
          <w:lang w:val="hr-HR" w:eastAsia="hr-HR"/>
        </w:rPr>
        <w:t>u</w:t>
      </w:r>
      <w:r w:rsidRPr="003664CA">
        <w:rPr>
          <w:rFonts w:eastAsia="Times New Roman" w:cs="Times New Roman"/>
          <w:szCs w:val="24"/>
          <w:lang w:val="hr-HR" w:eastAsia="hr-HR"/>
        </w:rPr>
        <w:t xml:space="preserve"> čine: kaudalna jezgra, putamen i globus pallidus (koj</w:t>
      </w:r>
      <w:r w:rsidR="00151C72">
        <w:rPr>
          <w:rFonts w:eastAsia="Times New Roman" w:cs="Times New Roman"/>
          <w:szCs w:val="24"/>
          <w:lang w:val="hr-HR" w:eastAsia="hr-HR"/>
        </w:rPr>
        <w:t>i</w:t>
      </w:r>
      <w:r w:rsidRPr="003664CA">
        <w:rPr>
          <w:rFonts w:eastAsia="Times New Roman" w:cs="Times New Roman"/>
          <w:szCs w:val="24"/>
          <w:lang w:val="hr-HR" w:eastAsia="hr-HR"/>
        </w:rPr>
        <w:t xml:space="preserve"> se nazivaju i strijarnim sustavom), te crna jezgra i subtalamička </w:t>
      </w:r>
      <w:r w:rsidRPr="003664CA">
        <w:rPr>
          <w:rFonts w:eastAsia="Times New Roman" w:cs="Times New Roman"/>
          <w:szCs w:val="24"/>
          <w:lang w:val="hr-HR" w:eastAsia="hr-HR"/>
        </w:rPr>
        <w:lastRenderedPageBreak/>
        <w:t xml:space="preserve">jezgra. Bazalni gangliji održavaju tonus mišića pri izvedbi automatskih i dijelom voljnih pokreta, sudjeluju u pamćenju i učenju, a neki </w:t>
      </w:r>
      <w:r w:rsidR="00151C72">
        <w:rPr>
          <w:rFonts w:eastAsia="Times New Roman" w:cs="Times New Roman"/>
          <w:szCs w:val="24"/>
          <w:lang w:val="hr-HR" w:eastAsia="hr-HR"/>
        </w:rPr>
        <w:t xml:space="preserve">se </w:t>
      </w:r>
      <w:r w:rsidRPr="003664CA">
        <w:rPr>
          <w:rFonts w:eastAsia="Times New Roman" w:cs="Times New Roman"/>
          <w:szCs w:val="24"/>
          <w:lang w:val="hr-HR" w:eastAsia="hr-HR"/>
        </w:rPr>
        <w:t>njihovi dijelovi povezuju s nagrađivanjem, potkrepljenjem i ovisničkim ponašanjem.</w:t>
      </w:r>
    </w:p>
    <w:p w14:paraId="100E76D2" w14:textId="77777777" w:rsidR="00DB06E2" w:rsidRPr="003664CA" w:rsidRDefault="00DB06E2" w:rsidP="00DB06E2">
      <w:pPr>
        <w:spacing w:line="360" w:lineRule="auto"/>
        <w:jc w:val="both"/>
        <w:rPr>
          <w:rFonts w:eastAsia="Times New Roman" w:cs="Times New Roman"/>
          <w:szCs w:val="24"/>
          <w:lang w:val="hr-HR" w:eastAsia="hr-HR"/>
        </w:rPr>
      </w:pPr>
    </w:p>
    <w:p w14:paraId="15F11B13" w14:textId="689CCC9A" w:rsidR="00DB06E2" w:rsidRPr="003664CA" w:rsidRDefault="451B59BD" w:rsidP="451B59BD">
      <w:pPr>
        <w:spacing w:line="360" w:lineRule="auto"/>
        <w:jc w:val="both"/>
        <w:rPr>
          <w:rFonts w:eastAsia="Times New Roman" w:cs="Times New Roman"/>
          <w:lang w:val="hr-HR" w:eastAsia="hr-HR"/>
        </w:rPr>
      </w:pPr>
      <w:r w:rsidRPr="003664CA">
        <w:rPr>
          <w:rFonts w:eastAsia="Times New Roman" w:cs="Times New Roman"/>
          <w:b/>
          <w:bCs/>
          <w:color w:val="000000" w:themeColor="text1"/>
          <w:lang w:val="hr-HR" w:eastAsia="hr-HR"/>
        </w:rPr>
        <w:t xml:space="preserve">Frontalni </w:t>
      </w:r>
      <w:r w:rsidRPr="003664CA">
        <w:rPr>
          <w:rFonts w:eastAsia="Times New Roman" w:cs="Times New Roman"/>
          <w:b/>
          <w:bCs/>
          <w:lang w:val="hr-HR" w:eastAsia="hr-HR"/>
        </w:rPr>
        <w:t>režanj</w:t>
      </w:r>
      <w:r w:rsidRPr="003664CA">
        <w:rPr>
          <w:rFonts w:eastAsia="Times New Roman" w:cs="Times New Roman"/>
          <w:lang w:val="hr-HR" w:eastAsia="hr-HR"/>
        </w:rPr>
        <w:t xml:space="preserve"> Režanj kore velikog mozga koji ima brojne funkcije, uključujući izvođenje i planiranje motoričkih radnji, jezične funkcije, pažnja, radno pamćenje, izvršne funkcije, kontrola ponašanja. </w:t>
      </w:r>
    </w:p>
    <w:p w14:paraId="5DA87800" w14:textId="77777777" w:rsidR="00DB06E2" w:rsidRPr="003664CA" w:rsidRDefault="00DB06E2" w:rsidP="00DB06E2">
      <w:pPr>
        <w:spacing w:line="360" w:lineRule="auto"/>
        <w:jc w:val="both"/>
        <w:rPr>
          <w:rFonts w:eastAsia="Times New Roman" w:cs="Times New Roman"/>
          <w:szCs w:val="24"/>
          <w:lang w:val="hr-HR" w:eastAsia="hr-HR"/>
        </w:rPr>
      </w:pPr>
    </w:p>
    <w:p w14:paraId="23107882" w14:textId="777777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Inzula</w:t>
      </w:r>
      <w:r w:rsidRPr="003664CA">
        <w:rPr>
          <w:rFonts w:eastAsia="Times New Roman" w:cs="Times New Roman"/>
          <w:szCs w:val="24"/>
          <w:lang w:val="hr-HR" w:eastAsia="hr-HR"/>
        </w:rPr>
        <w:t xml:space="preserve"> Dio kore velikog mozga, smješten ispod sljepočnog režnja, važan u nastanku okusnih osjeta, s tim da ima i druge funkcije poput doživljaja boli i različitih emocija. </w:t>
      </w:r>
    </w:p>
    <w:p w14:paraId="49EBEB44" w14:textId="77777777" w:rsidR="00DB06E2" w:rsidRPr="003664CA" w:rsidRDefault="00DB06E2" w:rsidP="00DB06E2">
      <w:pPr>
        <w:spacing w:line="360" w:lineRule="auto"/>
        <w:jc w:val="both"/>
        <w:rPr>
          <w:rFonts w:eastAsia="Times New Roman" w:cs="Times New Roman"/>
          <w:szCs w:val="24"/>
          <w:shd w:val="clear" w:color="auto" w:fill="FFFFFF"/>
          <w:lang w:val="hr-HR" w:eastAsia="hr-HR"/>
        </w:rPr>
      </w:pPr>
    </w:p>
    <w:p w14:paraId="7AAD79F3" w14:textId="725CB98A"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 xml:space="preserve">Limbički sustav </w:t>
      </w:r>
      <w:r w:rsidRPr="003664CA">
        <w:rPr>
          <w:rFonts w:eastAsia="Times New Roman" w:cs="Times New Roman"/>
          <w:szCs w:val="24"/>
          <w:lang w:val="hr-HR" w:eastAsia="hr-HR"/>
        </w:rPr>
        <w:t>Dio prednjeg mozga koj</w:t>
      </w:r>
      <w:r w:rsidR="00151C72">
        <w:rPr>
          <w:rFonts w:eastAsia="Times New Roman" w:cs="Times New Roman"/>
          <w:szCs w:val="24"/>
          <w:lang w:val="hr-HR" w:eastAsia="hr-HR"/>
        </w:rPr>
        <w:t>i</w:t>
      </w:r>
      <w:r w:rsidRPr="003664CA">
        <w:rPr>
          <w:rFonts w:eastAsia="Times New Roman" w:cs="Times New Roman"/>
          <w:szCs w:val="24"/>
          <w:lang w:val="hr-HR" w:eastAsia="hr-HR"/>
        </w:rPr>
        <w:t xml:space="preserve"> čine subkortikalne jezgre i neki dijelovi kore velikog mozga. Osnovni njegovi dijelovi </w:t>
      </w:r>
      <w:r w:rsidR="00151C72">
        <w:rPr>
          <w:rFonts w:eastAsia="Times New Roman" w:cs="Times New Roman"/>
          <w:szCs w:val="24"/>
          <w:lang w:val="hr-HR" w:eastAsia="hr-HR"/>
        </w:rPr>
        <w:t>je</w:t>
      </w:r>
      <w:r w:rsidRPr="003664CA">
        <w:rPr>
          <w:rFonts w:eastAsia="Times New Roman" w:cs="Times New Roman"/>
          <w:szCs w:val="24"/>
          <w:lang w:val="hr-HR" w:eastAsia="hr-HR"/>
        </w:rPr>
        <w:t>su: mamilarna tjelešca, septa</w:t>
      </w:r>
      <w:r w:rsidR="00AF0796">
        <w:rPr>
          <w:rFonts w:eastAsia="Times New Roman" w:cs="Times New Roman"/>
          <w:szCs w:val="24"/>
          <w:lang w:val="hr-HR" w:eastAsia="hr-HR"/>
        </w:rPr>
        <w:t>lna jezgra, amigdala, cingularna vijuga,</w:t>
      </w:r>
      <w:r w:rsidRPr="003664CA">
        <w:rPr>
          <w:rFonts w:eastAsia="Times New Roman" w:cs="Times New Roman"/>
          <w:szCs w:val="24"/>
          <w:lang w:val="hr-HR" w:eastAsia="hr-HR"/>
        </w:rPr>
        <w:t xml:space="preserve"> hipokampus i forniks. Sudjeluje u regulaciji autonomnih i endokrinih funkcija, različitih emocionalnih i motivacijskih stanja.</w:t>
      </w:r>
    </w:p>
    <w:p w14:paraId="6C2C4ED8" w14:textId="77777777" w:rsidR="00DB06E2" w:rsidRPr="003664CA" w:rsidRDefault="00DB06E2" w:rsidP="00DB06E2">
      <w:pPr>
        <w:spacing w:line="360" w:lineRule="auto"/>
        <w:jc w:val="both"/>
        <w:rPr>
          <w:rFonts w:eastAsia="Times New Roman" w:cs="Times New Roman"/>
          <w:szCs w:val="24"/>
          <w:lang w:val="hr-HR" w:eastAsia="hr-HR"/>
        </w:rPr>
      </w:pPr>
    </w:p>
    <w:p w14:paraId="7AD9A023" w14:textId="777777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Mali mozak</w:t>
      </w:r>
      <w:r w:rsidRPr="003664CA">
        <w:rPr>
          <w:rFonts w:eastAsia="Times New Roman" w:cs="Times New Roman"/>
          <w:szCs w:val="24"/>
          <w:lang w:val="hr-HR" w:eastAsia="hr-HR"/>
        </w:rPr>
        <w:t xml:space="preserve"> Dio mozga važan u regulaciji motoričke koordinacije, posturalnog stava i ravnoteže. </w:t>
      </w:r>
    </w:p>
    <w:p w14:paraId="09E15FAC" w14:textId="77777777" w:rsidR="00DB06E2" w:rsidRPr="003664CA" w:rsidRDefault="00DB06E2" w:rsidP="00DB06E2">
      <w:pPr>
        <w:spacing w:line="360" w:lineRule="auto"/>
        <w:jc w:val="both"/>
        <w:rPr>
          <w:rFonts w:eastAsia="Times New Roman" w:cs="Times New Roman"/>
          <w:szCs w:val="24"/>
          <w:lang w:val="hr-HR" w:eastAsia="hr-HR"/>
        </w:rPr>
      </w:pPr>
    </w:p>
    <w:p w14:paraId="261FEDD4" w14:textId="6A46E5F5"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Međumozak</w:t>
      </w:r>
      <w:r w:rsidRPr="003664CA">
        <w:rPr>
          <w:rFonts w:eastAsia="Times New Roman" w:cs="Times New Roman"/>
          <w:szCs w:val="24"/>
          <w:lang w:val="hr-HR" w:eastAsia="hr-HR"/>
        </w:rPr>
        <w:t xml:space="preserve">  Dio velikog mozga koj</w:t>
      </w:r>
      <w:r w:rsidR="00151C72">
        <w:rPr>
          <w:rFonts w:eastAsia="Times New Roman" w:cs="Times New Roman"/>
          <w:szCs w:val="24"/>
          <w:lang w:val="hr-HR" w:eastAsia="hr-HR"/>
        </w:rPr>
        <w:t>i</w:t>
      </w:r>
      <w:r w:rsidRPr="003664CA">
        <w:rPr>
          <w:rFonts w:eastAsia="Times New Roman" w:cs="Times New Roman"/>
          <w:szCs w:val="24"/>
          <w:lang w:val="hr-HR" w:eastAsia="hr-HR"/>
        </w:rPr>
        <w:t xml:space="preserve"> čine talamus i hipotalamus. </w:t>
      </w:r>
    </w:p>
    <w:p w14:paraId="31F3952A" w14:textId="77777777" w:rsidR="00DB06E2" w:rsidRPr="003664CA" w:rsidRDefault="00DB06E2" w:rsidP="00DB06E2">
      <w:pPr>
        <w:spacing w:line="360" w:lineRule="auto"/>
        <w:jc w:val="both"/>
        <w:rPr>
          <w:rFonts w:eastAsia="Times New Roman" w:cs="Times New Roman"/>
          <w:szCs w:val="24"/>
          <w:lang w:val="hr-HR" w:eastAsia="hr-HR"/>
        </w:rPr>
      </w:pPr>
    </w:p>
    <w:p w14:paraId="68AE3A1B" w14:textId="3CF0C78A"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Moždano deblo</w:t>
      </w:r>
      <w:r w:rsidRPr="003664CA">
        <w:rPr>
          <w:rFonts w:eastAsia="Times New Roman" w:cs="Times New Roman"/>
          <w:szCs w:val="24"/>
          <w:lang w:val="hr-HR" w:eastAsia="hr-HR"/>
        </w:rPr>
        <w:t xml:space="preserve"> Dio mozga koj</w:t>
      </w:r>
      <w:r w:rsidR="00151C72">
        <w:rPr>
          <w:rFonts w:eastAsia="Times New Roman" w:cs="Times New Roman"/>
          <w:szCs w:val="24"/>
          <w:lang w:val="hr-HR" w:eastAsia="hr-HR"/>
        </w:rPr>
        <w:t>i</w:t>
      </w:r>
      <w:r w:rsidRPr="003664CA">
        <w:rPr>
          <w:rFonts w:eastAsia="Times New Roman" w:cs="Times New Roman"/>
          <w:szCs w:val="24"/>
          <w:lang w:val="hr-HR" w:eastAsia="hr-HR"/>
        </w:rPr>
        <w:t xml:space="preserve"> čine produljena moždina, most (</w:t>
      </w:r>
      <w:r w:rsidRPr="003664CA">
        <w:rPr>
          <w:rFonts w:eastAsia="Times New Roman" w:cs="Times New Roman"/>
          <w:i/>
          <w:szCs w:val="24"/>
          <w:lang w:val="hr-HR" w:eastAsia="hr-HR"/>
        </w:rPr>
        <w:t>pons</w:t>
      </w:r>
      <w:r w:rsidRPr="003664CA">
        <w:rPr>
          <w:rFonts w:eastAsia="Times New Roman" w:cs="Times New Roman"/>
          <w:szCs w:val="24"/>
          <w:lang w:val="hr-HR" w:eastAsia="hr-HR"/>
        </w:rPr>
        <w:t>) i srednji mozak.</w:t>
      </w:r>
    </w:p>
    <w:p w14:paraId="7EF81371" w14:textId="77777777" w:rsidR="00DB06E2" w:rsidRPr="003664CA" w:rsidRDefault="00DB06E2" w:rsidP="00DB06E2">
      <w:pPr>
        <w:spacing w:line="360" w:lineRule="auto"/>
        <w:jc w:val="both"/>
        <w:rPr>
          <w:rFonts w:eastAsia="Times New Roman" w:cs="Times New Roman"/>
          <w:szCs w:val="24"/>
          <w:lang w:val="hr-HR" w:eastAsia="hr-HR"/>
        </w:rPr>
      </w:pPr>
    </w:p>
    <w:p w14:paraId="0E0EDD00" w14:textId="777777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Periferni živčani sustav</w:t>
      </w:r>
      <w:r w:rsidRPr="003664CA">
        <w:rPr>
          <w:rFonts w:eastAsia="Times New Roman" w:cs="Times New Roman"/>
          <w:szCs w:val="24"/>
          <w:lang w:val="hr-HR" w:eastAsia="hr-HR"/>
        </w:rPr>
        <w:t xml:space="preserve"> Dio živčanog sustava koji povezuje periferiju tijela sa središnjim živčanim sustavom. Čine ga lubanjski i spinalni živci i brojni gangliji. </w:t>
      </w:r>
    </w:p>
    <w:p w14:paraId="6B4101B8" w14:textId="77777777" w:rsidR="00DB06E2" w:rsidRPr="003664CA" w:rsidRDefault="00DB06E2" w:rsidP="00DB06E2">
      <w:pPr>
        <w:spacing w:line="360" w:lineRule="auto"/>
        <w:jc w:val="both"/>
        <w:rPr>
          <w:rFonts w:eastAsia="Times New Roman" w:cs="Times New Roman"/>
          <w:szCs w:val="24"/>
          <w:lang w:val="hr-HR" w:eastAsia="hr-HR"/>
        </w:rPr>
      </w:pPr>
    </w:p>
    <w:p w14:paraId="37EBDCF1" w14:textId="1FB7272B"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Prednji mozak</w:t>
      </w:r>
      <w:r w:rsidRPr="003664CA">
        <w:rPr>
          <w:rFonts w:eastAsia="Times New Roman" w:cs="Times New Roman"/>
          <w:szCs w:val="24"/>
          <w:lang w:val="hr-HR" w:eastAsia="hr-HR"/>
        </w:rPr>
        <w:t xml:space="preserve"> Dio velikog mozga koj</w:t>
      </w:r>
      <w:r w:rsidR="00151C72">
        <w:rPr>
          <w:rFonts w:eastAsia="Times New Roman" w:cs="Times New Roman"/>
          <w:szCs w:val="24"/>
          <w:lang w:val="hr-HR" w:eastAsia="hr-HR"/>
        </w:rPr>
        <w:t>i</w:t>
      </w:r>
      <w:r w:rsidRPr="003664CA">
        <w:rPr>
          <w:rFonts w:eastAsia="Times New Roman" w:cs="Times New Roman"/>
          <w:szCs w:val="24"/>
          <w:lang w:val="hr-HR" w:eastAsia="hr-HR"/>
        </w:rPr>
        <w:t xml:space="preserve"> čine bazalni gangliji, limbički sustav i kora velikog mozga.</w:t>
      </w:r>
    </w:p>
    <w:p w14:paraId="6E87CF02" w14:textId="77777777" w:rsidR="00DB06E2" w:rsidRPr="003664CA" w:rsidRDefault="00DB06E2" w:rsidP="00DB06E2">
      <w:pPr>
        <w:spacing w:line="360" w:lineRule="auto"/>
        <w:jc w:val="both"/>
        <w:rPr>
          <w:rFonts w:eastAsia="Times New Roman" w:cs="Times New Roman"/>
          <w:szCs w:val="24"/>
          <w:lang w:val="hr-HR" w:eastAsia="hr-HR"/>
        </w:rPr>
      </w:pPr>
    </w:p>
    <w:p w14:paraId="6B1D682D" w14:textId="777777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 xml:space="preserve">Retikularna formacija </w:t>
      </w:r>
      <w:r w:rsidRPr="003664CA">
        <w:rPr>
          <w:rFonts w:eastAsia="Times New Roman" w:cs="Times New Roman"/>
          <w:szCs w:val="24"/>
          <w:lang w:val="hr-HR" w:eastAsia="hr-HR"/>
        </w:rPr>
        <w:t xml:space="preserve"> Mreža neurona i njihovih vlakana u moždanom deblu.</w:t>
      </w:r>
    </w:p>
    <w:p w14:paraId="62326847" w14:textId="77777777" w:rsidR="00DB06E2" w:rsidRPr="003664CA" w:rsidRDefault="00DB06E2" w:rsidP="00DB06E2">
      <w:pPr>
        <w:spacing w:line="360" w:lineRule="auto"/>
        <w:jc w:val="both"/>
        <w:rPr>
          <w:rFonts w:eastAsia="Times New Roman" w:cs="Times New Roman"/>
          <w:szCs w:val="24"/>
          <w:lang w:val="hr-HR" w:eastAsia="hr-HR"/>
        </w:rPr>
      </w:pPr>
    </w:p>
    <w:p w14:paraId="42D75538" w14:textId="00102147" w:rsidR="00DB06E2" w:rsidRPr="003664CA" w:rsidRDefault="451B59BD" w:rsidP="451B59BD">
      <w:pPr>
        <w:spacing w:line="360" w:lineRule="auto"/>
        <w:jc w:val="both"/>
        <w:rPr>
          <w:rFonts w:eastAsia="Times New Roman" w:cs="Times New Roman"/>
          <w:lang w:val="hr-HR" w:eastAsia="hr-HR"/>
        </w:rPr>
      </w:pPr>
      <w:r w:rsidRPr="003664CA">
        <w:rPr>
          <w:rFonts w:eastAsia="Times New Roman" w:cs="Times New Roman"/>
          <w:b/>
          <w:bCs/>
          <w:color w:val="000000" w:themeColor="text1"/>
          <w:lang w:val="hr-HR" w:eastAsia="hr-HR"/>
        </w:rPr>
        <w:lastRenderedPageBreak/>
        <w:t>Temporalni</w:t>
      </w:r>
      <w:r w:rsidRPr="003664CA">
        <w:rPr>
          <w:rFonts w:eastAsia="Times New Roman" w:cs="Times New Roman"/>
          <w:b/>
          <w:bCs/>
          <w:lang w:val="hr-HR" w:eastAsia="hr-HR"/>
        </w:rPr>
        <w:t xml:space="preserve"> režanj</w:t>
      </w:r>
      <w:r w:rsidRPr="003664CA">
        <w:rPr>
          <w:rFonts w:eastAsia="Times New Roman" w:cs="Times New Roman"/>
          <w:lang w:val="hr-HR" w:eastAsia="hr-HR"/>
        </w:rPr>
        <w:t xml:space="preserve"> Režanj kore velikog mozga koji obrađuje slušne informacije, bavi se jezičnim i višim perceptivnim funkcijama kao što su prepoznavanje lica i drugih objekata. </w:t>
      </w:r>
    </w:p>
    <w:p w14:paraId="59ED0E9F" w14:textId="77777777" w:rsidR="00DB06E2" w:rsidRPr="003664CA" w:rsidRDefault="00DB06E2" w:rsidP="00DB06E2">
      <w:pPr>
        <w:spacing w:line="360" w:lineRule="auto"/>
        <w:jc w:val="both"/>
        <w:rPr>
          <w:rFonts w:eastAsia="Times New Roman" w:cs="Times New Roman"/>
          <w:szCs w:val="24"/>
          <w:lang w:val="hr-HR" w:eastAsia="hr-HR"/>
        </w:rPr>
      </w:pPr>
    </w:p>
    <w:p w14:paraId="7656DC53" w14:textId="6E305F7F"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Srednji mozak</w:t>
      </w:r>
      <w:r w:rsidRPr="003664CA">
        <w:rPr>
          <w:rFonts w:eastAsia="Times New Roman" w:cs="Times New Roman"/>
          <w:szCs w:val="24"/>
          <w:lang w:val="hr-HR" w:eastAsia="hr-HR"/>
        </w:rPr>
        <w:t xml:space="preserve"> Dio moždanog debla, čine </w:t>
      </w:r>
      <w:r w:rsidR="00151C72">
        <w:rPr>
          <w:rFonts w:eastAsia="Times New Roman" w:cs="Times New Roman"/>
          <w:szCs w:val="24"/>
          <w:lang w:val="hr-HR" w:eastAsia="hr-HR"/>
        </w:rPr>
        <w:t xml:space="preserve">ga </w:t>
      </w:r>
      <w:r w:rsidRPr="003664CA">
        <w:rPr>
          <w:rFonts w:eastAsia="Times New Roman" w:cs="Times New Roman"/>
          <w:szCs w:val="24"/>
          <w:lang w:val="hr-HR" w:eastAsia="hr-HR"/>
        </w:rPr>
        <w:t>tri glavna dijela: tektum, tegmentum i moždani krakovi.</w:t>
      </w:r>
    </w:p>
    <w:p w14:paraId="7D4F51F0" w14:textId="77777777" w:rsidR="00DB06E2" w:rsidRPr="003664CA" w:rsidRDefault="00DB06E2" w:rsidP="00DB06E2">
      <w:pPr>
        <w:spacing w:line="360" w:lineRule="auto"/>
        <w:jc w:val="both"/>
        <w:rPr>
          <w:rFonts w:eastAsia="Times New Roman" w:cs="Times New Roman"/>
          <w:szCs w:val="24"/>
          <w:lang w:val="hr-HR" w:eastAsia="hr-HR"/>
        </w:rPr>
      </w:pPr>
    </w:p>
    <w:p w14:paraId="670752B4" w14:textId="777777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Središnji živčani sustav</w:t>
      </w:r>
      <w:r w:rsidRPr="003664CA">
        <w:rPr>
          <w:rFonts w:eastAsia="Times New Roman" w:cs="Times New Roman"/>
          <w:szCs w:val="24"/>
          <w:lang w:val="hr-HR" w:eastAsia="hr-HR"/>
        </w:rPr>
        <w:t xml:space="preserve"> Dio živčanog sustava koji se nalazi unutar šupljina lubanje i kralježnice i čine ga mozak i kralježnička moždina.</w:t>
      </w:r>
    </w:p>
    <w:p w14:paraId="1EFCC099" w14:textId="77777777" w:rsidR="00DB06E2" w:rsidRPr="003664CA" w:rsidRDefault="00DB06E2" w:rsidP="00DB06E2">
      <w:pPr>
        <w:spacing w:line="360" w:lineRule="auto"/>
        <w:jc w:val="both"/>
        <w:rPr>
          <w:rFonts w:eastAsia="Times New Roman" w:cs="Times New Roman"/>
          <w:szCs w:val="24"/>
          <w:lang w:val="hr-HR" w:eastAsia="hr-HR"/>
        </w:rPr>
      </w:pPr>
    </w:p>
    <w:p w14:paraId="61757510" w14:textId="50CC7B27" w:rsidR="00DB06E2" w:rsidRPr="003664CA" w:rsidRDefault="451B59BD" w:rsidP="451B59BD">
      <w:pPr>
        <w:spacing w:line="360" w:lineRule="auto"/>
        <w:jc w:val="both"/>
        <w:rPr>
          <w:rFonts w:eastAsia="Times New Roman" w:cs="Times New Roman"/>
          <w:lang w:val="hr-HR" w:eastAsia="hr-HR"/>
        </w:rPr>
      </w:pPr>
      <w:r w:rsidRPr="003664CA">
        <w:rPr>
          <w:rFonts w:eastAsia="Times New Roman" w:cs="Times New Roman"/>
          <w:b/>
          <w:bCs/>
          <w:color w:val="000000" w:themeColor="text1"/>
          <w:lang w:val="hr-HR" w:eastAsia="hr-HR"/>
        </w:rPr>
        <w:t>Parijetalni</w:t>
      </w:r>
      <w:r w:rsidRPr="003664CA">
        <w:rPr>
          <w:rFonts w:eastAsia="Times New Roman" w:cs="Times New Roman"/>
          <w:b/>
          <w:bCs/>
          <w:lang w:val="hr-HR" w:eastAsia="hr-HR"/>
        </w:rPr>
        <w:t xml:space="preserve"> režanj</w:t>
      </w:r>
      <w:r w:rsidRPr="003664CA">
        <w:rPr>
          <w:rFonts w:eastAsia="Times New Roman" w:cs="Times New Roman"/>
          <w:lang w:val="hr-HR" w:eastAsia="hr-HR"/>
        </w:rPr>
        <w:t xml:space="preserve"> Režanj kore velikog mozga koji se primarno bavi obradom somatosenzornih informacija. Neke od njegovih brojnih funkcija uključuju vizualno prostornu obradu, orijentaciju u prostoru, računanje. </w:t>
      </w:r>
    </w:p>
    <w:p w14:paraId="7218CB97" w14:textId="77777777" w:rsidR="00DB06E2" w:rsidRPr="003664CA" w:rsidRDefault="00DB06E2" w:rsidP="00DB06E2">
      <w:pPr>
        <w:spacing w:line="360" w:lineRule="auto"/>
        <w:jc w:val="both"/>
        <w:rPr>
          <w:rFonts w:eastAsia="Times New Roman" w:cs="Times New Roman"/>
          <w:szCs w:val="24"/>
          <w:lang w:val="hr-HR" w:eastAsia="hr-HR"/>
        </w:rPr>
      </w:pPr>
    </w:p>
    <w:p w14:paraId="3C474575" w14:textId="2659155F"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Velika komisura</w:t>
      </w:r>
      <w:r w:rsidRPr="003664CA">
        <w:rPr>
          <w:rFonts w:eastAsia="Times New Roman" w:cs="Times New Roman"/>
          <w:szCs w:val="24"/>
          <w:lang w:val="hr-HR" w:eastAsia="hr-HR"/>
        </w:rPr>
        <w:t xml:space="preserve"> Snop živčanih vlakana kojeg gradi oko 200 milijuna aksona, omogućava komunikaciju dvij</w:t>
      </w:r>
      <w:r w:rsidR="00151C72">
        <w:rPr>
          <w:rFonts w:eastAsia="Times New Roman" w:cs="Times New Roman"/>
          <w:szCs w:val="24"/>
          <w:lang w:val="hr-HR" w:eastAsia="hr-HR"/>
        </w:rPr>
        <w:t>u</w:t>
      </w:r>
      <w:r w:rsidRPr="003664CA">
        <w:rPr>
          <w:rFonts w:eastAsia="Times New Roman" w:cs="Times New Roman"/>
          <w:szCs w:val="24"/>
          <w:lang w:val="hr-HR" w:eastAsia="hr-HR"/>
        </w:rPr>
        <w:t xml:space="preserve"> mozgovn</w:t>
      </w:r>
      <w:r w:rsidR="00151C72">
        <w:rPr>
          <w:rFonts w:eastAsia="Times New Roman" w:cs="Times New Roman"/>
          <w:szCs w:val="24"/>
          <w:lang w:val="hr-HR" w:eastAsia="hr-HR"/>
        </w:rPr>
        <w:t>ih</w:t>
      </w:r>
      <w:r w:rsidRPr="003664CA">
        <w:rPr>
          <w:rFonts w:eastAsia="Times New Roman" w:cs="Times New Roman"/>
          <w:szCs w:val="24"/>
          <w:lang w:val="hr-HR" w:eastAsia="hr-HR"/>
        </w:rPr>
        <w:t xml:space="preserve"> polutk</w:t>
      </w:r>
      <w:r w:rsidR="00151C72">
        <w:rPr>
          <w:rFonts w:eastAsia="Times New Roman" w:cs="Times New Roman"/>
          <w:szCs w:val="24"/>
          <w:lang w:val="hr-HR" w:eastAsia="hr-HR"/>
        </w:rPr>
        <w:t>i</w:t>
      </w:r>
      <w:r w:rsidRPr="003664CA">
        <w:rPr>
          <w:rFonts w:eastAsia="Times New Roman" w:cs="Times New Roman"/>
          <w:szCs w:val="24"/>
          <w:lang w:val="hr-HR" w:eastAsia="hr-HR"/>
        </w:rPr>
        <w:t xml:space="preserve">. </w:t>
      </w:r>
    </w:p>
    <w:p w14:paraId="15407F09" w14:textId="77777777" w:rsidR="00DB06E2" w:rsidRPr="003664CA" w:rsidRDefault="00DB06E2" w:rsidP="00DB06E2">
      <w:pPr>
        <w:spacing w:line="360" w:lineRule="auto"/>
        <w:jc w:val="both"/>
        <w:rPr>
          <w:rFonts w:eastAsia="Times New Roman" w:cs="Times New Roman"/>
          <w:szCs w:val="24"/>
          <w:lang w:val="hr-HR" w:eastAsia="hr-HR"/>
        </w:rPr>
      </w:pPr>
    </w:p>
    <w:p w14:paraId="66563477" w14:textId="777777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Veliki mozak</w:t>
      </w:r>
      <w:r w:rsidRPr="003664CA">
        <w:rPr>
          <w:rFonts w:eastAsia="Times New Roman" w:cs="Times New Roman"/>
          <w:szCs w:val="24"/>
          <w:lang w:val="hr-HR" w:eastAsia="hr-HR"/>
        </w:rPr>
        <w:t xml:space="preserve"> Dio mozga koji se sastoji od dvije polutke, a dijeli se na međumozak i prednji mozak.</w:t>
      </w:r>
    </w:p>
    <w:p w14:paraId="14279BEA" w14:textId="77777777" w:rsidR="00DB06E2" w:rsidRPr="003664CA" w:rsidRDefault="00DB06E2" w:rsidP="00DB06E2">
      <w:pPr>
        <w:spacing w:line="360" w:lineRule="auto"/>
        <w:jc w:val="both"/>
        <w:rPr>
          <w:rFonts w:eastAsia="Times New Roman" w:cs="Times New Roman"/>
          <w:szCs w:val="24"/>
          <w:lang w:val="hr-HR" w:eastAsia="hr-HR"/>
        </w:rPr>
      </w:pPr>
    </w:p>
    <w:p w14:paraId="4E951BF3" w14:textId="53C09B51" w:rsidR="00DB06E2" w:rsidRPr="003664CA" w:rsidRDefault="451B59BD" w:rsidP="451B59BD">
      <w:pPr>
        <w:spacing w:line="360" w:lineRule="auto"/>
        <w:jc w:val="both"/>
        <w:rPr>
          <w:rFonts w:eastAsia="Times New Roman" w:cs="Times New Roman"/>
          <w:lang w:val="hr-HR" w:eastAsia="hr-HR"/>
        </w:rPr>
      </w:pPr>
      <w:r w:rsidRPr="003664CA">
        <w:rPr>
          <w:rFonts w:eastAsia="Times New Roman" w:cs="Times New Roman"/>
          <w:b/>
          <w:bCs/>
          <w:color w:val="000000" w:themeColor="text1"/>
          <w:lang w:val="hr-HR" w:eastAsia="hr-HR"/>
        </w:rPr>
        <w:t>Okcipitalni</w:t>
      </w:r>
      <w:r w:rsidRPr="003664CA">
        <w:rPr>
          <w:rFonts w:eastAsia="Times New Roman" w:cs="Times New Roman"/>
          <w:b/>
          <w:bCs/>
          <w:color w:val="FF0000"/>
          <w:lang w:val="hr-HR" w:eastAsia="hr-HR"/>
        </w:rPr>
        <w:t xml:space="preserve"> </w:t>
      </w:r>
      <w:r w:rsidRPr="003664CA">
        <w:rPr>
          <w:rFonts w:eastAsia="Times New Roman" w:cs="Times New Roman"/>
          <w:b/>
          <w:bCs/>
          <w:lang w:val="hr-HR" w:eastAsia="hr-HR"/>
        </w:rPr>
        <w:t>režanj</w:t>
      </w:r>
      <w:r w:rsidRPr="003664CA">
        <w:rPr>
          <w:rFonts w:eastAsia="Times New Roman" w:cs="Times New Roman"/>
          <w:lang w:val="hr-HR" w:eastAsia="hr-HR"/>
        </w:rPr>
        <w:t xml:space="preserve">  Režanj kore velikog mozga koji obrađuje vidne informacije. </w:t>
      </w:r>
    </w:p>
    <w:p w14:paraId="495E1F1B" w14:textId="77777777" w:rsidR="00DB06E2" w:rsidRPr="003664CA" w:rsidRDefault="00DB06E2" w:rsidP="00DB06E2">
      <w:pPr>
        <w:spacing w:line="360" w:lineRule="auto"/>
        <w:jc w:val="both"/>
        <w:rPr>
          <w:rFonts w:eastAsia="Times New Roman" w:cs="Times New Roman"/>
          <w:szCs w:val="24"/>
          <w:lang w:val="hr-HR" w:eastAsia="hr-HR"/>
        </w:rPr>
      </w:pPr>
    </w:p>
    <w:p w14:paraId="3ADC22E1" w14:textId="77777777" w:rsidR="00DB06E2" w:rsidRPr="003664CA" w:rsidRDefault="00DB06E2" w:rsidP="00DB06E2">
      <w:pPr>
        <w:rPr>
          <w:rFonts w:eastAsia="Times New Roman" w:cs="Times New Roman"/>
          <w:b/>
          <w:sz w:val="28"/>
          <w:szCs w:val="28"/>
          <w:lang w:val="hr-HR" w:eastAsia="hr-HR"/>
        </w:rPr>
      </w:pPr>
    </w:p>
    <w:p w14:paraId="2A32E3F0" w14:textId="77777777" w:rsidR="00DB06E2" w:rsidRPr="003664CA" w:rsidRDefault="00DB06E2" w:rsidP="00DB06E2">
      <w:pPr>
        <w:rPr>
          <w:rFonts w:eastAsia="Times New Roman" w:cs="Times New Roman"/>
          <w:b/>
          <w:sz w:val="28"/>
          <w:szCs w:val="28"/>
          <w:lang w:val="hr-HR" w:eastAsia="hr-HR"/>
        </w:rPr>
      </w:pPr>
    </w:p>
    <w:p w14:paraId="77200A25" w14:textId="77777777" w:rsidR="00DB06E2" w:rsidRPr="003664CA" w:rsidRDefault="00DB06E2" w:rsidP="008A72E1">
      <w:pPr>
        <w:spacing w:line="360" w:lineRule="auto"/>
        <w:rPr>
          <w:rFonts w:eastAsia="Times New Roman" w:cs="Times New Roman"/>
          <w:b/>
          <w:sz w:val="28"/>
          <w:szCs w:val="28"/>
          <w:lang w:val="hr-HR" w:eastAsia="hr-HR"/>
        </w:rPr>
      </w:pPr>
    </w:p>
    <w:p w14:paraId="23321DC3" w14:textId="77777777" w:rsidR="00DB06E2" w:rsidRPr="003664CA" w:rsidRDefault="00DB06E2" w:rsidP="008A72E1">
      <w:pPr>
        <w:spacing w:line="360" w:lineRule="auto"/>
        <w:rPr>
          <w:rFonts w:eastAsia="Times New Roman" w:cs="Times New Roman"/>
          <w:b/>
          <w:sz w:val="28"/>
          <w:szCs w:val="28"/>
          <w:lang w:val="hr-HR" w:eastAsia="hr-HR"/>
        </w:rPr>
      </w:pPr>
      <w:r w:rsidRPr="003664CA">
        <w:rPr>
          <w:rFonts w:eastAsia="Times New Roman" w:cs="Times New Roman"/>
          <w:b/>
          <w:sz w:val="28"/>
          <w:szCs w:val="28"/>
          <w:lang w:val="hr-HR" w:eastAsia="hr-HR"/>
        </w:rPr>
        <w:t>Literatura</w:t>
      </w:r>
    </w:p>
    <w:p w14:paraId="54AC801B" w14:textId="77777777" w:rsidR="00DB06E2" w:rsidRPr="003664CA" w:rsidRDefault="00DB06E2" w:rsidP="008A72E1">
      <w:pPr>
        <w:spacing w:line="360" w:lineRule="auto"/>
        <w:rPr>
          <w:rFonts w:eastAsia="Times New Roman" w:cs="Times New Roman"/>
          <w:szCs w:val="24"/>
          <w:lang w:val="hr-HR" w:eastAsia="hr-HR"/>
        </w:rPr>
      </w:pPr>
    </w:p>
    <w:p w14:paraId="0EF46952" w14:textId="3E515D10" w:rsidR="00683CB7" w:rsidRPr="003664CA" w:rsidRDefault="00683CB7"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Banich, M. T., &amp; Compton, R.J. (2011). </w:t>
      </w:r>
      <w:r w:rsidRPr="003664CA">
        <w:rPr>
          <w:rFonts w:eastAsia="Times New Roman" w:cs="Times New Roman"/>
          <w:i/>
          <w:szCs w:val="24"/>
          <w:lang w:val="hr-HR" w:eastAsia="hr-HR"/>
        </w:rPr>
        <w:t>Cognitive Neuroscience</w:t>
      </w:r>
      <w:r w:rsidRPr="003664CA">
        <w:rPr>
          <w:rFonts w:eastAsia="Times New Roman" w:cs="Times New Roman"/>
          <w:szCs w:val="24"/>
          <w:lang w:val="hr-HR" w:eastAsia="hr-HR"/>
        </w:rPr>
        <w:t>. Wadsworth: Cengage Learning.</w:t>
      </w:r>
    </w:p>
    <w:p w14:paraId="78BB6379" w14:textId="526C0D55" w:rsidR="00DB06E2" w:rsidRPr="003664CA" w:rsidRDefault="00683CB7" w:rsidP="00683CB7">
      <w:pPr>
        <w:spacing w:line="360" w:lineRule="auto"/>
        <w:ind w:left="720" w:hanging="720"/>
        <w:jc w:val="both"/>
        <w:rPr>
          <w:rFonts w:eastAsia="Times New Roman" w:cs="Times New Roman"/>
          <w:szCs w:val="24"/>
          <w:lang w:val="hr-HR" w:eastAsia="hr-HR"/>
        </w:rPr>
      </w:pPr>
      <w:r w:rsidRPr="003664CA">
        <w:rPr>
          <w:rFonts w:eastAsia="Times New Roman" w:cs="Times New Roman"/>
          <w:szCs w:val="24"/>
          <w:lang w:val="hr-HR" w:eastAsia="hr-HR"/>
        </w:rPr>
        <w:t xml:space="preserve">Blair, J., Mitchell, D., &amp; Blair, K. (2008). </w:t>
      </w:r>
      <w:r w:rsidRPr="003664CA">
        <w:rPr>
          <w:rFonts w:eastAsia="Times New Roman" w:cs="Times New Roman"/>
          <w:i/>
          <w:szCs w:val="24"/>
          <w:lang w:val="hr-HR" w:eastAsia="hr-HR"/>
        </w:rPr>
        <w:t>Psihopat. Emocije i mozak</w:t>
      </w:r>
      <w:r w:rsidRPr="003664CA">
        <w:rPr>
          <w:rFonts w:eastAsia="Times New Roman" w:cs="Times New Roman"/>
          <w:szCs w:val="24"/>
          <w:lang w:val="hr-HR" w:eastAsia="hr-HR"/>
        </w:rPr>
        <w:t>. Jastrebarsko: Naklada Slap.</w:t>
      </w:r>
    </w:p>
    <w:p w14:paraId="5D061969"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Carter, R. (2014). </w:t>
      </w:r>
      <w:r w:rsidRPr="003664CA">
        <w:rPr>
          <w:rFonts w:eastAsia="Times New Roman" w:cs="Times New Roman"/>
          <w:i/>
          <w:szCs w:val="24"/>
          <w:lang w:val="hr-HR" w:eastAsia="hr-HR"/>
        </w:rPr>
        <w:t>The Human Brain Book</w:t>
      </w:r>
      <w:r w:rsidRPr="003664CA">
        <w:rPr>
          <w:rFonts w:eastAsia="Times New Roman" w:cs="Times New Roman"/>
          <w:szCs w:val="24"/>
          <w:lang w:val="hr-HR" w:eastAsia="hr-HR"/>
        </w:rPr>
        <w:t>. New York:</w:t>
      </w:r>
      <w:r w:rsidR="00286F82" w:rsidRPr="003664CA">
        <w:rPr>
          <w:rFonts w:eastAsia="Times New Roman" w:cs="Times New Roman"/>
          <w:szCs w:val="24"/>
          <w:lang w:val="hr-HR" w:eastAsia="hr-HR"/>
        </w:rPr>
        <w:t xml:space="preserve"> Dorling Kindersley Publishing.</w:t>
      </w:r>
    </w:p>
    <w:p w14:paraId="4E09B39A" w14:textId="77777777" w:rsidR="00DB06E2" w:rsidRPr="003664CA" w:rsidRDefault="00DB06E2" w:rsidP="00683CB7">
      <w:pPr>
        <w:spacing w:line="360" w:lineRule="auto"/>
        <w:jc w:val="both"/>
        <w:rPr>
          <w:rFonts w:eastAsia="Times New Roman" w:cs="Times New Roman"/>
          <w:i/>
          <w:szCs w:val="24"/>
          <w:lang w:val="hr-HR" w:eastAsia="hr-HR"/>
        </w:rPr>
      </w:pPr>
      <w:r w:rsidRPr="003664CA">
        <w:rPr>
          <w:rFonts w:eastAsia="Times New Roman" w:cs="Times New Roman"/>
          <w:szCs w:val="24"/>
          <w:lang w:val="hr-HR" w:eastAsia="hr-HR"/>
        </w:rPr>
        <w:t xml:space="preserve">Corkin, S. (2002). What's new with the amnestic patient H.M. </w:t>
      </w:r>
      <w:r w:rsidRPr="003664CA">
        <w:rPr>
          <w:rFonts w:eastAsia="Times New Roman" w:cs="Times New Roman"/>
          <w:i/>
          <w:szCs w:val="24"/>
          <w:lang w:val="hr-HR" w:eastAsia="hr-HR"/>
        </w:rPr>
        <w:t xml:space="preserve">Nature Reviews </w:t>
      </w:r>
    </w:p>
    <w:p w14:paraId="653BE858" w14:textId="286F0E71"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i/>
          <w:szCs w:val="24"/>
          <w:lang w:val="hr-HR" w:eastAsia="hr-HR"/>
        </w:rPr>
        <w:t>Neuroscience</w:t>
      </w:r>
      <w:r w:rsidR="00286F82" w:rsidRPr="003664CA">
        <w:rPr>
          <w:rFonts w:eastAsia="Times New Roman" w:cs="Times New Roman"/>
          <w:i/>
          <w:szCs w:val="24"/>
          <w:lang w:val="hr-HR" w:eastAsia="hr-HR"/>
        </w:rPr>
        <w:t>, 3</w:t>
      </w:r>
      <w:r w:rsidR="00286F82" w:rsidRPr="003664CA">
        <w:rPr>
          <w:rFonts w:eastAsia="Times New Roman" w:cs="Times New Roman"/>
          <w:szCs w:val="24"/>
          <w:lang w:val="hr-HR" w:eastAsia="hr-HR"/>
        </w:rPr>
        <w:t xml:space="preserve">, 153-160. </w:t>
      </w:r>
    </w:p>
    <w:p w14:paraId="464D6A29"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lastRenderedPageBreak/>
        <w:t xml:space="preserve">Damasio, A. (2005). </w:t>
      </w:r>
      <w:r w:rsidRPr="003664CA">
        <w:rPr>
          <w:rFonts w:eastAsia="Times New Roman" w:cs="Times New Roman"/>
          <w:i/>
          <w:szCs w:val="24"/>
          <w:lang w:val="hr-HR" w:eastAsia="hr-HR"/>
        </w:rPr>
        <w:t>Osjećaj zbivanja. Tijelo, emocije i postanak svijesti</w:t>
      </w:r>
      <w:r w:rsidR="00286F82" w:rsidRPr="003664CA">
        <w:rPr>
          <w:rFonts w:eastAsia="Times New Roman" w:cs="Times New Roman"/>
          <w:szCs w:val="24"/>
          <w:lang w:val="hr-HR" w:eastAsia="hr-HR"/>
        </w:rPr>
        <w:t xml:space="preserve">. Zagreb: Algoritam. </w:t>
      </w:r>
    </w:p>
    <w:p w14:paraId="22EE79D8" w14:textId="7B6EC740"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Falk, D., Lepore, F.</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E., </w:t>
      </w:r>
      <w:r w:rsidR="00803441" w:rsidRPr="003664CA">
        <w:rPr>
          <w:rFonts w:eastAsia="Times New Roman" w:cs="Times New Roman"/>
          <w:szCs w:val="24"/>
          <w:lang w:val="hr-HR" w:eastAsia="hr-HR"/>
        </w:rPr>
        <w:t xml:space="preserve">&amp; </w:t>
      </w:r>
      <w:r w:rsidRPr="003664CA">
        <w:rPr>
          <w:rFonts w:eastAsia="Times New Roman" w:cs="Times New Roman"/>
          <w:szCs w:val="24"/>
          <w:lang w:val="hr-HR" w:eastAsia="hr-HR"/>
        </w:rPr>
        <w:t xml:space="preserve">Noe, A. (2012). The cerebral cortex of Albert Einstein: a description </w:t>
      </w:r>
    </w:p>
    <w:p w14:paraId="31C509DE" w14:textId="77777777"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 xml:space="preserve">and preliminary analysis of unpublished photographs. </w:t>
      </w:r>
      <w:r w:rsidRPr="003664CA">
        <w:rPr>
          <w:rFonts w:eastAsia="Times New Roman" w:cs="Times New Roman"/>
          <w:i/>
          <w:szCs w:val="24"/>
          <w:lang w:val="hr-HR" w:eastAsia="hr-HR"/>
        </w:rPr>
        <w:t>Brain,</w:t>
      </w:r>
      <w:r w:rsidR="00286F82" w:rsidRPr="003664CA">
        <w:rPr>
          <w:rFonts w:eastAsia="Times New Roman" w:cs="Times New Roman"/>
          <w:szCs w:val="24"/>
          <w:lang w:val="hr-HR" w:eastAsia="hr-HR"/>
        </w:rPr>
        <w:t xml:space="preserve"> </w:t>
      </w:r>
      <w:r w:rsidR="00286F82" w:rsidRPr="003664CA">
        <w:rPr>
          <w:rFonts w:eastAsia="Times New Roman" w:cs="Times New Roman"/>
          <w:i/>
          <w:szCs w:val="24"/>
          <w:lang w:val="hr-HR" w:eastAsia="hr-HR"/>
        </w:rPr>
        <w:t>135</w:t>
      </w:r>
      <w:r w:rsidR="00286F82" w:rsidRPr="003664CA">
        <w:rPr>
          <w:rFonts w:eastAsia="Times New Roman" w:cs="Times New Roman"/>
          <w:szCs w:val="24"/>
          <w:lang w:val="hr-HR" w:eastAsia="hr-HR"/>
        </w:rPr>
        <w:t>, 1-24.</w:t>
      </w:r>
    </w:p>
    <w:p w14:paraId="6F185E8A" w14:textId="37DB28C3"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Feinstein, J.</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S., Adolphs, R., Damasio, A.</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R., </w:t>
      </w:r>
      <w:r w:rsidR="00803441" w:rsidRPr="003664CA">
        <w:rPr>
          <w:rFonts w:eastAsia="Times New Roman" w:cs="Times New Roman"/>
          <w:szCs w:val="24"/>
          <w:lang w:val="hr-HR" w:eastAsia="hr-HR"/>
        </w:rPr>
        <w:t xml:space="preserve">&amp; </w:t>
      </w:r>
      <w:r w:rsidRPr="003664CA">
        <w:rPr>
          <w:rFonts w:eastAsia="Times New Roman" w:cs="Times New Roman"/>
          <w:szCs w:val="24"/>
          <w:lang w:val="hr-HR" w:eastAsia="hr-HR"/>
        </w:rPr>
        <w:t xml:space="preserve">Tranel, D.(2011). The human amygdala and the </w:t>
      </w:r>
    </w:p>
    <w:p w14:paraId="14EFCC9F" w14:textId="2451AB53"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induction and experience of fear</w:t>
      </w:r>
      <w:r w:rsidRPr="003664CA">
        <w:rPr>
          <w:rFonts w:eastAsia="Times New Roman" w:cs="Times New Roman"/>
          <w:i/>
          <w:szCs w:val="24"/>
          <w:lang w:val="hr-HR" w:eastAsia="hr-HR"/>
        </w:rPr>
        <w:t>.</w:t>
      </w:r>
      <w:r w:rsidRPr="003664CA">
        <w:rPr>
          <w:rFonts w:eastAsia="Times New Roman" w:cs="Times New Roman"/>
          <w:szCs w:val="24"/>
          <w:lang w:val="hr-HR" w:eastAsia="hr-HR"/>
        </w:rPr>
        <w:t xml:space="preserve"> </w:t>
      </w:r>
      <w:r w:rsidRPr="003664CA">
        <w:rPr>
          <w:rFonts w:eastAsia="Times New Roman" w:cs="Times New Roman"/>
          <w:i/>
          <w:szCs w:val="24"/>
          <w:lang w:val="hr-HR" w:eastAsia="hr-HR"/>
        </w:rPr>
        <w:t>Current Biology</w:t>
      </w:r>
      <w:r w:rsidR="00286F82" w:rsidRPr="003664CA">
        <w:rPr>
          <w:rFonts w:eastAsia="Times New Roman" w:cs="Times New Roman"/>
          <w:szCs w:val="24"/>
          <w:lang w:val="hr-HR" w:eastAsia="hr-HR"/>
        </w:rPr>
        <w:t xml:space="preserve">, </w:t>
      </w:r>
      <w:r w:rsidR="00286F82" w:rsidRPr="003664CA">
        <w:rPr>
          <w:rFonts w:eastAsia="Times New Roman" w:cs="Times New Roman"/>
          <w:i/>
          <w:szCs w:val="24"/>
          <w:lang w:val="hr-HR" w:eastAsia="hr-HR"/>
        </w:rPr>
        <w:t>21</w:t>
      </w:r>
      <w:r w:rsidR="00286F82" w:rsidRPr="00E56D1D">
        <w:rPr>
          <w:rFonts w:eastAsia="Times New Roman" w:cs="Times New Roman"/>
          <w:szCs w:val="24"/>
          <w:lang w:val="hr-HR" w:eastAsia="hr-HR"/>
        </w:rPr>
        <w:t>(1)</w:t>
      </w:r>
      <w:r w:rsidR="00286F82" w:rsidRPr="008D67E0">
        <w:rPr>
          <w:rFonts w:eastAsia="Times New Roman" w:cs="Times New Roman"/>
          <w:szCs w:val="24"/>
          <w:lang w:val="hr-HR" w:eastAsia="hr-HR"/>
        </w:rPr>
        <w:t>,</w:t>
      </w:r>
      <w:r w:rsidR="00286F82" w:rsidRPr="003664CA">
        <w:rPr>
          <w:rFonts w:eastAsia="Times New Roman" w:cs="Times New Roman"/>
          <w:szCs w:val="24"/>
          <w:lang w:val="hr-HR" w:eastAsia="hr-HR"/>
        </w:rPr>
        <w:t xml:space="preserve"> 34-38. </w:t>
      </w:r>
    </w:p>
    <w:p w14:paraId="4E89A63C" w14:textId="30EF8E21" w:rsidR="00DB06E2" w:rsidRPr="003664CA" w:rsidRDefault="00DB06E2" w:rsidP="00683CB7">
      <w:pPr>
        <w:spacing w:line="360" w:lineRule="auto"/>
        <w:jc w:val="both"/>
        <w:rPr>
          <w:rFonts w:eastAsia="Times New Roman" w:cs="Times New Roman"/>
          <w:i/>
          <w:szCs w:val="24"/>
          <w:lang w:val="hr-HR" w:eastAsia="hr-HR"/>
        </w:rPr>
      </w:pPr>
      <w:r w:rsidRPr="003664CA">
        <w:rPr>
          <w:rFonts w:eastAsia="Times New Roman" w:cs="Times New Roman"/>
          <w:szCs w:val="24"/>
          <w:lang w:val="hr-HR" w:eastAsia="hr-HR"/>
        </w:rPr>
        <w:t>Hamann, S. (</w:t>
      </w:r>
      <w:r w:rsidR="00152C94" w:rsidRPr="003664CA">
        <w:rPr>
          <w:rFonts w:eastAsia="Times New Roman" w:cs="Times New Roman"/>
          <w:szCs w:val="24"/>
          <w:lang w:val="hr-HR" w:eastAsia="hr-HR"/>
        </w:rPr>
        <w:t>2011). Affective neuroscience: A</w:t>
      </w:r>
      <w:r w:rsidRPr="003664CA">
        <w:rPr>
          <w:rFonts w:eastAsia="Times New Roman" w:cs="Times New Roman"/>
          <w:szCs w:val="24"/>
          <w:lang w:val="hr-HR" w:eastAsia="hr-HR"/>
        </w:rPr>
        <w:t xml:space="preserve">mygdala's role in experiencing fear. </w:t>
      </w:r>
      <w:r w:rsidRPr="003664CA">
        <w:rPr>
          <w:rFonts w:eastAsia="Times New Roman" w:cs="Times New Roman"/>
          <w:i/>
          <w:szCs w:val="24"/>
          <w:lang w:val="hr-HR" w:eastAsia="hr-HR"/>
        </w:rPr>
        <w:t xml:space="preserve">Current </w:t>
      </w:r>
    </w:p>
    <w:p w14:paraId="11BB27AA" w14:textId="399CC522"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i/>
          <w:szCs w:val="24"/>
          <w:lang w:val="hr-HR" w:eastAsia="hr-HR"/>
        </w:rPr>
        <w:t>Biology</w:t>
      </w:r>
      <w:r w:rsidRPr="003664CA">
        <w:rPr>
          <w:rFonts w:eastAsia="Times New Roman" w:cs="Times New Roman"/>
          <w:szCs w:val="24"/>
          <w:lang w:val="hr-HR" w:eastAsia="hr-HR"/>
        </w:rPr>
        <w:t>, R75-R77</w:t>
      </w:r>
      <w:r w:rsidR="00286F82" w:rsidRPr="003664CA">
        <w:rPr>
          <w:rFonts w:eastAsia="Times New Roman" w:cs="Times New Roman"/>
          <w:szCs w:val="24"/>
          <w:lang w:val="hr-HR" w:eastAsia="hr-HR"/>
        </w:rPr>
        <w:t xml:space="preserve">. </w:t>
      </w:r>
    </w:p>
    <w:p w14:paraId="53ED4C65" w14:textId="3B76C781" w:rsidR="00DB06E2" w:rsidRPr="003664CA" w:rsidRDefault="00DB06E2" w:rsidP="00683CB7">
      <w:pPr>
        <w:spacing w:line="360" w:lineRule="auto"/>
        <w:jc w:val="both"/>
        <w:rPr>
          <w:rFonts w:eastAsia="Times New Roman" w:cs="Times New Roman"/>
          <w:i/>
          <w:szCs w:val="24"/>
          <w:lang w:val="hr-HR" w:eastAsia="hr-HR"/>
        </w:rPr>
      </w:pPr>
      <w:r w:rsidRPr="003664CA">
        <w:rPr>
          <w:rFonts w:eastAsia="Times New Roman" w:cs="Times New Roman"/>
          <w:szCs w:val="24"/>
          <w:lang w:val="hr-HR" w:eastAsia="hr-HR"/>
        </w:rPr>
        <w:t>Harlow J.</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M. (1993). Recovery from the passage of an iron bar through the head. </w:t>
      </w:r>
      <w:r w:rsidRPr="003664CA">
        <w:rPr>
          <w:rFonts w:eastAsia="Times New Roman" w:cs="Times New Roman"/>
          <w:i/>
          <w:szCs w:val="24"/>
          <w:lang w:val="hr-HR" w:eastAsia="hr-HR"/>
        </w:rPr>
        <w:t xml:space="preserve">History of </w:t>
      </w:r>
    </w:p>
    <w:p w14:paraId="51989BE7" w14:textId="77777777"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i/>
          <w:szCs w:val="24"/>
          <w:lang w:val="hr-HR" w:eastAsia="hr-HR"/>
        </w:rPr>
        <w:t>Psychiatry</w:t>
      </w:r>
      <w:r w:rsidR="00286F82" w:rsidRPr="003664CA">
        <w:rPr>
          <w:rFonts w:eastAsia="Times New Roman" w:cs="Times New Roman"/>
          <w:szCs w:val="24"/>
          <w:lang w:val="hr-HR" w:eastAsia="hr-HR"/>
        </w:rPr>
        <w:t xml:space="preserve">, </w:t>
      </w:r>
      <w:r w:rsidR="00286F82" w:rsidRPr="003664CA">
        <w:rPr>
          <w:rFonts w:eastAsia="Times New Roman" w:cs="Times New Roman"/>
          <w:i/>
          <w:szCs w:val="24"/>
          <w:lang w:val="hr-HR" w:eastAsia="hr-HR"/>
        </w:rPr>
        <w:t>4</w:t>
      </w:r>
      <w:r w:rsidR="00286F82" w:rsidRPr="003664CA">
        <w:rPr>
          <w:rFonts w:eastAsia="Times New Roman" w:cs="Times New Roman"/>
          <w:szCs w:val="24"/>
          <w:lang w:val="hr-HR" w:eastAsia="hr-HR"/>
        </w:rPr>
        <w:t>, 274.</w:t>
      </w:r>
    </w:p>
    <w:p w14:paraId="5DDE0B59" w14:textId="77777777" w:rsidR="00E70945" w:rsidRPr="003664CA" w:rsidRDefault="00DB06E2" w:rsidP="00683CB7">
      <w:pPr>
        <w:spacing w:line="360" w:lineRule="auto"/>
        <w:jc w:val="both"/>
        <w:rPr>
          <w:rFonts w:eastAsia="Times New Roman" w:cs="Times New Roman"/>
          <w:color w:val="000000"/>
          <w:szCs w:val="24"/>
          <w:lang w:val="hr-HR" w:eastAsia="hr-HR"/>
        </w:rPr>
      </w:pPr>
      <w:r w:rsidRPr="003664CA">
        <w:rPr>
          <w:rFonts w:eastAsia="Times New Roman" w:cs="Times New Roman"/>
          <w:szCs w:val="24"/>
          <w:lang w:val="hr-HR" w:eastAsia="hr-HR"/>
        </w:rPr>
        <w:t xml:space="preserve">Judaš, M., </w:t>
      </w:r>
      <w:r w:rsidR="00803441" w:rsidRPr="003664CA">
        <w:rPr>
          <w:rFonts w:eastAsia="Times New Roman" w:cs="Times New Roman"/>
          <w:szCs w:val="24"/>
          <w:lang w:val="hr-HR" w:eastAsia="hr-HR"/>
        </w:rPr>
        <w:t xml:space="preserve">&amp; </w:t>
      </w:r>
      <w:r w:rsidRPr="003664CA">
        <w:rPr>
          <w:rFonts w:eastAsia="Times New Roman" w:cs="Times New Roman"/>
          <w:szCs w:val="24"/>
          <w:lang w:val="hr-HR" w:eastAsia="hr-HR"/>
        </w:rPr>
        <w:t xml:space="preserve">Kostović, I. </w:t>
      </w:r>
      <w:r w:rsidRPr="003664CA">
        <w:rPr>
          <w:rFonts w:eastAsia="Times New Roman" w:cs="Times New Roman"/>
          <w:i/>
          <w:szCs w:val="24"/>
          <w:lang w:val="hr-HR" w:eastAsia="hr-HR"/>
        </w:rPr>
        <w:t>Temelji neuroznanosti</w:t>
      </w:r>
      <w:r w:rsidR="00E70945" w:rsidRPr="003664CA">
        <w:rPr>
          <w:rFonts w:eastAsia="Times New Roman" w:cs="Times New Roman"/>
          <w:szCs w:val="24"/>
          <w:lang w:val="hr-HR" w:eastAsia="hr-HR"/>
        </w:rPr>
        <w:t xml:space="preserve">. </w:t>
      </w:r>
      <w:r w:rsidR="00E70945" w:rsidRPr="003664CA">
        <w:rPr>
          <w:rFonts w:eastAsia="Times New Roman" w:cs="Times New Roman"/>
          <w:color w:val="000000"/>
          <w:szCs w:val="24"/>
          <w:lang w:val="hr-HR" w:eastAsia="hr-HR"/>
        </w:rPr>
        <w:t>URL:</w:t>
      </w:r>
    </w:p>
    <w:p w14:paraId="3C715183" w14:textId="70D9AA5C" w:rsidR="004502EA" w:rsidRDefault="004502EA" w:rsidP="00683CB7">
      <w:pPr>
        <w:spacing w:line="360" w:lineRule="auto"/>
        <w:ind w:firstLine="708"/>
        <w:jc w:val="both"/>
        <w:rPr>
          <w:rFonts w:eastAsia="Times New Roman" w:cs="Times New Roman"/>
          <w:color w:val="000000"/>
          <w:szCs w:val="24"/>
          <w:lang w:val="hr-HR" w:eastAsia="hr-HR"/>
        </w:rPr>
      </w:pPr>
      <w:r w:rsidRPr="004502EA">
        <w:rPr>
          <w:rFonts w:eastAsia="Times New Roman" w:cs="Times New Roman"/>
          <w:color w:val="000000"/>
          <w:szCs w:val="24"/>
          <w:lang w:val="hr-HR" w:eastAsia="hr-HR"/>
        </w:rPr>
        <w:t>http://www.hiim.unizg.hr/index.php/udzbenik-temelji-neuroznanosti</w:t>
      </w:r>
    </w:p>
    <w:p w14:paraId="51D48F61" w14:textId="7002EEE6" w:rsidR="00DB06E2" w:rsidRPr="003664CA" w:rsidRDefault="004502EA" w:rsidP="00683CB7">
      <w:pPr>
        <w:spacing w:line="360" w:lineRule="auto"/>
        <w:ind w:firstLine="708"/>
        <w:jc w:val="both"/>
        <w:rPr>
          <w:rFonts w:eastAsia="Times New Roman" w:cs="Times New Roman"/>
          <w:szCs w:val="24"/>
          <w:lang w:val="hr-HR" w:eastAsia="hr-HR"/>
        </w:rPr>
      </w:pPr>
      <w:r>
        <w:rPr>
          <w:rFonts w:eastAsia="Times New Roman" w:cs="Times New Roman"/>
          <w:szCs w:val="24"/>
          <w:lang w:val="hr-HR" w:eastAsia="hr-HR"/>
        </w:rPr>
        <w:t>Preuzeto 20. rujna 2018</w:t>
      </w:r>
      <w:r w:rsidR="00286F82" w:rsidRPr="003664CA">
        <w:rPr>
          <w:rFonts w:eastAsia="Times New Roman" w:cs="Times New Roman"/>
          <w:szCs w:val="24"/>
          <w:lang w:val="hr-HR" w:eastAsia="hr-HR"/>
        </w:rPr>
        <w:t>.</w:t>
      </w:r>
    </w:p>
    <w:p w14:paraId="628D6955" w14:textId="40C99C51"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Kalat, J.</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W. (2019). </w:t>
      </w:r>
      <w:r w:rsidRPr="003664CA">
        <w:rPr>
          <w:rFonts w:eastAsia="Times New Roman" w:cs="Times New Roman"/>
          <w:i/>
          <w:szCs w:val="24"/>
          <w:lang w:val="hr-HR" w:eastAsia="hr-HR"/>
        </w:rPr>
        <w:t>Biological Psychology</w:t>
      </w:r>
      <w:r w:rsidR="00286F82" w:rsidRPr="003664CA">
        <w:rPr>
          <w:rFonts w:eastAsia="Times New Roman" w:cs="Times New Roman"/>
          <w:szCs w:val="24"/>
          <w:lang w:val="hr-HR" w:eastAsia="hr-HR"/>
        </w:rPr>
        <w:t>. Wadsworth: Cengage Learning</w:t>
      </w:r>
    </w:p>
    <w:p w14:paraId="660ECDB3" w14:textId="7A78A8F3"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Maguire, E.</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A., Spiers, H.</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J., Good, C.</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D., Hartley, T., Frackowiak, S.</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J., </w:t>
      </w:r>
      <w:r w:rsidR="00803441" w:rsidRPr="003664CA">
        <w:rPr>
          <w:rFonts w:eastAsia="Times New Roman" w:cs="Times New Roman"/>
          <w:szCs w:val="24"/>
          <w:lang w:val="hr-HR" w:eastAsia="hr-HR"/>
        </w:rPr>
        <w:t xml:space="preserve">&amp; </w:t>
      </w:r>
      <w:r w:rsidRPr="003664CA">
        <w:rPr>
          <w:rFonts w:eastAsia="Times New Roman" w:cs="Times New Roman"/>
          <w:szCs w:val="24"/>
          <w:lang w:val="hr-HR" w:eastAsia="hr-HR"/>
        </w:rPr>
        <w:t xml:space="preserve">Burgess, N. (2003). </w:t>
      </w:r>
    </w:p>
    <w:p w14:paraId="60F6347A" w14:textId="77777777"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 xml:space="preserve">Navigation expertise and the human hippocampus: a structural brain imaging analysis. </w:t>
      </w:r>
    </w:p>
    <w:p w14:paraId="60480E1A" w14:textId="60AC41A1" w:rsidR="00DB06E2" w:rsidRPr="003664CA" w:rsidRDefault="00DB06E2" w:rsidP="00683CB7">
      <w:pPr>
        <w:spacing w:line="360" w:lineRule="auto"/>
        <w:ind w:left="708"/>
        <w:jc w:val="both"/>
        <w:rPr>
          <w:rFonts w:eastAsia="Times New Roman" w:cs="Times New Roman"/>
          <w:szCs w:val="24"/>
          <w:lang w:val="hr-HR" w:eastAsia="hr-HR"/>
        </w:rPr>
      </w:pPr>
      <w:r w:rsidRPr="003664CA">
        <w:rPr>
          <w:rFonts w:eastAsia="Times New Roman" w:cs="Times New Roman"/>
          <w:i/>
          <w:szCs w:val="24"/>
          <w:lang w:val="hr-HR" w:eastAsia="hr-HR"/>
        </w:rPr>
        <w:t>Hipocampus</w:t>
      </w:r>
      <w:r w:rsidRPr="003664CA">
        <w:rPr>
          <w:rFonts w:eastAsia="Times New Roman" w:cs="Times New Roman"/>
          <w:szCs w:val="24"/>
          <w:lang w:val="hr-HR" w:eastAsia="hr-HR"/>
        </w:rPr>
        <w:t xml:space="preserve">, </w:t>
      </w:r>
      <w:r w:rsidR="008A72E1" w:rsidRPr="003664CA">
        <w:rPr>
          <w:rFonts w:eastAsia="Times New Roman" w:cs="Times New Roman"/>
          <w:i/>
          <w:szCs w:val="24"/>
          <w:lang w:val="hr-HR" w:eastAsia="hr-HR"/>
        </w:rPr>
        <w:t>13</w:t>
      </w:r>
      <w:r w:rsidR="008A72E1" w:rsidRPr="003664CA">
        <w:rPr>
          <w:rFonts w:eastAsia="Times New Roman" w:cs="Times New Roman"/>
          <w:szCs w:val="24"/>
          <w:lang w:val="hr-HR" w:eastAsia="hr-HR"/>
        </w:rPr>
        <w:t xml:space="preserve">, 208-217. </w:t>
      </w:r>
    </w:p>
    <w:p w14:paraId="4751D6DC" w14:textId="64E8780F"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Maguire, E.</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A., Woollett, K., </w:t>
      </w:r>
      <w:r w:rsidR="00803441" w:rsidRPr="003664CA">
        <w:rPr>
          <w:rFonts w:eastAsia="Times New Roman" w:cs="Times New Roman"/>
          <w:szCs w:val="24"/>
          <w:lang w:val="hr-HR" w:eastAsia="hr-HR"/>
        </w:rPr>
        <w:t xml:space="preserve">&amp; </w:t>
      </w:r>
      <w:r w:rsidRPr="003664CA">
        <w:rPr>
          <w:rFonts w:eastAsia="Times New Roman" w:cs="Times New Roman"/>
          <w:szCs w:val="24"/>
          <w:lang w:val="hr-HR" w:eastAsia="hr-HR"/>
        </w:rPr>
        <w:t>Spiers, H.</w:t>
      </w:r>
      <w:r w:rsidR="008034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J. (2006). London taxi drivers and bus drivers. A </w:t>
      </w:r>
    </w:p>
    <w:p w14:paraId="29AC807A" w14:textId="4B5EAAA9"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 xml:space="preserve">structural MRI and neuropsychological analysis. </w:t>
      </w:r>
      <w:r w:rsidRPr="003664CA">
        <w:rPr>
          <w:rFonts w:eastAsia="Times New Roman" w:cs="Times New Roman"/>
          <w:i/>
          <w:szCs w:val="24"/>
          <w:lang w:val="hr-HR" w:eastAsia="hr-HR"/>
        </w:rPr>
        <w:t>Hippocampus</w:t>
      </w:r>
      <w:r w:rsidR="00286F82" w:rsidRPr="003664CA">
        <w:rPr>
          <w:rFonts w:eastAsia="Times New Roman" w:cs="Times New Roman"/>
          <w:i/>
          <w:szCs w:val="24"/>
          <w:lang w:val="hr-HR" w:eastAsia="hr-HR"/>
        </w:rPr>
        <w:t>, 16</w:t>
      </w:r>
      <w:r w:rsidR="00286F82" w:rsidRPr="003664CA">
        <w:rPr>
          <w:rFonts w:eastAsia="Times New Roman" w:cs="Times New Roman"/>
          <w:szCs w:val="24"/>
          <w:lang w:val="hr-HR" w:eastAsia="hr-HR"/>
        </w:rPr>
        <w:t>,</w:t>
      </w:r>
      <w:r w:rsidR="00803441" w:rsidRPr="003664CA">
        <w:rPr>
          <w:rFonts w:eastAsia="Times New Roman" w:cs="Times New Roman"/>
          <w:szCs w:val="24"/>
          <w:lang w:val="hr-HR" w:eastAsia="hr-HR"/>
        </w:rPr>
        <w:t xml:space="preserve"> </w:t>
      </w:r>
      <w:r w:rsidR="00286F82" w:rsidRPr="003664CA">
        <w:rPr>
          <w:rFonts w:eastAsia="Times New Roman" w:cs="Times New Roman"/>
          <w:szCs w:val="24"/>
          <w:lang w:val="hr-HR" w:eastAsia="hr-HR"/>
        </w:rPr>
        <w:t>1091-1101.</w:t>
      </w:r>
    </w:p>
    <w:p w14:paraId="7D341EEE" w14:textId="47946D11" w:rsidR="00932E41" w:rsidRPr="003664CA" w:rsidRDefault="00932E41" w:rsidP="00683CB7">
      <w:pPr>
        <w:spacing w:line="360" w:lineRule="auto"/>
        <w:ind w:left="720" w:hanging="720"/>
        <w:jc w:val="both"/>
        <w:rPr>
          <w:rFonts w:eastAsia="Times New Roman" w:cs="Times New Roman"/>
          <w:szCs w:val="24"/>
          <w:lang w:val="hr-HR" w:eastAsia="hr-HR"/>
        </w:rPr>
      </w:pPr>
      <w:r w:rsidRPr="003664CA">
        <w:rPr>
          <w:rFonts w:eastAsia="Times New Roman" w:cs="Times New Roman"/>
          <w:szCs w:val="24"/>
          <w:lang w:val="hr-HR" w:eastAsia="hr-HR"/>
        </w:rPr>
        <w:t xml:space="preserve">Morris, R., &amp; Fillenz M. (Eds.). (2003) </w:t>
      </w:r>
      <w:r w:rsidRPr="003664CA">
        <w:rPr>
          <w:rFonts w:eastAsia="Times New Roman" w:cs="Times New Roman"/>
          <w:i/>
          <w:szCs w:val="24"/>
          <w:lang w:val="hr-HR" w:eastAsia="hr-HR"/>
        </w:rPr>
        <w:t xml:space="preserve">Neuroznanost – znanost o mozgu. Uvod za učenike i studente. </w:t>
      </w:r>
      <w:r w:rsidRPr="003664CA">
        <w:rPr>
          <w:rFonts w:eastAsia="Times New Roman" w:cs="Times New Roman"/>
          <w:szCs w:val="24"/>
          <w:lang w:val="hr-HR" w:eastAsia="hr-HR"/>
        </w:rPr>
        <w:t>[CD ROM] Liverpool: The British Neuroscience Association.</w:t>
      </w:r>
    </w:p>
    <w:p w14:paraId="59C997E5"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Muzur, A. (2010). </w:t>
      </w:r>
      <w:r w:rsidRPr="003664CA">
        <w:rPr>
          <w:rFonts w:eastAsia="Times New Roman" w:cs="Times New Roman"/>
          <w:i/>
          <w:szCs w:val="24"/>
          <w:lang w:val="hr-HR" w:eastAsia="hr-HR"/>
        </w:rPr>
        <w:t>Tajne mozga</w:t>
      </w:r>
      <w:r w:rsidR="00286F82" w:rsidRPr="003664CA">
        <w:rPr>
          <w:rFonts w:eastAsia="Times New Roman" w:cs="Times New Roman"/>
          <w:szCs w:val="24"/>
          <w:lang w:val="hr-HR" w:eastAsia="hr-HR"/>
        </w:rPr>
        <w:t xml:space="preserve">. Zagreb: Medicinska naklada. </w:t>
      </w:r>
    </w:p>
    <w:p w14:paraId="6DC1829F" w14:textId="75A7BB6E"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Pinel, J.</w:t>
      </w:r>
      <w:r w:rsidR="00932E41" w:rsidRPr="003664CA">
        <w:rPr>
          <w:rFonts w:eastAsia="Times New Roman" w:cs="Times New Roman"/>
          <w:szCs w:val="24"/>
          <w:lang w:val="hr-HR" w:eastAsia="hr-HR"/>
        </w:rPr>
        <w:t xml:space="preserve"> </w:t>
      </w:r>
      <w:r w:rsidRPr="003664CA">
        <w:rPr>
          <w:rFonts w:eastAsia="Times New Roman" w:cs="Times New Roman"/>
          <w:szCs w:val="24"/>
          <w:lang w:val="hr-HR" w:eastAsia="hr-HR"/>
        </w:rPr>
        <w:t>P</w:t>
      </w:r>
      <w:r w:rsidR="00932E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.J. (2000). </w:t>
      </w:r>
      <w:r w:rsidRPr="003664CA">
        <w:rPr>
          <w:rFonts w:eastAsia="Times New Roman" w:cs="Times New Roman"/>
          <w:i/>
          <w:szCs w:val="24"/>
          <w:lang w:val="hr-HR" w:eastAsia="hr-HR"/>
        </w:rPr>
        <w:t>Biološka psihologija</w:t>
      </w:r>
      <w:r w:rsidR="00286F82" w:rsidRPr="003664CA">
        <w:rPr>
          <w:rFonts w:eastAsia="Times New Roman" w:cs="Times New Roman"/>
          <w:szCs w:val="24"/>
          <w:lang w:val="hr-HR" w:eastAsia="hr-HR"/>
        </w:rPr>
        <w:t>. Jastrebarsko: Naklada Slap.</w:t>
      </w:r>
    </w:p>
    <w:p w14:paraId="724442B9" w14:textId="16DB6D55" w:rsidR="00DB06E2" w:rsidRPr="003664CA" w:rsidRDefault="00DB06E2" w:rsidP="00683CB7">
      <w:pPr>
        <w:spacing w:line="360" w:lineRule="auto"/>
        <w:ind w:left="720" w:hanging="720"/>
        <w:jc w:val="both"/>
        <w:rPr>
          <w:rFonts w:eastAsia="Times New Roman" w:cs="Times New Roman"/>
          <w:szCs w:val="24"/>
          <w:lang w:val="hr-HR" w:eastAsia="hr-HR"/>
        </w:rPr>
      </w:pPr>
      <w:r w:rsidRPr="003664CA">
        <w:rPr>
          <w:rFonts w:eastAsia="Times New Roman" w:cs="Times New Roman"/>
          <w:szCs w:val="24"/>
          <w:lang w:val="hr-HR" w:eastAsia="hr-HR"/>
        </w:rPr>
        <w:t>Purves, D., Augustine, G.</w:t>
      </w:r>
      <w:r w:rsidR="00932E41" w:rsidRPr="003664CA">
        <w:rPr>
          <w:rFonts w:eastAsia="Times New Roman" w:cs="Times New Roman"/>
          <w:szCs w:val="24"/>
          <w:lang w:val="hr-HR" w:eastAsia="hr-HR"/>
        </w:rPr>
        <w:t xml:space="preserve"> </w:t>
      </w:r>
      <w:r w:rsidRPr="003664CA">
        <w:rPr>
          <w:rFonts w:eastAsia="Times New Roman" w:cs="Times New Roman"/>
          <w:szCs w:val="24"/>
          <w:lang w:val="hr-HR" w:eastAsia="hr-HR"/>
        </w:rPr>
        <w:t>J., Fitzpatrick, D., Hall, W.</w:t>
      </w:r>
      <w:r w:rsidR="00932E41" w:rsidRPr="003664CA">
        <w:rPr>
          <w:rFonts w:eastAsia="Times New Roman" w:cs="Times New Roman"/>
          <w:szCs w:val="24"/>
          <w:lang w:val="hr-HR" w:eastAsia="hr-HR"/>
        </w:rPr>
        <w:t xml:space="preserve"> </w:t>
      </w:r>
      <w:r w:rsidRPr="003664CA">
        <w:rPr>
          <w:rFonts w:eastAsia="Times New Roman" w:cs="Times New Roman"/>
          <w:szCs w:val="24"/>
          <w:lang w:val="hr-HR" w:eastAsia="hr-HR"/>
        </w:rPr>
        <w:t>C., LaMantia, A.</w:t>
      </w:r>
      <w:r w:rsidR="00932E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S., </w:t>
      </w:r>
      <w:r w:rsidR="00932E41" w:rsidRPr="003664CA">
        <w:rPr>
          <w:rFonts w:eastAsia="Times New Roman" w:cs="Times New Roman"/>
          <w:szCs w:val="24"/>
          <w:lang w:val="hr-HR" w:eastAsia="hr-HR"/>
        </w:rPr>
        <w:t xml:space="preserve">&amp; </w:t>
      </w:r>
      <w:r w:rsidRPr="003664CA">
        <w:rPr>
          <w:rFonts w:eastAsia="Times New Roman" w:cs="Times New Roman"/>
          <w:szCs w:val="24"/>
          <w:lang w:val="hr-HR" w:eastAsia="hr-HR"/>
        </w:rPr>
        <w:t>White, L.</w:t>
      </w:r>
      <w:r w:rsidR="00932E41" w:rsidRPr="003664CA">
        <w:rPr>
          <w:rFonts w:eastAsia="Times New Roman" w:cs="Times New Roman"/>
          <w:szCs w:val="24"/>
          <w:lang w:val="hr-HR" w:eastAsia="hr-HR"/>
        </w:rPr>
        <w:t xml:space="preserve"> E. (2016). </w:t>
      </w:r>
      <w:r w:rsidRPr="003664CA">
        <w:rPr>
          <w:rFonts w:eastAsia="Times New Roman" w:cs="Times New Roman"/>
          <w:i/>
          <w:szCs w:val="24"/>
          <w:lang w:val="hr-HR" w:eastAsia="hr-HR"/>
        </w:rPr>
        <w:t>Neuroznanost.</w:t>
      </w:r>
      <w:r w:rsidR="00286F82" w:rsidRPr="003664CA">
        <w:rPr>
          <w:rFonts w:eastAsia="Times New Roman" w:cs="Times New Roman"/>
          <w:szCs w:val="24"/>
          <w:lang w:val="hr-HR" w:eastAsia="hr-HR"/>
        </w:rPr>
        <w:t xml:space="preserve"> Zagreb: Medicinska naklada.</w:t>
      </w:r>
    </w:p>
    <w:p w14:paraId="3FC0A2DA" w14:textId="77777777" w:rsidR="00DB06E2" w:rsidRPr="003664CA" w:rsidRDefault="00DB06E2" w:rsidP="00683CB7">
      <w:pPr>
        <w:spacing w:line="360" w:lineRule="auto"/>
        <w:jc w:val="both"/>
        <w:rPr>
          <w:rFonts w:eastAsia="Times New Roman" w:cs="Times New Roman"/>
          <w:i/>
          <w:szCs w:val="24"/>
          <w:lang w:val="hr-HR" w:eastAsia="hr-HR"/>
        </w:rPr>
      </w:pPr>
      <w:bookmarkStart w:id="5" w:name="_Hlk498519199"/>
      <w:r w:rsidRPr="003664CA">
        <w:rPr>
          <w:rFonts w:eastAsia="Times New Roman" w:cs="Times New Roman"/>
          <w:szCs w:val="24"/>
          <w:lang w:val="hr-HR" w:eastAsia="hr-HR"/>
        </w:rPr>
        <w:t>Ramachandran</w:t>
      </w:r>
      <w:bookmarkEnd w:id="5"/>
      <w:r w:rsidRPr="003664CA">
        <w:rPr>
          <w:rFonts w:eastAsia="Times New Roman" w:cs="Times New Roman"/>
          <w:szCs w:val="24"/>
          <w:lang w:val="hr-HR" w:eastAsia="hr-HR"/>
        </w:rPr>
        <w:t xml:space="preserve">, V. S. (2013). </w:t>
      </w:r>
      <w:r w:rsidRPr="003664CA">
        <w:rPr>
          <w:rFonts w:eastAsia="Times New Roman" w:cs="Times New Roman"/>
          <w:i/>
          <w:szCs w:val="24"/>
          <w:lang w:val="hr-HR" w:eastAsia="hr-HR"/>
        </w:rPr>
        <w:t xml:space="preserve">Pričljivi mozak. Potraga neuroznanstvenika za onim što nas čini </w:t>
      </w:r>
    </w:p>
    <w:p w14:paraId="5C34518C" w14:textId="77777777"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i/>
          <w:szCs w:val="24"/>
          <w:lang w:val="hr-HR" w:eastAsia="hr-HR"/>
        </w:rPr>
        <w:t>ljudima</w:t>
      </w:r>
      <w:r w:rsidR="00286F82" w:rsidRPr="003664CA">
        <w:rPr>
          <w:rFonts w:eastAsia="Times New Roman" w:cs="Times New Roman"/>
          <w:szCs w:val="24"/>
          <w:lang w:val="hr-HR" w:eastAsia="hr-HR"/>
        </w:rPr>
        <w:t xml:space="preserve">. Zagreb: TIM press. </w:t>
      </w:r>
    </w:p>
    <w:p w14:paraId="5E294538"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Sacks, O. (1998). </w:t>
      </w:r>
      <w:r w:rsidRPr="003664CA">
        <w:rPr>
          <w:rFonts w:eastAsia="Times New Roman" w:cs="Times New Roman"/>
          <w:i/>
          <w:szCs w:val="24"/>
          <w:lang w:val="hr-HR" w:eastAsia="hr-HR"/>
        </w:rPr>
        <w:t>Čovjek koji je ženu zamijenio šeširom</w:t>
      </w:r>
      <w:r w:rsidR="00286F82" w:rsidRPr="003664CA">
        <w:rPr>
          <w:rFonts w:eastAsia="Times New Roman" w:cs="Times New Roman"/>
          <w:szCs w:val="24"/>
          <w:lang w:val="hr-HR" w:eastAsia="hr-HR"/>
        </w:rPr>
        <w:t>. Zagreb: KruZak.</w:t>
      </w:r>
    </w:p>
    <w:p w14:paraId="70515B9E"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Tadinac, M., Hromatko, I. (2012). </w:t>
      </w:r>
      <w:r w:rsidRPr="003664CA">
        <w:rPr>
          <w:rFonts w:eastAsia="Times New Roman" w:cs="Times New Roman"/>
          <w:i/>
          <w:szCs w:val="24"/>
          <w:lang w:val="hr-HR" w:eastAsia="hr-HR"/>
        </w:rPr>
        <w:t>Uvod u biološke osnove doživljavanja i ponašanja</w:t>
      </w:r>
      <w:r w:rsidRPr="003664CA">
        <w:rPr>
          <w:rFonts w:eastAsia="Times New Roman" w:cs="Times New Roman"/>
          <w:szCs w:val="24"/>
          <w:lang w:val="hr-HR" w:eastAsia="hr-HR"/>
        </w:rPr>
        <w:t xml:space="preserve">. Zagreb: </w:t>
      </w:r>
    </w:p>
    <w:p w14:paraId="7C34BA46" w14:textId="77777777"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FF Pres</w:t>
      </w:r>
      <w:r w:rsidR="00286F82" w:rsidRPr="003664CA">
        <w:rPr>
          <w:rFonts w:eastAsia="Times New Roman" w:cs="Times New Roman"/>
          <w:szCs w:val="24"/>
          <w:lang w:val="hr-HR" w:eastAsia="hr-HR"/>
        </w:rPr>
        <w:t>s Dominović.</w:t>
      </w:r>
    </w:p>
    <w:p w14:paraId="0DDB15A1"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Tucak, A., Kostović, I. (2003). </w:t>
      </w:r>
      <w:r w:rsidRPr="003664CA">
        <w:rPr>
          <w:rFonts w:eastAsia="Times New Roman" w:cs="Times New Roman"/>
          <w:i/>
          <w:szCs w:val="24"/>
          <w:lang w:val="hr-HR" w:eastAsia="hr-HR"/>
        </w:rPr>
        <w:t>Spoznaje o mozgu. Početnica o mozgu i živčanom sustavu</w:t>
      </w:r>
      <w:r w:rsidRPr="003664CA">
        <w:rPr>
          <w:rFonts w:eastAsia="Times New Roman" w:cs="Times New Roman"/>
          <w:szCs w:val="24"/>
          <w:lang w:val="hr-HR" w:eastAsia="hr-HR"/>
        </w:rPr>
        <w:t xml:space="preserve">. </w:t>
      </w:r>
    </w:p>
    <w:p w14:paraId="28D98141" w14:textId="77777777" w:rsidR="00DB06E2" w:rsidRPr="003664CA" w:rsidRDefault="00DB06E2" w:rsidP="00683CB7">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Osijek: Medicinski fakultet Sveučilišt</w:t>
      </w:r>
      <w:r w:rsidR="00286F82" w:rsidRPr="003664CA">
        <w:rPr>
          <w:rFonts w:eastAsia="Times New Roman" w:cs="Times New Roman"/>
          <w:szCs w:val="24"/>
          <w:lang w:val="hr-HR" w:eastAsia="hr-HR"/>
        </w:rPr>
        <w:t xml:space="preserve">a J.J. Strossmayera u Osijeku. </w:t>
      </w:r>
    </w:p>
    <w:p w14:paraId="3B406432" w14:textId="011D0519"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lastRenderedPageBreak/>
        <w:t>Sapolsky, R.</w:t>
      </w:r>
      <w:r w:rsidR="00932E41"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M. (1994). </w:t>
      </w:r>
      <w:r w:rsidRPr="003664CA">
        <w:rPr>
          <w:rFonts w:eastAsia="Times New Roman" w:cs="Times New Roman"/>
          <w:i/>
          <w:szCs w:val="24"/>
          <w:lang w:val="hr-HR" w:eastAsia="hr-HR"/>
        </w:rPr>
        <w:t>Why zebras don't get ulcers</w:t>
      </w:r>
      <w:r w:rsidRPr="003664CA">
        <w:rPr>
          <w:rFonts w:eastAsia="Times New Roman" w:cs="Times New Roman"/>
          <w:szCs w:val="24"/>
          <w:lang w:val="hr-HR" w:eastAsia="hr-HR"/>
        </w:rPr>
        <w:t>. New York: St. Martin's Griffin</w:t>
      </w:r>
      <w:r w:rsidR="00286F82" w:rsidRPr="003664CA">
        <w:rPr>
          <w:rFonts w:eastAsia="Times New Roman" w:cs="Times New Roman"/>
          <w:szCs w:val="24"/>
          <w:lang w:val="hr-HR" w:eastAsia="hr-HR"/>
        </w:rPr>
        <w:t xml:space="preserve">. </w:t>
      </w:r>
    </w:p>
    <w:p w14:paraId="305093E1"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Stafford, T., Webb, M. (2005). </w:t>
      </w:r>
      <w:r w:rsidRPr="003664CA">
        <w:rPr>
          <w:rFonts w:eastAsia="Times New Roman" w:cs="Times New Roman"/>
          <w:i/>
          <w:szCs w:val="24"/>
          <w:lang w:val="hr-HR" w:eastAsia="hr-HR"/>
        </w:rPr>
        <w:t>Tajne uma. 100 hakerskih trikova našeg mozga</w:t>
      </w:r>
      <w:r w:rsidRPr="003664CA">
        <w:rPr>
          <w:rFonts w:eastAsia="Times New Roman" w:cs="Times New Roman"/>
          <w:szCs w:val="24"/>
          <w:lang w:val="hr-HR" w:eastAsia="hr-HR"/>
        </w:rPr>
        <w:t>. Zagreb:</w:t>
      </w:r>
    </w:p>
    <w:p w14:paraId="1E45DDAE" w14:textId="77777777" w:rsidR="00DB06E2" w:rsidRPr="003664CA" w:rsidRDefault="00286F82" w:rsidP="00683CB7">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 xml:space="preserve"> Jesenski i Turk.</w:t>
      </w:r>
    </w:p>
    <w:p w14:paraId="795625DD"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Svab, D. (2014). </w:t>
      </w:r>
      <w:r w:rsidRPr="003664CA">
        <w:rPr>
          <w:rFonts w:eastAsia="Times New Roman" w:cs="Times New Roman"/>
          <w:i/>
          <w:szCs w:val="24"/>
          <w:lang w:val="hr-HR" w:eastAsia="hr-HR"/>
        </w:rPr>
        <w:t>Naš mozak-to smo mi. Od materice do Alchajmera</w:t>
      </w:r>
      <w:r w:rsidR="00286F82" w:rsidRPr="003664CA">
        <w:rPr>
          <w:rFonts w:eastAsia="Times New Roman" w:cs="Times New Roman"/>
          <w:szCs w:val="24"/>
          <w:lang w:val="hr-HR" w:eastAsia="hr-HR"/>
        </w:rPr>
        <w:t>. Beograd: Plato.</w:t>
      </w:r>
    </w:p>
    <w:p w14:paraId="78F77E53"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Šimić, G. Ustroj i djelovanje moždane kore: Uvod u neurologiju ponašanja čovjeka. </w:t>
      </w:r>
    </w:p>
    <w:p w14:paraId="49B63DD9" w14:textId="08C6B7E6" w:rsidR="00DB06E2" w:rsidRPr="003664CA" w:rsidRDefault="00AE123A" w:rsidP="00683CB7">
      <w:pPr>
        <w:spacing w:line="360" w:lineRule="auto"/>
        <w:ind w:firstLine="708"/>
        <w:jc w:val="both"/>
        <w:rPr>
          <w:rFonts w:eastAsia="Times New Roman" w:cs="Times New Roman"/>
          <w:szCs w:val="24"/>
          <w:lang w:val="hr-HR" w:eastAsia="hr-HR"/>
        </w:rPr>
      </w:pPr>
      <w:r w:rsidRPr="003664CA">
        <w:rPr>
          <w:rFonts w:eastAsia="Times New Roman" w:cs="Times New Roman"/>
          <w:color w:val="000000"/>
          <w:szCs w:val="24"/>
          <w:lang w:val="hr-HR" w:eastAsia="hr-HR"/>
        </w:rPr>
        <w:t>URL: http://dementia.hiim.hr/ustroj.htm.</w:t>
      </w:r>
      <w:r w:rsidR="00286F82" w:rsidRPr="003664CA">
        <w:rPr>
          <w:rFonts w:eastAsia="Times New Roman" w:cs="Times New Roman"/>
          <w:szCs w:val="24"/>
          <w:lang w:val="hr-HR" w:eastAsia="hr-HR"/>
        </w:rPr>
        <w:t xml:space="preserve"> Preuzeto 20. travnja 2018.</w:t>
      </w:r>
    </w:p>
    <w:p w14:paraId="6F6F85DF" w14:textId="77777777" w:rsidR="00DB06E2" w:rsidRPr="003664CA" w:rsidRDefault="00DB06E2" w:rsidP="00683CB7">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Walker, R. (2003). </w:t>
      </w:r>
      <w:r w:rsidRPr="003664CA">
        <w:rPr>
          <w:rFonts w:eastAsia="Times New Roman" w:cs="Times New Roman"/>
          <w:i/>
          <w:szCs w:val="24"/>
          <w:lang w:val="hr-HR" w:eastAsia="hr-HR"/>
        </w:rPr>
        <w:t>Mozak. Kako funkcionira siva tvar?</w:t>
      </w:r>
      <w:r w:rsidRPr="003664CA">
        <w:rPr>
          <w:rFonts w:eastAsia="Times New Roman" w:cs="Times New Roman"/>
          <w:szCs w:val="24"/>
          <w:lang w:val="hr-HR" w:eastAsia="hr-HR"/>
        </w:rPr>
        <w:t xml:space="preserve"> Zagreb: Profil International. </w:t>
      </w:r>
    </w:p>
    <w:p w14:paraId="246FA643" w14:textId="77777777" w:rsidR="00DB06E2" w:rsidRPr="003664CA" w:rsidRDefault="00DB06E2" w:rsidP="00DB06E2">
      <w:pPr>
        <w:rPr>
          <w:rFonts w:eastAsia="Times New Roman" w:cs="Times New Roman"/>
          <w:szCs w:val="24"/>
          <w:lang w:val="hr-HR" w:eastAsia="hr-HR"/>
        </w:rPr>
      </w:pPr>
    </w:p>
    <w:p w14:paraId="6A4A21B1" w14:textId="77777777" w:rsidR="00DB06E2" w:rsidRPr="003664CA" w:rsidRDefault="00DB06E2" w:rsidP="00DB06E2">
      <w:pPr>
        <w:rPr>
          <w:rFonts w:eastAsia="Times New Roman" w:cs="Times New Roman"/>
          <w:szCs w:val="24"/>
          <w:lang w:val="hr-HR" w:eastAsia="hr-HR"/>
        </w:rPr>
      </w:pPr>
    </w:p>
    <w:p w14:paraId="38FB7CD6" w14:textId="77777777" w:rsidR="00DB06E2" w:rsidRPr="003664CA" w:rsidRDefault="00DB06E2" w:rsidP="00DB06E2">
      <w:pPr>
        <w:rPr>
          <w:rFonts w:eastAsia="Times New Roman" w:cs="Times New Roman"/>
          <w:szCs w:val="24"/>
          <w:lang w:val="hr-HR" w:eastAsia="hr-HR"/>
        </w:rPr>
      </w:pPr>
    </w:p>
    <w:p w14:paraId="7D98CCEF" w14:textId="77777777" w:rsidR="00AE123A" w:rsidRPr="003664CA" w:rsidRDefault="00AE123A">
      <w:pPr>
        <w:rPr>
          <w:rFonts w:eastAsia="Times New Roman" w:cs="Times New Roman"/>
          <w:b/>
          <w:szCs w:val="24"/>
          <w:lang w:val="hr-HR" w:eastAsia="hr-HR"/>
        </w:rPr>
      </w:pPr>
      <w:r w:rsidRPr="003664CA">
        <w:rPr>
          <w:rFonts w:eastAsia="Times New Roman" w:cs="Times New Roman"/>
          <w:b/>
          <w:szCs w:val="24"/>
          <w:lang w:val="hr-HR" w:eastAsia="hr-HR"/>
        </w:rPr>
        <w:br w:type="page"/>
      </w:r>
    </w:p>
    <w:p w14:paraId="22F0E90C" w14:textId="6870AEA9" w:rsidR="00DB06E2" w:rsidRPr="003664CA" w:rsidRDefault="00151C72" w:rsidP="00DB06E2">
      <w:pPr>
        <w:rPr>
          <w:rFonts w:eastAsia="Times New Roman" w:cs="Times New Roman"/>
          <w:b/>
          <w:szCs w:val="24"/>
          <w:lang w:val="hr-HR" w:eastAsia="hr-HR"/>
        </w:rPr>
      </w:pPr>
      <w:r>
        <w:rPr>
          <w:rFonts w:eastAsia="Times New Roman" w:cs="Times New Roman"/>
          <w:b/>
          <w:szCs w:val="24"/>
          <w:lang w:val="hr-HR" w:eastAsia="hr-HR"/>
        </w:rPr>
        <w:lastRenderedPageBreak/>
        <w:t>Popis</w:t>
      </w:r>
      <w:r w:rsidR="00DB06E2" w:rsidRPr="003664CA">
        <w:rPr>
          <w:rFonts w:eastAsia="Times New Roman" w:cs="Times New Roman"/>
          <w:b/>
          <w:szCs w:val="24"/>
          <w:lang w:val="hr-HR" w:eastAsia="hr-HR"/>
        </w:rPr>
        <w:t xml:space="preserve"> slika. </w:t>
      </w:r>
    </w:p>
    <w:p w14:paraId="0F2939E5" w14:textId="338E2A88" w:rsidR="00DB06E2" w:rsidRDefault="00DB06E2" w:rsidP="00DB06E2">
      <w:pPr>
        <w:rPr>
          <w:rFonts w:eastAsia="Times New Roman" w:cs="Times New Roman"/>
          <w:b/>
          <w:noProof/>
          <w:szCs w:val="24"/>
          <w:lang w:val="hr-HR" w:eastAsia="hr-HR"/>
        </w:rPr>
      </w:pPr>
    </w:p>
    <w:p w14:paraId="70027680" w14:textId="2E030D45" w:rsidR="00B003C0" w:rsidRPr="003664CA" w:rsidRDefault="00B003C0" w:rsidP="00DB06E2">
      <w:pPr>
        <w:rPr>
          <w:rFonts w:eastAsia="Times New Roman" w:cs="Times New Roman"/>
          <w:b/>
          <w:szCs w:val="24"/>
          <w:lang w:val="hr-HR" w:eastAsia="hr-HR"/>
        </w:rPr>
      </w:pPr>
      <w:r w:rsidRPr="00B003C0">
        <w:rPr>
          <w:rFonts w:eastAsia="Times New Roman" w:cs="Times New Roman"/>
          <w:b/>
          <w:noProof/>
          <w:szCs w:val="24"/>
          <w:lang w:val="hr-HR" w:eastAsia="hr-HR"/>
        </w:rPr>
        <w:drawing>
          <wp:inline distT="0" distB="0" distL="0" distR="0" wp14:anchorId="2AAE1085" wp14:editId="26E4D621">
            <wp:extent cx="5943600" cy="4195670"/>
            <wp:effectExtent l="0" t="0" r="0" b="0"/>
            <wp:docPr id="17" name="Picture 17" descr="C:\Users\Pavle\Desktop\Ilustracije\Pog1_fi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le\Desktop\Ilustracije\Pog1_fin\1.1\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95670"/>
                    </a:xfrm>
                    <a:prstGeom prst="rect">
                      <a:avLst/>
                    </a:prstGeom>
                    <a:noFill/>
                    <a:ln>
                      <a:noFill/>
                    </a:ln>
                  </pic:spPr>
                </pic:pic>
              </a:graphicData>
            </a:graphic>
          </wp:inline>
        </w:drawing>
      </w:r>
    </w:p>
    <w:p w14:paraId="3B9EB313" w14:textId="77777777" w:rsidR="00DB06E2" w:rsidRPr="003664CA" w:rsidRDefault="00DB06E2" w:rsidP="00DB06E2">
      <w:pPr>
        <w:contextualSpacing/>
        <w:rPr>
          <w:rFonts w:eastAsia="Calibri" w:cs="Times New Roman"/>
          <w:szCs w:val="24"/>
          <w:lang w:val="hr-HR"/>
        </w:rPr>
      </w:pPr>
      <w:r w:rsidRPr="003664CA">
        <w:rPr>
          <w:rFonts w:eastAsia="Calibri" w:cs="Times New Roman"/>
          <w:szCs w:val="24"/>
          <w:lang w:val="hr-HR"/>
        </w:rPr>
        <w:t xml:space="preserve">Slika 1.1. Smjerovi u živčanom sustavu </w:t>
      </w:r>
    </w:p>
    <w:p w14:paraId="5248B22C" w14:textId="77777777" w:rsidR="00DB06E2" w:rsidRPr="003664CA" w:rsidRDefault="00DB06E2" w:rsidP="00DB06E2">
      <w:pPr>
        <w:ind w:left="1440"/>
        <w:contextualSpacing/>
        <w:rPr>
          <w:rFonts w:eastAsia="Calibri" w:cs="Times New Roman"/>
          <w:szCs w:val="24"/>
          <w:lang w:val="hr-HR"/>
        </w:rPr>
      </w:pPr>
    </w:p>
    <w:p w14:paraId="49E82CC2" w14:textId="77777777" w:rsidR="00DB06E2" w:rsidRPr="003664CA" w:rsidRDefault="00DB06E2" w:rsidP="00DB06E2">
      <w:pPr>
        <w:ind w:left="1440"/>
        <w:contextualSpacing/>
        <w:rPr>
          <w:rFonts w:eastAsia="Calibri" w:cs="Times New Roman"/>
          <w:szCs w:val="24"/>
          <w:lang w:val="hr-HR"/>
        </w:rPr>
      </w:pPr>
    </w:p>
    <w:p w14:paraId="6B09E218" w14:textId="77777777" w:rsidR="00DB06E2" w:rsidRPr="003664CA" w:rsidRDefault="00DB06E2" w:rsidP="00DB06E2">
      <w:pPr>
        <w:rPr>
          <w:rFonts w:eastAsia="Times New Roman" w:cs="Times New Roman"/>
          <w:szCs w:val="24"/>
          <w:lang w:val="hr-HR" w:eastAsia="hr-HR"/>
        </w:rPr>
      </w:pPr>
      <w:r w:rsidRPr="003664CA">
        <w:rPr>
          <w:rFonts w:eastAsia="Times New Roman" w:cs="Times New Roman"/>
          <w:szCs w:val="24"/>
          <w:lang w:val="hr-HR" w:eastAsia="hr-HR"/>
        </w:rPr>
        <w:br w:type="page"/>
      </w:r>
      <w:r w:rsidRPr="003664CA">
        <w:rPr>
          <w:rFonts w:eastAsia="Times New Roman" w:cs="Times New Roman"/>
          <w:noProof/>
          <w:szCs w:val="24"/>
          <w:lang w:val="hr-HR" w:eastAsia="hr-HR"/>
        </w:rPr>
        <w:lastRenderedPageBreak/>
        <w:drawing>
          <wp:inline distT="0" distB="0" distL="0" distR="0" wp14:anchorId="4B7BFB6B" wp14:editId="6E690D23">
            <wp:extent cx="6005195" cy="4067175"/>
            <wp:effectExtent l="0" t="0" r="0" b="9525"/>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5195" cy="4067175"/>
                    </a:xfrm>
                    <a:prstGeom prst="rect">
                      <a:avLst/>
                    </a:prstGeom>
                    <a:noFill/>
                    <a:ln>
                      <a:noFill/>
                    </a:ln>
                  </pic:spPr>
                </pic:pic>
              </a:graphicData>
            </a:graphic>
          </wp:inline>
        </w:drawing>
      </w:r>
    </w:p>
    <w:p w14:paraId="7533A7D4" w14:textId="77777777" w:rsidR="00DB06E2" w:rsidRPr="003664CA" w:rsidRDefault="00DB06E2" w:rsidP="00DB06E2">
      <w:pPr>
        <w:rPr>
          <w:rFonts w:eastAsia="Times New Roman" w:cs="Times New Roman"/>
          <w:szCs w:val="24"/>
          <w:lang w:val="hr-HR" w:eastAsia="hr-HR"/>
        </w:rPr>
      </w:pPr>
      <w:r w:rsidRPr="003664CA">
        <w:rPr>
          <w:rFonts w:eastAsia="Times New Roman" w:cs="Times New Roman"/>
          <w:szCs w:val="24"/>
          <w:lang w:val="hr-HR" w:eastAsia="hr-HR"/>
        </w:rPr>
        <w:t xml:space="preserve">Slika 1.2. Središnji i periferni živčani sustav </w:t>
      </w:r>
    </w:p>
    <w:p w14:paraId="59BA6C9F" w14:textId="77777777" w:rsidR="00DB06E2" w:rsidRPr="003664CA" w:rsidRDefault="00DB06E2" w:rsidP="00DB06E2">
      <w:pPr>
        <w:rPr>
          <w:rFonts w:eastAsia="Times New Roman" w:cs="Times New Roman"/>
          <w:szCs w:val="24"/>
          <w:lang w:val="hr-HR" w:eastAsia="hr-HR"/>
        </w:rPr>
      </w:pPr>
    </w:p>
    <w:p w14:paraId="5FE5EC4C" w14:textId="77777777" w:rsidR="00DB06E2" w:rsidRPr="003664CA" w:rsidRDefault="00DB06E2" w:rsidP="00DB06E2">
      <w:pPr>
        <w:contextualSpacing/>
        <w:rPr>
          <w:rFonts w:eastAsia="Calibri" w:cs="Times New Roman"/>
          <w:szCs w:val="24"/>
          <w:lang w:val="hr-HR"/>
        </w:rPr>
      </w:pPr>
    </w:p>
    <w:p w14:paraId="12A705F7" w14:textId="77777777" w:rsidR="00DB06E2" w:rsidRPr="003664CA" w:rsidRDefault="00DB06E2" w:rsidP="00DB06E2">
      <w:pPr>
        <w:contextualSpacing/>
        <w:rPr>
          <w:rFonts w:eastAsia="Calibri" w:cs="Times New Roman"/>
          <w:szCs w:val="24"/>
          <w:lang w:val="hr-HR"/>
        </w:rPr>
      </w:pPr>
    </w:p>
    <w:p w14:paraId="2C9C8CDA" w14:textId="7D66BF54" w:rsidR="00DB06E2" w:rsidRPr="003664CA" w:rsidRDefault="00DB06E2" w:rsidP="00DB06E2">
      <w:pPr>
        <w:contextualSpacing/>
        <w:rPr>
          <w:rFonts w:eastAsia="Calibri" w:cs="Times New Roman"/>
          <w:szCs w:val="24"/>
          <w:lang w:val="hr-HR"/>
        </w:rPr>
      </w:pPr>
      <w:r w:rsidRPr="003664CA">
        <w:rPr>
          <w:rFonts w:eastAsia="Calibri" w:cs="Times New Roman"/>
          <w:szCs w:val="24"/>
          <w:lang w:val="hr-HR"/>
        </w:rPr>
        <w:br w:type="page"/>
      </w:r>
    </w:p>
    <w:p w14:paraId="2F72C5C2" w14:textId="671F4B63" w:rsidR="00B003C0" w:rsidRDefault="00B003C0" w:rsidP="00DB06E2">
      <w:pPr>
        <w:contextualSpacing/>
        <w:rPr>
          <w:rFonts w:eastAsia="Calibri" w:cs="Times New Roman"/>
          <w:szCs w:val="24"/>
          <w:lang w:val="hr-HR"/>
        </w:rPr>
      </w:pPr>
      <w:r w:rsidRPr="00B003C0">
        <w:rPr>
          <w:rFonts w:eastAsia="Calibri" w:cs="Times New Roman"/>
          <w:noProof/>
          <w:szCs w:val="24"/>
          <w:lang w:val="hr-HR" w:eastAsia="hr-HR"/>
        </w:rPr>
        <w:lastRenderedPageBreak/>
        <w:drawing>
          <wp:inline distT="0" distB="0" distL="0" distR="0" wp14:anchorId="15D1524D" wp14:editId="5B98D49B">
            <wp:extent cx="5943600" cy="3962400"/>
            <wp:effectExtent l="0" t="0" r="0" b="0"/>
            <wp:docPr id="20" name="Picture 20" descr="C:\Users\Pavle\Desktop\Ilustracije\Pog1_fin\1.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le\Desktop\Ilustracije\Pog1_fin\1.3\1.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CD462E9" w14:textId="05B297B6" w:rsidR="00DB06E2" w:rsidRPr="003664CA" w:rsidRDefault="00DB06E2" w:rsidP="00DB06E2">
      <w:pPr>
        <w:contextualSpacing/>
        <w:rPr>
          <w:rFonts w:eastAsia="Calibri" w:cs="Times New Roman"/>
          <w:szCs w:val="24"/>
          <w:lang w:val="hr-HR"/>
        </w:rPr>
      </w:pPr>
      <w:r w:rsidRPr="003664CA">
        <w:rPr>
          <w:rFonts w:eastAsia="Calibri" w:cs="Times New Roman"/>
          <w:szCs w:val="24"/>
          <w:lang w:val="hr-HR"/>
        </w:rPr>
        <w:t>Slika 1.3. Bazalni gangliji i talamus</w:t>
      </w:r>
    </w:p>
    <w:p w14:paraId="4AE344B5" w14:textId="77777777" w:rsidR="00DB06E2" w:rsidRPr="003664CA" w:rsidRDefault="00DB06E2" w:rsidP="00DB06E2">
      <w:pPr>
        <w:contextualSpacing/>
        <w:rPr>
          <w:rFonts w:eastAsia="Calibri" w:cs="Times New Roman"/>
          <w:szCs w:val="24"/>
          <w:lang w:val="hr-HR"/>
        </w:rPr>
      </w:pPr>
    </w:p>
    <w:p w14:paraId="0BCFB936" w14:textId="77777777" w:rsidR="00DB06E2" w:rsidRPr="003664CA" w:rsidRDefault="00DB06E2" w:rsidP="00DB06E2">
      <w:pPr>
        <w:ind w:left="2160"/>
        <w:contextualSpacing/>
        <w:rPr>
          <w:rFonts w:eastAsia="Calibri" w:cs="Times New Roman"/>
          <w:szCs w:val="24"/>
          <w:lang w:val="hr-HR"/>
        </w:rPr>
      </w:pPr>
    </w:p>
    <w:p w14:paraId="3B00FDD9" w14:textId="7B530EC5" w:rsidR="00DB06E2" w:rsidRPr="003664CA" w:rsidRDefault="00DB06E2" w:rsidP="00DB06E2">
      <w:pPr>
        <w:contextualSpacing/>
        <w:rPr>
          <w:rFonts w:eastAsia="Calibri" w:cs="Times New Roman"/>
          <w:szCs w:val="24"/>
          <w:lang w:val="hr-HR"/>
        </w:rPr>
      </w:pPr>
      <w:r w:rsidRPr="003664CA">
        <w:rPr>
          <w:rFonts w:eastAsia="Calibri" w:cs="Times New Roman"/>
          <w:szCs w:val="24"/>
          <w:lang w:val="hr-HR"/>
        </w:rPr>
        <w:br w:type="page"/>
      </w:r>
      <w:r w:rsidR="00FA62F6">
        <w:rPr>
          <w:noProof/>
          <w:lang w:val="hr-HR" w:eastAsia="hr-HR"/>
        </w:rPr>
        <w:lastRenderedPageBreak/>
        <w:drawing>
          <wp:inline distT="0" distB="0" distL="0" distR="0" wp14:anchorId="217408DD" wp14:editId="765D2480">
            <wp:extent cx="5943600" cy="3964305"/>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30172E46" w14:textId="6106F28E" w:rsidR="00DB06E2" w:rsidRPr="003664CA" w:rsidRDefault="00DB06E2" w:rsidP="00DB06E2">
      <w:pPr>
        <w:contextualSpacing/>
        <w:rPr>
          <w:rFonts w:eastAsia="Calibri" w:cs="Times New Roman"/>
          <w:szCs w:val="24"/>
          <w:lang w:val="hr-HR"/>
        </w:rPr>
      </w:pPr>
      <w:r w:rsidRPr="003664CA">
        <w:rPr>
          <w:rFonts w:eastAsia="Calibri" w:cs="Times New Roman"/>
          <w:szCs w:val="24"/>
          <w:lang w:val="hr-HR"/>
        </w:rPr>
        <w:t xml:space="preserve">Slika 1.4. Limbički sustav (dio), hipotalamus, hipofiza i </w:t>
      </w:r>
      <w:r w:rsidR="00FA62F6">
        <w:rPr>
          <w:rFonts w:eastAsia="Calibri" w:cs="Times New Roman"/>
          <w:szCs w:val="24"/>
          <w:lang w:val="hr-HR"/>
        </w:rPr>
        <w:t>velika komisura</w:t>
      </w:r>
      <w:r w:rsidRPr="003664CA">
        <w:rPr>
          <w:rFonts w:eastAsia="Calibri" w:cs="Times New Roman"/>
          <w:szCs w:val="24"/>
          <w:lang w:val="hr-HR"/>
        </w:rPr>
        <w:t xml:space="preserve"> </w:t>
      </w:r>
    </w:p>
    <w:p w14:paraId="0456EF00" w14:textId="77777777" w:rsidR="00DB06E2" w:rsidRPr="003664CA" w:rsidRDefault="00DB06E2" w:rsidP="00DB06E2">
      <w:pPr>
        <w:rPr>
          <w:rFonts w:eastAsia="Times New Roman" w:cs="Times New Roman"/>
          <w:color w:val="0070C0"/>
          <w:szCs w:val="24"/>
          <w:lang w:val="hr-HR" w:eastAsia="hr-HR"/>
        </w:rPr>
      </w:pPr>
    </w:p>
    <w:p w14:paraId="161B95FD" w14:textId="77777777" w:rsidR="00DB06E2" w:rsidRPr="003664CA" w:rsidRDefault="00DB06E2" w:rsidP="00DB06E2">
      <w:pPr>
        <w:rPr>
          <w:rFonts w:eastAsia="Times New Roman" w:cs="Times New Roman"/>
          <w:szCs w:val="24"/>
          <w:lang w:val="hr-HR" w:eastAsia="hr-HR"/>
        </w:rPr>
      </w:pPr>
    </w:p>
    <w:p w14:paraId="3B55CD39" w14:textId="77777777" w:rsidR="00DB06E2" w:rsidRPr="003664CA" w:rsidRDefault="00DB06E2" w:rsidP="00DB06E2">
      <w:pPr>
        <w:rPr>
          <w:rFonts w:eastAsia="Times New Roman" w:cs="Times New Roman"/>
          <w:szCs w:val="24"/>
          <w:lang w:val="hr-HR" w:eastAsia="hr-HR"/>
        </w:rPr>
      </w:pPr>
    </w:p>
    <w:p w14:paraId="65AED407" w14:textId="5FE1FED8" w:rsidR="00DB06E2" w:rsidRPr="003664CA" w:rsidRDefault="00DB06E2" w:rsidP="00DB06E2">
      <w:pPr>
        <w:jc w:val="both"/>
        <w:rPr>
          <w:rFonts w:eastAsia="Times New Roman" w:cs="Times New Roman"/>
          <w:color w:val="000000"/>
          <w:szCs w:val="24"/>
          <w:lang w:val="hr-HR" w:eastAsia="hr-HR"/>
        </w:rPr>
      </w:pPr>
      <w:r w:rsidRPr="003664CA">
        <w:rPr>
          <w:rFonts w:eastAsia="Times New Roman" w:cs="Times New Roman"/>
          <w:color w:val="000000"/>
          <w:szCs w:val="24"/>
          <w:lang w:val="hr-HR" w:eastAsia="hr-HR"/>
        </w:rPr>
        <w:br w:type="page"/>
      </w:r>
    </w:p>
    <w:p w14:paraId="33B7A94F" w14:textId="7A9CF81F" w:rsidR="00B003C0" w:rsidRDefault="00B003C0" w:rsidP="00DB06E2">
      <w:pPr>
        <w:jc w:val="both"/>
        <w:rPr>
          <w:rFonts w:eastAsia="Times New Roman" w:cs="Times New Roman"/>
          <w:color w:val="000000"/>
          <w:szCs w:val="24"/>
          <w:lang w:val="hr-HR" w:eastAsia="hr-HR"/>
        </w:rPr>
      </w:pPr>
      <w:r w:rsidRPr="00B003C0">
        <w:rPr>
          <w:rFonts w:eastAsia="Times New Roman" w:cs="Times New Roman"/>
          <w:noProof/>
          <w:color w:val="000000"/>
          <w:szCs w:val="24"/>
          <w:lang w:val="hr-HR" w:eastAsia="hr-HR"/>
        </w:rPr>
        <w:lastRenderedPageBreak/>
        <w:drawing>
          <wp:inline distT="0" distB="0" distL="0" distR="0" wp14:anchorId="15A49900" wp14:editId="387A19E9">
            <wp:extent cx="5943600" cy="3962400"/>
            <wp:effectExtent l="0" t="0" r="0" b="0"/>
            <wp:docPr id="26" name="Picture 26" descr="C:\Users\Pavle\Desktop\Ilustracije\Pog1_fin\1.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le\Desktop\Ilustracije\Pog1_fin\1.5\1.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F0905F4" w14:textId="56BD356E" w:rsidR="00DB06E2" w:rsidRPr="003664CA" w:rsidRDefault="00DB06E2" w:rsidP="00DB06E2">
      <w:pPr>
        <w:jc w:val="both"/>
        <w:rPr>
          <w:rFonts w:eastAsia="Times New Roman" w:cs="Times New Roman"/>
          <w:color w:val="000000"/>
          <w:szCs w:val="24"/>
          <w:lang w:val="hr-HR" w:eastAsia="hr-HR"/>
        </w:rPr>
      </w:pPr>
      <w:r w:rsidRPr="003664CA">
        <w:rPr>
          <w:rFonts w:eastAsia="Times New Roman" w:cs="Times New Roman"/>
          <w:color w:val="000000"/>
          <w:szCs w:val="24"/>
          <w:lang w:val="hr-HR" w:eastAsia="hr-HR"/>
        </w:rPr>
        <w:t xml:space="preserve">Slika 1.5. Kora velikog mozga </w:t>
      </w:r>
    </w:p>
    <w:p w14:paraId="183653AF" w14:textId="77777777" w:rsidR="00DB06E2" w:rsidRPr="003664CA" w:rsidRDefault="00DB06E2" w:rsidP="00DB06E2">
      <w:pPr>
        <w:ind w:left="372" w:firstLine="708"/>
        <w:contextualSpacing/>
        <w:rPr>
          <w:rFonts w:eastAsia="Calibri" w:cs="Times New Roman"/>
          <w:szCs w:val="24"/>
          <w:lang w:val="hr-HR"/>
        </w:rPr>
      </w:pPr>
      <w:bookmarkStart w:id="6" w:name="_Hlk498545310"/>
    </w:p>
    <w:p w14:paraId="773525BB" w14:textId="77777777" w:rsidR="00DB06E2" w:rsidRPr="003664CA" w:rsidRDefault="00DB06E2" w:rsidP="00DB06E2">
      <w:pPr>
        <w:ind w:left="372" w:firstLine="708"/>
        <w:contextualSpacing/>
        <w:rPr>
          <w:rFonts w:eastAsia="Calibri" w:cs="Times New Roman"/>
          <w:szCs w:val="24"/>
          <w:lang w:val="hr-HR"/>
        </w:rPr>
      </w:pPr>
    </w:p>
    <w:p w14:paraId="4CF569E0" w14:textId="77777777" w:rsidR="00DB06E2" w:rsidRPr="003664CA" w:rsidRDefault="00DB06E2" w:rsidP="00DB06E2">
      <w:pPr>
        <w:contextualSpacing/>
        <w:rPr>
          <w:rFonts w:eastAsia="Calibri" w:cs="Times New Roman"/>
          <w:szCs w:val="24"/>
          <w:lang w:val="hr-HR"/>
        </w:rPr>
      </w:pPr>
      <w:r w:rsidRPr="003664CA">
        <w:rPr>
          <w:rFonts w:eastAsia="Calibri" w:cs="Times New Roman"/>
          <w:szCs w:val="24"/>
          <w:lang w:val="hr-HR"/>
        </w:rPr>
        <w:br w:type="page"/>
      </w:r>
      <w:r w:rsidRPr="003664CA">
        <w:rPr>
          <w:rFonts w:eastAsia="Calibri" w:cs="Times New Roman"/>
          <w:noProof/>
          <w:szCs w:val="24"/>
          <w:lang w:val="hr-HR" w:eastAsia="hr-HR"/>
        </w:rPr>
        <w:lastRenderedPageBreak/>
        <w:drawing>
          <wp:inline distT="0" distB="0" distL="0" distR="0" wp14:anchorId="29F643D3" wp14:editId="6794C693">
            <wp:extent cx="5704840" cy="3807460"/>
            <wp:effectExtent l="0" t="0" r="0" b="254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4840" cy="3807460"/>
                    </a:xfrm>
                    <a:prstGeom prst="rect">
                      <a:avLst/>
                    </a:prstGeom>
                    <a:noFill/>
                    <a:ln>
                      <a:noFill/>
                    </a:ln>
                  </pic:spPr>
                </pic:pic>
              </a:graphicData>
            </a:graphic>
          </wp:inline>
        </w:drawing>
      </w:r>
    </w:p>
    <w:p w14:paraId="7DEB826C" w14:textId="77777777" w:rsidR="00DB06E2" w:rsidRPr="003664CA" w:rsidRDefault="00DB06E2" w:rsidP="00DB06E2">
      <w:pPr>
        <w:contextualSpacing/>
        <w:rPr>
          <w:rFonts w:eastAsia="Calibri" w:cs="Times New Roman"/>
          <w:szCs w:val="24"/>
          <w:lang w:val="hr-HR"/>
        </w:rPr>
      </w:pPr>
      <w:r w:rsidRPr="003664CA">
        <w:rPr>
          <w:rFonts w:eastAsia="Calibri" w:cs="Times New Roman"/>
          <w:szCs w:val="24"/>
          <w:lang w:val="hr-HR"/>
        </w:rPr>
        <w:t xml:space="preserve">Slika 1.6. Prikaz inzule </w:t>
      </w:r>
    </w:p>
    <w:p w14:paraId="4EF77773" w14:textId="77777777" w:rsidR="00DB06E2" w:rsidRPr="003664CA" w:rsidRDefault="00DB06E2">
      <w:pPr>
        <w:rPr>
          <w:rFonts w:eastAsia="Calibri" w:cs="Times New Roman"/>
          <w:szCs w:val="24"/>
          <w:lang w:val="hr-HR"/>
        </w:rPr>
      </w:pPr>
      <w:r w:rsidRPr="003664CA">
        <w:rPr>
          <w:rFonts w:eastAsia="Calibri" w:cs="Times New Roman"/>
          <w:szCs w:val="24"/>
          <w:lang w:val="hr-HR"/>
        </w:rPr>
        <w:br w:type="page"/>
      </w:r>
    </w:p>
    <w:p w14:paraId="0B40C49E" w14:textId="5E05453E" w:rsidR="00AE123A" w:rsidRPr="003664CA" w:rsidRDefault="00AE123A" w:rsidP="00AE123A">
      <w:pPr>
        <w:jc w:val="center"/>
        <w:rPr>
          <w:rFonts w:ascii="Calibri Light" w:eastAsia="Times New Roman" w:hAnsi="Calibri Light" w:cs="Times New Roman"/>
          <w:spacing w:val="-10"/>
          <w:kern w:val="28"/>
          <w:szCs w:val="24"/>
          <w:lang w:val="hr-HR" w:eastAsia="zh-CN"/>
        </w:rPr>
      </w:pPr>
      <w:r w:rsidRPr="003664CA">
        <w:rPr>
          <w:rFonts w:ascii="Calibri Light" w:eastAsia="Times New Roman" w:hAnsi="Calibri Light" w:cs="Calibri Light"/>
          <w:szCs w:val="24"/>
          <w:lang w:val="hr-HR" w:eastAsia="hr-HR"/>
        </w:rPr>
        <w:lastRenderedPageBreak/>
        <w:t>[stranica namjerno ostavljena prazna]</w:t>
      </w:r>
    </w:p>
    <w:p w14:paraId="6F68AA6E" w14:textId="77777777" w:rsidR="00AE123A" w:rsidRPr="003664CA" w:rsidRDefault="00AE123A">
      <w:pPr>
        <w:rPr>
          <w:rFonts w:ascii="Calibri Light" w:eastAsia="Times New Roman" w:hAnsi="Calibri Light" w:cs="Times New Roman"/>
          <w:spacing w:val="-10"/>
          <w:kern w:val="28"/>
          <w:sz w:val="56"/>
          <w:szCs w:val="56"/>
          <w:lang w:val="hr-HR" w:eastAsia="zh-CN"/>
        </w:rPr>
      </w:pPr>
      <w:r w:rsidRPr="003664CA">
        <w:rPr>
          <w:rFonts w:ascii="Calibri Light" w:eastAsia="Times New Roman" w:hAnsi="Calibri Light" w:cs="Times New Roman"/>
          <w:spacing w:val="-10"/>
          <w:kern w:val="28"/>
          <w:sz w:val="56"/>
          <w:szCs w:val="56"/>
          <w:lang w:val="hr-HR" w:eastAsia="zh-CN"/>
        </w:rPr>
        <w:br w:type="page"/>
      </w:r>
    </w:p>
    <w:p w14:paraId="06AE4754" w14:textId="5D4306CC" w:rsidR="00DB06E2" w:rsidRPr="003664CA" w:rsidRDefault="00DB06E2" w:rsidP="00DB06E2">
      <w:pPr>
        <w:contextualSpacing/>
        <w:rPr>
          <w:rFonts w:ascii="Calibri Light" w:eastAsia="Times New Roman" w:hAnsi="Calibri Light" w:cs="Times New Roman"/>
          <w:spacing w:val="-10"/>
          <w:kern w:val="28"/>
          <w:sz w:val="56"/>
          <w:szCs w:val="56"/>
          <w:lang w:val="hr-HR" w:eastAsia="zh-CN"/>
        </w:rPr>
      </w:pPr>
      <w:r w:rsidRPr="003664CA">
        <w:rPr>
          <w:rFonts w:ascii="Calibri Light" w:eastAsia="Times New Roman" w:hAnsi="Calibri Light" w:cs="Times New Roman"/>
          <w:spacing w:val="-10"/>
          <w:kern w:val="28"/>
          <w:sz w:val="56"/>
          <w:szCs w:val="56"/>
          <w:lang w:val="hr-HR" w:eastAsia="zh-CN"/>
        </w:rPr>
        <w:lastRenderedPageBreak/>
        <w:t>2. POGLAVLJE</w:t>
      </w:r>
    </w:p>
    <w:p w14:paraId="66F31F1B" w14:textId="77777777" w:rsidR="00DB06E2" w:rsidRPr="003664CA" w:rsidRDefault="00DB06E2" w:rsidP="00DB06E2">
      <w:pPr>
        <w:contextualSpacing/>
        <w:rPr>
          <w:rFonts w:ascii="Calibri Light" w:eastAsia="Times New Roman" w:hAnsi="Calibri Light" w:cs="Times New Roman"/>
          <w:spacing w:val="-10"/>
          <w:kern w:val="28"/>
          <w:sz w:val="56"/>
          <w:szCs w:val="56"/>
          <w:lang w:val="hr-HR" w:eastAsia="zh-CN"/>
        </w:rPr>
      </w:pPr>
    </w:p>
    <w:p w14:paraId="17FD347D" w14:textId="77777777" w:rsidR="00DB06E2" w:rsidRPr="003664CA" w:rsidRDefault="00DB06E2" w:rsidP="00DB06E2">
      <w:pPr>
        <w:contextualSpacing/>
        <w:rPr>
          <w:rFonts w:ascii="Calibri Light" w:eastAsia="Times New Roman" w:hAnsi="Calibri Light" w:cs="Times New Roman"/>
          <w:spacing w:val="-10"/>
          <w:kern w:val="28"/>
          <w:sz w:val="56"/>
          <w:szCs w:val="56"/>
          <w:lang w:val="hr-HR" w:eastAsia="zh-CN"/>
        </w:rPr>
      </w:pPr>
    </w:p>
    <w:p w14:paraId="67D3658A" w14:textId="77777777" w:rsidR="00DB06E2" w:rsidRPr="003664CA" w:rsidRDefault="00DB06E2" w:rsidP="00DB06E2">
      <w:pPr>
        <w:contextualSpacing/>
        <w:jc w:val="center"/>
        <w:rPr>
          <w:rFonts w:ascii="Calibri Light" w:eastAsia="Times New Roman" w:hAnsi="Calibri Light" w:cs="Times New Roman"/>
          <w:spacing w:val="-10"/>
          <w:kern w:val="28"/>
          <w:sz w:val="72"/>
          <w:szCs w:val="72"/>
          <w:lang w:val="hr-HR" w:eastAsia="zh-CN"/>
        </w:rPr>
      </w:pPr>
      <w:r w:rsidRPr="003664CA">
        <w:rPr>
          <w:rFonts w:ascii="Calibri Light" w:eastAsia="Times New Roman" w:hAnsi="Calibri Light" w:cs="Times New Roman"/>
          <w:spacing w:val="-10"/>
          <w:kern w:val="28"/>
          <w:sz w:val="72"/>
          <w:szCs w:val="72"/>
          <w:lang w:val="hr-HR" w:eastAsia="zh-CN"/>
        </w:rPr>
        <w:t>SNIMANJE ELEKTRIČNE AKTIVNOSTI MOZGA: ELEKTROENCEFALOGRAFIJA (EEG) I POTENCIJALI VEZANI UZ DOGAĐAJ (ERP)</w:t>
      </w:r>
    </w:p>
    <w:p w14:paraId="33EB5FF0" w14:textId="77777777" w:rsidR="00DB06E2" w:rsidRPr="003664CA" w:rsidRDefault="00DB06E2" w:rsidP="00DB06E2">
      <w:pPr>
        <w:contextualSpacing/>
        <w:rPr>
          <w:rFonts w:ascii="Calibri Light" w:eastAsia="Times New Roman" w:hAnsi="Calibri Light" w:cs="Times New Roman"/>
          <w:b/>
          <w:spacing w:val="-10"/>
          <w:kern w:val="28"/>
          <w:sz w:val="56"/>
          <w:szCs w:val="56"/>
          <w:lang w:val="hr-HR" w:eastAsia="zh-CN"/>
        </w:rPr>
      </w:pPr>
    </w:p>
    <w:p w14:paraId="67CC36E1" w14:textId="77777777" w:rsidR="00DB06E2" w:rsidRPr="003664CA" w:rsidRDefault="00DB06E2" w:rsidP="00DB06E2">
      <w:pPr>
        <w:contextualSpacing/>
        <w:jc w:val="center"/>
        <w:rPr>
          <w:rFonts w:ascii="Calibri Light" w:eastAsia="Times New Roman" w:hAnsi="Calibri Light" w:cs="Times New Roman"/>
          <w:i/>
          <w:spacing w:val="-10"/>
          <w:kern w:val="28"/>
          <w:sz w:val="56"/>
          <w:szCs w:val="56"/>
          <w:lang w:val="hr-HR" w:eastAsia="zh-CN"/>
        </w:rPr>
      </w:pPr>
      <w:r w:rsidRPr="003664CA">
        <w:rPr>
          <w:rFonts w:ascii="Calibri Light" w:eastAsia="Times New Roman" w:hAnsi="Calibri Light" w:cs="Times New Roman"/>
          <w:i/>
          <w:spacing w:val="-10"/>
          <w:kern w:val="28"/>
          <w:sz w:val="56"/>
          <w:szCs w:val="56"/>
          <w:lang w:val="hr-HR" w:eastAsia="zh-CN"/>
        </w:rPr>
        <w:t>Matilda Nikolić Ivanišević</w:t>
      </w:r>
    </w:p>
    <w:p w14:paraId="20623486" w14:textId="77777777" w:rsidR="00DB06E2" w:rsidRPr="003664CA" w:rsidRDefault="00DB06E2" w:rsidP="00DB06E2">
      <w:pPr>
        <w:spacing w:after="200" w:line="276" w:lineRule="auto"/>
        <w:rPr>
          <w:rFonts w:ascii="Calibri Light" w:eastAsia="Times New Roman" w:hAnsi="Calibri Light" w:cs="Calibri Light"/>
          <w:sz w:val="56"/>
          <w:szCs w:val="24"/>
          <w:lang w:val="hr-HR" w:eastAsia="zh-CN"/>
        </w:rPr>
      </w:pPr>
    </w:p>
    <w:p w14:paraId="7285C9E6" w14:textId="77777777" w:rsidR="00DB06E2" w:rsidRPr="003664CA" w:rsidRDefault="00DB06E2" w:rsidP="00DB06E2">
      <w:pPr>
        <w:contextualSpacing/>
        <w:rPr>
          <w:rFonts w:ascii="Calibri Light" w:eastAsia="Times New Roman" w:hAnsi="Calibri Light" w:cs="Calibri Light"/>
          <w:spacing w:val="-10"/>
          <w:kern w:val="28"/>
          <w:sz w:val="56"/>
          <w:szCs w:val="56"/>
          <w:lang w:val="hr-HR" w:eastAsia="zh-CN"/>
        </w:rPr>
      </w:pPr>
    </w:p>
    <w:p w14:paraId="119F78DD" w14:textId="58D6E986" w:rsidR="00DB06E2" w:rsidRPr="003664CA" w:rsidRDefault="00DB06E2" w:rsidP="00DB06E2">
      <w:pPr>
        <w:spacing w:after="200" w:line="276" w:lineRule="auto"/>
        <w:rPr>
          <w:rFonts w:ascii="Calibri Light" w:eastAsia="Times New Roman" w:hAnsi="Calibri Light" w:cs="Calibri Light"/>
          <w:sz w:val="36"/>
          <w:szCs w:val="24"/>
          <w:lang w:val="hr-HR" w:eastAsia="zh-CN"/>
        </w:rPr>
      </w:pPr>
      <w:r w:rsidRPr="003664CA">
        <w:rPr>
          <w:rFonts w:ascii="Calibri Light" w:eastAsia="Times New Roman" w:hAnsi="Calibri Light" w:cs="Calibri Light"/>
          <w:sz w:val="36"/>
          <w:szCs w:val="24"/>
          <w:lang w:val="hr-HR" w:eastAsia="zh-CN"/>
        </w:rPr>
        <w:t>U ovom poglavlju naučit ćemo:</w:t>
      </w:r>
    </w:p>
    <w:p w14:paraId="2DEC76F3" w14:textId="3D3097D7" w:rsidR="00DB06E2" w:rsidRPr="003664CA" w:rsidRDefault="00151C72" w:rsidP="00DB06E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DB06E2" w:rsidRPr="003664CA">
        <w:rPr>
          <w:rFonts w:ascii="Calibri Light" w:eastAsia="Times New Roman" w:hAnsi="Calibri Light" w:cs="Calibri Light"/>
          <w:sz w:val="36"/>
          <w:szCs w:val="24"/>
          <w:lang w:val="hr-HR" w:eastAsia="zh-CN"/>
        </w:rPr>
        <w:t>električnoj aktivnosti mozga</w:t>
      </w:r>
    </w:p>
    <w:p w14:paraId="639C18C0" w14:textId="0C3DE994" w:rsidR="00DB06E2" w:rsidRPr="003664CA" w:rsidRDefault="00151C72" w:rsidP="00DB06E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DB06E2" w:rsidRPr="003664CA">
        <w:rPr>
          <w:rFonts w:ascii="Calibri Light" w:eastAsia="Times New Roman" w:hAnsi="Calibri Light" w:cs="Calibri Light"/>
          <w:sz w:val="36"/>
          <w:szCs w:val="24"/>
          <w:lang w:val="hr-HR" w:eastAsia="zh-CN"/>
        </w:rPr>
        <w:t>tehnikama istraživanja mozga koje bilježe električnu aktivnost: EEG i ERP</w:t>
      </w:r>
    </w:p>
    <w:p w14:paraId="766E5ABC" w14:textId="3E367768" w:rsidR="00DB06E2" w:rsidRPr="003664CA" w:rsidRDefault="00151C72" w:rsidP="00DB06E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DB06E2" w:rsidRPr="003664CA">
        <w:rPr>
          <w:rFonts w:ascii="Calibri Light" w:eastAsia="Times New Roman" w:hAnsi="Calibri Light" w:cs="Calibri Light"/>
          <w:sz w:val="36"/>
          <w:szCs w:val="24"/>
          <w:lang w:val="hr-HR" w:eastAsia="zh-CN"/>
        </w:rPr>
        <w:t>tipovima moždanih valova</w:t>
      </w:r>
    </w:p>
    <w:p w14:paraId="029BC81A" w14:textId="4A8FA3CD" w:rsidR="00DB06E2" w:rsidRPr="003664CA" w:rsidRDefault="00151C72" w:rsidP="00DB06E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DB06E2" w:rsidRPr="003664CA">
        <w:rPr>
          <w:rFonts w:ascii="Calibri Light" w:eastAsia="Times New Roman" w:hAnsi="Calibri Light" w:cs="Calibri Light"/>
          <w:sz w:val="36"/>
          <w:szCs w:val="24"/>
          <w:lang w:val="hr-HR" w:eastAsia="zh-CN"/>
        </w:rPr>
        <w:t>primjeni EEG-a i ERP-a u istraživanju i dijagnostici</w:t>
      </w:r>
    </w:p>
    <w:p w14:paraId="2D582CD7" w14:textId="6E2183F6" w:rsidR="00DB06E2" w:rsidRPr="003664CA" w:rsidRDefault="00DB06E2" w:rsidP="00AE123A">
      <w:pPr>
        <w:spacing w:after="200" w:line="276" w:lineRule="auto"/>
        <w:jc w:val="center"/>
        <w:rPr>
          <w:rFonts w:ascii="Calibri Light" w:eastAsia="Times New Roman" w:hAnsi="Calibri Light" w:cs="Calibri Light"/>
          <w:szCs w:val="24"/>
          <w:lang w:val="hr-HR" w:eastAsia="zh-CN"/>
        </w:rPr>
      </w:pPr>
      <w:r w:rsidRPr="003664CA">
        <w:rPr>
          <w:rFonts w:ascii="Calibri Light" w:eastAsia="Times New Roman" w:hAnsi="Calibri Light" w:cs="Calibri Light"/>
          <w:sz w:val="36"/>
          <w:szCs w:val="24"/>
          <w:lang w:val="hr-HR" w:eastAsia="zh-CN"/>
        </w:rPr>
        <w:br w:type="page"/>
      </w:r>
      <w:r w:rsidR="00AE123A" w:rsidRPr="003664CA">
        <w:rPr>
          <w:rFonts w:ascii="Calibri Light" w:eastAsia="Times New Roman" w:hAnsi="Calibri Light" w:cs="Calibri Light"/>
          <w:szCs w:val="24"/>
          <w:lang w:val="hr-HR" w:eastAsia="hr-HR"/>
        </w:rPr>
        <w:lastRenderedPageBreak/>
        <w:t>[stranica namjerno ostavljena prazna]</w:t>
      </w:r>
    </w:p>
    <w:p w14:paraId="6CF6F837" w14:textId="77777777" w:rsidR="00AE123A" w:rsidRPr="003664CA" w:rsidRDefault="00AE123A">
      <w:pPr>
        <w:rPr>
          <w:rFonts w:eastAsia="Calibri" w:cs="Times New Roman"/>
          <w:szCs w:val="24"/>
          <w:lang w:val="hr-HR"/>
        </w:rPr>
      </w:pPr>
      <w:r w:rsidRPr="2EB328C9">
        <w:rPr>
          <w:rFonts w:eastAsia="Calibri" w:cs="Times New Roman"/>
          <w:lang w:val="hr-HR"/>
        </w:rPr>
        <w:br w:type="page"/>
      </w:r>
    </w:p>
    <w:p w14:paraId="2BD88E7F" w14:textId="67226F0E" w:rsidR="2EB328C9" w:rsidRDefault="2EB328C9" w:rsidP="2EB328C9">
      <w:pPr>
        <w:spacing w:line="360" w:lineRule="auto"/>
        <w:ind w:firstLine="708"/>
        <w:jc w:val="both"/>
        <w:rPr>
          <w:rFonts w:eastAsia="Calibri" w:cs="Times New Roman"/>
          <w:lang w:val="hr-HR"/>
        </w:rPr>
      </w:pPr>
    </w:p>
    <w:p w14:paraId="70706762" w14:textId="19B860C1" w:rsidR="2EB328C9" w:rsidRDefault="039F156D" w:rsidP="039F156D">
      <w:pPr>
        <w:spacing w:line="360" w:lineRule="auto"/>
        <w:ind w:firstLine="708"/>
        <w:jc w:val="both"/>
        <w:rPr>
          <w:rFonts w:eastAsia="Calibri" w:cs="Times New Roman"/>
          <w:b/>
          <w:bCs/>
          <w:sz w:val="28"/>
          <w:szCs w:val="28"/>
          <w:lang w:val="hr-HR"/>
        </w:rPr>
      </w:pPr>
      <w:r w:rsidRPr="039F156D">
        <w:rPr>
          <w:rFonts w:eastAsia="Calibri" w:cs="Times New Roman"/>
          <w:b/>
          <w:bCs/>
          <w:sz w:val="28"/>
          <w:szCs w:val="28"/>
          <w:lang w:val="hr-HR"/>
        </w:rPr>
        <w:t>Ukratko o mjernim tehnikama</w:t>
      </w:r>
    </w:p>
    <w:p w14:paraId="516489DA" w14:textId="77777777" w:rsidR="004502EA" w:rsidRDefault="004502EA" w:rsidP="039F156D">
      <w:pPr>
        <w:spacing w:line="360" w:lineRule="auto"/>
        <w:ind w:firstLine="708"/>
        <w:jc w:val="both"/>
        <w:rPr>
          <w:rFonts w:eastAsia="Calibri" w:cs="Times New Roman"/>
          <w:b/>
          <w:bCs/>
          <w:sz w:val="28"/>
          <w:szCs w:val="28"/>
          <w:lang w:val="hr-HR"/>
        </w:rPr>
      </w:pPr>
    </w:p>
    <w:p w14:paraId="2A793603" w14:textId="4599DD97" w:rsidR="00DB06E2" w:rsidRDefault="0DD911CD" w:rsidP="0DD911CD">
      <w:pPr>
        <w:spacing w:line="360" w:lineRule="auto"/>
        <w:ind w:firstLine="708"/>
        <w:jc w:val="both"/>
        <w:rPr>
          <w:rFonts w:eastAsia="Calibri" w:cs="Times New Roman"/>
          <w:lang w:val="hr-HR"/>
        </w:rPr>
      </w:pPr>
      <w:r w:rsidRPr="0DD911CD">
        <w:rPr>
          <w:rFonts w:eastAsia="Calibri" w:cs="Times New Roman"/>
          <w:lang w:val="hr-HR"/>
        </w:rPr>
        <w:t xml:space="preserve">Sada kada ste </w:t>
      </w:r>
      <w:r w:rsidR="00151C72">
        <w:rPr>
          <w:rFonts w:eastAsia="Calibri" w:cs="Times New Roman"/>
          <w:lang w:val="hr-HR"/>
        </w:rPr>
        <w:t>u</w:t>
      </w:r>
      <w:r w:rsidRPr="0DD911CD">
        <w:rPr>
          <w:rFonts w:eastAsia="Calibri" w:cs="Times New Roman"/>
          <w:lang w:val="hr-HR"/>
        </w:rPr>
        <w:t xml:space="preserve"> prvo</w:t>
      </w:r>
      <w:r w:rsidR="00151C72">
        <w:rPr>
          <w:rFonts w:eastAsia="Calibri" w:cs="Times New Roman"/>
          <w:lang w:val="hr-HR"/>
        </w:rPr>
        <w:t>m</w:t>
      </w:r>
      <w:r w:rsidRPr="0DD911CD">
        <w:rPr>
          <w:rFonts w:eastAsia="Calibri" w:cs="Times New Roman"/>
          <w:lang w:val="hr-HR"/>
        </w:rPr>
        <w:t xml:space="preserve"> poglavlj</w:t>
      </w:r>
      <w:r w:rsidR="00151C72">
        <w:rPr>
          <w:rFonts w:eastAsia="Calibri" w:cs="Times New Roman"/>
          <w:lang w:val="hr-HR"/>
        </w:rPr>
        <w:t>u</w:t>
      </w:r>
      <w:r w:rsidRPr="0DD911CD">
        <w:rPr>
          <w:rFonts w:eastAsia="Calibri" w:cs="Times New Roman"/>
          <w:lang w:val="hr-HR"/>
        </w:rPr>
        <w:t xml:space="preserve"> stekli informacije o kompleksnosti mozga na kojoj počiva cijeli naš unutarnji svijet, sve naše misli, snovi, sjećanja, osjećaji, sve ono što nas čini takvima kakvi jesmo</w:t>
      </w:r>
      <w:r w:rsidR="0025557F">
        <w:rPr>
          <w:rFonts w:eastAsia="Calibri" w:cs="Times New Roman"/>
          <w:lang w:val="hr-HR"/>
        </w:rPr>
        <w:t>,</w:t>
      </w:r>
      <w:r w:rsidRPr="0DD911CD">
        <w:rPr>
          <w:rFonts w:eastAsia="Calibri" w:cs="Times New Roman"/>
          <w:lang w:val="hr-HR"/>
        </w:rPr>
        <w:t xml:space="preserve"> odnosno odražava našu bit, postavlja se pitanje na koji </w:t>
      </w:r>
      <w:r w:rsidR="00555C92">
        <w:rPr>
          <w:rFonts w:eastAsia="Calibri" w:cs="Times New Roman"/>
          <w:lang w:val="hr-HR"/>
        </w:rPr>
        <w:t xml:space="preserve">je </w:t>
      </w:r>
      <w:r w:rsidRPr="0DD911CD">
        <w:rPr>
          <w:rFonts w:eastAsia="Calibri" w:cs="Times New Roman"/>
          <w:lang w:val="hr-HR"/>
        </w:rPr>
        <w:t xml:space="preserve">način moguće „zaviriti“ u </w:t>
      </w:r>
      <w:r w:rsidR="00891E62">
        <w:rPr>
          <w:rFonts w:eastAsia="Calibri" w:cs="Times New Roman"/>
          <w:lang w:val="hr-HR"/>
        </w:rPr>
        <w:t>njega</w:t>
      </w:r>
      <w:r w:rsidRPr="0DD911CD">
        <w:rPr>
          <w:rFonts w:eastAsia="Calibri" w:cs="Times New Roman"/>
          <w:lang w:val="hr-HR"/>
        </w:rPr>
        <w:t>. Postoji li „alat“</w:t>
      </w:r>
      <w:r w:rsidR="00424B86">
        <w:rPr>
          <w:rFonts w:eastAsia="Calibri" w:cs="Times New Roman"/>
          <w:lang w:val="hr-HR"/>
        </w:rPr>
        <w:t>,</w:t>
      </w:r>
      <w:r w:rsidRPr="0DD911CD">
        <w:rPr>
          <w:rFonts w:eastAsia="Calibri" w:cs="Times New Roman"/>
          <w:lang w:val="hr-HR"/>
        </w:rPr>
        <w:t xml:space="preserve"> odnosno tehnika koja će nam pomoći da ogrom</w:t>
      </w:r>
      <w:r w:rsidR="00E06BE4">
        <w:rPr>
          <w:rFonts w:eastAsia="Calibri" w:cs="Times New Roman"/>
          <w:lang w:val="hr-HR"/>
        </w:rPr>
        <w:t>an</w:t>
      </w:r>
      <w:r w:rsidRPr="0DD911CD">
        <w:rPr>
          <w:rFonts w:eastAsia="Calibri" w:cs="Times New Roman"/>
          <w:lang w:val="hr-HR"/>
        </w:rPr>
        <w:t xml:space="preserve"> </w:t>
      </w:r>
      <w:r w:rsidR="00E06BE4">
        <w:rPr>
          <w:rFonts w:eastAsia="Calibri" w:cs="Times New Roman"/>
          <w:lang w:val="hr-HR"/>
        </w:rPr>
        <w:t>broj</w:t>
      </w:r>
      <w:r w:rsidRPr="0DD911CD">
        <w:rPr>
          <w:rFonts w:eastAsia="Calibri" w:cs="Times New Roman"/>
          <w:lang w:val="hr-HR"/>
        </w:rPr>
        <w:t xml:space="preserve"> nama još uvijek nepoznatih procesa i mehanizama koji opisuju način na koji naš mozak funkcionira, svedemo na barem malo manju količinu? Odgovor je, dakako, potvrdan. Ne samo da je potvrdan nego su znanstvenici tijekom godina razvili više takvih tehnika. Općenito možemo reći da nam psihofiziološka mjerenja</w:t>
      </w:r>
      <w:r w:rsidR="00E06BE4">
        <w:rPr>
          <w:rFonts w:eastAsia="Calibri" w:cs="Times New Roman"/>
          <w:lang w:val="hr-HR"/>
        </w:rPr>
        <w:t>,</w:t>
      </w:r>
      <w:r w:rsidRPr="0DD911CD">
        <w:rPr>
          <w:rFonts w:eastAsia="Calibri" w:cs="Times New Roman"/>
          <w:lang w:val="hr-HR"/>
        </w:rPr>
        <w:t xml:space="preserve"> tj. </w:t>
      </w:r>
      <w:r w:rsidR="00E06BE4">
        <w:rPr>
          <w:rFonts w:eastAsia="Calibri" w:cs="Times New Roman"/>
          <w:lang w:val="hr-HR"/>
        </w:rPr>
        <w:t>upotreba</w:t>
      </w:r>
      <w:r w:rsidRPr="0DD911CD">
        <w:rPr>
          <w:rFonts w:eastAsia="Calibri" w:cs="Times New Roman"/>
          <w:lang w:val="hr-HR"/>
        </w:rPr>
        <w:t xml:space="preserve"> specifičnih tehnika, omogućuju uvid u biološke i fiziološke procese koji se odvijaju iza barijere koju naše tijelo ima s okolinom, dakle ispod kože. Cilj psihofiziologije, kao zasebne znanstvene discipline, istraživanje</w:t>
      </w:r>
      <w:r w:rsidR="00E06BE4">
        <w:rPr>
          <w:rFonts w:eastAsia="Calibri" w:cs="Times New Roman"/>
          <w:lang w:val="hr-HR"/>
        </w:rPr>
        <w:t xml:space="preserve"> je</w:t>
      </w:r>
      <w:r w:rsidRPr="0DD911CD">
        <w:rPr>
          <w:rFonts w:eastAsia="Calibri" w:cs="Times New Roman"/>
          <w:lang w:val="hr-HR"/>
        </w:rPr>
        <w:t xml:space="preserve"> kognitivnih, emocionalnih i ponašajnih fenomena kroz prizmu fizioloških principa i događaja. Cacioppo i suradnici primjećuju da psihofiziologija predstavlja staru ideju, ali mladu, odnosno relativno novu znanstvenu disciplinu. Time su željeli naglasiti da je čovjek odavno počeo intuitivno povezivati promjene koje se događaju u organizmu s različitim stanjima raspoloženja, frustracije, zadovoljstva i sl. U novije </w:t>
      </w:r>
      <w:r w:rsidR="00E06BE4">
        <w:rPr>
          <w:rFonts w:eastAsia="Calibri" w:cs="Times New Roman"/>
          <w:lang w:val="hr-HR"/>
        </w:rPr>
        <w:t xml:space="preserve">je </w:t>
      </w:r>
      <w:r w:rsidRPr="0DD911CD">
        <w:rPr>
          <w:rFonts w:eastAsia="Calibri" w:cs="Times New Roman"/>
          <w:lang w:val="hr-HR"/>
        </w:rPr>
        <w:t xml:space="preserve">doba znanstveni i tehnološki razvoj omogućio i nastanak više tipova tehnika kojima se mogu bilježiti anatomske i fiziološke karakteristike živčanog sustava. Svaka od tehnika koje su se paralelno s dostignućima iz povezanih znanstvenih disciplina (medicina, fizika, tehnologija itd.) razvile do stadija kakvog danas poznajemo, ima svoje prednosti i ograničenja. Koju </w:t>
      </w:r>
      <w:r w:rsidR="00E06BE4">
        <w:rPr>
          <w:rFonts w:eastAsia="Calibri" w:cs="Times New Roman"/>
          <w:lang w:val="hr-HR"/>
        </w:rPr>
        <w:t xml:space="preserve">ćemo </w:t>
      </w:r>
      <w:r w:rsidRPr="0DD911CD">
        <w:rPr>
          <w:rFonts w:eastAsia="Calibri" w:cs="Times New Roman"/>
          <w:lang w:val="hr-HR"/>
        </w:rPr>
        <w:t>od mogućih tehnika koristiti</w:t>
      </w:r>
      <w:r w:rsidR="00E06BE4">
        <w:rPr>
          <w:rFonts w:eastAsia="Calibri" w:cs="Times New Roman"/>
          <w:lang w:val="hr-HR"/>
        </w:rPr>
        <w:t>,</w:t>
      </w:r>
      <w:r w:rsidRPr="0DD911CD">
        <w:rPr>
          <w:rFonts w:eastAsia="Calibri" w:cs="Times New Roman"/>
          <w:lang w:val="hr-HR"/>
        </w:rPr>
        <w:t xml:space="preserve"> ovisi zapravo o tome za kakvom vrstom informacija tragamo i koliko precizna informacija nam je potrebna. Mjerne tehnike mogu </w:t>
      </w:r>
      <w:r w:rsidR="00E06BE4">
        <w:rPr>
          <w:rFonts w:eastAsia="Calibri" w:cs="Times New Roman"/>
          <w:lang w:val="hr-HR"/>
        </w:rPr>
        <w:t xml:space="preserve">se </w:t>
      </w:r>
      <w:r w:rsidRPr="0DD911CD">
        <w:rPr>
          <w:rFonts w:eastAsia="Calibri" w:cs="Times New Roman"/>
          <w:lang w:val="hr-HR"/>
        </w:rPr>
        <w:t xml:space="preserve">podijeliti s obzirom na različite kriterije. Jedna od najopćenitijih i najopsežnijih podjela ona </w:t>
      </w:r>
      <w:r w:rsidR="00E06BE4">
        <w:rPr>
          <w:rFonts w:eastAsia="Calibri" w:cs="Times New Roman"/>
          <w:lang w:val="hr-HR"/>
        </w:rPr>
        <w:t xml:space="preserve">je </w:t>
      </w:r>
      <w:r w:rsidRPr="0DD911CD">
        <w:rPr>
          <w:rFonts w:eastAsia="Calibri" w:cs="Times New Roman"/>
          <w:lang w:val="hr-HR"/>
        </w:rPr>
        <w:t>prema kojoj se tehnike dijele s obzirom na sustav koji se želi zahvatiti. U tom smislu razlikuju se mjerne tehnike vezane za proučavanje središnjeg živčanog sustava i njegov</w:t>
      </w:r>
      <w:r w:rsidR="00E06BE4">
        <w:rPr>
          <w:rFonts w:eastAsia="Calibri" w:cs="Times New Roman"/>
          <w:lang w:val="hr-HR"/>
        </w:rPr>
        <w:t>a</w:t>
      </w:r>
      <w:r w:rsidRPr="0DD911CD">
        <w:rPr>
          <w:rFonts w:eastAsia="Calibri" w:cs="Times New Roman"/>
          <w:lang w:val="hr-HR"/>
        </w:rPr>
        <w:t xml:space="preserve"> perifernog dijela koje se pak dalje dijele na one kojima se zahvaća autonomni (dio koji sudjeluje u regulaciji procesa unutar organizma) i somatski dio (dio koji je u interakciji s okolinom). Najčešće aktivnosti koje se prate u svrhu ispitivanja djelovanja autonomnog dijela živčanog sustava su kardiovaskularna, elektrodermalna, pupilarna i gastrointestinalna aktivnost. Kako je somatski sustav definiran kao onaj koji je u interakciji s okolinom</w:t>
      </w:r>
      <w:r w:rsidR="00E06BE4">
        <w:rPr>
          <w:rFonts w:eastAsia="Calibri" w:cs="Times New Roman"/>
          <w:lang w:val="hr-HR"/>
        </w:rPr>
        <w:t>,</w:t>
      </w:r>
      <w:r w:rsidRPr="0DD911CD">
        <w:rPr>
          <w:rFonts w:eastAsia="Calibri" w:cs="Times New Roman"/>
          <w:lang w:val="hr-HR"/>
        </w:rPr>
        <w:t xml:space="preserve"> logično je da se procjena njegove funkcije bazira na ispitivanju kontrakcija mišića</w:t>
      </w:r>
      <w:r w:rsidR="00E06BE4">
        <w:rPr>
          <w:rFonts w:eastAsia="Calibri" w:cs="Times New Roman"/>
          <w:lang w:val="hr-HR"/>
        </w:rPr>
        <w:t>,</w:t>
      </w:r>
      <w:r w:rsidRPr="0DD911CD">
        <w:rPr>
          <w:rFonts w:eastAsia="Calibri" w:cs="Times New Roman"/>
          <w:lang w:val="hr-HR"/>
        </w:rPr>
        <w:t xml:space="preserve"> tj. </w:t>
      </w:r>
      <w:r w:rsidRPr="0DD911CD">
        <w:rPr>
          <w:rFonts w:eastAsia="Calibri" w:cs="Times New Roman"/>
          <w:lang w:val="hr-HR"/>
        </w:rPr>
        <w:lastRenderedPageBreak/>
        <w:t xml:space="preserve">na elektromiografiji (EMG). Tehnike kojima se snimaju anatomske karakteristike mozga obuhvaćaju računalnu tomografiju (CT) i magnetsku rezonanciju (MRI). Nadalje, tehnike kojima se zahvaćaju funkcije središnjeg živčanog sustava dijele se u dvije velike kategorije. Jednu čine tehnike bazirane na metaboličkim promjenama kao što su pozitronska emisijska tomografija (PET) i funkcijska magnetska rezonancija (fMRI), dok drugu kategoriju čine tehnike bazirane na ispitivanju promjena električne i magnetske aktivnosti mozga. Sa zadnjom </w:t>
      </w:r>
      <w:r w:rsidR="00E06BE4">
        <w:rPr>
          <w:rFonts w:eastAsia="Calibri" w:cs="Times New Roman"/>
          <w:lang w:val="hr-HR"/>
        </w:rPr>
        <w:t xml:space="preserve">smo </w:t>
      </w:r>
      <w:r w:rsidRPr="0DD911CD">
        <w:rPr>
          <w:rFonts w:eastAsia="Calibri" w:cs="Times New Roman"/>
          <w:lang w:val="hr-HR"/>
        </w:rPr>
        <w:t>kategorijom konačno došli do fokusa ovog poglavlja jer u nju, među ostal</w:t>
      </w:r>
      <w:r w:rsidR="00E06BE4">
        <w:rPr>
          <w:rFonts w:eastAsia="Calibri" w:cs="Times New Roman"/>
          <w:lang w:val="hr-HR"/>
        </w:rPr>
        <w:t>im</w:t>
      </w:r>
      <w:r w:rsidRPr="0DD911CD">
        <w:rPr>
          <w:rFonts w:eastAsia="Calibri" w:cs="Times New Roman"/>
          <w:lang w:val="hr-HR"/>
        </w:rPr>
        <w:t xml:space="preserve">, spadaju </w:t>
      </w:r>
      <w:r w:rsidRPr="0DD911CD">
        <w:rPr>
          <w:rFonts w:eastAsia="Calibri" w:cs="Times New Roman"/>
          <w:b/>
          <w:bCs/>
          <w:lang w:val="hr-HR"/>
        </w:rPr>
        <w:t>elektroencefalografija (EEG)</w:t>
      </w:r>
      <w:r w:rsidRPr="0DD911CD">
        <w:rPr>
          <w:rFonts w:eastAsia="Calibri" w:cs="Times New Roman"/>
          <w:lang w:val="hr-HR"/>
        </w:rPr>
        <w:t xml:space="preserve"> i </w:t>
      </w:r>
      <w:r w:rsidRPr="0DD911CD">
        <w:rPr>
          <w:rFonts w:eastAsia="Calibri" w:cs="Times New Roman"/>
          <w:b/>
          <w:bCs/>
          <w:lang w:val="hr-HR"/>
        </w:rPr>
        <w:t>potencijali vezani za događaj</w:t>
      </w:r>
      <w:r w:rsidRPr="0DD911CD">
        <w:rPr>
          <w:rFonts w:eastAsia="Calibri" w:cs="Times New Roman"/>
          <w:lang w:val="hr-HR"/>
        </w:rPr>
        <w:t xml:space="preserve"> </w:t>
      </w:r>
      <w:r w:rsidRPr="0DD911CD">
        <w:rPr>
          <w:rFonts w:eastAsia="Calibri" w:cs="Times New Roman"/>
          <w:b/>
          <w:bCs/>
          <w:lang w:val="hr-HR"/>
        </w:rPr>
        <w:t>(ERP</w:t>
      </w:r>
      <w:r w:rsidRPr="0DD911CD">
        <w:rPr>
          <w:rFonts w:eastAsia="Calibri" w:cs="Times New Roman"/>
          <w:lang w:val="hr-HR"/>
        </w:rPr>
        <w:t xml:space="preserve"> – eng</w:t>
      </w:r>
      <w:r w:rsidR="00AD3BCC">
        <w:rPr>
          <w:rFonts w:eastAsia="Calibri" w:cs="Times New Roman"/>
          <w:lang w:val="hr-HR"/>
        </w:rPr>
        <w:t>l</w:t>
      </w:r>
      <w:r w:rsidRPr="0DD911CD">
        <w:rPr>
          <w:rFonts w:eastAsia="Calibri" w:cs="Times New Roman"/>
          <w:lang w:val="hr-HR"/>
        </w:rPr>
        <w:t xml:space="preserve">. </w:t>
      </w:r>
      <w:r w:rsidRPr="00891E62">
        <w:rPr>
          <w:rFonts w:eastAsia="Calibri" w:cs="Times New Roman"/>
          <w:i/>
          <w:lang w:val="hr-HR"/>
        </w:rPr>
        <w:t>E</w:t>
      </w:r>
      <w:r w:rsidRPr="0DD911CD">
        <w:rPr>
          <w:rFonts w:eastAsia="Calibri" w:cs="Times New Roman"/>
          <w:i/>
          <w:iCs/>
          <w:lang w:val="hr-HR"/>
        </w:rPr>
        <w:t>vent-Related Potentials</w:t>
      </w:r>
      <w:r w:rsidRPr="0DD911CD">
        <w:rPr>
          <w:rFonts w:eastAsia="Calibri" w:cs="Times New Roman"/>
          <w:lang w:val="hr-HR"/>
        </w:rPr>
        <w:t>).</w:t>
      </w:r>
      <w:r w:rsidRPr="0DD911CD">
        <w:rPr>
          <w:rFonts w:eastAsia="Calibri" w:cs="Times New Roman"/>
          <w:color w:val="FF0000"/>
          <w:lang w:val="hr-HR"/>
        </w:rPr>
        <w:t xml:space="preserve"> </w:t>
      </w:r>
      <w:r w:rsidRPr="0DD911CD">
        <w:rPr>
          <w:rFonts w:eastAsia="Calibri" w:cs="Times New Roman"/>
          <w:lang w:val="hr-HR"/>
        </w:rPr>
        <w:t xml:space="preserve">Možda će vas kao čitatelja zanimati zašto baš te dvije tehnike. Opseg ove knjige, odnosno pojedinačnih poglavlja, nije toliko velik da ostavlja prostor za detaljniji prikaz većeg broja tehnika. Izbor je pao na EEG jer je to jedna od najčešće korištenih metoda. Većina ljudi upoznata </w:t>
      </w:r>
      <w:r w:rsidR="005369A5">
        <w:rPr>
          <w:rFonts w:eastAsia="Calibri" w:cs="Times New Roman"/>
          <w:lang w:val="hr-HR"/>
        </w:rPr>
        <w:t xml:space="preserve">je </w:t>
      </w:r>
      <w:r w:rsidRPr="0DD911CD">
        <w:rPr>
          <w:rFonts w:eastAsia="Calibri" w:cs="Times New Roman"/>
          <w:lang w:val="hr-HR"/>
        </w:rPr>
        <w:t xml:space="preserve">s tim što termin EEG označava, no u ovom </w:t>
      </w:r>
      <w:r w:rsidR="005369A5">
        <w:rPr>
          <w:rFonts w:eastAsia="Calibri" w:cs="Times New Roman"/>
          <w:lang w:val="hr-HR"/>
        </w:rPr>
        <w:t xml:space="preserve">će se </w:t>
      </w:r>
      <w:r w:rsidRPr="0DD911CD">
        <w:rPr>
          <w:rFonts w:eastAsia="Calibri" w:cs="Times New Roman"/>
          <w:lang w:val="hr-HR"/>
        </w:rPr>
        <w:t xml:space="preserve">tekstu dati ipak nešto detaljniji prikaz. Zašto potencijali vezani za događaj? Jer </w:t>
      </w:r>
      <w:r w:rsidR="005369A5">
        <w:rPr>
          <w:rFonts w:eastAsia="Calibri" w:cs="Times New Roman"/>
          <w:lang w:val="hr-HR"/>
        </w:rPr>
        <w:t>t</w:t>
      </w:r>
      <w:r w:rsidRPr="0DD911CD">
        <w:rPr>
          <w:rFonts w:eastAsia="Calibri" w:cs="Times New Roman"/>
          <w:lang w:val="hr-HR"/>
        </w:rPr>
        <w:t xml:space="preserve">a tehnika u određenom smislu predstavlja nadogradnju EEG-a, poslije ćemo vidjeti na koji način. Različite tehnike oslikavanja imaju svoje prednosti i nedostatke, pa nije rijetkost da se u istraživanjima kombiniraju. </w:t>
      </w:r>
    </w:p>
    <w:p w14:paraId="005E10F7" w14:textId="25DF630F" w:rsidR="001163B7" w:rsidRDefault="001163B7" w:rsidP="2EB328C9">
      <w:pPr>
        <w:spacing w:line="360" w:lineRule="auto"/>
        <w:ind w:firstLine="708"/>
        <w:jc w:val="both"/>
        <w:rPr>
          <w:rFonts w:eastAsia="Calibri" w:cs="Times New Roman"/>
          <w:lang w:val="hr-HR"/>
        </w:rPr>
      </w:pPr>
    </w:p>
    <w:p w14:paraId="05E801E8" w14:textId="77777777" w:rsidR="001163B7" w:rsidRPr="003664CA" w:rsidRDefault="001163B7" w:rsidP="2EB328C9">
      <w:pPr>
        <w:spacing w:line="360" w:lineRule="auto"/>
        <w:ind w:firstLine="708"/>
        <w:jc w:val="both"/>
        <w:rPr>
          <w:rFonts w:eastAsia="Calibri" w:cs="Times New Roman"/>
          <w:lang w:val="hr-HR"/>
        </w:rPr>
      </w:pPr>
    </w:p>
    <w:p w14:paraId="02C8B1A2" w14:textId="2C677493" w:rsidR="00DB06E2" w:rsidRDefault="039F156D" w:rsidP="039F156D">
      <w:pPr>
        <w:spacing w:line="360" w:lineRule="auto"/>
        <w:ind w:firstLine="708"/>
        <w:jc w:val="both"/>
        <w:rPr>
          <w:rFonts w:eastAsia="Calibri" w:cs="Times New Roman"/>
          <w:b/>
          <w:bCs/>
          <w:sz w:val="28"/>
          <w:szCs w:val="28"/>
          <w:lang w:val="hr-HR"/>
        </w:rPr>
      </w:pPr>
      <w:r w:rsidRPr="039F156D">
        <w:rPr>
          <w:rFonts w:eastAsia="Calibri" w:cs="Times New Roman"/>
          <w:b/>
          <w:bCs/>
          <w:sz w:val="28"/>
          <w:szCs w:val="28"/>
          <w:lang w:val="hr-HR"/>
        </w:rPr>
        <w:t>Elektroencefalografija (EEG)</w:t>
      </w:r>
    </w:p>
    <w:p w14:paraId="17EFFC07" w14:textId="77777777" w:rsidR="001163B7" w:rsidRPr="001163B7" w:rsidRDefault="001163B7" w:rsidP="039F156D">
      <w:pPr>
        <w:spacing w:line="360" w:lineRule="auto"/>
        <w:ind w:firstLine="708"/>
        <w:jc w:val="both"/>
        <w:rPr>
          <w:rFonts w:eastAsia="Calibri" w:cs="Times New Roman"/>
          <w:b/>
          <w:bCs/>
          <w:szCs w:val="24"/>
          <w:lang w:val="hr-HR"/>
        </w:rPr>
      </w:pPr>
    </w:p>
    <w:p w14:paraId="0A9A5742" w14:textId="08B17D40" w:rsidR="00DB06E2" w:rsidRPr="001163B7" w:rsidRDefault="039F156D" w:rsidP="039F156D">
      <w:pPr>
        <w:spacing w:line="360" w:lineRule="auto"/>
        <w:ind w:firstLine="708"/>
        <w:jc w:val="both"/>
        <w:rPr>
          <w:rFonts w:eastAsia="Calibri" w:cs="Times New Roman"/>
          <w:b/>
          <w:szCs w:val="24"/>
          <w:lang w:val="hr-HR"/>
        </w:rPr>
      </w:pPr>
      <w:r w:rsidRPr="001163B7">
        <w:rPr>
          <w:rFonts w:eastAsia="Calibri" w:cs="Times New Roman"/>
          <w:b/>
          <w:szCs w:val="24"/>
          <w:lang w:val="hr-HR"/>
        </w:rPr>
        <w:t>Fiziološka osnova i načini snimanja</w:t>
      </w:r>
    </w:p>
    <w:p w14:paraId="326AFE7A" w14:textId="776A4F88" w:rsidR="00DB06E2" w:rsidRPr="003664CA" w:rsidRDefault="0DD911CD" w:rsidP="0DD911CD">
      <w:pPr>
        <w:spacing w:line="360" w:lineRule="auto"/>
        <w:ind w:firstLine="708"/>
        <w:jc w:val="both"/>
        <w:rPr>
          <w:rFonts w:eastAsia="Calibri" w:cs="Times New Roman"/>
          <w:lang w:val="hr-HR"/>
        </w:rPr>
      </w:pPr>
      <w:r w:rsidRPr="0DD911CD">
        <w:rPr>
          <w:rFonts w:eastAsia="Calibri" w:cs="Times New Roman"/>
          <w:lang w:val="hr-HR"/>
        </w:rPr>
        <w:t xml:space="preserve">Elektroencefalografija predstavlja tehniku kojom se prati i bilježi električna aktivnost mozga. Naime, različiti dijelovi mozga „komuniciraju“ međusobno </w:t>
      </w:r>
      <w:r w:rsidR="005369A5">
        <w:rPr>
          <w:rFonts w:eastAsia="Calibri" w:cs="Times New Roman"/>
          <w:lang w:val="hr-HR"/>
        </w:rPr>
        <w:t>i</w:t>
      </w:r>
      <w:r w:rsidRPr="0DD911CD">
        <w:rPr>
          <w:rFonts w:eastAsia="Calibri" w:cs="Times New Roman"/>
          <w:lang w:val="hr-HR"/>
        </w:rPr>
        <w:t xml:space="preserve"> s ostatkom tijela </w:t>
      </w:r>
      <w:r w:rsidR="005369A5">
        <w:rPr>
          <w:rFonts w:eastAsia="Calibri" w:cs="Times New Roman"/>
          <w:lang w:val="hr-HR"/>
        </w:rPr>
        <w:t xml:space="preserve">s </w:t>
      </w:r>
      <w:r w:rsidRPr="0DD911CD">
        <w:rPr>
          <w:rFonts w:eastAsia="Calibri" w:cs="Times New Roman"/>
          <w:lang w:val="hr-HR"/>
        </w:rPr>
        <w:t>pomoću električnih signala koji predstavljaju osnovu na kojoj se baziraju EEG i ERP. Za početak ćemo objasniti o kakvim je signalima riječ, odnosno kako oni nastaju. Priča o električnim naponima, njihovim promjenama</w:t>
      </w:r>
      <w:r w:rsidR="005369A5">
        <w:rPr>
          <w:rFonts w:eastAsia="Calibri" w:cs="Times New Roman"/>
          <w:lang w:val="hr-HR"/>
        </w:rPr>
        <w:t>,</w:t>
      </w:r>
      <w:r w:rsidRPr="0DD911CD">
        <w:rPr>
          <w:rFonts w:eastAsia="Calibri" w:cs="Times New Roman"/>
          <w:lang w:val="hr-HR"/>
        </w:rPr>
        <w:t xml:space="preserve"> odnosno potencijalima i vrstama potencijala te načinima njihova širenja nije nimalo jednostavna. Radi veće jasnoće teksta opis ćemo započeti s jednim od ključnih faktora razumijevanja funkcioniranja živčanog sustava, membranskim potencijalom neurona u stanju mirovanja, tj. kada na njega ne djeluju nikakvi podražaji. U takv</w:t>
      </w:r>
      <w:r w:rsidR="005369A5">
        <w:rPr>
          <w:rFonts w:eastAsia="Calibri" w:cs="Times New Roman"/>
          <w:lang w:val="hr-HR"/>
        </w:rPr>
        <w:t>u</w:t>
      </w:r>
      <w:r w:rsidRPr="0DD911CD">
        <w:rPr>
          <w:rFonts w:eastAsia="Calibri" w:cs="Times New Roman"/>
          <w:lang w:val="hr-HR"/>
        </w:rPr>
        <w:t xml:space="preserve"> </w:t>
      </w:r>
      <w:r w:rsidR="005369A5">
        <w:rPr>
          <w:rFonts w:eastAsia="Calibri" w:cs="Times New Roman"/>
          <w:lang w:val="hr-HR"/>
        </w:rPr>
        <w:t xml:space="preserve">je </w:t>
      </w:r>
      <w:r w:rsidRPr="0DD911CD">
        <w:rPr>
          <w:rFonts w:eastAsia="Calibri" w:cs="Times New Roman"/>
          <w:lang w:val="hr-HR"/>
        </w:rPr>
        <w:t>stanju membrana živčane stanice polarizirana. To se može dokazati ako u tijelo stanice postavimo jednu elektrodu, čiji promjer mora biti tanji od tisućinke milimetra (stoga se naziva mikroelektroda), a drugu izvan neurona</w:t>
      </w:r>
      <w:r w:rsidR="005369A5">
        <w:rPr>
          <w:rFonts w:eastAsia="Calibri" w:cs="Times New Roman"/>
          <w:lang w:val="hr-HR"/>
        </w:rPr>
        <w:t>,</w:t>
      </w:r>
      <w:r w:rsidRPr="0DD911CD">
        <w:rPr>
          <w:rFonts w:eastAsia="Calibri" w:cs="Times New Roman"/>
          <w:lang w:val="hr-HR"/>
        </w:rPr>
        <w:t xml:space="preserve"> odnosno u izvanstaničnu tekućinu. </w:t>
      </w:r>
      <w:r w:rsidR="005369A5">
        <w:rPr>
          <w:rFonts w:eastAsia="Calibri" w:cs="Times New Roman"/>
          <w:lang w:val="hr-HR"/>
        </w:rPr>
        <w:t>A</w:t>
      </w:r>
      <w:r w:rsidRPr="0DD911CD">
        <w:rPr>
          <w:rFonts w:eastAsia="Calibri" w:cs="Times New Roman"/>
          <w:lang w:val="hr-HR"/>
        </w:rPr>
        <w:t>ko bi</w:t>
      </w:r>
      <w:r w:rsidR="005369A5">
        <w:rPr>
          <w:rFonts w:eastAsia="Calibri" w:cs="Times New Roman"/>
          <w:lang w:val="hr-HR"/>
        </w:rPr>
        <w:t>smo</w:t>
      </w:r>
      <w:r w:rsidRPr="0DD911CD">
        <w:rPr>
          <w:rFonts w:eastAsia="Calibri" w:cs="Times New Roman"/>
          <w:lang w:val="hr-HR"/>
        </w:rPr>
        <w:t xml:space="preserve"> </w:t>
      </w:r>
      <w:r w:rsidR="005369A5">
        <w:rPr>
          <w:rFonts w:eastAsia="Calibri" w:cs="Times New Roman"/>
          <w:lang w:val="hr-HR"/>
        </w:rPr>
        <w:t>t</w:t>
      </w:r>
      <w:r w:rsidRPr="0DD911CD">
        <w:rPr>
          <w:rFonts w:eastAsia="Calibri" w:cs="Times New Roman"/>
          <w:lang w:val="hr-HR"/>
        </w:rPr>
        <w:t xml:space="preserve">e dvije elektrode spojili na galvanometar </w:t>
      </w:r>
      <w:r w:rsidRPr="0DD911CD">
        <w:rPr>
          <w:rFonts w:eastAsia="Calibri" w:cs="Times New Roman"/>
          <w:lang w:val="hr-HR"/>
        </w:rPr>
        <w:lastRenderedPageBreak/>
        <w:t>ili osciloskop mogli bi</w:t>
      </w:r>
      <w:r w:rsidR="005369A5">
        <w:rPr>
          <w:rFonts w:eastAsia="Calibri" w:cs="Times New Roman"/>
          <w:lang w:val="hr-HR"/>
        </w:rPr>
        <w:t>smo</w:t>
      </w:r>
      <w:r w:rsidRPr="0DD911CD">
        <w:rPr>
          <w:rFonts w:eastAsia="Calibri" w:cs="Times New Roman"/>
          <w:lang w:val="hr-HR"/>
        </w:rPr>
        <w:t xml:space="preserve"> očitati razliku u potencijalu čija bi vrijednost bila oko -70mV</w:t>
      </w:r>
      <w:r w:rsidR="005369A5">
        <w:rPr>
          <w:rFonts w:eastAsia="Calibri" w:cs="Times New Roman"/>
          <w:lang w:val="hr-HR"/>
        </w:rPr>
        <w:t>,</w:t>
      </w:r>
      <w:r w:rsidRPr="0DD911CD">
        <w:rPr>
          <w:rFonts w:eastAsia="Calibri" w:cs="Times New Roman"/>
          <w:lang w:val="hr-HR"/>
        </w:rPr>
        <w:t xml:space="preserve"> što znači da je živčana stanica u stanju mirovanja polarizirana. Vanjska </w:t>
      </w:r>
      <w:r w:rsidR="005369A5">
        <w:rPr>
          <w:rFonts w:eastAsia="Calibri" w:cs="Times New Roman"/>
          <w:lang w:val="hr-HR"/>
        </w:rPr>
        <w:t xml:space="preserve">je </w:t>
      </w:r>
      <w:r w:rsidRPr="0DD911CD">
        <w:rPr>
          <w:rFonts w:eastAsia="Calibri" w:cs="Times New Roman"/>
          <w:lang w:val="hr-HR"/>
        </w:rPr>
        <w:t xml:space="preserve">površina membrane pozitivna, a unutrašnjost </w:t>
      </w:r>
      <w:r w:rsidR="005369A5">
        <w:rPr>
          <w:rFonts w:eastAsia="Calibri" w:cs="Times New Roman"/>
          <w:lang w:val="hr-HR"/>
        </w:rPr>
        <w:t xml:space="preserve">je </w:t>
      </w:r>
      <w:r w:rsidRPr="0DD911CD">
        <w:rPr>
          <w:rFonts w:eastAsia="Calibri" w:cs="Times New Roman"/>
          <w:lang w:val="hr-HR"/>
        </w:rPr>
        <w:t>stanice negativna. Otkud dolaze ti pozitivni i negativni naboji? Naravno</w:t>
      </w:r>
      <w:r w:rsidR="005369A5">
        <w:rPr>
          <w:rFonts w:eastAsia="Calibri" w:cs="Times New Roman"/>
          <w:lang w:val="hr-HR"/>
        </w:rPr>
        <w:t>,</w:t>
      </w:r>
      <w:r w:rsidRPr="0DD911CD">
        <w:rPr>
          <w:rFonts w:eastAsia="Calibri" w:cs="Times New Roman"/>
          <w:lang w:val="hr-HR"/>
        </w:rPr>
        <w:t xml:space="preserve"> od iona, a četiri vrste iona posebno </w:t>
      </w:r>
      <w:r w:rsidR="005369A5">
        <w:rPr>
          <w:rFonts w:eastAsia="Calibri" w:cs="Times New Roman"/>
          <w:lang w:val="hr-HR"/>
        </w:rPr>
        <w:t xml:space="preserve">su </w:t>
      </w:r>
      <w:r w:rsidRPr="0DD911CD">
        <w:rPr>
          <w:rFonts w:eastAsia="Calibri" w:cs="Times New Roman"/>
          <w:lang w:val="hr-HR"/>
        </w:rPr>
        <w:t>značajne za postojanje i održavanje membranskog potencijala mirujuće stanice: ioni natrija (Na</w:t>
      </w:r>
      <w:r w:rsidRPr="0DD911CD">
        <w:rPr>
          <w:rFonts w:eastAsia="Calibri" w:cs="Times New Roman"/>
          <w:vertAlign w:val="superscript"/>
          <w:lang w:val="hr-HR"/>
        </w:rPr>
        <w:t>+</w:t>
      </w:r>
      <w:r w:rsidRPr="0DD911CD">
        <w:rPr>
          <w:rFonts w:eastAsia="Calibri" w:cs="Times New Roman"/>
          <w:lang w:val="hr-HR"/>
        </w:rPr>
        <w:t>), klora (Cl</w:t>
      </w:r>
      <w:r w:rsidRPr="0DD911CD">
        <w:rPr>
          <w:rFonts w:eastAsia="Calibri" w:cs="Times New Roman"/>
          <w:vertAlign w:val="superscript"/>
          <w:lang w:val="hr-HR"/>
        </w:rPr>
        <w:t>-</w:t>
      </w:r>
      <w:r w:rsidRPr="0DD911CD">
        <w:rPr>
          <w:rFonts w:eastAsia="Calibri" w:cs="Times New Roman"/>
          <w:lang w:val="hr-HR"/>
        </w:rPr>
        <w:t>), kalija (K</w:t>
      </w:r>
      <w:r w:rsidRPr="0DD911CD">
        <w:rPr>
          <w:rFonts w:eastAsia="Calibri" w:cs="Times New Roman"/>
          <w:vertAlign w:val="superscript"/>
          <w:lang w:val="hr-HR"/>
        </w:rPr>
        <w:t>+</w:t>
      </w:r>
      <w:r w:rsidRPr="0DD911CD">
        <w:rPr>
          <w:rFonts w:eastAsia="Calibri" w:cs="Times New Roman"/>
          <w:lang w:val="hr-HR"/>
        </w:rPr>
        <w:t>) i veliki proteinski ioni. Koncentracija prv</w:t>
      </w:r>
      <w:r w:rsidR="005369A5">
        <w:rPr>
          <w:rFonts w:eastAsia="Calibri" w:cs="Times New Roman"/>
          <w:lang w:val="hr-HR"/>
        </w:rPr>
        <w:t>ih</w:t>
      </w:r>
      <w:r w:rsidRPr="0DD911CD">
        <w:rPr>
          <w:rFonts w:eastAsia="Calibri" w:cs="Times New Roman"/>
          <w:lang w:val="hr-HR"/>
        </w:rPr>
        <w:t xml:space="preserve"> dva</w:t>
      </w:r>
      <w:r w:rsidR="005369A5">
        <w:rPr>
          <w:rFonts w:eastAsia="Calibri" w:cs="Times New Roman"/>
          <w:lang w:val="hr-HR"/>
        </w:rPr>
        <w:t>ju</w:t>
      </w:r>
      <w:r w:rsidRPr="0DD911CD">
        <w:rPr>
          <w:rFonts w:eastAsia="Calibri" w:cs="Times New Roman"/>
          <w:lang w:val="hr-HR"/>
        </w:rPr>
        <w:t xml:space="preserve"> veća </w:t>
      </w:r>
      <w:r w:rsidR="005369A5">
        <w:rPr>
          <w:rFonts w:eastAsia="Calibri" w:cs="Times New Roman"/>
          <w:lang w:val="hr-HR"/>
        </w:rPr>
        <w:t xml:space="preserve">je </w:t>
      </w:r>
      <w:r w:rsidRPr="0DD911CD">
        <w:rPr>
          <w:rFonts w:eastAsia="Calibri" w:cs="Times New Roman"/>
          <w:lang w:val="hr-HR"/>
        </w:rPr>
        <w:t>izvan stanice, u ekstracelularnoj tekućini, dok su posljednja dva više koncentriran</w:t>
      </w:r>
      <w:r w:rsidR="005369A5">
        <w:rPr>
          <w:rFonts w:eastAsia="Calibri" w:cs="Times New Roman"/>
          <w:lang w:val="hr-HR"/>
        </w:rPr>
        <w:t>a</w:t>
      </w:r>
      <w:r w:rsidRPr="0DD911CD">
        <w:rPr>
          <w:rFonts w:eastAsia="Calibri" w:cs="Times New Roman"/>
          <w:lang w:val="hr-HR"/>
        </w:rPr>
        <w:t xml:space="preserve"> u intracelularnoj tekućini. O zasićenosti intra</w:t>
      </w:r>
      <w:r w:rsidR="005369A5" w:rsidRPr="0DD911CD">
        <w:rPr>
          <w:rFonts w:eastAsia="Calibri" w:cs="Times New Roman"/>
          <w:lang w:val="hr-HR"/>
        </w:rPr>
        <w:t>celularne</w:t>
      </w:r>
      <w:r w:rsidRPr="0DD911CD">
        <w:rPr>
          <w:rFonts w:eastAsia="Calibri" w:cs="Times New Roman"/>
          <w:lang w:val="hr-HR"/>
        </w:rPr>
        <w:t xml:space="preserve"> i ekstracelularne tekućine s pojedinim ionima ovisi njihov naboj. Postavlja se pitanje zašto bi stanica u stanju mirovanja, točnije nje</w:t>
      </w:r>
      <w:r w:rsidR="005369A5">
        <w:rPr>
          <w:rFonts w:eastAsia="Calibri" w:cs="Times New Roman"/>
          <w:lang w:val="hr-HR"/>
        </w:rPr>
        <w:t>zi</w:t>
      </w:r>
      <w:r w:rsidRPr="0DD911CD">
        <w:rPr>
          <w:rFonts w:eastAsia="Calibri" w:cs="Times New Roman"/>
          <w:lang w:val="hr-HR"/>
        </w:rPr>
        <w:t>na membrana</w:t>
      </w:r>
      <w:r w:rsidR="005369A5">
        <w:rPr>
          <w:rFonts w:eastAsia="Calibri" w:cs="Times New Roman"/>
          <w:lang w:val="hr-HR"/>
        </w:rPr>
        <w:t>,</w:t>
      </w:r>
      <w:r w:rsidRPr="0DD911CD">
        <w:rPr>
          <w:rFonts w:eastAsia="Calibri" w:cs="Times New Roman"/>
          <w:lang w:val="hr-HR"/>
        </w:rPr>
        <w:t xml:space="preserve"> imala bilo kakav potencijal, pogotovo ako znamo da održavanje</w:t>
      </w:r>
      <w:r w:rsidR="00891E62">
        <w:rPr>
          <w:rFonts w:eastAsia="Calibri" w:cs="Times New Roman"/>
          <w:lang w:val="hr-HR"/>
        </w:rPr>
        <w:t xml:space="preserve"> stabilnog potencijala</w:t>
      </w:r>
      <w:r w:rsidRPr="0DD911CD">
        <w:rPr>
          <w:rFonts w:eastAsia="Calibri" w:cs="Times New Roman"/>
          <w:lang w:val="hr-HR"/>
        </w:rPr>
        <w:t xml:space="preserve"> zahtjeva aktivaciju različitih mehanizama</w:t>
      </w:r>
      <w:r w:rsidR="005369A5">
        <w:rPr>
          <w:rFonts w:eastAsia="Calibri" w:cs="Times New Roman"/>
          <w:lang w:val="hr-HR"/>
        </w:rPr>
        <w:t>,</w:t>
      </w:r>
      <w:r w:rsidRPr="0DD911CD">
        <w:rPr>
          <w:rFonts w:eastAsia="Calibri" w:cs="Times New Roman"/>
          <w:lang w:val="hr-HR"/>
        </w:rPr>
        <w:t xml:space="preserve"> jer ioni imaju stalnu tendenciju kretanja iz područja veće u područje manje koncentracije. To je stoga jer je na taj način živčana stanica spremna brzo odgovoriti na podražaj koji se očituje u naglom propuštanju iona natrija u unutrašnjost stanice</w:t>
      </w:r>
      <w:r w:rsidR="005369A5">
        <w:rPr>
          <w:rFonts w:eastAsia="Calibri" w:cs="Times New Roman"/>
          <w:lang w:val="hr-HR"/>
        </w:rPr>
        <w:t>,</w:t>
      </w:r>
      <w:r w:rsidRPr="0DD911CD">
        <w:rPr>
          <w:rFonts w:eastAsia="Calibri" w:cs="Times New Roman"/>
          <w:lang w:val="hr-HR"/>
        </w:rPr>
        <w:t xml:space="preserve"> što rezultira promjenom potencijala. </w:t>
      </w:r>
      <w:r w:rsidR="005369A5">
        <w:rPr>
          <w:rFonts w:eastAsia="Calibri" w:cs="Times New Roman"/>
          <w:lang w:val="hr-HR"/>
        </w:rPr>
        <w:t>A</w:t>
      </w:r>
      <w:r w:rsidRPr="0DD911CD">
        <w:rPr>
          <w:rFonts w:eastAsia="Calibri" w:cs="Times New Roman"/>
          <w:lang w:val="hr-HR"/>
        </w:rPr>
        <w:t>ko je podražaj subliminalan (ispod razine osjetljivosti)</w:t>
      </w:r>
      <w:r w:rsidR="005369A5">
        <w:rPr>
          <w:rFonts w:eastAsia="Calibri" w:cs="Times New Roman"/>
          <w:lang w:val="hr-HR"/>
        </w:rPr>
        <w:t>,</w:t>
      </w:r>
      <w:r w:rsidRPr="0DD911CD">
        <w:rPr>
          <w:rFonts w:eastAsia="Calibri" w:cs="Times New Roman"/>
          <w:lang w:val="hr-HR"/>
        </w:rPr>
        <w:t xml:space="preserve"> on će dovesti do lokalizirane i kratkotrajne promjene potencijala koja će iščeznuti s prestankom djelovanja podražaja.</w:t>
      </w:r>
      <w:r w:rsidR="005369A5">
        <w:rPr>
          <w:rFonts w:eastAsia="Calibri" w:cs="Times New Roman"/>
          <w:lang w:val="hr-HR"/>
        </w:rPr>
        <w:t xml:space="preserve"> A</w:t>
      </w:r>
      <w:r w:rsidRPr="0DD911CD">
        <w:rPr>
          <w:rFonts w:eastAsia="Calibri" w:cs="Times New Roman"/>
          <w:lang w:val="hr-HR"/>
        </w:rPr>
        <w:t>ko je podražaj intenzivniji, točnije supraliminalan</w:t>
      </w:r>
      <w:r w:rsidR="005369A5">
        <w:rPr>
          <w:rFonts w:eastAsia="Calibri" w:cs="Times New Roman"/>
          <w:lang w:val="hr-HR"/>
        </w:rPr>
        <w:t>,</w:t>
      </w:r>
      <w:r w:rsidRPr="0DD911CD">
        <w:rPr>
          <w:rFonts w:eastAsia="Calibri" w:cs="Times New Roman"/>
          <w:lang w:val="hr-HR"/>
        </w:rPr>
        <w:t xml:space="preserve"> doći će do stvaranja </w:t>
      </w:r>
      <w:r w:rsidRPr="0DD911CD">
        <w:rPr>
          <w:rFonts w:eastAsia="Calibri" w:cs="Times New Roman"/>
          <w:b/>
          <w:bCs/>
          <w:lang w:val="hr-HR"/>
        </w:rPr>
        <w:t>akcijskog potencijala</w:t>
      </w:r>
      <w:r w:rsidRPr="0DD911CD">
        <w:rPr>
          <w:rFonts w:eastAsia="Calibri" w:cs="Times New Roman"/>
          <w:lang w:val="hr-HR"/>
        </w:rPr>
        <w:t xml:space="preserve"> koji se još naziva i živčani impuls. On se očituje u početnoj snažnoj depolarizaciji stanice (unutrašnjost stanice od negativne postaje pozitivno nabijena), nakon čega dolazi do ponovnog vraćanja potencijala na negativne vrijednosti karakteristične za stanje mirovanja (repolarizacija). Do repolarizacije dolazi </w:t>
      </w:r>
      <w:r w:rsidR="005369A5">
        <w:rPr>
          <w:rFonts w:eastAsia="Calibri" w:cs="Times New Roman"/>
          <w:lang w:val="hr-HR"/>
        </w:rPr>
        <w:t>zbog</w:t>
      </w:r>
      <w:r w:rsidRPr="0DD911CD">
        <w:rPr>
          <w:rFonts w:eastAsia="Calibri" w:cs="Times New Roman"/>
          <w:lang w:val="hr-HR"/>
        </w:rPr>
        <w:t xml:space="preserve"> izlaženja pozitivnih iona kalija iz tijela stanice u ekstracelularnu tekućinu. Akcijski </w:t>
      </w:r>
      <w:r w:rsidR="005369A5">
        <w:rPr>
          <w:rFonts w:eastAsia="Calibri" w:cs="Times New Roman"/>
          <w:lang w:val="hr-HR"/>
        </w:rPr>
        <w:t xml:space="preserve">se </w:t>
      </w:r>
      <w:r w:rsidRPr="0DD911CD">
        <w:rPr>
          <w:rFonts w:eastAsia="Calibri" w:cs="Times New Roman"/>
          <w:lang w:val="hr-HR"/>
        </w:rPr>
        <w:t>potencijal kroz samu stanicu</w:t>
      </w:r>
      <w:r w:rsidR="005369A5">
        <w:rPr>
          <w:rFonts w:eastAsia="Calibri" w:cs="Times New Roman"/>
          <w:lang w:val="hr-HR"/>
        </w:rPr>
        <w:t>,</w:t>
      </w:r>
      <w:r w:rsidRPr="0DD911CD">
        <w:rPr>
          <w:rFonts w:eastAsia="Calibri" w:cs="Times New Roman"/>
          <w:lang w:val="hr-HR"/>
        </w:rPr>
        <w:t xml:space="preserve"> odnosno cijeli niz stanica</w:t>
      </w:r>
      <w:r w:rsidR="005369A5">
        <w:rPr>
          <w:rFonts w:eastAsia="Calibri" w:cs="Times New Roman"/>
          <w:lang w:val="hr-HR"/>
        </w:rPr>
        <w:t>,</w:t>
      </w:r>
      <w:r w:rsidRPr="0DD911CD">
        <w:rPr>
          <w:rFonts w:eastAsia="Calibri" w:cs="Times New Roman"/>
          <w:lang w:val="hr-HR"/>
        </w:rPr>
        <w:t xml:space="preserve"> širi bez dekrementa</w:t>
      </w:r>
      <w:r w:rsidR="005369A5">
        <w:rPr>
          <w:rFonts w:eastAsia="Calibri" w:cs="Times New Roman"/>
          <w:lang w:val="hr-HR"/>
        </w:rPr>
        <w:t>,</w:t>
      </w:r>
      <w:r w:rsidRPr="0DD911CD">
        <w:rPr>
          <w:rFonts w:eastAsia="Calibri" w:cs="Times New Roman"/>
          <w:lang w:val="hr-HR"/>
        </w:rPr>
        <w:t xml:space="preserve"> što znači da je promjena potencijala konstantna bez obzira na prevaljen put. Ako povučemo paralelu s provođenjem struje</w:t>
      </w:r>
      <w:r w:rsidR="005369A5">
        <w:rPr>
          <w:rFonts w:eastAsia="Calibri" w:cs="Times New Roman"/>
          <w:lang w:val="hr-HR"/>
        </w:rPr>
        <w:t>,</w:t>
      </w:r>
      <w:r w:rsidRPr="0DD911CD">
        <w:rPr>
          <w:rFonts w:eastAsia="Calibri" w:cs="Times New Roman"/>
          <w:lang w:val="hr-HR"/>
        </w:rPr>
        <w:t xml:space="preserve"> to bi značilo da su naši aksoni savršeni vodiči bez otpora. Zanimljiv je i podatak da veličina promjene potencijala nije vezana z</w:t>
      </w:r>
      <w:r w:rsidR="005369A5">
        <w:rPr>
          <w:rFonts w:eastAsia="Calibri" w:cs="Times New Roman"/>
          <w:lang w:val="hr-HR"/>
        </w:rPr>
        <w:t>a</w:t>
      </w:r>
      <w:r w:rsidRPr="0DD911CD">
        <w:rPr>
          <w:rFonts w:eastAsia="Calibri" w:cs="Times New Roman"/>
          <w:lang w:val="hr-HR"/>
        </w:rPr>
        <w:t xml:space="preserve"> intenzitet podražaja</w:t>
      </w:r>
      <w:r w:rsidR="005369A5">
        <w:rPr>
          <w:rFonts w:eastAsia="Calibri" w:cs="Times New Roman"/>
          <w:lang w:val="hr-HR"/>
        </w:rPr>
        <w:t>,</w:t>
      </w:r>
      <w:r w:rsidRPr="0DD911CD">
        <w:rPr>
          <w:rFonts w:eastAsia="Calibri" w:cs="Times New Roman"/>
          <w:lang w:val="hr-HR"/>
        </w:rPr>
        <w:t xml:space="preserve"> već svi liminalni i supraliminalni podražaji dovode do jednake promjene. Stoga se kaže da akcijski potencijal funkcionira po principu </w:t>
      </w:r>
      <w:r w:rsidR="00753490">
        <w:rPr>
          <w:rFonts w:eastAsia="Calibri" w:cs="Times New Roman"/>
          <w:lang w:val="hr-HR"/>
        </w:rPr>
        <w:t>„</w:t>
      </w:r>
      <w:r w:rsidRPr="00891E62">
        <w:rPr>
          <w:rFonts w:eastAsia="Calibri" w:cs="Times New Roman"/>
          <w:iCs/>
          <w:lang w:val="hr-HR"/>
        </w:rPr>
        <w:t>sve ili ništa</w:t>
      </w:r>
      <w:r w:rsidR="00753490">
        <w:rPr>
          <w:rFonts w:eastAsia="Calibri" w:cs="Times New Roman"/>
          <w:iCs/>
          <w:lang w:val="hr-HR"/>
        </w:rPr>
        <w:t>“</w:t>
      </w:r>
      <w:r w:rsidRPr="0DD911CD">
        <w:rPr>
          <w:rFonts w:eastAsia="Calibri" w:cs="Times New Roman"/>
          <w:lang w:val="hr-HR"/>
        </w:rPr>
        <w:t>. Brzina širenja živčanih impulsa također ne ovisi o intenzitetu podražaja</w:t>
      </w:r>
      <w:r w:rsidR="00753490">
        <w:rPr>
          <w:rFonts w:eastAsia="Calibri" w:cs="Times New Roman"/>
          <w:lang w:val="hr-HR"/>
        </w:rPr>
        <w:t>,</w:t>
      </w:r>
      <w:r w:rsidRPr="0DD911CD">
        <w:rPr>
          <w:rFonts w:eastAsia="Calibri" w:cs="Times New Roman"/>
          <w:lang w:val="hr-HR"/>
        </w:rPr>
        <w:t xml:space="preserve"> već o debljini vlakna i kreće se u rasponu od oko 1 do 100 m/s. Navedeni tekst predstavlja sažeti opis fizikalnih i kemijskih promjena koje se događaju u živčanom sustavu kako bi se stekao osnovni dojam o načinu na koji se informacije prenose kroz njega. Ukupna električna aktivnost mozga zajednički </w:t>
      </w:r>
      <w:r w:rsidR="00753490">
        <w:rPr>
          <w:rFonts w:eastAsia="Calibri" w:cs="Times New Roman"/>
          <w:lang w:val="hr-HR"/>
        </w:rPr>
        <w:t xml:space="preserve">je </w:t>
      </w:r>
      <w:r w:rsidRPr="0DD911CD">
        <w:rPr>
          <w:rFonts w:eastAsia="Calibri" w:cs="Times New Roman"/>
          <w:lang w:val="hr-HR"/>
        </w:rPr>
        <w:t xml:space="preserve">rezultat djelovanja elektriciteta svih živčanih impulsa koji se događaju u danom trenutku. </w:t>
      </w:r>
    </w:p>
    <w:p w14:paraId="4DB1622A" w14:textId="4989B677" w:rsidR="00DB06E2" w:rsidRPr="003664CA" w:rsidRDefault="00DB06E2" w:rsidP="00DB06E2">
      <w:pPr>
        <w:spacing w:line="360" w:lineRule="auto"/>
        <w:ind w:firstLine="708"/>
        <w:jc w:val="both"/>
        <w:rPr>
          <w:rFonts w:eastAsia="Calibri" w:cs="Times New Roman"/>
          <w:szCs w:val="24"/>
          <w:lang w:val="hr-HR"/>
        </w:rPr>
      </w:pPr>
      <w:r w:rsidRPr="003664CA">
        <w:rPr>
          <w:rFonts w:eastAsia="Calibri" w:cs="Times New Roman"/>
          <w:szCs w:val="24"/>
          <w:lang w:val="hr-HR"/>
        </w:rPr>
        <w:lastRenderedPageBreak/>
        <w:t xml:space="preserve"> Da bismo snimili električnu aktivnost mozga</w:t>
      </w:r>
      <w:r w:rsidR="00753490">
        <w:rPr>
          <w:rFonts w:eastAsia="Calibri" w:cs="Times New Roman"/>
          <w:szCs w:val="24"/>
          <w:lang w:val="hr-HR"/>
        </w:rPr>
        <w:t>,</w:t>
      </w:r>
      <w:r w:rsidRPr="003664CA">
        <w:rPr>
          <w:rFonts w:eastAsia="Calibri" w:cs="Times New Roman"/>
          <w:szCs w:val="24"/>
          <w:lang w:val="hr-HR"/>
        </w:rPr>
        <w:t xml:space="preserve"> na lubanju je moguće postaviti elektrode. </w:t>
      </w:r>
      <w:r w:rsidRPr="003664CA">
        <w:rPr>
          <w:rFonts w:eastAsia="Calibri" w:cs="Times New Roman"/>
          <w:color w:val="000000"/>
          <w:szCs w:val="24"/>
          <w:lang w:val="hr-HR"/>
        </w:rPr>
        <w:t xml:space="preserve">Površinski potencijali zabilježeni pojedinom elektrodom uglavnom odražavaju aktivnost </w:t>
      </w:r>
      <w:r w:rsidRPr="003664CA">
        <w:rPr>
          <w:rFonts w:eastAsia="Calibri" w:cs="Times New Roman"/>
          <w:szCs w:val="24"/>
          <w:lang w:val="hr-HR"/>
        </w:rPr>
        <w:t xml:space="preserve">milijardi </w:t>
      </w:r>
      <w:r w:rsidRPr="003664CA">
        <w:rPr>
          <w:rFonts w:eastAsia="Calibri" w:cs="Times New Roman"/>
          <w:color w:val="000000"/>
          <w:szCs w:val="24"/>
          <w:lang w:val="hr-HR"/>
        </w:rPr>
        <w:t>neurona smještenih u kori mozga</w:t>
      </w:r>
      <w:r w:rsidR="00753490">
        <w:rPr>
          <w:rFonts w:eastAsia="Calibri" w:cs="Times New Roman"/>
          <w:color w:val="000000"/>
          <w:szCs w:val="24"/>
          <w:lang w:val="hr-HR"/>
        </w:rPr>
        <w:t>,</w:t>
      </w:r>
      <w:r w:rsidRPr="003664CA">
        <w:rPr>
          <w:rFonts w:eastAsia="Calibri" w:cs="Times New Roman"/>
          <w:color w:val="000000"/>
          <w:szCs w:val="24"/>
          <w:lang w:val="hr-HR"/>
        </w:rPr>
        <w:t xml:space="preserve"> u području ispod te elektrode. Signal koji se dobije na površini lubanje iznimno </w:t>
      </w:r>
      <w:r w:rsidR="00753490">
        <w:rPr>
          <w:rFonts w:eastAsia="Calibri" w:cs="Times New Roman"/>
          <w:color w:val="000000"/>
          <w:szCs w:val="24"/>
          <w:lang w:val="hr-HR"/>
        </w:rPr>
        <w:t xml:space="preserve">je </w:t>
      </w:r>
      <w:r w:rsidRPr="003664CA">
        <w:rPr>
          <w:rFonts w:eastAsia="Calibri" w:cs="Times New Roman"/>
          <w:color w:val="000000"/>
          <w:szCs w:val="24"/>
          <w:lang w:val="hr-HR"/>
        </w:rPr>
        <w:t xml:space="preserve">slab, izražava se u </w:t>
      </w:r>
      <w:r w:rsidRPr="004B0494">
        <w:rPr>
          <w:rFonts w:eastAsia="Calibri" w:cs="Times New Roman"/>
          <w:color w:val="000000"/>
          <w:szCs w:val="24"/>
          <w:lang w:val="hr-HR"/>
        </w:rPr>
        <w:t>mikrovoltima (1 mikrovolt (</w:t>
      </w:r>
      <w:r w:rsidRPr="004B0494">
        <w:rPr>
          <w:rFonts w:eastAsia="Calibri" w:cs="Times New Roman"/>
          <w:szCs w:val="24"/>
          <w:lang w:val="hr-HR"/>
        </w:rPr>
        <w:t>µV)</w:t>
      </w:r>
      <w:r w:rsidRPr="004B0494">
        <w:rPr>
          <w:rFonts w:eastAsia="Calibri" w:cs="Times New Roman"/>
          <w:color w:val="000000"/>
          <w:szCs w:val="24"/>
          <w:lang w:val="hr-HR"/>
        </w:rPr>
        <w:t xml:space="preserve"> predstavlja</w:t>
      </w:r>
      <w:r w:rsidRPr="003664CA">
        <w:rPr>
          <w:rFonts w:eastAsia="Calibri" w:cs="Times New Roman"/>
          <w:color w:val="000000"/>
          <w:szCs w:val="24"/>
          <w:lang w:val="hr-HR"/>
        </w:rPr>
        <w:t xml:space="preserve"> milijunti dio volta)</w:t>
      </w:r>
      <w:r w:rsidR="006C757A" w:rsidRPr="003664CA">
        <w:rPr>
          <w:rFonts w:eastAsia="Calibri" w:cs="Times New Roman"/>
          <w:color w:val="000000"/>
          <w:szCs w:val="24"/>
          <w:lang w:val="hr-HR"/>
        </w:rPr>
        <w:t>,</w:t>
      </w:r>
      <w:r w:rsidRPr="003664CA">
        <w:rPr>
          <w:rFonts w:eastAsia="Calibri" w:cs="Times New Roman"/>
          <w:color w:val="000000"/>
          <w:szCs w:val="24"/>
          <w:lang w:val="hr-HR"/>
        </w:rPr>
        <w:t xml:space="preserve"> stoga se on višestruko pojačava kako bi bio vidljiv.</w:t>
      </w:r>
      <w:r w:rsidRPr="003664CA">
        <w:rPr>
          <w:rFonts w:eastAsia="Calibri" w:cs="Times New Roman"/>
          <w:szCs w:val="24"/>
          <w:lang w:val="hr-HR"/>
        </w:rPr>
        <w:t xml:space="preserve"> U neka ne tako davna vremena, kada je stupanj digitalizacije bio </w:t>
      </w:r>
      <w:r w:rsidR="00753490">
        <w:rPr>
          <w:rFonts w:eastAsia="Calibri" w:cs="Times New Roman"/>
          <w:szCs w:val="24"/>
          <w:lang w:val="hr-HR"/>
        </w:rPr>
        <w:t>mnogo</w:t>
      </w:r>
      <w:r w:rsidRPr="003664CA">
        <w:rPr>
          <w:rFonts w:eastAsia="Calibri" w:cs="Times New Roman"/>
          <w:szCs w:val="24"/>
          <w:lang w:val="hr-HR"/>
        </w:rPr>
        <w:t xml:space="preserve"> manji, bilježenje takve aktivnosti</w:t>
      </w:r>
      <w:r w:rsidR="00753490">
        <w:rPr>
          <w:rFonts w:eastAsia="Calibri" w:cs="Times New Roman"/>
          <w:szCs w:val="24"/>
          <w:lang w:val="hr-HR"/>
        </w:rPr>
        <w:t>,</w:t>
      </w:r>
      <w:r w:rsidRPr="003664CA">
        <w:rPr>
          <w:rFonts w:eastAsia="Calibri" w:cs="Times New Roman"/>
          <w:szCs w:val="24"/>
          <w:lang w:val="hr-HR"/>
        </w:rPr>
        <w:t xml:space="preserve"> odnosno signala odvijalo </w:t>
      </w:r>
      <w:r w:rsidR="00753490">
        <w:rPr>
          <w:rFonts w:eastAsia="Calibri" w:cs="Times New Roman"/>
          <w:szCs w:val="24"/>
          <w:lang w:val="hr-HR"/>
        </w:rPr>
        <w:t xml:space="preserve">se </w:t>
      </w:r>
      <w:r w:rsidRPr="003664CA">
        <w:rPr>
          <w:rFonts w:eastAsia="Calibri" w:cs="Times New Roman"/>
          <w:szCs w:val="24"/>
          <w:lang w:val="hr-HR"/>
        </w:rPr>
        <w:t xml:space="preserve">na papiru, </w:t>
      </w:r>
      <w:r w:rsidR="00753490">
        <w:rPr>
          <w:rFonts w:eastAsia="Calibri" w:cs="Times New Roman"/>
          <w:szCs w:val="24"/>
          <w:lang w:val="hr-HR"/>
        </w:rPr>
        <w:t>dok je</w:t>
      </w:r>
      <w:r w:rsidRPr="003664CA">
        <w:rPr>
          <w:rFonts w:eastAsia="Calibri" w:cs="Times New Roman"/>
          <w:szCs w:val="24"/>
          <w:lang w:val="hr-HR"/>
        </w:rPr>
        <w:t xml:space="preserve"> danas to kompjut</w:t>
      </w:r>
      <w:r w:rsidR="00753490">
        <w:rPr>
          <w:rFonts w:eastAsia="Calibri" w:cs="Times New Roman"/>
          <w:szCs w:val="24"/>
          <w:lang w:val="hr-HR"/>
        </w:rPr>
        <w:t>o</w:t>
      </w:r>
      <w:r w:rsidRPr="003664CA">
        <w:rPr>
          <w:rFonts w:eastAsia="Calibri" w:cs="Times New Roman"/>
          <w:szCs w:val="24"/>
          <w:lang w:val="hr-HR"/>
        </w:rPr>
        <w:t xml:space="preserve">rizirano. Bez obzira u kojem </w:t>
      </w:r>
      <w:r w:rsidR="00753490">
        <w:rPr>
          <w:rFonts w:eastAsia="Calibri" w:cs="Times New Roman"/>
          <w:szCs w:val="24"/>
          <w:lang w:val="hr-HR"/>
        </w:rPr>
        <w:t xml:space="preserve">je </w:t>
      </w:r>
      <w:r w:rsidRPr="003664CA">
        <w:rPr>
          <w:rFonts w:eastAsia="Calibri" w:cs="Times New Roman"/>
          <w:szCs w:val="24"/>
          <w:lang w:val="hr-HR"/>
        </w:rPr>
        <w:t>obliku</w:t>
      </w:r>
      <w:r w:rsidR="00753490">
        <w:rPr>
          <w:rFonts w:eastAsia="Calibri" w:cs="Times New Roman"/>
          <w:szCs w:val="24"/>
          <w:lang w:val="hr-HR"/>
        </w:rPr>
        <w:t xml:space="preserve"> </w:t>
      </w:r>
      <w:r w:rsidRPr="003664CA">
        <w:rPr>
          <w:rFonts w:eastAsia="Calibri" w:cs="Times New Roman"/>
          <w:szCs w:val="24"/>
          <w:lang w:val="hr-HR"/>
        </w:rPr>
        <w:t xml:space="preserve">sačuvan zapis koji odražava električne promjene, njega uvijek zovemo istim imenom, </w:t>
      </w:r>
      <w:r w:rsidRPr="003664CA">
        <w:rPr>
          <w:rFonts w:eastAsia="Calibri" w:cs="Times New Roman"/>
          <w:b/>
          <w:szCs w:val="24"/>
          <w:lang w:val="hr-HR"/>
        </w:rPr>
        <w:t>elektroencefalogram</w:t>
      </w:r>
      <w:r w:rsidRPr="003664CA">
        <w:rPr>
          <w:rFonts w:eastAsia="Calibri" w:cs="Times New Roman"/>
          <w:szCs w:val="24"/>
          <w:lang w:val="hr-HR"/>
        </w:rPr>
        <w:t xml:space="preserve">. Iz podatka da se prilikom korištenja </w:t>
      </w:r>
      <w:r w:rsidR="00753490">
        <w:rPr>
          <w:rFonts w:eastAsia="Calibri" w:cs="Times New Roman"/>
          <w:szCs w:val="24"/>
          <w:lang w:val="hr-HR"/>
        </w:rPr>
        <w:t>t</w:t>
      </w:r>
      <w:r w:rsidRPr="003664CA">
        <w:rPr>
          <w:rFonts w:eastAsia="Calibri" w:cs="Times New Roman"/>
          <w:szCs w:val="24"/>
          <w:lang w:val="hr-HR"/>
        </w:rPr>
        <w:t xml:space="preserve">e tehnike elektrode postavljaju na površinu lubanje može se zaključiti da je </w:t>
      </w:r>
      <w:r w:rsidR="00753490">
        <w:rPr>
          <w:rFonts w:eastAsia="Calibri" w:cs="Times New Roman"/>
          <w:szCs w:val="24"/>
          <w:lang w:val="hr-HR"/>
        </w:rPr>
        <w:t>t</w:t>
      </w:r>
      <w:r w:rsidRPr="003664CA">
        <w:rPr>
          <w:rFonts w:eastAsia="Calibri" w:cs="Times New Roman"/>
          <w:szCs w:val="24"/>
          <w:lang w:val="hr-HR"/>
        </w:rPr>
        <w:t xml:space="preserve">a tehnika neinvazivna, a samim time i bezbolna, te se može, </w:t>
      </w:r>
      <w:r w:rsidR="00753490">
        <w:rPr>
          <w:rFonts w:eastAsia="Calibri" w:cs="Times New Roman"/>
          <w:szCs w:val="24"/>
          <w:lang w:val="hr-HR"/>
        </w:rPr>
        <w:t>a</w:t>
      </w:r>
      <w:r w:rsidRPr="003664CA">
        <w:rPr>
          <w:rFonts w:eastAsia="Calibri" w:cs="Times New Roman"/>
          <w:szCs w:val="24"/>
          <w:lang w:val="hr-HR"/>
        </w:rPr>
        <w:t>ko to procedura zahtijeva, više puta primjenjivati na ispitanicima</w:t>
      </w:r>
      <w:r w:rsidR="00753490">
        <w:rPr>
          <w:rFonts w:eastAsia="Calibri" w:cs="Times New Roman"/>
          <w:szCs w:val="24"/>
          <w:lang w:val="hr-HR"/>
        </w:rPr>
        <w:t>,</w:t>
      </w:r>
      <w:r w:rsidRPr="003664CA">
        <w:rPr>
          <w:rFonts w:eastAsia="Calibri" w:cs="Times New Roman"/>
          <w:szCs w:val="24"/>
          <w:lang w:val="hr-HR"/>
        </w:rPr>
        <w:t xml:space="preserve"> odnosno pacijentima, uključujući i djecu, bez ikakvog rizika</w:t>
      </w:r>
      <w:r w:rsidR="00753490">
        <w:rPr>
          <w:rFonts w:eastAsia="Calibri" w:cs="Times New Roman"/>
          <w:szCs w:val="24"/>
          <w:lang w:val="hr-HR"/>
        </w:rPr>
        <w:t>,</w:t>
      </w:r>
      <w:r w:rsidRPr="003664CA">
        <w:rPr>
          <w:rFonts w:eastAsia="Calibri" w:cs="Times New Roman"/>
          <w:szCs w:val="24"/>
          <w:lang w:val="hr-HR"/>
        </w:rPr>
        <w:t xml:space="preserve"> odnosno ograničenja.</w:t>
      </w:r>
    </w:p>
    <w:p w14:paraId="3746727F" w14:textId="605F5A1A" w:rsidR="001163B7" w:rsidRPr="001163B7" w:rsidRDefault="0DD911CD" w:rsidP="0DD911CD">
      <w:pPr>
        <w:spacing w:line="360" w:lineRule="auto"/>
        <w:jc w:val="both"/>
        <w:rPr>
          <w:rFonts w:eastAsia="Calibri" w:cs="Times New Roman"/>
          <w:color w:val="000000" w:themeColor="text1"/>
          <w:lang w:val="hr-HR"/>
        </w:rPr>
      </w:pPr>
      <w:r w:rsidRPr="0DD911CD">
        <w:rPr>
          <w:rFonts w:eastAsia="Calibri" w:cs="Times New Roman"/>
          <w:color w:val="000000" w:themeColor="text1"/>
          <w:lang w:val="hr-HR"/>
        </w:rPr>
        <w:t xml:space="preserve">Prvi koji je uspio napraviti EEG zapis dobiven s površine ljudskog mozga bio je Hans Berger </w:t>
      </w:r>
      <w:r w:rsidRPr="0DD911CD">
        <w:rPr>
          <w:rFonts w:eastAsia="Calibri" w:cs="Times New Roman"/>
          <w:lang w:val="hr-HR"/>
        </w:rPr>
        <w:t>(1873</w:t>
      </w:r>
      <w:r w:rsidR="00AD3BCC">
        <w:rPr>
          <w:rFonts w:eastAsia="Calibri" w:cs="Times New Roman"/>
          <w:lang w:val="hr-HR"/>
        </w:rPr>
        <w:t xml:space="preserve">. – </w:t>
      </w:r>
      <w:r w:rsidRPr="0DD911CD">
        <w:rPr>
          <w:rFonts w:eastAsia="Calibri" w:cs="Times New Roman"/>
          <w:lang w:val="hr-HR"/>
        </w:rPr>
        <w:t>1941</w:t>
      </w:r>
      <w:r w:rsidR="00AD3BCC">
        <w:rPr>
          <w:rFonts w:eastAsia="Calibri" w:cs="Times New Roman"/>
          <w:lang w:val="hr-HR"/>
        </w:rPr>
        <w:t>.</w:t>
      </w:r>
      <w:r w:rsidRPr="0DD911CD">
        <w:rPr>
          <w:rFonts w:eastAsia="Calibri" w:cs="Times New Roman"/>
          <w:lang w:val="hr-HR"/>
        </w:rPr>
        <w:t xml:space="preserve">), </w:t>
      </w:r>
      <w:r w:rsidRPr="0DD911CD">
        <w:rPr>
          <w:rFonts w:eastAsia="Calibri" w:cs="Times New Roman"/>
          <w:color w:val="000000" w:themeColor="text1"/>
          <w:lang w:val="hr-HR"/>
        </w:rPr>
        <w:t xml:space="preserve">njemački neuropsihijatar, 1924. godine. </w:t>
      </w:r>
      <w:r w:rsidRPr="0DD911CD">
        <w:rPr>
          <w:rFonts w:eastAsia="Calibri" w:cs="Times New Roman"/>
          <w:lang w:val="hr-HR"/>
        </w:rPr>
        <w:t>U vrijeme svo</w:t>
      </w:r>
      <w:r w:rsidR="00753490">
        <w:rPr>
          <w:rFonts w:eastAsia="Calibri" w:cs="Times New Roman"/>
          <w:lang w:val="hr-HR"/>
        </w:rPr>
        <w:t>je</w:t>
      </w:r>
      <w:r w:rsidRPr="0DD911CD">
        <w:rPr>
          <w:rFonts w:eastAsia="Calibri" w:cs="Times New Roman"/>
          <w:lang w:val="hr-HR"/>
        </w:rPr>
        <w:t xml:space="preserve">g pionirskog rada bio je profesor na Sveučilištu u Jeni te voditelj sveučilišne psihijatrijske klinike. </w:t>
      </w:r>
      <w:r w:rsidRPr="0DD911CD">
        <w:rPr>
          <w:rFonts w:eastAsia="Calibri" w:cs="Times New Roman"/>
          <w:color w:val="000000" w:themeColor="text1"/>
          <w:lang w:val="hr-HR"/>
        </w:rPr>
        <w:t xml:space="preserve">U radu koji je objavio </w:t>
      </w:r>
      <w:r w:rsidR="00753490">
        <w:rPr>
          <w:rFonts w:eastAsia="Calibri" w:cs="Times New Roman"/>
          <w:color w:val="000000" w:themeColor="text1"/>
          <w:lang w:val="hr-HR"/>
        </w:rPr>
        <w:t>pet</w:t>
      </w:r>
      <w:r w:rsidRPr="0DD911CD">
        <w:rPr>
          <w:rFonts w:eastAsia="Calibri" w:cs="Times New Roman"/>
          <w:color w:val="000000" w:themeColor="text1"/>
          <w:lang w:val="hr-HR"/>
        </w:rPr>
        <w:t xml:space="preserve"> godina nakon uspješnog snimanja, Berger navodi 6. srpnja 1924. kao datum kada je napravljen prvi ljudski EEG i to na 17-godišnjem mladiću koji je bio podvrgnut operaciji mozga zbog nastanka tumora. Njegova posvećenost </w:t>
      </w:r>
      <w:r w:rsidR="00753490">
        <w:rPr>
          <w:rFonts w:eastAsia="Calibri" w:cs="Times New Roman"/>
          <w:color w:val="000000" w:themeColor="text1"/>
          <w:lang w:val="hr-HR"/>
        </w:rPr>
        <w:t>t</w:t>
      </w:r>
      <w:r w:rsidRPr="0DD911CD">
        <w:rPr>
          <w:rFonts w:eastAsia="Calibri" w:cs="Times New Roman"/>
          <w:color w:val="000000" w:themeColor="text1"/>
          <w:lang w:val="hr-HR"/>
        </w:rPr>
        <w:t>akvim istraživanjima bila je nadahnuta idejom, koja se kasnije pokazala itekako opravdanom, da električna aktivnost mozga omogućava uvid u mentalne procese. Naime, primijetio</w:t>
      </w:r>
      <w:r w:rsidR="00753490">
        <w:rPr>
          <w:rFonts w:eastAsia="Calibri" w:cs="Times New Roman"/>
          <w:color w:val="000000" w:themeColor="text1"/>
          <w:lang w:val="hr-HR"/>
        </w:rPr>
        <w:t xml:space="preserve"> je</w:t>
      </w:r>
      <w:r w:rsidRPr="0DD911CD">
        <w:rPr>
          <w:rFonts w:eastAsia="Calibri" w:cs="Times New Roman"/>
          <w:color w:val="000000" w:themeColor="text1"/>
          <w:lang w:val="hr-HR"/>
        </w:rPr>
        <w:t xml:space="preserve"> da se zabilježena aktivnost mijenja ovisno o funkcionalnom stanju mozga kao što su san, anestezija i nedostatak kisika. Iz današnje perspektive, u kojoj znamo koliko su njegova istraživanja bila revolucionarna i koliko je novih spoznaja otkriveno korištenjem </w:t>
      </w:r>
      <w:r w:rsidR="00753490">
        <w:rPr>
          <w:rFonts w:eastAsia="Calibri" w:cs="Times New Roman"/>
          <w:color w:val="000000" w:themeColor="text1"/>
          <w:lang w:val="hr-HR"/>
        </w:rPr>
        <w:t>t</w:t>
      </w:r>
      <w:r w:rsidRPr="0DD911CD">
        <w:rPr>
          <w:rFonts w:eastAsia="Calibri" w:cs="Times New Roman"/>
          <w:color w:val="000000" w:themeColor="text1"/>
          <w:lang w:val="hr-HR"/>
        </w:rPr>
        <w:t>e tehnike, podatak da je tadašnja znanstvena zajednica bila poprilično skeptična i nezainteresirana za njegovo djelovanje</w:t>
      </w:r>
      <w:r w:rsidR="00753490">
        <w:rPr>
          <w:rFonts w:eastAsia="Calibri" w:cs="Times New Roman"/>
          <w:color w:val="000000" w:themeColor="text1"/>
          <w:lang w:val="hr-HR"/>
        </w:rPr>
        <w:t>,</w:t>
      </w:r>
      <w:r w:rsidRPr="0DD911CD">
        <w:rPr>
          <w:rFonts w:eastAsia="Calibri" w:cs="Times New Roman"/>
          <w:color w:val="000000" w:themeColor="text1"/>
          <w:lang w:val="hr-HR"/>
        </w:rPr>
        <w:t xml:space="preserve"> zvuči nevjerojatno. Zasluženu međunarodnu reputaciju dobio je tek desetljeće kasnije kada je engleski neurolog Edgar Douglas Adrian, dobitnik Nobelove nagrade za fiziologiju i medicinu, usmjerio javnost na Bergerov rad i potvrdio neke njegove nalaze. </w:t>
      </w:r>
    </w:p>
    <w:p w14:paraId="290FC8EA" w14:textId="24A338CC" w:rsidR="00DB06E2" w:rsidRPr="003664CA" w:rsidRDefault="001163B7" w:rsidP="001163B7">
      <w:pPr>
        <w:spacing w:line="360" w:lineRule="auto"/>
        <w:jc w:val="both"/>
        <w:rPr>
          <w:rFonts w:eastAsia="Calibri" w:cs="Times New Roman"/>
          <w:color w:val="000000" w:themeColor="text1"/>
          <w:lang w:val="hr-HR"/>
        </w:rPr>
      </w:pPr>
      <w:r w:rsidRPr="001163B7">
        <w:rPr>
          <w:rFonts w:eastAsia="Calibri" w:cs="Times New Roman"/>
          <w:color w:val="000000"/>
          <w:szCs w:val="24"/>
          <w:lang w:val="hr-HR"/>
        </w:rPr>
        <w:t>Kako izgleda klasični EEG zapis? Evo jednog primjera na Slici 2.1.</w:t>
      </w:r>
    </w:p>
    <w:p w14:paraId="5D9B82D0" w14:textId="77777777" w:rsidR="00DB06E2" w:rsidRPr="003664CA" w:rsidRDefault="00DB06E2" w:rsidP="00DB06E2">
      <w:pPr>
        <w:spacing w:line="360" w:lineRule="auto"/>
        <w:jc w:val="both"/>
        <w:rPr>
          <w:rFonts w:eastAsia="Calibri" w:cs="Times New Roman"/>
          <w:color w:val="000000"/>
          <w:szCs w:val="24"/>
          <w:lang w:val="hr-HR"/>
        </w:rPr>
      </w:pPr>
    </w:p>
    <w:p w14:paraId="31F63C2E" w14:textId="77777777" w:rsidR="00DB06E2" w:rsidRPr="003664CA" w:rsidRDefault="00DB06E2" w:rsidP="00DB06E2">
      <w:pPr>
        <w:spacing w:line="360" w:lineRule="auto"/>
        <w:jc w:val="center"/>
        <w:rPr>
          <w:rFonts w:eastAsia="Calibri" w:cs="Times New Roman"/>
          <w:color w:val="000000"/>
          <w:szCs w:val="24"/>
          <w:lang w:val="hr-HR"/>
        </w:rPr>
      </w:pPr>
      <w:r w:rsidRPr="003664CA">
        <w:rPr>
          <w:rFonts w:eastAsia="Calibri" w:cs="Times New Roman"/>
          <w:noProof/>
          <w:szCs w:val="24"/>
          <w:lang w:val="hr-HR"/>
        </w:rPr>
        <w:t>(SLIKA 2.1. OVDJE)</w:t>
      </w:r>
    </w:p>
    <w:p w14:paraId="4E6F89A6" w14:textId="77777777" w:rsidR="00DB06E2" w:rsidRPr="003664CA" w:rsidRDefault="00DB06E2" w:rsidP="00DB06E2">
      <w:pPr>
        <w:spacing w:line="360" w:lineRule="auto"/>
        <w:jc w:val="both"/>
        <w:rPr>
          <w:rFonts w:eastAsia="Calibri" w:cs="Times New Roman"/>
          <w:color w:val="000000"/>
          <w:szCs w:val="24"/>
          <w:lang w:val="hr-HR"/>
        </w:rPr>
      </w:pPr>
    </w:p>
    <w:p w14:paraId="28009673" w14:textId="2D412F77" w:rsidR="00DB06E2" w:rsidRPr="00891E62" w:rsidRDefault="0DD911CD" w:rsidP="0DD911CD">
      <w:pPr>
        <w:spacing w:line="360" w:lineRule="auto"/>
        <w:jc w:val="both"/>
        <w:rPr>
          <w:rFonts w:eastAsia="Calibri" w:cs="Times New Roman"/>
          <w:lang w:val="hr-HR"/>
        </w:rPr>
      </w:pPr>
      <w:r w:rsidRPr="0DD911CD">
        <w:rPr>
          <w:rFonts w:eastAsia="Calibri" w:cs="Times New Roman"/>
          <w:color w:val="000000" w:themeColor="text1"/>
          <w:lang w:val="hr-HR"/>
        </w:rPr>
        <w:lastRenderedPageBreak/>
        <w:t>Na njemu je moguće vidjeti više neobičnih linija u obliku valova. Svaka od linija može predstavljati zapis s pojedine elektrode (kao u našem primjeru) ili pak razliku potencijala između dvij</w:t>
      </w:r>
      <w:r w:rsidR="00753490">
        <w:rPr>
          <w:rFonts w:eastAsia="Calibri" w:cs="Times New Roman"/>
          <w:color w:val="000000" w:themeColor="text1"/>
          <w:lang w:val="hr-HR"/>
        </w:rPr>
        <w:t>u</w:t>
      </w:r>
      <w:r w:rsidRPr="0DD911CD">
        <w:rPr>
          <w:rFonts w:eastAsia="Calibri" w:cs="Times New Roman"/>
          <w:color w:val="000000" w:themeColor="text1"/>
          <w:lang w:val="hr-HR"/>
        </w:rPr>
        <w:t xml:space="preserve"> aktivn</w:t>
      </w:r>
      <w:r w:rsidR="00753490">
        <w:rPr>
          <w:rFonts w:eastAsia="Calibri" w:cs="Times New Roman"/>
          <w:color w:val="000000" w:themeColor="text1"/>
          <w:lang w:val="hr-HR"/>
        </w:rPr>
        <w:t>ih</w:t>
      </w:r>
      <w:r w:rsidRPr="0DD911CD">
        <w:rPr>
          <w:rFonts w:eastAsia="Calibri" w:cs="Times New Roman"/>
          <w:color w:val="000000" w:themeColor="text1"/>
          <w:lang w:val="hr-HR"/>
        </w:rPr>
        <w:t xml:space="preserve"> elektrod</w:t>
      </w:r>
      <w:r w:rsidR="00753490">
        <w:rPr>
          <w:rFonts w:eastAsia="Calibri" w:cs="Times New Roman"/>
          <w:color w:val="000000" w:themeColor="text1"/>
          <w:lang w:val="hr-HR"/>
        </w:rPr>
        <w:t>a</w:t>
      </w:r>
      <w:r w:rsidRPr="0DD911CD">
        <w:rPr>
          <w:rFonts w:eastAsia="Calibri" w:cs="Times New Roman"/>
          <w:color w:val="000000" w:themeColor="text1"/>
          <w:lang w:val="hr-HR"/>
        </w:rPr>
        <w:t xml:space="preserve">. Točnije rečeno, svaki zapis predstavlja razliku potencijala dobivenih na dvije elektrode, samo što se ponekad druga elektroda (prva je uvijek postavljena na lubanji) postavlja na neaktivnom području, npr. </w:t>
      </w:r>
      <w:r w:rsidR="00753490">
        <w:rPr>
          <w:rFonts w:eastAsia="Calibri" w:cs="Times New Roman"/>
          <w:color w:val="000000" w:themeColor="text1"/>
          <w:lang w:val="hr-HR"/>
        </w:rPr>
        <w:t xml:space="preserve">na </w:t>
      </w:r>
      <w:r w:rsidRPr="0DD911CD">
        <w:rPr>
          <w:rFonts w:eastAsia="Calibri" w:cs="Times New Roman"/>
          <w:color w:val="000000" w:themeColor="text1"/>
          <w:lang w:val="hr-HR"/>
        </w:rPr>
        <w:t>kost</w:t>
      </w:r>
      <w:r w:rsidR="00753490">
        <w:rPr>
          <w:rFonts w:eastAsia="Calibri" w:cs="Times New Roman"/>
          <w:color w:val="000000" w:themeColor="text1"/>
          <w:lang w:val="hr-HR"/>
        </w:rPr>
        <w:t>i</w:t>
      </w:r>
      <w:r w:rsidRPr="0DD911CD">
        <w:rPr>
          <w:rFonts w:eastAsia="Calibri" w:cs="Times New Roman"/>
          <w:color w:val="000000" w:themeColor="text1"/>
          <w:lang w:val="hr-HR"/>
        </w:rPr>
        <w:t xml:space="preserve"> iza uha (mastoidna kost), a takav </w:t>
      </w:r>
      <w:r w:rsidR="00753490">
        <w:rPr>
          <w:rFonts w:eastAsia="Calibri" w:cs="Times New Roman"/>
          <w:color w:val="000000" w:themeColor="text1"/>
          <w:lang w:val="hr-HR"/>
        </w:rPr>
        <w:t xml:space="preserve">se </w:t>
      </w:r>
      <w:r w:rsidRPr="0DD911CD">
        <w:rPr>
          <w:rFonts w:eastAsia="Calibri" w:cs="Times New Roman"/>
          <w:color w:val="000000" w:themeColor="text1"/>
          <w:lang w:val="hr-HR"/>
        </w:rPr>
        <w:t>način snimanja naziva monopolarno snimanje. Ako je riječ o razlici između dvij</w:t>
      </w:r>
      <w:r w:rsidR="00753490">
        <w:rPr>
          <w:rFonts w:eastAsia="Calibri" w:cs="Times New Roman"/>
          <w:color w:val="000000" w:themeColor="text1"/>
          <w:lang w:val="hr-HR"/>
        </w:rPr>
        <w:t>u</w:t>
      </w:r>
      <w:r w:rsidRPr="0DD911CD">
        <w:rPr>
          <w:rFonts w:eastAsia="Calibri" w:cs="Times New Roman"/>
          <w:color w:val="000000" w:themeColor="text1"/>
          <w:lang w:val="hr-HR"/>
        </w:rPr>
        <w:t xml:space="preserve"> aktivn</w:t>
      </w:r>
      <w:r w:rsidR="00753490">
        <w:rPr>
          <w:rFonts w:eastAsia="Calibri" w:cs="Times New Roman"/>
          <w:color w:val="000000" w:themeColor="text1"/>
          <w:lang w:val="hr-HR"/>
        </w:rPr>
        <w:t>ih</w:t>
      </w:r>
      <w:r w:rsidRPr="0DD911CD">
        <w:rPr>
          <w:rFonts w:eastAsia="Calibri" w:cs="Times New Roman"/>
          <w:color w:val="000000" w:themeColor="text1"/>
          <w:lang w:val="hr-HR"/>
        </w:rPr>
        <w:t xml:space="preserve"> elektrod</w:t>
      </w:r>
      <w:r w:rsidR="00753490">
        <w:rPr>
          <w:rFonts w:eastAsia="Calibri" w:cs="Times New Roman"/>
          <w:color w:val="000000" w:themeColor="text1"/>
          <w:lang w:val="hr-HR"/>
        </w:rPr>
        <w:t>a,</w:t>
      </w:r>
      <w:r w:rsidRPr="0DD911CD">
        <w:rPr>
          <w:rFonts w:eastAsia="Calibri" w:cs="Times New Roman"/>
          <w:color w:val="000000" w:themeColor="text1"/>
          <w:lang w:val="hr-HR"/>
        </w:rPr>
        <w:t xml:space="preserve"> onda govorimo o bipolarnom snimanju. Broj linija, odnosno korištenih elektroda bira liječnik ili istraživač ovisno o postavljenim ciljevima i o tome koje funkcije želi ispitati (npr. vidne, slušne, motorne ili pak želi zahvatiti sve regije). Cijelo vrijeme govorimo da se elektrode postavljaju na površinu lubanje, ali taj </w:t>
      </w:r>
      <w:r w:rsidR="00753490">
        <w:rPr>
          <w:rFonts w:eastAsia="Calibri" w:cs="Times New Roman"/>
          <w:color w:val="000000" w:themeColor="text1"/>
          <w:lang w:val="hr-HR"/>
        </w:rPr>
        <w:t xml:space="preserve">je </w:t>
      </w:r>
      <w:r w:rsidRPr="0DD911CD">
        <w:rPr>
          <w:rFonts w:eastAsia="Calibri" w:cs="Times New Roman"/>
          <w:color w:val="000000" w:themeColor="text1"/>
          <w:lang w:val="hr-HR"/>
        </w:rPr>
        <w:t>podatak poprilično neprecizan</w:t>
      </w:r>
      <w:r w:rsidR="00753490">
        <w:rPr>
          <w:rFonts w:eastAsia="Calibri" w:cs="Times New Roman"/>
          <w:color w:val="000000" w:themeColor="text1"/>
          <w:lang w:val="hr-HR"/>
        </w:rPr>
        <w:t>,</w:t>
      </w:r>
      <w:r w:rsidRPr="0DD911CD">
        <w:rPr>
          <w:rFonts w:eastAsia="Calibri" w:cs="Times New Roman"/>
          <w:color w:val="000000" w:themeColor="text1"/>
          <w:lang w:val="hr-HR"/>
        </w:rPr>
        <w:t xml:space="preserve"> odnosno trebali bi</w:t>
      </w:r>
      <w:r w:rsidR="00753490">
        <w:rPr>
          <w:rFonts w:eastAsia="Calibri" w:cs="Times New Roman"/>
          <w:color w:val="000000" w:themeColor="text1"/>
          <w:lang w:val="hr-HR"/>
        </w:rPr>
        <w:t>smo</w:t>
      </w:r>
      <w:r w:rsidRPr="0DD911CD">
        <w:rPr>
          <w:rFonts w:eastAsia="Calibri" w:cs="Times New Roman"/>
          <w:color w:val="000000" w:themeColor="text1"/>
          <w:lang w:val="hr-HR"/>
        </w:rPr>
        <w:t xml:space="preserve"> znati točnu lokaciju </w:t>
      </w:r>
      <w:r w:rsidRPr="0DD911CD">
        <w:rPr>
          <w:rFonts w:eastAsia="Calibri" w:cs="Times New Roman"/>
          <w:lang w:val="hr-HR"/>
        </w:rPr>
        <w:t xml:space="preserve">svake elektrode, pogotovo </w:t>
      </w:r>
      <w:r w:rsidRPr="0DD911CD">
        <w:rPr>
          <w:rFonts w:eastAsia="Calibri" w:cs="Times New Roman"/>
          <w:color w:val="000000" w:themeColor="text1"/>
          <w:lang w:val="hr-HR"/>
        </w:rPr>
        <w:t xml:space="preserve">ako želimo </w:t>
      </w:r>
      <w:r w:rsidR="00753490">
        <w:rPr>
          <w:rFonts w:eastAsia="Calibri" w:cs="Times New Roman"/>
          <w:color w:val="000000" w:themeColor="text1"/>
          <w:lang w:val="hr-HR"/>
        </w:rPr>
        <w:t>svoje</w:t>
      </w:r>
      <w:r w:rsidRPr="0DD911CD">
        <w:rPr>
          <w:rFonts w:eastAsia="Calibri" w:cs="Times New Roman"/>
          <w:color w:val="000000" w:themeColor="text1"/>
          <w:lang w:val="hr-HR"/>
        </w:rPr>
        <w:t xml:space="preserve"> rezultate usporediti s rezultatima do koji su došli neki drugi istraživači (a to uvijek želimo!). U tu </w:t>
      </w:r>
      <w:r w:rsidR="00753490">
        <w:rPr>
          <w:rFonts w:eastAsia="Calibri" w:cs="Times New Roman"/>
          <w:color w:val="000000" w:themeColor="text1"/>
          <w:lang w:val="hr-HR"/>
        </w:rPr>
        <w:t xml:space="preserve">je </w:t>
      </w:r>
      <w:r w:rsidRPr="0DD911CD">
        <w:rPr>
          <w:rFonts w:eastAsia="Calibri" w:cs="Times New Roman"/>
          <w:lang w:val="hr-HR"/>
        </w:rPr>
        <w:t xml:space="preserve">svrhu Jaspers </w:t>
      </w:r>
      <w:r w:rsidRPr="0DD911CD">
        <w:rPr>
          <w:rFonts w:eastAsia="Calibri" w:cs="Times New Roman"/>
          <w:color w:val="000000" w:themeColor="text1"/>
          <w:lang w:val="hr-HR"/>
        </w:rPr>
        <w:t>razvio nomenklaturu elektroda</w:t>
      </w:r>
      <w:r w:rsidR="00753490">
        <w:rPr>
          <w:rFonts w:eastAsia="Calibri" w:cs="Times New Roman"/>
          <w:color w:val="000000" w:themeColor="text1"/>
          <w:lang w:val="hr-HR"/>
        </w:rPr>
        <w:t>,</w:t>
      </w:r>
      <w:r w:rsidRPr="0DD911CD">
        <w:rPr>
          <w:rFonts w:eastAsia="Calibri" w:cs="Times New Roman"/>
          <w:color w:val="000000" w:themeColor="text1"/>
          <w:lang w:val="hr-HR"/>
        </w:rPr>
        <w:t xml:space="preserve"> što znači da su različite pozicije na površini lubanje</w:t>
      </w:r>
      <w:r w:rsidR="00753490">
        <w:rPr>
          <w:rFonts w:eastAsia="Calibri" w:cs="Times New Roman"/>
          <w:color w:val="000000" w:themeColor="text1"/>
          <w:lang w:val="hr-HR"/>
        </w:rPr>
        <w:t>,</w:t>
      </w:r>
      <w:r w:rsidRPr="0DD911CD">
        <w:rPr>
          <w:rFonts w:eastAsia="Calibri" w:cs="Times New Roman"/>
          <w:color w:val="000000" w:themeColor="text1"/>
          <w:lang w:val="hr-HR"/>
        </w:rPr>
        <w:t xml:space="preserve"> odnosno elektrode koje se na njih postavljaju</w:t>
      </w:r>
      <w:r w:rsidR="00753490">
        <w:rPr>
          <w:rFonts w:eastAsia="Calibri" w:cs="Times New Roman"/>
          <w:color w:val="000000" w:themeColor="text1"/>
          <w:lang w:val="hr-HR"/>
        </w:rPr>
        <w:t>,</w:t>
      </w:r>
      <w:r w:rsidRPr="0DD911CD">
        <w:rPr>
          <w:rFonts w:eastAsia="Calibri" w:cs="Times New Roman"/>
          <w:color w:val="000000" w:themeColor="text1"/>
          <w:lang w:val="hr-HR"/>
        </w:rPr>
        <w:t xml:space="preserve"> dobile svoje ime i prezime. Svaka pojedina pozicija u svo</w:t>
      </w:r>
      <w:r w:rsidR="00753490">
        <w:rPr>
          <w:rFonts w:eastAsia="Calibri" w:cs="Times New Roman"/>
          <w:color w:val="000000" w:themeColor="text1"/>
          <w:lang w:val="hr-HR"/>
        </w:rPr>
        <w:t>je</w:t>
      </w:r>
      <w:r w:rsidRPr="0DD911CD">
        <w:rPr>
          <w:rFonts w:eastAsia="Calibri" w:cs="Times New Roman"/>
          <w:color w:val="000000" w:themeColor="text1"/>
          <w:lang w:val="hr-HR"/>
        </w:rPr>
        <w:t xml:space="preserve">m nazivu ima jedno slovo i broj. </w:t>
      </w:r>
      <w:r w:rsidRPr="0DD911CD">
        <w:rPr>
          <w:rFonts w:eastAsia="Calibri" w:cs="Times New Roman"/>
          <w:lang w:val="hr-HR"/>
        </w:rPr>
        <w:t xml:space="preserve">Slova se odnose na različite regije. Već ste u prvom poglavlju mogli pročitati da se mozak dijeli na pet režnjeva: </w:t>
      </w:r>
      <w:r w:rsidRPr="0DD911CD">
        <w:rPr>
          <w:rFonts w:eastAsia="Calibri" w:cs="Times New Roman"/>
          <w:color w:val="000000" w:themeColor="text1"/>
          <w:lang w:val="hr-HR"/>
        </w:rPr>
        <w:t xml:space="preserve">frontalni, temporalni, parijetalni, okcipitalni </w:t>
      </w:r>
      <w:r w:rsidRPr="0DD911CD">
        <w:rPr>
          <w:rFonts w:eastAsia="Calibri" w:cs="Times New Roman"/>
          <w:lang w:val="hr-HR"/>
        </w:rPr>
        <w:t xml:space="preserve">i inzulu. Za nomenklaturu (površinskih) elektroda važna </w:t>
      </w:r>
      <w:r w:rsidR="00D30EA2">
        <w:rPr>
          <w:rFonts w:eastAsia="Calibri" w:cs="Times New Roman"/>
          <w:lang w:val="hr-HR"/>
        </w:rPr>
        <w:t xml:space="preserve">su nam </w:t>
      </w:r>
      <w:r w:rsidRPr="0DD911CD">
        <w:rPr>
          <w:rFonts w:eastAsia="Calibri" w:cs="Times New Roman"/>
          <w:lang w:val="hr-HR"/>
        </w:rPr>
        <w:t>prva četiri režnja. Ne zbog tog</w:t>
      </w:r>
      <w:r w:rsidR="00D30EA2">
        <w:rPr>
          <w:rFonts w:eastAsia="Calibri" w:cs="Times New Roman"/>
          <w:lang w:val="hr-HR"/>
        </w:rPr>
        <w:t>a</w:t>
      </w:r>
      <w:r w:rsidRPr="0DD911CD">
        <w:rPr>
          <w:rFonts w:eastAsia="Calibri" w:cs="Times New Roman"/>
          <w:lang w:val="hr-HR"/>
        </w:rPr>
        <w:t xml:space="preserve"> što su funkcije inzule nebitne, već zbog činjenice da je inzula podvučena ispod </w:t>
      </w:r>
      <w:r w:rsidRPr="0DD911CD">
        <w:rPr>
          <w:rFonts w:eastAsia="Calibri" w:cs="Times New Roman"/>
          <w:color w:val="000000" w:themeColor="text1"/>
          <w:lang w:val="hr-HR"/>
        </w:rPr>
        <w:t xml:space="preserve">temporalnog </w:t>
      </w:r>
      <w:r w:rsidRPr="0DD911CD">
        <w:rPr>
          <w:rFonts w:eastAsia="Calibri" w:cs="Times New Roman"/>
          <w:lang w:val="hr-HR"/>
        </w:rPr>
        <w:t xml:space="preserve">režnja. Slova koja se koriste su F (frontalna regija), T (temporalna regija), C (centralna regija), P (parietalna regija) i O (okcipitalna regija). U nazivlju imamo i jedno slovo „viška“ (slovo C), tj. imamo četiri režnja, a pet slova koja označavaju pet različitih regija. Brojevi se odnose na moždanu hemisferu. Parni označavaju desnu, a neparni lijevu hemisferu. Neke elektrode umjesto broja pored oznake regije imaju slovo </w:t>
      </w:r>
      <w:r w:rsidR="00D30EA2">
        <w:rPr>
          <w:rFonts w:eastAsia="Calibri" w:cs="Times New Roman"/>
          <w:lang w:val="hr-HR"/>
        </w:rPr>
        <w:t>„</w:t>
      </w:r>
      <w:r w:rsidRPr="0DD911CD">
        <w:rPr>
          <w:rFonts w:eastAsia="Calibri" w:cs="Times New Roman"/>
          <w:lang w:val="hr-HR"/>
        </w:rPr>
        <w:t>z” (od eng</w:t>
      </w:r>
      <w:r w:rsidR="00AD3BCC">
        <w:rPr>
          <w:rFonts w:eastAsia="Calibri" w:cs="Times New Roman"/>
          <w:lang w:val="hr-HR"/>
        </w:rPr>
        <w:t>l</w:t>
      </w:r>
      <w:r w:rsidRPr="0DD911CD">
        <w:rPr>
          <w:rFonts w:eastAsia="Calibri" w:cs="Times New Roman"/>
          <w:lang w:val="hr-HR"/>
        </w:rPr>
        <w:t xml:space="preserve">. </w:t>
      </w:r>
      <w:r w:rsidRPr="00891E62">
        <w:rPr>
          <w:rFonts w:eastAsia="Calibri" w:cs="Times New Roman"/>
          <w:i/>
          <w:lang w:val="hr-HR"/>
        </w:rPr>
        <w:t>zero</w:t>
      </w:r>
      <w:r w:rsidRPr="0DD911CD">
        <w:rPr>
          <w:rFonts w:eastAsia="Calibri" w:cs="Times New Roman"/>
          <w:lang w:val="hr-HR"/>
        </w:rPr>
        <w:t>)</w:t>
      </w:r>
      <w:r w:rsidR="00D30EA2">
        <w:rPr>
          <w:rFonts w:eastAsia="Calibri" w:cs="Times New Roman"/>
          <w:lang w:val="hr-HR"/>
        </w:rPr>
        <w:t>,</w:t>
      </w:r>
      <w:r w:rsidRPr="0DD911CD">
        <w:rPr>
          <w:rFonts w:eastAsia="Calibri" w:cs="Times New Roman"/>
          <w:lang w:val="hr-HR"/>
        </w:rPr>
        <w:t xml:space="preserve"> i to su one elektrode koje su smještene u sredini, dakle ni lijevo ni desno. </w:t>
      </w:r>
      <w:r w:rsidR="00D30EA2">
        <w:rPr>
          <w:rFonts w:eastAsia="Calibri" w:cs="Times New Roman"/>
          <w:lang w:val="hr-HR"/>
        </w:rPr>
        <w:t>T</w:t>
      </w:r>
      <w:r w:rsidRPr="0DD911CD">
        <w:rPr>
          <w:rFonts w:eastAsia="Calibri" w:cs="Times New Roman"/>
          <w:lang w:val="hr-HR"/>
        </w:rPr>
        <w:t>akav sustav imenovanja elektroda naziva se 10/20 sustav, a ime je dobio po tome što su elektrode smještene na 10 ili 20</w:t>
      </w:r>
      <w:r w:rsidR="00D30EA2">
        <w:rPr>
          <w:rFonts w:eastAsia="Calibri" w:cs="Times New Roman"/>
          <w:lang w:val="hr-HR"/>
        </w:rPr>
        <w:t xml:space="preserve"> </w:t>
      </w:r>
      <w:r w:rsidRPr="0DD911CD">
        <w:rPr>
          <w:rFonts w:eastAsia="Calibri" w:cs="Times New Roman"/>
          <w:lang w:val="hr-HR"/>
        </w:rPr>
        <w:t xml:space="preserve"> % udaljenosti između lijevog i desnog mastoidnog nastavka, odnosno vrha nosa (</w:t>
      </w:r>
      <w:r w:rsidRPr="0DD911CD">
        <w:rPr>
          <w:rFonts w:eastAsia="Calibri" w:cs="Times New Roman"/>
          <w:i/>
          <w:iCs/>
          <w:lang w:val="hr-HR"/>
        </w:rPr>
        <w:t>nasion</w:t>
      </w:r>
      <w:r w:rsidRPr="0DD911CD">
        <w:rPr>
          <w:rFonts w:eastAsia="Calibri" w:cs="Times New Roman"/>
          <w:lang w:val="hr-HR"/>
        </w:rPr>
        <w:t>) i zatiljka (</w:t>
      </w:r>
      <w:r w:rsidRPr="0DD911CD">
        <w:rPr>
          <w:rFonts w:eastAsia="Calibri" w:cs="Times New Roman"/>
          <w:i/>
          <w:iCs/>
          <w:lang w:val="hr-HR"/>
        </w:rPr>
        <w:t>inion</w:t>
      </w:r>
      <w:r w:rsidRPr="0DD911CD">
        <w:rPr>
          <w:rFonts w:eastAsia="Calibri" w:cs="Times New Roman"/>
          <w:lang w:val="hr-HR"/>
        </w:rPr>
        <w:t xml:space="preserve">). </w:t>
      </w:r>
      <w:r w:rsidRPr="0DD911CD">
        <w:rPr>
          <w:rFonts w:eastAsia="Calibri" w:cs="Times New Roman"/>
          <w:color w:val="000000" w:themeColor="text1"/>
          <w:lang w:val="hr-HR"/>
        </w:rPr>
        <w:t xml:space="preserve">Radi jasnoće pogledajte Sliku 2.2. </w:t>
      </w:r>
    </w:p>
    <w:p w14:paraId="399877E5" w14:textId="77777777" w:rsidR="00DB06E2" w:rsidRPr="003664CA" w:rsidRDefault="00DB06E2" w:rsidP="00DB06E2">
      <w:pPr>
        <w:spacing w:line="360" w:lineRule="auto"/>
        <w:jc w:val="both"/>
        <w:rPr>
          <w:rFonts w:eastAsia="Calibri" w:cs="Times New Roman"/>
          <w:color w:val="000000"/>
          <w:szCs w:val="24"/>
          <w:lang w:val="hr-HR"/>
        </w:rPr>
      </w:pPr>
    </w:p>
    <w:p w14:paraId="293C55EC" w14:textId="77777777" w:rsidR="00DB06E2" w:rsidRPr="003664CA" w:rsidRDefault="00DB06E2" w:rsidP="00DB06E2">
      <w:pPr>
        <w:spacing w:line="360" w:lineRule="auto"/>
        <w:jc w:val="center"/>
        <w:rPr>
          <w:rFonts w:eastAsia="Calibri" w:cs="Times New Roman"/>
          <w:color w:val="000000"/>
          <w:szCs w:val="24"/>
          <w:lang w:val="hr-HR"/>
        </w:rPr>
      </w:pPr>
      <w:r w:rsidRPr="003664CA">
        <w:rPr>
          <w:rFonts w:eastAsia="Calibri" w:cs="Times New Roman"/>
          <w:color w:val="000000"/>
          <w:szCs w:val="24"/>
          <w:lang w:val="hr-HR"/>
        </w:rPr>
        <w:t>(SLIKA 2.2. OVDJE)</w:t>
      </w:r>
    </w:p>
    <w:p w14:paraId="0AB90E63" w14:textId="77777777" w:rsidR="00DB06E2" w:rsidRPr="003664CA" w:rsidRDefault="00DB06E2" w:rsidP="00DB06E2">
      <w:pPr>
        <w:spacing w:line="360" w:lineRule="auto"/>
        <w:jc w:val="both"/>
        <w:rPr>
          <w:rFonts w:eastAsia="Calibri" w:cs="Times New Roman"/>
          <w:szCs w:val="24"/>
          <w:lang w:val="hr-HR"/>
        </w:rPr>
      </w:pPr>
    </w:p>
    <w:p w14:paraId="7869A2A9" w14:textId="4C661DC9" w:rsidR="00DB06E2" w:rsidRPr="003664CA" w:rsidRDefault="0DD911CD" w:rsidP="0DD911CD">
      <w:pPr>
        <w:spacing w:line="360" w:lineRule="auto"/>
        <w:jc w:val="both"/>
        <w:rPr>
          <w:rFonts w:eastAsia="Calibri" w:cs="Times New Roman"/>
          <w:lang w:val="hr-HR"/>
        </w:rPr>
      </w:pPr>
      <w:r w:rsidRPr="0DD911CD">
        <w:rPr>
          <w:rFonts w:eastAsia="Calibri" w:cs="Times New Roman"/>
          <w:lang w:val="hr-HR"/>
        </w:rPr>
        <w:t xml:space="preserve">Ovakav raspored elektroda uključuje 21 elektrodu. Previše? Premalo? Možemo reći da nije previše jer se osnovna zamjerka vezana za EEG odnosi na to da ne omogućuje precizno određivanje izvora </w:t>
      </w:r>
      <w:r w:rsidRPr="0DD911CD">
        <w:rPr>
          <w:rFonts w:eastAsia="Calibri" w:cs="Times New Roman"/>
          <w:lang w:val="hr-HR"/>
        </w:rPr>
        <w:lastRenderedPageBreak/>
        <w:t xml:space="preserve">signala što, između ostalog, proizlazi iz činjenice da je još uvijek ostalo jako </w:t>
      </w:r>
      <w:r w:rsidR="00D30EA2">
        <w:rPr>
          <w:rFonts w:eastAsia="Calibri" w:cs="Times New Roman"/>
          <w:lang w:val="hr-HR"/>
        </w:rPr>
        <w:t>mnogo</w:t>
      </w:r>
      <w:r w:rsidRPr="0DD911CD">
        <w:rPr>
          <w:rFonts w:eastAsia="Calibri" w:cs="Times New Roman"/>
          <w:lang w:val="hr-HR"/>
        </w:rPr>
        <w:t xml:space="preserve"> prostora nepokrivenog elektrodama. Stoga se može zaključiti da ova metoda ima relativno lošu prostornu rezoluciju. Ovdje bi</w:t>
      </w:r>
      <w:r w:rsidR="00D30EA2">
        <w:rPr>
          <w:rFonts w:eastAsia="Calibri" w:cs="Times New Roman"/>
          <w:lang w:val="hr-HR"/>
        </w:rPr>
        <w:t>smo</w:t>
      </w:r>
      <w:r w:rsidRPr="0DD911CD">
        <w:rPr>
          <w:rFonts w:eastAsia="Calibri" w:cs="Times New Roman"/>
          <w:lang w:val="hr-HR"/>
        </w:rPr>
        <w:t xml:space="preserve"> se mogli ograditi pa reći da noviji EEG uređaji </w:t>
      </w:r>
      <w:r w:rsidRPr="0DD911CD">
        <w:rPr>
          <w:rFonts w:eastAsia="Calibri" w:cs="Times New Roman"/>
          <w:color w:val="000000" w:themeColor="text1"/>
          <w:lang w:val="hr-HR"/>
        </w:rPr>
        <w:t>imaju integrirane sofisticirane programe koji omogućuju korištenje velikog broja elektroda (i do 256) te preciznije određivanje izvora signala.</w:t>
      </w:r>
      <w:r w:rsidRPr="0DD911CD">
        <w:rPr>
          <w:rFonts w:eastAsia="Calibri" w:cs="Times New Roman"/>
          <w:lang w:val="hr-HR"/>
        </w:rPr>
        <w:t xml:space="preserve"> Što se pak tiče vremenske rezolucije ove tehnike</w:t>
      </w:r>
      <w:r w:rsidR="00D30EA2">
        <w:rPr>
          <w:rFonts w:eastAsia="Calibri" w:cs="Times New Roman"/>
          <w:lang w:val="hr-HR"/>
        </w:rPr>
        <w:t>,</w:t>
      </w:r>
      <w:r w:rsidRPr="0DD911CD">
        <w:rPr>
          <w:rFonts w:eastAsia="Calibri" w:cs="Times New Roman"/>
          <w:lang w:val="hr-HR"/>
        </w:rPr>
        <w:t xml:space="preserve"> ona je jako dobra</w:t>
      </w:r>
      <w:r w:rsidR="00D30EA2">
        <w:rPr>
          <w:rFonts w:eastAsia="Calibri" w:cs="Times New Roman"/>
          <w:lang w:val="hr-HR"/>
        </w:rPr>
        <w:t>,</w:t>
      </w:r>
      <w:r w:rsidRPr="0DD911CD">
        <w:rPr>
          <w:rFonts w:eastAsia="Calibri" w:cs="Times New Roman"/>
          <w:lang w:val="hr-HR"/>
        </w:rPr>
        <w:t xml:space="preserve"> što zapravo znači da se promjene koje su vidljive na EEG-u odvijaju u realnom vremenu, a ne sa zakašnjenjem. Ako se možda pitate je </w:t>
      </w:r>
      <w:r w:rsidR="00D30EA2">
        <w:rPr>
          <w:rFonts w:eastAsia="Calibri" w:cs="Times New Roman"/>
          <w:lang w:val="hr-HR"/>
        </w:rPr>
        <w:t xml:space="preserve">li </w:t>
      </w:r>
      <w:r w:rsidRPr="0DD911CD">
        <w:rPr>
          <w:rFonts w:eastAsia="Calibri" w:cs="Times New Roman"/>
          <w:lang w:val="hr-HR"/>
        </w:rPr>
        <w:t xml:space="preserve">komplicirano postaviti sve te silne elektrode, odgovor je da </w:t>
      </w:r>
      <w:r w:rsidR="00D30EA2">
        <w:rPr>
          <w:rFonts w:eastAsia="Calibri" w:cs="Times New Roman"/>
          <w:lang w:val="hr-HR"/>
        </w:rPr>
        <w:t xml:space="preserve">baš </w:t>
      </w:r>
      <w:r w:rsidRPr="0DD911CD">
        <w:rPr>
          <w:rFonts w:eastAsia="Calibri" w:cs="Times New Roman"/>
          <w:lang w:val="hr-HR"/>
        </w:rPr>
        <w:t>i nije</w:t>
      </w:r>
      <w:r w:rsidR="00D30EA2">
        <w:rPr>
          <w:rFonts w:eastAsia="Calibri" w:cs="Times New Roman"/>
          <w:lang w:val="hr-HR"/>
        </w:rPr>
        <w:t>,</w:t>
      </w:r>
      <w:r w:rsidRPr="0DD911CD">
        <w:rPr>
          <w:rFonts w:eastAsia="Calibri" w:cs="Times New Roman"/>
          <w:lang w:val="hr-HR"/>
        </w:rPr>
        <w:t xml:space="preserve"> </w:t>
      </w:r>
      <w:r w:rsidR="00D30EA2">
        <w:rPr>
          <w:rFonts w:eastAsia="Calibri" w:cs="Times New Roman"/>
          <w:lang w:val="hr-HR"/>
        </w:rPr>
        <w:t xml:space="preserve">a razlog je jednostavan: </w:t>
      </w:r>
      <w:r w:rsidRPr="0DD911CD">
        <w:rPr>
          <w:rFonts w:eastAsia="Calibri" w:cs="Times New Roman"/>
          <w:lang w:val="hr-HR"/>
        </w:rPr>
        <w:t xml:space="preserve">sve </w:t>
      </w:r>
      <w:r w:rsidR="00D30EA2">
        <w:rPr>
          <w:rFonts w:eastAsia="Calibri" w:cs="Times New Roman"/>
          <w:lang w:val="hr-HR"/>
        </w:rPr>
        <w:t xml:space="preserve">su </w:t>
      </w:r>
      <w:r w:rsidRPr="0DD911CD">
        <w:rPr>
          <w:rFonts w:eastAsia="Calibri" w:cs="Times New Roman"/>
          <w:lang w:val="hr-HR"/>
        </w:rPr>
        <w:t xml:space="preserve">elektrode obično integrirane u kapu, a </w:t>
      </w:r>
      <w:r w:rsidR="00D30EA2">
        <w:rPr>
          <w:rFonts w:eastAsia="Calibri" w:cs="Times New Roman"/>
          <w:lang w:val="hr-HR"/>
        </w:rPr>
        <w:t>kape</w:t>
      </w:r>
      <w:r w:rsidRPr="0DD911CD">
        <w:rPr>
          <w:rFonts w:eastAsia="Calibri" w:cs="Times New Roman"/>
          <w:lang w:val="hr-HR"/>
        </w:rPr>
        <w:t xml:space="preserve"> se, kao i odjeća, izrađuju u različitim veličinama.</w:t>
      </w:r>
    </w:p>
    <w:p w14:paraId="07921E2A" w14:textId="647590AD" w:rsidR="00DB06E2" w:rsidRPr="003664CA" w:rsidRDefault="00DB06E2" w:rsidP="00DB06E2">
      <w:pPr>
        <w:spacing w:line="360" w:lineRule="auto"/>
        <w:jc w:val="both"/>
        <w:rPr>
          <w:rFonts w:eastAsia="Calibri" w:cs="Times New Roman"/>
          <w:color w:val="000000"/>
          <w:szCs w:val="24"/>
          <w:lang w:val="hr-HR"/>
        </w:rPr>
      </w:pPr>
      <w:r w:rsidRPr="003664CA">
        <w:rPr>
          <w:rFonts w:eastAsia="Calibri" w:cs="Times New Roman"/>
          <w:szCs w:val="24"/>
          <w:lang w:val="hr-HR"/>
        </w:rPr>
        <w:t xml:space="preserve">Već je općepoznata činjenica da različiti dijelovi mozga imaju različite funkcije. </w:t>
      </w:r>
      <w:r w:rsidR="00D30EA2">
        <w:rPr>
          <w:rFonts w:eastAsia="Calibri" w:cs="Times New Roman"/>
          <w:szCs w:val="24"/>
          <w:lang w:val="hr-HR"/>
        </w:rPr>
        <w:t>A</w:t>
      </w:r>
      <w:r w:rsidRPr="003664CA">
        <w:rPr>
          <w:rFonts w:eastAsia="Calibri" w:cs="Times New Roman"/>
          <w:szCs w:val="24"/>
          <w:lang w:val="hr-HR"/>
        </w:rPr>
        <w:t>ko nas zanima neka specifična funkcija</w:t>
      </w:r>
      <w:r w:rsidR="00D30EA2">
        <w:rPr>
          <w:rFonts w:eastAsia="Calibri" w:cs="Times New Roman"/>
          <w:szCs w:val="24"/>
          <w:lang w:val="hr-HR"/>
        </w:rPr>
        <w:t>,</w:t>
      </w:r>
      <w:r w:rsidRPr="003664CA">
        <w:rPr>
          <w:rFonts w:eastAsia="Calibri" w:cs="Times New Roman"/>
          <w:szCs w:val="24"/>
          <w:lang w:val="hr-HR"/>
        </w:rPr>
        <w:t xml:space="preserve"> možemo promatrati ciljane elektrode, čak ih na tom mjestu možemo postaviti u formaciji </w:t>
      </w:r>
      <w:r w:rsidR="00D30EA2">
        <w:rPr>
          <w:rFonts w:eastAsia="Calibri" w:cs="Times New Roman"/>
          <w:szCs w:val="24"/>
          <w:lang w:val="hr-HR"/>
        </w:rPr>
        <w:t xml:space="preserve">gušćoj </w:t>
      </w:r>
      <w:r w:rsidRPr="003664CA">
        <w:rPr>
          <w:rFonts w:eastAsia="Calibri" w:cs="Times New Roman"/>
          <w:szCs w:val="24"/>
          <w:lang w:val="hr-HR"/>
        </w:rPr>
        <w:t>od klasične kako bi</w:t>
      </w:r>
      <w:r w:rsidR="00D30EA2">
        <w:rPr>
          <w:rFonts w:eastAsia="Calibri" w:cs="Times New Roman"/>
          <w:szCs w:val="24"/>
          <w:lang w:val="hr-HR"/>
        </w:rPr>
        <w:t>smo</w:t>
      </w:r>
      <w:r w:rsidRPr="003664CA">
        <w:rPr>
          <w:rFonts w:eastAsia="Calibri" w:cs="Times New Roman"/>
          <w:szCs w:val="24"/>
          <w:lang w:val="hr-HR"/>
        </w:rPr>
        <w:t xml:space="preserve"> dobili preciznije informacije. Npr. </w:t>
      </w:r>
      <w:r w:rsidR="00153058">
        <w:rPr>
          <w:rFonts w:eastAsia="Calibri" w:cs="Times New Roman"/>
          <w:szCs w:val="24"/>
          <w:lang w:val="hr-HR"/>
        </w:rPr>
        <w:t xml:space="preserve">u </w:t>
      </w:r>
      <w:r w:rsidRPr="003664CA">
        <w:rPr>
          <w:rFonts w:eastAsia="Calibri" w:cs="Times New Roman"/>
          <w:szCs w:val="24"/>
          <w:lang w:val="hr-HR"/>
        </w:rPr>
        <w:t>centraln</w:t>
      </w:r>
      <w:r w:rsidR="00153058">
        <w:rPr>
          <w:rFonts w:eastAsia="Calibri" w:cs="Times New Roman"/>
          <w:szCs w:val="24"/>
          <w:lang w:val="hr-HR"/>
        </w:rPr>
        <w:t>oj</w:t>
      </w:r>
      <w:r w:rsidRPr="003664CA">
        <w:rPr>
          <w:rFonts w:eastAsia="Calibri" w:cs="Times New Roman"/>
          <w:szCs w:val="24"/>
          <w:lang w:val="hr-HR"/>
        </w:rPr>
        <w:t xml:space="preserve"> regij</w:t>
      </w:r>
      <w:r w:rsidR="00153058">
        <w:rPr>
          <w:rFonts w:eastAsia="Calibri" w:cs="Times New Roman"/>
          <w:szCs w:val="24"/>
          <w:lang w:val="hr-HR"/>
        </w:rPr>
        <w:t>i</w:t>
      </w:r>
      <w:r w:rsidRPr="003664CA">
        <w:rPr>
          <w:rFonts w:eastAsia="Calibri" w:cs="Times New Roman"/>
          <w:szCs w:val="24"/>
          <w:lang w:val="hr-HR"/>
        </w:rPr>
        <w:t xml:space="preserve"> (C3, C4 i C7)</w:t>
      </w:r>
      <w:r w:rsidR="00153058">
        <w:rPr>
          <w:rFonts w:eastAsia="Calibri" w:cs="Times New Roman"/>
          <w:szCs w:val="24"/>
          <w:lang w:val="hr-HR"/>
        </w:rPr>
        <w:t xml:space="preserve"> koja</w:t>
      </w:r>
      <w:r w:rsidRPr="003664CA">
        <w:rPr>
          <w:rFonts w:eastAsia="Calibri" w:cs="Times New Roman"/>
          <w:szCs w:val="24"/>
          <w:lang w:val="hr-HR"/>
        </w:rPr>
        <w:t xml:space="preserve"> uključuje senzorne i motorne funkcije, primarne vidne funkcije pratit </w:t>
      </w:r>
      <w:r w:rsidR="00153058">
        <w:rPr>
          <w:rFonts w:eastAsia="Calibri" w:cs="Times New Roman"/>
          <w:szCs w:val="24"/>
          <w:lang w:val="hr-HR"/>
        </w:rPr>
        <w:t xml:space="preserve">ćemo </w:t>
      </w:r>
      <w:r w:rsidRPr="003664CA">
        <w:rPr>
          <w:rFonts w:eastAsia="Calibri" w:cs="Times New Roman"/>
          <w:szCs w:val="24"/>
          <w:lang w:val="hr-HR"/>
        </w:rPr>
        <w:t>preko elektroda O1 i O2, kognitivne aktivnosti proučavajući frontalnu regiju itd.</w:t>
      </w:r>
    </w:p>
    <w:p w14:paraId="41AC9F64" w14:textId="0D3C338A" w:rsidR="00DB06E2" w:rsidRPr="003664CA" w:rsidRDefault="2EB328C9" w:rsidP="2EB328C9">
      <w:pPr>
        <w:spacing w:line="360" w:lineRule="auto"/>
        <w:jc w:val="both"/>
        <w:rPr>
          <w:rFonts w:eastAsia="Calibri" w:cs="Times New Roman"/>
          <w:color w:val="000000" w:themeColor="text1"/>
          <w:lang w:val="hr-HR"/>
        </w:rPr>
      </w:pPr>
      <w:r w:rsidRPr="2EB328C9">
        <w:rPr>
          <w:rFonts w:eastAsia="Calibri" w:cs="Times New Roman"/>
          <w:color w:val="000000" w:themeColor="text1"/>
          <w:lang w:val="hr-HR"/>
        </w:rPr>
        <w:t xml:space="preserve">Vratimo se ponovno na Sliku 2.1., točnije na prikazane linije. Svaka od njih prikazana </w:t>
      </w:r>
      <w:r w:rsidR="00153058">
        <w:rPr>
          <w:rFonts w:eastAsia="Calibri" w:cs="Times New Roman"/>
          <w:color w:val="000000" w:themeColor="text1"/>
          <w:lang w:val="hr-HR"/>
        </w:rPr>
        <w:t xml:space="preserve">je </w:t>
      </w:r>
      <w:r w:rsidRPr="2EB328C9">
        <w:rPr>
          <w:rFonts w:eastAsia="Calibri" w:cs="Times New Roman"/>
          <w:color w:val="000000" w:themeColor="text1"/>
          <w:lang w:val="hr-HR"/>
        </w:rPr>
        <w:t xml:space="preserve">u obliku kompleksnih valova. Ako su kompleksni, od čega su sastavljeni? </w:t>
      </w:r>
    </w:p>
    <w:p w14:paraId="430170A2" w14:textId="4DE2D9E8" w:rsidR="00DB06E2" w:rsidRPr="001163B7" w:rsidRDefault="00DB06E2" w:rsidP="2EB328C9">
      <w:pPr>
        <w:spacing w:line="360" w:lineRule="auto"/>
        <w:jc w:val="both"/>
        <w:rPr>
          <w:rFonts w:eastAsia="Calibri" w:cs="Times New Roman"/>
          <w:i/>
          <w:iCs/>
          <w:color w:val="000000" w:themeColor="text1"/>
          <w:szCs w:val="24"/>
          <w:lang w:val="hr-HR"/>
        </w:rPr>
      </w:pPr>
    </w:p>
    <w:p w14:paraId="51D4E29F" w14:textId="5C60E6C1" w:rsidR="00DB06E2" w:rsidRPr="001163B7" w:rsidRDefault="039F156D" w:rsidP="001163B7">
      <w:pPr>
        <w:spacing w:line="360" w:lineRule="auto"/>
        <w:jc w:val="both"/>
        <w:rPr>
          <w:rFonts w:eastAsia="Calibri" w:cs="Times New Roman"/>
          <w:b/>
          <w:color w:val="000000" w:themeColor="text1"/>
          <w:szCs w:val="24"/>
          <w:lang w:val="hr-HR"/>
        </w:rPr>
      </w:pPr>
      <w:r w:rsidRPr="001163B7">
        <w:rPr>
          <w:rFonts w:eastAsia="Calibri" w:cs="Times New Roman"/>
          <w:b/>
          <w:color w:val="000000" w:themeColor="text1"/>
          <w:szCs w:val="24"/>
          <w:lang w:val="hr-HR"/>
        </w:rPr>
        <w:t>Vrste EEG valova</w:t>
      </w:r>
    </w:p>
    <w:p w14:paraId="0B9BF2F9" w14:textId="7B3AFB66" w:rsidR="00DB06E2" w:rsidRPr="003664CA" w:rsidRDefault="2EB328C9" w:rsidP="001163B7">
      <w:pPr>
        <w:spacing w:line="360" w:lineRule="auto"/>
        <w:jc w:val="both"/>
        <w:rPr>
          <w:rFonts w:eastAsia="Calibri" w:cs="Times New Roman"/>
          <w:color w:val="000000" w:themeColor="text1"/>
          <w:lang w:val="hr-HR"/>
        </w:rPr>
      </w:pPr>
      <w:r w:rsidRPr="2EB328C9">
        <w:rPr>
          <w:rFonts w:eastAsia="Calibri" w:cs="Times New Roman"/>
          <w:color w:val="000000" w:themeColor="text1"/>
          <w:lang w:val="hr-HR"/>
        </w:rPr>
        <w:t xml:space="preserve">EEG aktivnost može </w:t>
      </w:r>
      <w:r w:rsidR="008575A5">
        <w:rPr>
          <w:rFonts w:eastAsia="Calibri" w:cs="Times New Roman"/>
          <w:color w:val="000000" w:themeColor="text1"/>
          <w:lang w:val="hr-HR"/>
        </w:rPr>
        <w:t xml:space="preserve">se </w:t>
      </w:r>
      <w:r w:rsidRPr="2EB328C9">
        <w:rPr>
          <w:rFonts w:eastAsia="Calibri" w:cs="Times New Roman"/>
          <w:color w:val="000000" w:themeColor="text1"/>
          <w:lang w:val="hr-HR"/>
        </w:rPr>
        <w:t>svesti na nekoliko osnovnih valova</w:t>
      </w:r>
      <w:r w:rsidR="008575A5">
        <w:rPr>
          <w:rFonts w:eastAsia="Calibri" w:cs="Times New Roman"/>
          <w:color w:val="000000" w:themeColor="text1"/>
          <w:lang w:val="hr-HR"/>
        </w:rPr>
        <w:t>,</w:t>
      </w:r>
      <w:r w:rsidRPr="2EB328C9">
        <w:rPr>
          <w:rFonts w:eastAsia="Calibri" w:cs="Times New Roman"/>
          <w:color w:val="000000" w:themeColor="text1"/>
          <w:lang w:val="hr-HR"/>
        </w:rPr>
        <w:t xml:space="preserve"> odnosno ritmova, a pojedini zapis</w:t>
      </w:r>
      <w:r w:rsidRPr="2EB328C9">
        <w:rPr>
          <w:rFonts w:eastAsia="Calibri" w:cs="Times New Roman"/>
          <w:lang w:val="hr-HR"/>
        </w:rPr>
        <w:t xml:space="preserve"> u</w:t>
      </w:r>
      <w:r w:rsidRPr="2EB328C9">
        <w:rPr>
          <w:rFonts w:eastAsia="Calibri" w:cs="Times New Roman"/>
          <w:color w:val="000000" w:themeColor="text1"/>
          <w:lang w:val="hr-HR"/>
        </w:rPr>
        <w:t xml:space="preserve"> većoj ili manjoj mjeri sadrži te osnovne forme. Svaki od osnovnih ritmova definiran je frekvencijom i amplitudom.</w:t>
      </w:r>
    </w:p>
    <w:p w14:paraId="78C4F965" w14:textId="32F3BEBB" w:rsidR="00DB06E2" w:rsidRPr="003664CA" w:rsidRDefault="2E4EF4EA" w:rsidP="2E4EF4EA">
      <w:pPr>
        <w:spacing w:line="360" w:lineRule="auto"/>
        <w:jc w:val="both"/>
        <w:rPr>
          <w:rFonts w:eastAsia="Times New Roman" w:cs="Times New Roman"/>
          <w:lang w:val="hr-HR" w:eastAsia="hr-HR"/>
        </w:rPr>
      </w:pPr>
      <w:r w:rsidRPr="2E4EF4EA">
        <w:rPr>
          <w:rFonts w:eastAsia="Times New Roman" w:cs="Times New Roman"/>
          <w:b/>
          <w:bCs/>
          <w:i/>
          <w:iCs/>
          <w:lang w:val="hr-HR" w:eastAsia="hr-HR"/>
        </w:rPr>
        <w:t>Alfa</w:t>
      </w:r>
      <w:r w:rsidR="008575A5">
        <w:rPr>
          <w:rFonts w:eastAsia="Times New Roman" w:cs="Times New Roman"/>
          <w:b/>
          <w:bCs/>
          <w:i/>
          <w:iCs/>
          <w:lang w:val="hr-HR" w:eastAsia="hr-HR"/>
        </w:rPr>
        <w:t>-</w:t>
      </w:r>
      <w:r w:rsidRPr="2E4EF4EA">
        <w:rPr>
          <w:rFonts w:eastAsia="Times New Roman" w:cs="Times New Roman"/>
          <w:b/>
          <w:bCs/>
          <w:i/>
          <w:iCs/>
          <w:lang w:val="hr-HR" w:eastAsia="hr-HR"/>
        </w:rPr>
        <w:t>ritam</w:t>
      </w:r>
      <w:r w:rsidRPr="2E4EF4EA">
        <w:rPr>
          <w:rFonts w:eastAsia="Times New Roman" w:cs="Times New Roman"/>
          <w:lang w:val="hr-HR" w:eastAsia="hr-HR"/>
        </w:rPr>
        <w:t xml:space="preserve"> </w:t>
      </w:r>
      <w:r w:rsidRPr="2E4EF4EA">
        <w:rPr>
          <w:rFonts w:eastAsia="Times New Roman" w:cs="Times New Roman"/>
          <w:b/>
          <w:bCs/>
          <w:lang w:val="hr-HR" w:eastAsia="hr-HR"/>
        </w:rPr>
        <w:t>(alfa</w:t>
      </w:r>
      <w:r w:rsidR="008575A5">
        <w:rPr>
          <w:rFonts w:eastAsia="Times New Roman" w:cs="Times New Roman"/>
          <w:b/>
          <w:bCs/>
          <w:lang w:val="hr-HR" w:eastAsia="hr-HR"/>
        </w:rPr>
        <w:t>-</w:t>
      </w:r>
      <w:r w:rsidRPr="2E4EF4EA">
        <w:rPr>
          <w:rFonts w:eastAsia="Times New Roman" w:cs="Times New Roman"/>
          <w:b/>
          <w:bCs/>
          <w:lang w:val="hr-HR" w:eastAsia="hr-HR"/>
        </w:rPr>
        <w:t xml:space="preserve">valovi) </w:t>
      </w:r>
      <w:r w:rsidR="00C97589">
        <w:rPr>
          <w:rFonts w:eastAsia="Times New Roman" w:cs="Times New Roman"/>
          <w:lang w:val="hr-HR" w:eastAsia="hr-HR"/>
        </w:rPr>
        <w:t xml:space="preserve">ima frekvenciju između </w:t>
      </w:r>
      <w:r w:rsidR="001A22F4">
        <w:rPr>
          <w:rFonts w:eastAsia="Times New Roman" w:cs="Times New Roman"/>
          <w:lang w:val="hr-HR" w:eastAsia="hr-HR"/>
        </w:rPr>
        <w:t>8</w:t>
      </w:r>
      <w:r w:rsidRPr="2E4EF4EA">
        <w:rPr>
          <w:rFonts w:eastAsia="Times New Roman" w:cs="Times New Roman"/>
          <w:lang w:val="hr-HR" w:eastAsia="hr-HR"/>
        </w:rPr>
        <w:t xml:space="preserve"> i 12 Hz te amplitudu obično između 10 i 45µV, s tim da u amplitudi postoje velike razlike od pojedinca do pojedinca.</w:t>
      </w:r>
      <w:r w:rsidRPr="2E4EF4EA">
        <w:rPr>
          <w:rFonts w:eastAsia="Times New Roman" w:cs="Times New Roman"/>
          <w:color w:val="FF0000"/>
          <w:lang w:val="hr-HR" w:eastAsia="hr-HR"/>
        </w:rPr>
        <w:t xml:space="preserve"> </w:t>
      </w:r>
      <w:r w:rsidRPr="2E4EF4EA">
        <w:rPr>
          <w:rFonts w:eastAsia="Times New Roman" w:cs="Times New Roman"/>
          <w:lang w:val="hr-HR" w:eastAsia="hr-HR"/>
        </w:rPr>
        <w:t>Upravo su alfa</w:t>
      </w:r>
      <w:r w:rsidR="008575A5">
        <w:rPr>
          <w:rFonts w:eastAsia="Times New Roman" w:cs="Times New Roman"/>
          <w:lang w:val="hr-HR" w:eastAsia="hr-HR"/>
        </w:rPr>
        <w:t>-</w:t>
      </w:r>
      <w:r w:rsidRPr="2E4EF4EA">
        <w:rPr>
          <w:rFonts w:eastAsia="Times New Roman" w:cs="Times New Roman"/>
          <w:lang w:val="hr-HR" w:eastAsia="hr-HR"/>
        </w:rPr>
        <w:t xml:space="preserve">valovi dominantni kod odraslih ljudi u opuštenom budnom stanju, a najzastupljeniji su u </w:t>
      </w:r>
      <w:r w:rsidRPr="2E4EF4EA">
        <w:rPr>
          <w:rFonts w:eastAsia="Times New Roman" w:cs="Times New Roman"/>
          <w:color w:val="000000" w:themeColor="text1"/>
          <w:lang w:val="hr-HR" w:eastAsia="hr-HR"/>
        </w:rPr>
        <w:t xml:space="preserve">okcipitalnom </w:t>
      </w:r>
      <w:r w:rsidRPr="2E4EF4EA">
        <w:rPr>
          <w:rFonts w:eastAsia="Times New Roman" w:cs="Times New Roman"/>
          <w:lang w:val="hr-HR" w:eastAsia="hr-HR"/>
        </w:rPr>
        <w:t>dijelu mozga. Koliko će alfa</w:t>
      </w:r>
      <w:r w:rsidR="008575A5">
        <w:rPr>
          <w:rFonts w:eastAsia="Times New Roman" w:cs="Times New Roman"/>
          <w:lang w:val="hr-HR" w:eastAsia="hr-HR"/>
        </w:rPr>
        <w:t>-</w:t>
      </w:r>
      <w:r w:rsidRPr="2E4EF4EA">
        <w:rPr>
          <w:rFonts w:eastAsia="Times New Roman" w:cs="Times New Roman"/>
          <w:lang w:val="hr-HR" w:eastAsia="hr-HR"/>
        </w:rPr>
        <w:t xml:space="preserve">ritam dominirati EEG zapisom ovisi i o tome </w:t>
      </w:r>
      <w:r w:rsidR="008575A5">
        <w:rPr>
          <w:rFonts w:eastAsia="Times New Roman" w:cs="Times New Roman"/>
          <w:lang w:val="hr-HR" w:eastAsia="hr-HR"/>
        </w:rPr>
        <w:t xml:space="preserve">drži li </w:t>
      </w:r>
      <w:r w:rsidRPr="2E4EF4EA">
        <w:rPr>
          <w:rFonts w:eastAsia="Times New Roman" w:cs="Times New Roman"/>
          <w:lang w:val="hr-HR" w:eastAsia="hr-HR"/>
        </w:rPr>
        <w:t>osoba</w:t>
      </w:r>
      <w:r w:rsidR="008575A5">
        <w:rPr>
          <w:rFonts w:eastAsia="Times New Roman" w:cs="Times New Roman"/>
          <w:lang w:val="hr-HR" w:eastAsia="hr-HR"/>
        </w:rPr>
        <w:t xml:space="preserve"> </w:t>
      </w:r>
      <w:r w:rsidRPr="2E4EF4EA">
        <w:rPr>
          <w:rFonts w:eastAsia="Times New Roman" w:cs="Times New Roman"/>
          <w:lang w:val="hr-HR" w:eastAsia="hr-HR"/>
        </w:rPr>
        <w:t>zatvorene (veća zastupljenost alfa</w:t>
      </w:r>
      <w:r w:rsidR="008575A5">
        <w:rPr>
          <w:rFonts w:eastAsia="Times New Roman" w:cs="Times New Roman"/>
          <w:lang w:val="hr-HR" w:eastAsia="hr-HR"/>
        </w:rPr>
        <w:t>-</w:t>
      </w:r>
      <w:r w:rsidRPr="2E4EF4EA">
        <w:rPr>
          <w:rFonts w:eastAsia="Times New Roman" w:cs="Times New Roman"/>
          <w:lang w:val="hr-HR" w:eastAsia="hr-HR"/>
        </w:rPr>
        <w:t>ritma) ili otvorene oči (manja zastupljenost alfa</w:t>
      </w:r>
      <w:r w:rsidR="008575A5">
        <w:rPr>
          <w:rFonts w:eastAsia="Times New Roman" w:cs="Times New Roman"/>
          <w:lang w:val="hr-HR" w:eastAsia="hr-HR"/>
        </w:rPr>
        <w:t>-</w:t>
      </w:r>
      <w:r w:rsidRPr="2E4EF4EA">
        <w:rPr>
          <w:rFonts w:eastAsia="Times New Roman" w:cs="Times New Roman"/>
          <w:lang w:val="hr-HR" w:eastAsia="hr-HR"/>
        </w:rPr>
        <w:t>ritma). U trenutku kada se oči otvore</w:t>
      </w:r>
      <w:r w:rsidR="008575A5">
        <w:rPr>
          <w:rFonts w:eastAsia="Times New Roman" w:cs="Times New Roman"/>
          <w:lang w:val="hr-HR" w:eastAsia="hr-HR"/>
        </w:rPr>
        <w:t>,</w:t>
      </w:r>
      <w:r w:rsidRPr="2E4EF4EA">
        <w:rPr>
          <w:rFonts w:eastAsia="Times New Roman" w:cs="Times New Roman"/>
          <w:lang w:val="hr-HR" w:eastAsia="hr-HR"/>
        </w:rPr>
        <w:t xml:space="preserve"> dolazi do naglog smanjenja prisutnosti alfa</w:t>
      </w:r>
      <w:r w:rsidR="008575A5">
        <w:rPr>
          <w:rFonts w:eastAsia="Times New Roman" w:cs="Times New Roman"/>
          <w:lang w:val="hr-HR" w:eastAsia="hr-HR"/>
        </w:rPr>
        <w:t>-</w:t>
      </w:r>
      <w:r w:rsidRPr="2E4EF4EA">
        <w:rPr>
          <w:rFonts w:eastAsia="Times New Roman" w:cs="Times New Roman"/>
          <w:lang w:val="hr-HR" w:eastAsia="hr-HR"/>
        </w:rPr>
        <w:t>valova.</w:t>
      </w:r>
      <w:r w:rsidRPr="2E4EF4EA">
        <w:rPr>
          <w:rFonts w:eastAsia="Times New Roman" w:cs="Times New Roman"/>
          <w:b/>
          <w:bCs/>
          <w:i/>
          <w:iCs/>
          <w:lang w:val="hr-HR" w:eastAsia="hr-HR"/>
        </w:rPr>
        <w:t xml:space="preserve"> Beta</w:t>
      </w:r>
      <w:r w:rsidR="008575A5">
        <w:rPr>
          <w:rFonts w:eastAsia="Times New Roman" w:cs="Times New Roman"/>
          <w:b/>
          <w:bCs/>
          <w:i/>
          <w:iCs/>
          <w:lang w:val="hr-HR" w:eastAsia="hr-HR"/>
        </w:rPr>
        <w:t>-</w:t>
      </w:r>
      <w:r w:rsidRPr="2E4EF4EA">
        <w:rPr>
          <w:rFonts w:eastAsia="Times New Roman" w:cs="Times New Roman"/>
          <w:b/>
          <w:bCs/>
          <w:i/>
          <w:iCs/>
          <w:lang w:val="hr-HR" w:eastAsia="hr-HR"/>
        </w:rPr>
        <w:t>ritam</w:t>
      </w:r>
      <w:r w:rsidRPr="2E4EF4EA">
        <w:rPr>
          <w:rFonts w:eastAsia="Times New Roman" w:cs="Times New Roman"/>
          <w:b/>
          <w:bCs/>
          <w:lang w:val="hr-HR" w:eastAsia="hr-HR"/>
        </w:rPr>
        <w:t xml:space="preserve"> (beta</w:t>
      </w:r>
      <w:r w:rsidR="008575A5">
        <w:rPr>
          <w:rFonts w:eastAsia="Times New Roman" w:cs="Times New Roman"/>
          <w:b/>
          <w:bCs/>
          <w:lang w:val="hr-HR" w:eastAsia="hr-HR"/>
        </w:rPr>
        <w:t>-</w:t>
      </w:r>
      <w:r w:rsidRPr="2E4EF4EA">
        <w:rPr>
          <w:rFonts w:eastAsia="Times New Roman" w:cs="Times New Roman"/>
          <w:b/>
          <w:bCs/>
          <w:lang w:val="hr-HR" w:eastAsia="hr-HR"/>
        </w:rPr>
        <w:t xml:space="preserve">valovi) </w:t>
      </w:r>
      <w:r w:rsidRPr="2E4EF4EA">
        <w:rPr>
          <w:rFonts w:eastAsia="Times New Roman" w:cs="Times New Roman"/>
          <w:lang w:val="hr-HR" w:eastAsia="hr-HR"/>
        </w:rPr>
        <w:t xml:space="preserve">ima frekvenciju u rasponu od oko 12 </w:t>
      </w:r>
      <w:r w:rsidR="008575A5">
        <w:rPr>
          <w:rFonts w:eastAsia="Times New Roman" w:cs="Times New Roman"/>
          <w:lang w:val="hr-HR" w:eastAsia="hr-HR"/>
        </w:rPr>
        <w:t>–</w:t>
      </w:r>
      <w:r w:rsidR="008575A5" w:rsidRPr="2E4EF4EA">
        <w:rPr>
          <w:rFonts w:eastAsia="Times New Roman" w:cs="Times New Roman"/>
          <w:lang w:val="hr-HR" w:eastAsia="hr-HR"/>
        </w:rPr>
        <w:t xml:space="preserve"> </w:t>
      </w:r>
      <w:r w:rsidR="00891E62">
        <w:rPr>
          <w:rFonts w:eastAsia="Times New Roman" w:cs="Times New Roman"/>
          <w:lang w:val="hr-HR" w:eastAsia="hr-HR"/>
        </w:rPr>
        <w:t>3</w:t>
      </w:r>
      <w:r w:rsidRPr="2E4EF4EA">
        <w:rPr>
          <w:rFonts w:eastAsia="Times New Roman" w:cs="Times New Roman"/>
          <w:lang w:val="hr-HR" w:eastAsia="hr-HR"/>
        </w:rPr>
        <w:t>0 Hz, sa znatno nižim oscilacijama u amplitudi u odnosu na alfa</w:t>
      </w:r>
      <w:r w:rsidR="008575A5">
        <w:rPr>
          <w:rFonts w:eastAsia="Times New Roman" w:cs="Times New Roman"/>
          <w:lang w:val="hr-HR" w:eastAsia="hr-HR"/>
        </w:rPr>
        <w:t>-</w:t>
      </w:r>
      <w:r w:rsidRPr="2E4EF4EA">
        <w:rPr>
          <w:rFonts w:eastAsia="Times New Roman" w:cs="Times New Roman"/>
          <w:lang w:val="hr-HR" w:eastAsia="hr-HR"/>
        </w:rPr>
        <w:t xml:space="preserve">ritam (10 </w:t>
      </w:r>
      <w:r w:rsidR="008575A5">
        <w:rPr>
          <w:rFonts w:eastAsia="Times New Roman" w:cs="Times New Roman"/>
          <w:lang w:val="hr-HR" w:eastAsia="hr-HR"/>
        </w:rPr>
        <w:t>–</w:t>
      </w:r>
      <w:r w:rsidRPr="2E4EF4EA">
        <w:rPr>
          <w:rFonts w:eastAsia="Times New Roman" w:cs="Times New Roman"/>
          <w:lang w:val="hr-HR" w:eastAsia="hr-HR"/>
        </w:rPr>
        <w:t xml:space="preserve"> 20 µV).</w:t>
      </w:r>
      <w:r w:rsidRPr="2E4EF4EA">
        <w:rPr>
          <w:rFonts w:eastAsia="Times New Roman" w:cs="Times New Roman"/>
          <w:color w:val="FF0000"/>
          <w:lang w:val="hr-HR" w:eastAsia="hr-HR"/>
        </w:rPr>
        <w:t xml:space="preserve"> </w:t>
      </w:r>
      <w:r w:rsidRPr="2E4EF4EA">
        <w:rPr>
          <w:rFonts w:eastAsia="Times New Roman" w:cs="Times New Roman"/>
          <w:lang w:val="hr-HR" w:eastAsia="hr-HR"/>
        </w:rPr>
        <w:t>Veća zastupljenost beta</w:t>
      </w:r>
      <w:r w:rsidR="00726D17">
        <w:rPr>
          <w:rFonts w:eastAsia="Times New Roman" w:cs="Times New Roman"/>
          <w:lang w:val="hr-HR" w:eastAsia="hr-HR"/>
        </w:rPr>
        <w:t>-</w:t>
      </w:r>
      <w:r w:rsidRPr="2E4EF4EA">
        <w:rPr>
          <w:rFonts w:eastAsia="Times New Roman" w:cs="Times New Roman"/>
          <w:lang w:val="hr-HR" w:eastAsia="hr-HR"/>
        </w:rPr>
        <w:t>ritma odražava stanje povećane budnosti i upravo su beta</w:t>
      </w:r>
      <w:r w:rsidR="00726D17">
        <w:rPr>
          <w:rFonts w:eastAsia="Times New Roman" w:cs="Times New Roman"/>
          <w:lang w:val="hr-HR" w:eastAsia="hr-HR"/>
        </w:rPr>
        <w:t>-</w:t>
      </w:r>
      <w:r w:rsidRPr="2E4EF4EA">
        <w:rPr>
          <w:rFonts w:eastAsia="Times New Roman" w:cs="Times New Roman"/>
          <w:lang w:val="hr-HR" w:eastAsia="hr-HR"/>
        </w:rPr>
        <w:t xml:space="preserve">valovi najviše zastupljeni u budnom stanju dok držimo oči otvorene. </w:t>
      </w:r>
      <w:r w:rsidRPr="2E4EF4EA">
        <w:rPr>
          <w:rFonts w:eastAsia="Times New Roman" w:cs="Times New Roman"/>
          <w:b/>
          <w:bCs/>
          <w:i/>
          <w:iCs/>
          <w:lang w:val="hr-HR" w:eastAsia="hr-HR"/>
        </w:rPr>
        <w:t>Delta</w:t>
      </w:r>
      <w:r w:rsidR="00726D17">
        <w:rPr>
          <w:rFonts w:eastAsia="Times New Roman" w:cs="Times New Roman"/>
          <w:b/>
          <w:bCs/>
          <w:i/>
          <w:iCs/>
          <w:lang w:val="hr-HR" w:eastAsia="hr-HR"/>
        </w:rPr>
        <w:t>-</w:t>
      </w:r>
      <w:r w:rsidRPr="2E4EF4EA">
        <w:rPr>
          <w:rFonts w:eastAsia="Times New Roman" w:cs="Times New Roman"/>
          <w:b/>
          <w:bCs/>
          <w:i/>
          <w:iCs/>
          <w:lang w:val="hr-HR" w:eastAsia="hr-HR"/>
        </w:rPr>
        <w:t xml:space="preserve">ritam </w:t>
      </w:r>
      <w:r w:rsidRPr="2E4EF4EA">
        <w:rPr>
          <w:rFonts w:eastAsia="Times New Roman" w:cs="Times New Roman"/>
          <w:b/>
          <w:bCs/>
          <w:lang w:val="hr-HR" w:eastAsia="hr-HR"/>
        </w:rPr>
        <w:t>(delta</w:t>
      </w:r>
      <w:r w:rsidR="00726D17">
        <w:rPr>
          <w:rFonts w:eastAsia="Times New Roman" w:cs="Times New Roman"/>
          <w:b/>
          <w:bCs/>
          <w:lang w:val="hr-HR" w:eastAsia="hr-HR"/>
        </w:rPr>
        <w:t>-</w:t>
      </w:r>
      <w:r w:rsidRPr="2E4EF4EA">
        <w:rPr>
          <w:rFonts w:eastAsia="Times New Roman" w:cs="Times New Roman"/>
          <w:b/>
          <w:bCs/>
          <w:lang w:val="hr-HR" w:eastAsia="hr-HR"/>
        </w:rPr>
        <w:t xml:space="preserve">valovi) </w:t>
      </w:r>
      <w:r w:rsidRPr="2E4EF4EA">
        <w:rPr>
          <w:rFonts w:eastAsia="Times New Roman" w:cs="Times New Roman"/>
          <w:lang w:val="hr-HR" w:eastAsia="hr-HR"/>
        </w:rPr>
        <w:t xml:space="preserve">je niskofrekventna aktivnost (1 </w:t>
      </w:r>
      <w:r w:rsidR="00726D17">
        <w:rPr>
          <w:rFonts w:eastAsia="Times New Roman" w:cs="Times New Roman"/>
          <w:lang w:val="hr-HR" w:eastAsia="hr-HR"/>
        </w:rPr>
        <w:t>–</w:t>
      </w:r>
      <w:r w:rsidRPr="2E4EF4EA">
        <w:rPr>
          <w:rFonts w:eastAsia="Times New Roman" w:cs="Times New Roman"/>
          <w:lang w:val="hr-HR" w:eastAsia="hr-HR"/>
        </w:rPr>
        <w:t xml:space="preserve"> 4 Hz) koja je najzastupljenija u dubok</w:t>
      </w:r>
      <w:r w:rsidR="00726D17">
        <w:rPr>
          <w:rFonts w:eastAsia="Times New Roman" w:cs="Times New Roman"/>
          <w:lang w:val="hr-HR" w:eastAsia="hr-HR"/>
        </w:rPr>
        <w:t>u</w:t>
      </w:r>
      <w:r w:rsidRPr="2E4EF4EA">
        <w:rPr>
          <w:rFonts w:eastAsia="Times New Roman" w:cs="Times New Roman"/>
          <w:lang w:val="hr-HR" w:eastAsia="hr-HR"/>
        </w:rPr>
        <w:t xml:space="preserve"> spavanju. Upravo </w:t>
      </w:r>
      <w:r w:rsidRPr="2E4EF4EA">
        <w:rPr>
          <w:rFonts w:eastAsia="Times New Roman" w:cs="Times New Roman"/>
          <w:lang w:val="hr-HR" w:eastAsia="hr-HR"/>
        </w:rPr>
        <w:lastRenderedPageBreak/>
        <w:t>je zastupljenost delta</w:t>
      </w:r>
      <w:r w:rsidR="00726D17">
        <w:rPr>
          <w:rFonts w:eastAsia="Times New Roman" w:cs="Times New Roman"/>
          <w:lang w:val="hr-HR" w:eastAsia="hr-HR"/>
        </w:rPr>
        <w:t>-</w:t>
      </w:r>
      <w:r w:rsidRPr="2E4EF4EA">
        <w:rPr>
          <w:rFonts w:eastAsia="Times New Roman" w:cs="Times New Roman"/>
          <w:lang w:val="hr-HR" w:eastAsia="hr-HR"/>
        </w:rPr>
        <w:t>valova jedan od kriterija za određivanje stadija spavanja.</w:t>
      </w:r>
      <w:r w:rsidR="00726D17">
        <w:rPr>
          <w:rFonts w:eastAsia="Times New Roman" w:cs="Times New Roman"/>
          <w:lang w:val="hr-HR" w:eastAsia="hr-HR"/>
        </w:rPr>
        <w:t xml:space="preserve"> T</w:t>
      </w:r>
      <w:r w:rsidRPr="2E4EF4EA">
        <w:rPr>
          <w:rFonts w:eastAsia="Times New Roman" w:cs="Times New Roman"/>
          <w:lang w:val="hr-HR" w:eastAsia="hr-HR"/>
        </w:rPr>
        <w:t xml:space="preserve">a sporovalna aktivnost dominantna </w:t>
      </w:r>
      <w:r w:rsidR="00726D17">
        <w:rPr>
          <w:rFonts w:eastAsia="Times New Roman" w:cs="Times New Roman"/>
          <w:lang w:val="hr-HR" w:eastAsia="hr-HR"/>
        </w:rPr>
        <w:t xml:space="preserve">je </w:t>
      </w:r>
      <w:r w:rsidRPr="2E4EF4EA">
        <w:rPr>
          <w:rFonts w:eastAsia="Times New Roman" w:cs="Times New Roman"/>
          <w:lang w:val="hr-HR" w:eastAsia="hr-HR"/>
        </w:rPr>
        <w:t xml:space="preserve">kod novorođenčadi, no </w:t>
      </w:r>
      <w:r w:rsidR="00726D17">
        <w:rPr>
          <w:rFonts w:eastAsia="Times New Roman" w:cs="Times New Roman"/>
          <w:lang w:val="hr-HR" w:eastAsia="hr-HR"/>
        </w:rPr>
        <w:t>poslije</w:t>
      </w:r>
      <w:r w:rsidRPr="2E4EF4EA">
        <w:rPr>
          <w:rFonts w:eastAsia="Times New Roman" w:cs="Times New Roman"/>
          <w:lang w:val="hr-HR" w:eastAsia="hr-HR"/>
        </w:rPr>
        <w:t xml:space="preserve"> je zamjenjuju alfa i beta</w:t>
      </w:r>
      <w:r w:rsidR="00726D17">
        <w:rPr>
          <w:rFonts w:eastAsia="Times New Roman" w:cs="Times New Roman"/>
          <w:lang w:val="hr-HR" w:eastAsia="hr-HR"/>
        </w:rPr>
        <w:t>-</w:t>
      </w:r>
      <w:r w:rsidRPr="2E4EF4EA">
        <w:rPr>
          <w:rFonts w:eastAsia="Times New Roman" w:cs="Times New Roman"/>
          <w:lang w:val="hr-HR" w:eastAsia="hr-HR"/>
        </w:rPr>
        <w:t xml:space="preserve">ritam. </w:t>
      </w:r>
      <w:r w:rsidRPr="2E4EF4EA">
        <w:rPr>
          <w:rFonts w:eastAsia="Times New Roman" w:cs="Times New Roman"/>
          <w:b/>
          <w:bCs/>
          <w:lang w:val="hr-HR" w:eastAsia="hr-HR"/>
        </w:rPr>
        <w:t>Theta</w:t>
      </w:r>
      <w:r w:rsidR="00726D17">
        <w:rPr>
          <w:rFonts w:eastAsia="Times New Roman" w:cs="Times New Roman"/>
          <w:b/>
          <w:bCs/>
          <w:lang w:val="hr-HR" w:eastAsia="hr-HR"/>
        </w:rPr>
        <w:t>-</w:t>
      </w:r>
      <w:r w:rsidRPr="2E4EF4EA">
        <w:rPr>
          <w:rFonts w:eastAsia="Times New Roman" w:cs="Times New Roman"/>
          <w:b/>
          <w:bCs/>
          <w:lang w:val="hr-HR" w:eastAsia="hr-HR"/>
        </w:rPr>
        <w:t>ritam (theta</w:t>
      </w:r>
      <w:r w:rsidR="00726D17">
        <w:rPr>
          <w:rFonts w:eastAsia="Times New Roman" w:cs="Times New Roman"/>
          <w:b/>
          <w:bCs/>
          <w:lang w:val="hr-HR" w:eastAsia="hr-HR"/>
        </w:rPr>
        <w:t>-</w:t>
      </w:r>
      <w:r w:rsidRPr="2E4EF4EA">
        <w:rPr>
          <w:rFonts w:eastAsia="Times New Roman" w:cs="Times New Roman"/>
          <w:b/>
          <w:bCs/>
          <w:lang w:val="hr-HR" w:eastAsia="hr-HR"/>
        </w:rPr>
        <w:t xml:space="preserve">valovi) </w:t>
      </w:r>
      <w:r w:rsidRPr="2E4EF4EA">
        <w:rPr>
          <w:rFonts w:eastAsia="Times New Roman" w:cs="Times New Roman"/>
          <w:lang w:val="hr-HR" w:eastAsia="hr-HR"/>
        </w:rPr>
        <w:t xml:space="preserve">(4 </w:t>
      </w:r>
      <w:r w:rsidR="00726D17">
        <w:rPr>
          <w:rFonts w:eastAsia="Times New Roman" w:cs="Times New Roman"/>
          <w:lang w:val="hr-HR" w:eastAsia="hr-HR"/>
        </w:rPr>
        <w:t>–</w:t>
      </w:r>
      <w:r w:rsidRPr="2E4EF4EA">
        <w:rPr>
          <w:rFonts w:eastAsia="Times New Roman" w:cs="Times New Roman"/>
          <w:lang w:val="hr-HR" w:eastAsia="hr-HR"/>
        </w:rPr>
        <w:t xml:space="preserve"> </w:t>
      </w:r>
      <w:r w:rsidR="001A22F4">
        <w:rPr>
          <w:rFonts w:eastAsia="Times New Roman" w:cs="Times New Roman"/>
          <w:lang w:val="hr-HR" w:eastAsia="hr-HR"/>
        </w:rPr>
        <w:t>8</w:t>
      </w:r>
      <w:r w:rsidRPr="2E4EF4EA">
        <w:rPr>
          <w:rFonts w:eastAsia="Times New Roman" w:cs="Times New Roman"/>
          <w:lang w:val="hr-HR" w:eastAsia="hr-HR"/>
        </w:rPr>
        <w:t xml:space="preserve"> Hz) ima nešto veću frekvenciju od delta</w:t>
      </w:r>
      <w:r w:rsidR="00726D17">
        <w:rPr>
          <w:rFonts w:eastAsia="Times New Roman" w:cs="Times New Roman"/>
          <w:lang w:val="hr-HR" w:eastAsia="hr-HR"/>
        </w:rPr>
        <w:t>-</w:t>
      </w:r>
      <w:r w:rsidRPr="2E4EF4EA">
        <w:rPr>
          <w:rFonts w:eastAsia="Times New Roman" w:cs="Times New Roman"/>
          <w:lang w:val="hr-HR" w:eastAsia="hr-HR"/>
        </w:rPr>
        <w:t>ritma i obično se javlja u stanjim</w:t>
      </w:r>
      <w:r w:rsidR="00726D17">
        <w:rPr>
          <w:rFonts w:eastAsia="Times New Roman" w:cs="Times New Roman"/>
          <w:lang w:val="hr-HR" w:eastAsia="hr-HR"/>
        </w:rPr>
        <w:t>a</w:t>
      </w:r>
      <w:r w:rsidRPr="2E4EF4EA">
        <w:rPr>
          <w:rFonts w:eastAsia="Times New Roman" w:cs="Times New Roman"/>
          <w:lang w:val="hr-HR" w:eastAsia="hr-HR"/>
        </w:rPr>
        <w:t xml:space="preserve"> pospanosti, meditacije te u nekim stadijima spavanja</w:t>
      </w:r>
      <w:r w:rsidR="00726D17">
        <w:rPr>
          <w:rFonts w:eastAsia="Times New Roman" w:cs="Times New Roman"/>
          <w:lang w:val="hr-HR" w:eastAsia="hr-HR"/>
        </w:rPr>
        <w:t>,</w:t>
      </w:r>
      <w:r w:rsidRPr="2E4EF4EA">
        <w:rPr>
          <w:rFonts w:eastAsia="Times New Roman" w:cs="Times New Roman"/>
          <w:lang w:val="hr-HR" w:eastAsia="hr-HR"/>
        </w:rPr>
        <w:t xml:space="preserve"> točnije onima koji se odnose na „plitki“ san. </w:t>
      </w:r>
    </w:p>
    <w:p w14:paraId="37A087B6" w14:textId="77777777" w:rsidR="00DB06E2" w:rsidRPr="003664CA" w:rsidRDefault="00DB06E2" w:rsidP="00DB06E2">
      <w:pPr>
        <w:spacing w:line="360" w:lineRule="auto"/>
        <w:jc w:val="both"/>
        <w:rPr>
          <w:rFonts w:eastAsia="Times New Roman" w:cs="Times New Roman"/>
          <w:szCs w:val="24"/>
          <w:lang w:val="hr-HR" w:eastAsia="hr-HR"/>
        </w:rPr>
      </w:pPr>
    </w:p>
    <w:p w14:paraId="248319E0" w14:textId="77777777" w:rsidR="00DB06E2" w:rsidRPr="003664CA" w:rsidRDefault="00DB06E2" w:rsidP="00DB06E2">
      <w:pPr>
        <w:spacing w:line="360" w:lineRule="auto"/>
        <w:jc w:val="center"/>
        <w:rPr>
          <w:rFonts w:eastAsia="Times New Roman" w:cs="Times New Roman"/>
          <w:szCs w:val="24"/>
          <w:lang w:val="hr-HR" w:eastAsia="hr-HR"/>
        </w:rPr>
      </w:pPr>
      <w:r w:rsidRPr="003664CA">
        <w:rPr>
          <w:rFonts w:eastAsia="Times New Roman" w:cs="Times New Roman"/>
          <w:szCs w:val="24"/>
          <w:lang w:val="hr-HR" w:eastAsia="hr-HR"/>
        </w:rPr>
        <w:t>(SLIKA 2.3.)</w:t>
      </w:r>
    </w:p>
    <w:p w14:paraId="54846829" w14:textId="77777777" w:rsidR="00DB06E2" w:rsidRPr="003664CA" w:rsidRDefault="00DB06E2" w:rsidP="00DB06E2">
      <w:pPr>
        <w:spacing w:line="360" w:lineRule="auto"/>
        <w:jc w:val="both"/>
        <w:rPr>
          <w:rFonts w:eastAsia="Times New Roman" w:cs="Times New Roman"/>
          <w:szCs w:val="24"/>
          <w:lang w:val="hr-HR" w:eastAsia="hr-HR"/>
        </w:rPr>
      </w:pPr>
    </w:p>
    <w:p w14:paraId="769CD92A" w14:textId="705FFCA5" w:rsidR="00DB06E2" w:rsidRPr="003664CA" w:rsidRDefault="2EB328C9" w:rsidP="2EB328C9">
      <w:pPr>
        <w:spacing w:line="360" w:lineRule="auto"/>
        <w:jc w:val="both"/>
        <w:rPr>
          <w:rFonts w:eastAsia="Times New Roman" w:cs="Times New Roman"/>
          <w:lang w:val="hr-HR" w:eastAsia="hr-HR"/>
        </w:rPr>
      </w:pPr>
      <w:r w:rsidRPr="2EB328C9">
        <w:rPr>
          <w:rFonts w:eastAsia="Times New Roman" w:cs="Times New Roman"/>
          <w:lang w:val="hr-HR" w:eastAsia="hr-HR"/>
        </w:rPr>
        <w:t xml:space="preserve">Liječnik i/ili istraživač može analizirati EEG zapis na dva moguća načina: vidnim pregledavanjem zapisa (kvalitativna analiza) ili </w:t>
      </w:r>
      <w:r w:rsidR="00726D17">
        <w:rPr>
          <w:rFonts w:eastAsia="Times New Roman" w:cs="Times New Roman"/>
          <w:lang w:val="hr-HR" w:eastAsia="hr-HR"/>
        </w:rPr>
        <w:t>upotrebom</w:t>
      </w:r>
      <w:r w:rsidRPr="2EB328C9">
        <w:rPr>
          <w:rFonts w:eastAsia="Times New Roman" w:cs="Times New Roman"/>
          <w:lang w:val="hr-HR" w:eastAsia="hr-HR"/>
        </w:rPr>
        <w:t xml:space="preserve"> različitih programa koji omogućuju kvantitativnu analizu</w:t>
      </w:r>
      <w:r w:rsidR="00726D17">
        <w:rPr>
          <w:rFonts w:eastAsia="Times New Roman" w:cs="Times New Roman"/>
          <w:lang w:val="hr-HR" w:eastAsia="hr-HR"/>
        </w:rPr>
        <w:t>,</w:t>
      </w:r>
      <w:r w:rsidRPr="2EB328C9">
        <w:rPr>
          <w:rFonts w:eastAsia="Times New Roman" w:cs="Times New Roman"/>
          <w:lang w:val="hr-HR" w:eastAsia="hr-HR"/>
        </w:rPr>
        <w:t xml:space="preserve"> najčešće baziranu na ispitivanju zastupljenosti pojedinih vrsta valova. Prije same analize potrebno je zapis očistiti od različitih smetnji koje su nažalost neizbježne. One mogu nastati </w:t>
      </w:r>
      <w:r w:rsidR="00726D17">
        <w:rPr>
          <w:rFonts w:eastAsia="Times New Roman" w:cs="Times New Roman"/>
          <w:lang w:val="hr-HR" w:eastAsia="hr-HR"/>
        </w:rPr>
        <w:t>zbog</w:t>
      </w:r>
      <w:r w:rsidRPr="2EB328C9">
        <w:rPr>
          <w:rFonts w:eastAsia="Times New Roman" w:cs="Times New Roman"/>
          <w:lang w:val="hr-HR" w:eastAsia="hr-HR"/>
        </w:rPr>
        <w:t xml:space="preserve"> odvijanja paralelnih fizioloških procesa (npr. srčana i mišićna aktivnost), ali i zbog niza tehničkih smetnji (</w:t>
      </w:r>
      <w:r w:rsidRPr="2EB328C9">
        <w:rPr>
          <w:rFonts w:eastAsia="Calibri" w:cs="Times New Roman"/>
          <w:lang w:val="hr-HR" w:eastAsia="hr-HR"/>
        </w:rPr>
        <w:t>interferencija s uređajima iz okoline, loše uzemljenje ispitanika, prevelik otpor na elektrodama i sl.).</w:t>
      </w:r>
    </w:p>
    <w:p w14:paraId="1AFEE4C5" w14:textId="5C25DA8D" w:rsidR="2EB328C9" w:rsidRPr="001163B7" w:rsidRDefault="2EB328C9" w:rsidP="2EB328C9">
      <w:pPr>
        <w:spacing w:line="360" w:lineRule="auto"/>
        <w:jc w:val="both"/>
        <w:rPr>
          <w:rFonts w:eastAsia="Calibri" w:cs="Times New Roman"/>
          <w:iCs/>
          <w:szCs w:val="24"/>
          <w:lang w:val="hr-HR" w:eastAsia="hr-HR"/>
        </w:rPr>
      </w:pPr>
    </w:p>
    <w:p w14:paraId="7E6E8131" w14:textId="70B818CB" w:rsidR="2EB328C9" w:rsidRPr="001163B7" w:rsidRDefault="039F156D" w:rsidP="039F156D">
      <w:pPr>
        <w:spacing w:line="360" w:lineRule="auto"/>
        <w:jc w:val="both"/>
        <w:rPr>
          <w:rFonts w:eastAsia="Calibri" w:cs="Times New Roman"/>
          <w:b/>
          <w:szCs w:val="24"/>
          <w:lang w:val="hr-HR" w:eastAsia="hr-HR"/>
        </w:rPr>
      </w:pPr>
      <w:r w:rsidRPr="001163B7">
        <w:rPr>
          <w:rFonts w:eastAsia="Calibri" w:cs="Times New Roman"/>
          <w:b/>
          <w:szCs w:val="24"/>
          <w:lang w:val="hr-HR" w:eastAsia="hr-HR"/>
        </w:rPr>
        <w:t>Primjena EEG-a</w:t>
      </w:r>
    </w:p>
    <w:p w14:paraId="7A440C27" w14:textId="5478163D" w:rsidR="00DB06E2" w:rsidRPr="003664CA" w:rsidRDefault="00DB06E2" w:rsidP="00DB06E2">
      <w:pPr>
        <w:spacing w:line="360" w:lineRule="auto"/>
        <w:jc w:val="both"/>
        <w:rPr>
          <w:rFonts w:eastAsia="Times New Roman" w:cs="Times New Roman"/>
          <w:color w:val="C00000"/>
          <w:szCs w:val="24"/>
          <w:lang w:val="hr-HR" w:eastAsia="hr-HR"/>
        </w:rPr>
      </w:pPr>
      <w:r w:rsidRPr="003664CA">
        <w:rPr>
          <w:rFonts w:eastAsia="Times New Roman" w:cs="Times New Roman"/>
          <w:szCs w:val="24"/>
          <w:lang w:val="hr-HR" w:eastAsia="hr-HR"/>
        </w:rPr>
        <w:t>Sada kad smo nabroj</w:t>
      </w:r>
      <w:r w:rsidR="00726D17">
        <w:rPr>
          <w:rFonts w:eastAsia="Times New Roman" w:cs="Times New Roman"/>
          <w:szCs w:val="24"/>
          <w:lang w:val="hr-HR" w:eastAsia="hr-HR"/>
        </w:rPr>
        <w:t>i</w:t>
      </w:r>
      <w:r w:rsidRPr="003664CA">
        <w:rPr>
          <w:rFonts w:eastAsia="Times New Roman" w:cs="Times New Roman"/>
          <w:szCs w:val="24"/>
          <w:lang w:val="hr-HR" w:eastAsia="hr-HR"/>
        </w:rPr>
        <w:t>li priličn</w:t>
      </w:r>
      <w:r w:rsidR="00726D17">
        <w:rPr>
          <w:rFonts w:eastAsia="Times New Roman" w:cs="Times New Roman"/>
          <w:szCs w:val="24"/>
          <w:lang w:val="hr-HR" w:eastAsia="hr-HR"/>
        </w:rPr>
        <w:t>o</w:t>
      </w:r>
      <w:r w:rsidRPr="003664CA">
        <w:rPr>
          <w:rFonts w:eastAsia="Times New Roman" w:cs="Times New Roman"/>
          <w:szCs w:val="24"/>
          <w:lang w:val="hr-HR" w:eastAsia="hr-HR"/>
        </w:rPr>
        <w:t xml:space="preserve"> </w:t>
      </w:r>
      <w:r w:rsidR="00726D17">
        <w:rPr>
          <w:rFonts w:eastAsia="Times New Roman" w:cs="Times New Roman"/>
          <w:szCs w:val="24"/>
          <w:lang w:val="hr-HR" w:eastAsia="hr-HR"/>
        </w:rPr>
        <w:t xml:space="preserve">mnogo </w:t>
      </w:r>
      <w:r w:rsidRPr="003664CA">
        <w:rPr>
          <w:rFonts w:eastAsia="Times New Roman" w:cs="Times New Roman"/>
          <w:szCs w:val="24"/>
          <w:lang w:val="hr-HR" w:eastAsia="hr-HR"/>
        </w:rPr>
        <w:t>teorijskih saznanja</w:t>
      </w:r>
      <w:r w:rsidR="00726D17">
        <w:rPr>
          <w:rFonts w:eastAsia="Times New Roman" w:cs="Times New Roman"/>
          <w:szCs w:val="24"/>
          <w:lang w:val="hr-HR" w:eastAsia="hr-HR"/>
        </w:rPr>
        <w:t>,</w:t>
      </w:r>
      <w:r w:rsidRPr="003664CA">
        <w:rPr>
          <w:rFonts w:eastAsia="Times New Roman" w:cs="Times New Roman"/>
          <w:szCs w:val="24"/>
          <w:lang w:val="hr-HR" w:eastAsia="hr-HR"/>
        </w:rPr>
        <w:t xml:space="preserve"> bilo bi interesantno usmjeriti se na situacije u kojima nam upotreba EEG</w:t>
      </w:r>
      <w:r w:rsidR="00726D17">
        <w:rPr>
          <w:rFonts w:eastAsia="Times New Roman" w:cs="Times New Roman"/>
          <w:szCs w:val="24"/>
          <w:lang w:val="hr-HR" w:eastAsia="hr-HR"/>
        </w:rPr>
        <w:t>-a</w:t>
      </w:r>
      <w:r w:rsidRPr="003664CA">
        <w:rPr>
          <w:rFonts w:eastAsia="Times New Roman" w:cs="Times New Roman"/>
          <w:szCs w:val="24"/>
          <w:lang w:val="hr-HR" w:eastAsia="hr-HR"/>
        </w:rPr>
        <w:t xml:space="preserve"> može biti korisna. EEG se može koristiti prilikom: </w:t>
      </w:r>
    </w:p>
    <w:p w14:paraId="1F932397" w14:textId="3EEBEDD9" w:rsidR="00DB06E2" w:rsidRPr="003664CA" w:rsidRDefault="2E4EF4EA" w:rsidP="2E4EF4EA">
      <w:pPr>
        <w:numPr>
          <w:ilvl w:val="0"/>
          <w:numId w:val="9"/>
        </w:numPr>
        <w:spacing w:line="360" w:lineRule="auto"/>
        <w:jc w:val="both"/>
        <w:rPr>
          <w:rFonts w:eastAsia="Times New Roman" w:cs="Times New Roman"/>
          <w:b/>
          <w:bCs/>
          <w:i/>
          <w:iCs/>
          <w:lang w:val="hr-HR" w:eastAsia="hr-HR"/>
        </w:rPr>
      </w:pPr>
      <w:r w:rsidRPr="2E4EF4EA">
        <w:rPr>
          <w:rFonts w:eastAsia="Times New Roman" w:cs="Times New Roman"/>
          <w:lang w:val="hr-HR" w:eastAsia="hr-HR"/>
        </w:rPr>
        <w:t>praćenja različitih stanja budnosti, kome te moždane smrti</w:t>
      </w:r>
    </w:p>
    <w:p w14:paraId="6AC90F3A" w14:textId="7C10681F" w:rsidR="00DB06E2" w:rsidRPr="003664CA" w:rsidRDefault="00DB06E2" w:rsidP="00536B0F">
      <w:pPr>
        <w:numPr>
          <w:ilvl w:val="0"/>
          <w:numId w:val="9"/>
        </w:num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lociranja područja koja su oštećena uslijed povrede glave, moždanog udara ili tumora</w:t>
      </w:r>
    </w:p>
    <w:p w14:paraId="3E5A06D4" w14:textId="1D84184D" w:rsidR="00DB06E2" w:rsidRPr="003664CA" w:rsidRDefault="00DB06E2" w:rsidP="00536B0F">
      <w:pPr>
        <w:numPr>
          <w:ilvl w:val="0"/>
          <w:numId w:val="9"/>
        </w:num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praćenja mentalnog opterećenja (npr. pri rješavanj</w:t>
      </w:r>
      <w:r w:rsidR="00726D17">
        <w:rPr>
          <w:rFonts w:eastAsia="Times New Roman" w:cs="Times New Roman"/>
          <w:szCs w:val="24"/>
          <w:lang w:val="hr-HR" w:eastAsia="hr-HR"/>
        </w:rPr>
        <w:t>u</w:t>
      </w:r>
      <w:r w:rsidRPr="003664CA">
        <w:rPr>
          <w:rFonts w:eastAsia="Times New Roman" w:cs="Times New Roman"/>
          <w:szCs w:val="24"/>
          <w:lang w:val="hr-HR" w:eastAsia="hr-HR"/>
        </w:rPr>
        <w:t xml:space="preserve"> različitih vrsta zadataka)</w:t>
      </w:r>
    </w:p>
    <w:p w14:paraId="1EC4B614" w14:textId="2A5C3AAD" w:rsidR="00DB06E2" w:rsidRPr="003664CA" w:rsidRDefault="00DB06E2" w:rsidP="00536B0F">
      <w:pPr>
        <w:numPr>
          <w:ilvl w:val="0"/>
          <w:numId w:val="9"/>
        </w:num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kontroliranja dubine anestezije</w:t>
      </w:r>
    </w:p>
    <w:p w14:paraId="7B89E68B" w14:textId="2F43BAF1" w:rsidR="00DB06E2" w:rsidRPr="003664CA" w:rsidRDefault="00DB06E2" w:rsidP="00536B0F">
      <w:pPr>
        <w:numPr>
          <w:ilvl w:val="0"/>
          <w:numId w:val="9"/>
        </w:num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istraživanja epilepsije i lociranja područja na kojem dolazi do izbijanja pojačane moždane aktivnosti</w:t>
      </w:r>
    </w:p>
    <w:p w14:paraId="745E550F" w14:textId="77777777" w:rsidR="00DB06E2" w:rsidRPr="003664CA" w:rsidRDefault="00DB06E2" w:rsidP="00536B0F">
      <w:pPr>
        <w:numPr>
          <w:ilvl w:val="0"/>
          <w:numId w:val="9"/>
        </w:num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testiranja učinkovitosti lijekova za epilepsiju</w:t>
      </w:r>
    </w:p>
    <w:p w14:paraId="61F2164F" w14:textId="77777777" w:rsidR="00DB06E2" w:rsidRPr="003664CA" w:rsidRDefault="00DB06E2" w:rsidP="00536B0F">
      <w:pPr>
        <w:numPr>
          <w:ilvl w:val="0"/>
          <w:numId w:val="9"/>
        </w:num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praćenja razvoja mozga</w:t>
      </w:r>
    </w:p>
    <w:p w14:paraId="1F4ECA44" w14:textId="77777777" w:rsidR="00DB06E2" w:rsidRPr="003664CA" w:rsidRDefault="00DB06E2" w:rsidP="00536B0F">
      <w:pPr>
        <w:numPr>
          <w:ilvl w:val="0"/>
          <w:numId w:val="9"/>
        </w:num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primjene </w:t>
      </w:r>
      <w:r w:rsidRPr="003664CA">
        <w:rPr>
          <w:rFonts w:eastAsia="Times New Roman" w:cs="Times New Roman"/>
          <w:i/>
          <w:szCs w:val="24"/>
          <w:lang w:val="hr-HR" w:eastAsia="hr-HR"/>
        </w:rPr>
        <w:t>biofeedbacka</w:t>
      </w:r>
    </w:p>
    <w:p w14:paraId="2CB245F5" w14:textId="011920C5" w:rsidR="00DB06E2" w:rsidRPr="003664CA" w:rsidRDefault="2E4EF4EA" w:rsidP="2E4EF4EA">
      <w:pPr>
        <w:numPr>
          <w:ilvl w:val="0"/>
          <w:numId w:val="9"/>
        </w:numPr>
        <w:spacing w:line="360" w:lineRule="auto"/>
        <w:jc w:val="both"/>
        <w:rPr>
          <w:rFonts w:eastAsia="Times New Roman" w:cs="Times New Roman"/>
          <w:lang w:val="hr-HR" w:eastAsia="hr-HR"/>
        </w:rPr>
      </w:pPr>
      <w:r w:rsidRPr="2E4EF4EA">
        <w:rPr>
          <w:rFonts w:eastAsia="Times New Roman" w:cs="Times New Roman"/>
          <w:lang w:val="hr-HR" w:eastAsia="hr-HR"/>
        </w:rPr>
        <w:t>istraživanja poremećaja spavanja i različitih stadija spavanja</w:t>
      </w:r>
      <w:r w:rsidR="00726D17">
        <w:rPr>
          <w:rFonts w:eastAsia="Times New Roman" w:cs="Times New Roman"/>
          <w:lang w:val="hr-HR" w:eastAsia="hr-HR"/>
        </w:rPr>
        <w:t>.</w:t>
      </w:r>
    </w:p>
    <w:p w14:paraId="4E3284C5" w14:textId="19ED10FF" w:rsidR="00DB06E2" w:rsidRPr="003664CA" w:rsidRDefault="00DB06E2" w:rsidP="00DB06E2">
      <w:pPr>
        <w:spacing w:line="360" w:lineRule="auto"/>
        <w:jc w:val="both"/>
        <w:rPr>
          <w:rFonts w:eastAsia="Calibri" w:cs="Times New Roman"/>
          <w:szCs w:val="24"/>
          <w:lang w:val="hr-HR"/>
        </w:rPr>
      </w:pPr>
      <w:r w:rsidRPr="003664CA">
        <w:rPr>
          <w:rFonts w:eastAsia="Calibri" w:cs="Times New Roman"/>
          <w:szCs w:val="24"/>
          <w:lang w:val="hr-HR"/>
        </w:rPr>
        <w:t xml:space="preserve">Jeste li znali da se i u Hrvatskoj, točnije na KBC-u Rebro, provode operacije pacijenata kojima je svakodnevno normalno funkcioniranje gotovo pa onemogućeno </w:t>
      </w:r>
      <w:r w:rsidR="00726D17">
        <w:rPr>
          <w:rFonts w:eastAsia="Calibri" w:cs="Times New Roman"/>
          <w:szCs w:val="24"/>
          <w:lang w:val="hr-HR"/>
        </w:rPr>
        <w:t>zbog</w:t>
      </w:r>
      <w:r w:rsidRPr="003664CA">
        <w:rPr>
          <w:rFonts w:eastAsia="Calibri" w:cs="Times New Roman"/>
          <w:szCs w:val="24"/>
          <w:lang w:val="hr-HR"/>
        </w:rPr>
        <w:t xml:space="preserve"> čestih i intenzivnih </w:t>
      </w:r>
      <w:r w:rsidRPr="003664CA">
        <w:rPr>
          <w:rFonts w:eastAsia="Calibri" w:cs="Times New Roman"/>
          <w:szCs w:val="24"/>
          <w:lang w:val="hr-HR"/>
        </w:rPr>
        <w:lastRenderedPageBreak/>
        <w:t xml:space="preserve">epileptičnih napada? </w:t>
      </w:r>
      <w:r w:rsidRPr="003664CA">
        <w:rPr>
          <w:rFonts w:eastAsia="Calibri" w:cs="Times New Roman"/>
          <w:b/>
          <w:szCs w:val="24"/>
          <w:lang w:val="hr-HR"/>
        </w:rPr>
        <w:t>Epilepsija</w:t>
      </w:r>
      <w:r w:rsidRPr="003664CA">
        <w:rPr>
          <w:rFonts w:eastAsia="Calibri" w:cs="Times New Roman"/>
          <w:szCs w:val="24"/>
          <w:lang w:val="hr-HR"/>
        </w:rPr>
        <w:t xml:space="preserve"> predstavlja jedan od najčešćih poremećaja u neurologiji koji nastaje kada stanice moždane kore postanu „prepodražljive“ i reagiraju izbijanjem pojačanih električnih impulsa uslijed čega nastaju epileptični napadaji. Ponekad su napadaji praćeni blagom simptomatologijom i za promatrača su gotovo neprimjetni. Nazivamo ih mali</w:t>
      </w:r>
      <w:r w:rsidR="00726D17">
        <w:rPr>
          <w:rFonts w:eastAsia="Calibri" w:cs="Times New Roman"/>
          <w:szCs w:val="24"/>
          <w:lang w:val="hr-HR"/>
        </w:rPr>
        <w:t>m</w:t>
      </w:r>
      <w:r w:rsidRPr="003664CA">
        <w:rPr>
          <w:rFonts w:eastAsia="Calibri" w:cs="Times New Roman"/>
          <w:szCs w:val="24"/>
          <w:lang w:val="hr-HR"/>
        </w:rPr>
        <w:t xml:space="preserve"> napadaji</w:t>
      </w:r>
      <w:r w:rsidR="00726D17">
        <w:rPr>
          <w:rFonts w:eastAsia="Calibri" w:cs="Times New Roman"/>
          <w:szCs w:val="24"/>
          <w:lang w:val="hr-HR"/>
        </w:rPr>
        <w:t>ma</w:t>
      </w:r>
      <w:r w:rsidRPr="003664CA">
        <w:rPr>
          <w:rFonts w:eastAsia="Calibri" w:cs="Times New Roman"/>
          <w:szCs w:val="24"/>
          <w:lang w:val="hr-HR"/>
        </w:rPr>
        <w:t>, češći su kod djece, a manifestiraju se kratkotrajn</w:t>
      </w:r>
      <w:r w:rsidR="00726D17">
        <w:rPr>
          <w:rFonts w:eastAsia="Calibri" w:cs="Times New Roman"/>
          <w:szCs w:val="24"/>
          <w:lang w:val="hr-HR"/>
        </w:rPr>
        <w:t>om</w:t>
      </w:r>
      <w:r w:rsidRPr="003664CA">
        <w:rPr>
          <w:rFonts w:eastAsia="Calibri" w:cs="Times New Roman"/>
          <w:szCs w:val="24"/>
          <w:lang w:val="hr-HR"/>
        </w:rPr>
        <w:t xml:space="preserve"> odsutno</w:t>
      </w:r>
      <w:r w:rsidR="00726D17">
        <w:rPr>
          <w:rFonts w:eastAsia="Calibri" w:cs="Times New Roman"/>
          <w:szCs w:val="24"/>
          <w:lang w:val="hr-HR"/>
        </w:rPr>
        <w:t>šću</w:t>
      </w:r>
      <w:r w:rsidRPr="003664CA">
        <w:rPr>
          <w:rFonts w:eastAsia="Calibri" w:cs="Times New Roman"/>
          <w:szCs w:val="24"/>
          <w:lang w:val="hr-HR"/>
        </w:rPr>
        <w:t xml:space="preserve"> ili prestank</w:t>
      </w:r>
      <w:r w:rsidR="00726D17">
        <w:rPr>
          <w:rFonts w:eastAsia="Calibri" w:cs="Times New Roman"/>
          <w:szCs w:val="24"/>
          <w:lang w:val="hr-HR"/>
        </w:rPr>
        <w:t>om</w:t>
      </w:r>
      <w:r w:rsidRPr="003664CA">
        <w:rPr>
          <w:rFonts w:eastAsia="Calibri" w:cs="Times New Roman"/>
          <w:szCs w:val="24"/>
          <w:lang w:val="hr-HR"/>
        </w:rPr>
        <w:t xml:space="preserve"> započete aktivnosti. Veliki napadaji karakterizirani su poremećajima svijesti, grčenjem mišića (zbog čega se nerijetko dogodi da se osoba ugrize za jezik ili se pomokri), a mogu se javiti i smetnje vezane za osjete vida, sluha, njuha, ovisno o tome koj</w:t>
      </w:r>
      <w:r w:rsidR="00726D17">
        <w:rPr>
          <w:rFonts w:eastAsia="Calibri" w:cs="Times New Roman"/>
          <w:szCs w:val="24"/>
          <w:lang w:val="hr-HR"/>
        </w:rPr>
        <w:t>a</w:t>
      </w:r>
      <w:r w:rsidRPr="003664CA">
        <w:rPr>
          <w:rFonts w:eastAsia="Calibri" w:cs="Times New Roman"/>
          <w:szCs w:val="24"/>
          <w:lang w:val="hr-HR"/>
        </w:rPr>
        <w:t xml:space="preserve"> je regija mozga zahvaćena. Na Slici 2.4. može se vidjeti kako izgleda EEG zapis za vrijeme epileptičkog napada, tj. neposredno prije napada (lijevi dio na kojem se vidi da amplitude valova nisu tako velike) i za vrijeme samog napada</w:t>
      </w:r>
      <w:r w:rsidR="00762E8A">
        <w:rPr>
          <w:rFonts w:eastAsia="Calibri" w:cs="Times New Roman"/>
          <w:szCs w:val="24"/>
          <w:lang w:val="hr-HR"/>
        </w:rPr>
        <w:t xml:space="preserve"> (desni dio)</w:t>
      </w:r>
      <w:r w:rsidRPr="003664CA">
        <w:rPr>
          <w:rFonts w:eastAsia="Calibri" w:cs="Times New Roman"/>
          <w:szCs w:val="24"/>
          <w:lang w:val="hr-HR"/>
        </w:rPr>
        <w:t xml:space="preserve">. Ovakve snimke mogu </w:t>
      </w:r>
      <w:r w:rsidR="00235FAD">
        <w:rPr>
          <w:rFonts w:eastAsia="Calibri" w:cs="Times New Roman"/>
          <w:szCs w:val="24"/>
          <w:lang w:val="hr-HR"/>
        </w:rPr>
        <w:t xml:space="preserve">nam </w:t>
      </w:r>
      <w:r w:rsidRPr="003664CA">
        <w:rPr>
          <w:rFonts w:eastAsia="Calibri" w:cs="Times New Roman"/>
          <w:szCs w:val="24"/>
          <w:lang w:val="hr-HR"/>
        </w:rPr>
        <w:t xml:space="preserve">pomoći u lokaciji izbijanja neuobičajene električne aktivnosti. </w:t>
      </w:r>
    </w:p>
    <w:p w14:paraId="031C5F53" w14:textId="77777777" w:rsidR="00DB06E2" w:rsidRPr="003664CA" w:rsidRDefault="00DB06E2" w:rsidP="00DB06E2">
      <w:pPr>
        <w:spacing w:line="360" w:lineRule="auto"/>
        <w:jc w:val="both"/>
        <w:rPr>
          <w:rFonts w:eastAsia="Calibri" w:cs="Times New Roman"/>
          <w:szCs w:val="24"/>
          <w:lang w:val="hr-HR"/>
        </w:rPr>
      </w:pPr>
    </w:p>
    <w:p w14:paraId="728199E3" w14:textId="77777777" w:rsidR="00DB06E2" w:rsidRPr="003664CA" w:rsidRDefault="00DB06E2" w:rsidP="00DB06E2">
      <w:pPr>
        <w:spacing w:line="360" w:lineRule="auto"/>
        <w:ind w:left="360"/>
        <w:jc w:val="center"/>
        <w:rPr>
          <w:rFonts w:eastAsia="Times New Roman" w:cs="Times New Roman"/>
          <w:szCs w:val="24"/>
          <w:lang w:val="hr-HR" w:eastAsia="hr-HR"/>
        </w:rPr>
      </w:pPr>
      <w:r w:rsidRPr="003664CA">
        <w:rPr>
          <w:rFonts w:eastAsia="Times New Roman" w:cs="Times New Roman"/>
          <w:szCs w:val="24"/>
          <w:lang w:val="hr-HR" w:eastAsia="hr-HR"/>
        </w:rPr>
        <w:t>(SLIKA 2.4.)</w:t>
      </w:r>
    </w:p>
    <w:p w14:paraId="70F99625" w14:textId="77777777" w:rsidR="00DB06E2" w:rsidRPr="003664CA" w:rsidRDefault="00DB06E2" w:rsidP="00DB06E2">
      <w:pPr>
        <w:spacing w:line="360" w:lineRule="auto"/>
        <w:ind w:firstLine="180"/>
        <w:jc w:val="both"/>
        <w:rPr>
          <w:rFonts w:eastAsia="Times New Roman" w:cs="Times New Roman"/>
          <w:szCs w:val="24"/>
          <w:lang w:val="hr-HR" w:eastAsia="hr-HR"/>
        </w:rPr>
      </w:pPr>
    </w:p>
    <w:p w14:paraId="2B38241E" w14:textId="03AD4151" w:rsidR="00DB06E2" w:rsidRPr="003664CA" w:rsidRDefault="00DB06E2" w:rsidP="2EB328C9">
      <w:pPr>
        <w:spacing w:line="360" w:lineRule="auto"/>
        <w:jc w:val="both"/>
        <w:rPr>
          <w:rFonts w:eastAsia="Times New Roman" w:cs="Times New Roman"/>
          <w:lang w:val="hr-HR" w:eastAsia="hr-HR"/>
        </w:rPr>
      </w:pPr>
      <w:r w:rsidRPr="003664CA">
        <w:rPr>
          <w:rFonts w:eastAsia="Calibri" w:cs="Times New Roman"/>
          <w:color w:val="000000"/>
          <w:lang w:val="hr-HR" w:eastAsia="hr-HR"/>
        </w:rPr>
        <w:t xml:space="preserve">Epilepsija se obično liječi lijekovima, ali kod nekih pacijenata oni ne pomažu, a kvaliteta života može </w:t>
      </w:r>
      <w:r w:rsidR="00235FAD">
        <w:rPr>
          <w:rFonts w:eastAsia="Calibri" w:cs="Times New Roman"/>
          <w:color w:val="000000"/>
          <w:lang w:val="hr-HR" w:eastAsia="hr-HR"/>
        </w:rPr>
        <w:t xml:space="preserve">im </w:t>
      </w:r>
      <w:r w:rsidRPr="003664CA">
        <w:rPr>
          <w:rFonts w:eastAsia="Calibri" w:cs="Times New Roman"/>
          <w:color w:val="000000"/>
          <w:lang w:val="hr-HR" w:eastAsia="hr-HR"/>
        </w:rPr>
        <w:t xml:space="preserve">biti znatno narušena jer neki od njih imaju i po 20-ak napadaja dnevno! </w:t>
      </w:r>
      <w:r w:rsidR="2EB328C9" w:rsidRPr="2EB328C9">
        <w:rPr>
          <w:rFonts w:eastAsia="Times New Roman" w:cs="Times New Roman"/>
          <w:color w:val="000000" w:themeColor="text1"/>
          <w:szCs w:val="24"/>
          <w:lang w:val="hr-HR"/>
        </w:rPr>
        <w:t xml:space="preserve">U takvim slučajevima moguće </w:t>
      </w:r>
      <w:r w:rsidR="00235FAD">
        <w:rPr>
          <w:rFonts w:eastAsia="Times New Roman" w:cs="Times New Roman"/>
          <w:color w:val="000000" w:themeColor="text1"/>
          <w:szCs w:val="24"/>
          <w:lang w:val="hr-HR"/>
        </w:rPr>
        <w:t>je</w:t>
      </w:r>
      <w:r w:rsidR="2EB328C9" w:rsidRPr="2EB328C9">
        <w:rPr>
          <w:rFonts w:eastAsia="Times New Roman" w:cs="Times New Roman"/>
          <w:color w:val="000000" w:themeColor="text1"/>
          <w:szCs w:val="24"/>
          <w:lang w:val="hr-HR"/>
        </w:rPr>
        <w:t xml:space="preserve"> odlučiti </w:t>
      </w:r>
      <w:r w:rsidR="00235FAD">
        <w:rPr>
          <w:rFonts w:eastAsia="Times New Roman" w:cs="Times New Roman"/>
          <w:color w:val="000000" w:themeColor="text1"/>
          <w:szCs w:val="24"/>
          <w:lang w:val="hr-HR"/>
        </w:rPr>
        <w:t xml:space="preserve">se </w:t>
      </w:r>
      <w:r w:rsidR="2EB328C9" w:rsidRPr="2EB328C9">
        <w:rPr>
          <w:rFonts w:eastAsia="Times New Roman" w:cs="Times New Roman"/>
          <w:color w:val="000000" w:themeColor="text1"/>
          <w:szCs w:val="24"/>
          <w:lang w:val="hr-HR"/>
        </w:rPr>
        <w:t xml:space="preserve">za kiruršku terapiju kojoj je cilj eliminirati regiju u kojoj nastaje nepravilno izbijanje impulsa (ako je to moguće zbog niza drugih faktora, npr. veličina regije, funkcija koje su zahvaćene itd.). </w:t>
      </w:r>
      <w:r w:rsidRPr="003664CA">
        <w:rPr>
          <w:rFonts w:eastAsia="Calibri" w:cs="Times New Roman"/>
          <w:color w:val="000000"/>
          <w:lang w:val="hr-HR" w:eastAsia="hr-HR"/>
        </w:rPr>
        <w:t xml:space="preserve">Ponekad se za žarištem epileptičkog napada traga postavljanjem elektroda ispod lubanje, na površinu korteksa. Nakon postavljanja elektroda obično se provodi višednevno snimanje kako bi se što bolje odredila zona izbijanja nepravilnih impulsa. </w:t>
      </w:r>
    </w:p>
    <w:p w14:paraId="125E5A85" w14:textId="7D71FD2A" w:rsidR="00DB06E2" w:rsidRPr="003664CA" w:rsidRDefault="2E4EF4EA" w:rsidP="2E4EF4EA">
      <w:pPr>
        <w:spacing w:line="360" w:lineRule="auto"/>
        <w:jc w:val="both"/>
        <w:rPr>
          <w:rFonts w:eastAsia="Times New Roman" w:cs="Times New Roman"/>
          <w:lang w:val="hr-HR" w:eastAsia="hr-HR"/>
        </w:rPr>
      </w:pPr>
      <w:r w:rsidRPr="2E4EF4EA">
        <w:rPr>
          <w:rFonts w:eastAsia="Times New Roman" w:cs="Times New Roman"/>
          <w:lang w:val="hr-HR" w:eastAsia="hr-HR"/>
        </w:rPr>
        <w:t>Od navedenih mogućih primjena EEG-a, još bi</w:t>
      </w:r>
      <w:r w:rsidR="00891E62">
        <w:rPr>
          <w:rFonts w:eastAsia="Times New Roman" w:cs="Times New Roman"/>
          <w:lang w:val="hr-HR" w:eastAsia="hr-HR"/>
        </w:rPr>
        <w:t>smo</w:t>
      </w:r>
      <w:r w:rsidRPr="2E4EF4EA">
        <w:rPr>
          <w:rFonts w:eastAsia="Times New Roman" w:cs="Times New Roman"/>
          <w:lang w:val="hr-HR" w:eastAsia="hr-HR"/>
        </w:rPr>
        <w:t xml:space="preserve"> posebno istak</w:t>
      </w:r>
      <w:r w:rsidR="00891E62">
        <w:rPr>
          <w:rFonts w:eastAsia="Times New Roman" w:cs="Times New Roman"/>
          <w:lang w:val="hr-HR" w:eastAsia="hr-HR"/>
        </w:rPr>
        <w:t>nuli</w:t>
      </w:r>
      <w:r w:rsidRPr="2E4EF4EA">
        <w:rPr>
          <w:rFonts w:eastAsia="Times New Roman" w:cs="Times New Roman"/>
          <w:lang w:val="hr-HR" w:eastAsia="hr-HR"/>
        </w:rPr>
        <w:t xml:space="preserve"> primjenu u sklopu </w:t>
      </w:r>
      <w:r w:rsidRPr="2E4EF4EA">
        <w:rPr>
          <w:rFonts w:eastAsia="Times New Roman" w:cs="Times New Roman"/>
          <w:i/>
          <w:iCs/>
          <w:lang w:val="hr-HR" w:eastAsia="hr-HR"/>
        </w:rPr>
        <w:t>biofeedbacka</w:t>
      </w:r>
      <w:r w:rsidRPr="2E4EF4EA">
        <w:rPr>
          <w:rFonts w:eastAsia="Times New Roman" w:cs="Times New Roman"/>
          <w:lang w:val="hr-HR" w:eastAsia="hr-HR"/>
        </w:rPr>
        <w:t xml:space="preserve"> koji je u posljednjih desetak godina postao iznimno popularan. </w:t>
      </w:r>
      <w:r w:rsidRPr="00891E62">
        <w:rPr>
          <w:rFonts w:eastAsia="Times New Roman" w:cs="Times New Roman"/>
          <w:b/>
          <w:bCs/>
          <w:i/>
          <w:lang w:val="hr-HR" w:eastAsia="hr-HR"/>
        </w:rPr>
        <w:t>Biofeedback</w:t>
      </w:r>
      <w:r w:rsidRPr="2E4EF4EA">
        <w:rPr>
          <w:rFonts w:eastAsia="Times New Roman" w:cs="Times New Roman"/>
          <w:lang w:val="hr-HR" w:eastAsia="hr-HR"/>
        </w:rPr>
        <w:t xml:space="preserve"> predstavlja terapijski postupak koji pojedincu omogućava da </w:t>
      </w:r>
      <w:r w:rsidRPr="2E4EF4EA">
        <w:rPr>
          <w:rFonts w:eastAsia="Calibri" w:cs="Times New Roman"/>
          <w:color w:val="000000" w:themeColor="text1"/>
          <w:lang w:val="hr-HR" w:eastAsia="hr-HR"/>
        </w:rPr>
        <w:t>postane svjestan svojih fizioloških procesa te da ih nauči kontrolirati.</w:t>
      </w:r>
      <w:r w:rsidRPr="2E4EF4EA">
        <w:rPr>
          <w:rFonts w:eastAsia="Times New Roman" w:cs="Times New Roman"/>
          <w:lang w:val="hr-HR" w:eastAsia="hr-HR"/>
        </w:rPr>
        <w:t xml:space="preserve"> Dakle, u sklopu </w:t>
      </w:r>
      <w:r w:rsidR="00235FAD">
        <w:rPr>
          <w:rFonts w:eastAsia="Times New Roman" w:cs="Times New Roman"/>
          <w:lang w:val="hr-HR" w:eastAsia="hr-HR"/>
        </w:rPr>
        <w:t>t</w:t>
      </w:r>
      <w:r w:rsidRPr="2E4EF4EA">
        <w:rPr>
          <w:rFonts w:eastAsia="Times New Roman" w:cs="Times New Roman"/>
          <w:lang w:val="hr-HR" w:eastAsia="hr-HR"/>
        </w:rPr>
        <w:t>og postupka koriste</w:t>
      </w:r>
      <w:r w:rsidR="00235FAD">
        <w:rPr>
          <w:rFonts w:eastAsia="Times New Roman" w:cs="Times New Roman"/>
          <w:lang w:val="hr-HR" w:eastAsia="hr-HR"/>
        </w:rPr>
        <w:t xml:space="preserve"> se</w:t>
      </w:r>
      <w:r w:rsidRPr="2E4EF4EA">
        <w:rPr>
          <w:rFonts w:eastAsia="Times New Roman" w:cs="Times New Roman"/>
          <w:lang w:val="hr-HR" w:eastAsia="hr-HR"/>
        </w:rPr>
        <w:t xml:space="preserve"> različiti mjerni instrumenti kojima se prati veći ili manji broj fizioloških funkcija koje se zatim osobi koja je uključena u terapiju predstavljaju na atraktivan način, obično vizualan. Kao da se gledamo u zrcalo, ali u njemu ne vidimo vanjštinu, već unutarnje stanje </w:t>
      </w:r>
      <w:r w:rsidR="00235FAD">
        <w:rPr>
          <w:rFonts w:eastAsia="Times New Roman" w:cs="Times New Roman"/>
          <w:lang w:val="hr-HR" w:eastAsia="hr-HR"/>
        </w:rPr>
        <w:t>svojeg</w:t>
      </w:r>
      <w:r w:rsidRPr="2E4EF4EA">
        <w:rPr>
          <w:rFonts w:eastAsia="Times New Roman" w:cs="Times New Roman"/>
          <w:lang w:val="hr-HR" w:eastAsia="hr-HR"/>
        </w:rPr>
        <w:t xml:space="preserve"> organizma. Najčešće fiziološke funkcije koje se prate su mišićna aktivnost, disanje, srčana aktivnost, krvni tlak te moždana električna aktivnost. Različiti uređaji uključuju praćenje različitog broja i kombinacija fizioloških aktivnost</w:t>
      </w:r>
      <w:r w:rsidR="00235FAD">
        <w:rPr>
          <w:rFonts w:eastAsia="Times New Roman" w:cs="Times New Roman"/>
          <w:lang w:val="hr-HR" w:eastAsia="hr-HR"/>
        </w:rPr>
        <w:t>i</w:t>
      </w:r>
      <w:r w:rsidRPr="2E4EF4EA">
        <w:rPr>
          <w:rFonts w:eastAsia="Times New Roman" w:cs="Times New Roman"/>
          <w:lang w:val="hr-HR" w:eastAsia="hr-HR"/>
        </w:rPr>
        <w:t>, a ako se uređaj bazira na praćenju moždane električne aktivnosti</w:t>
      </w:r>
      <w:r w:rsidR="00235FAD">
        <w:rPr>
          <w:rFonts w:eastAsia="Times New Roman" w:cs="Times New Roman"/>
          <w:lang w:val="hr-HR" w:eastAsia="hr-HR"/>
        </w:rPr>
        <w:t>,</w:t>
      </w:r>
      <w:r w:rsidRPr="2E4EF4EA">
        <w:rPr>
          <w:rFonts w:eastAsia="Times New Roman" w:cs="Times New Roman"/>
          <w:lang w:val="hr-HR" w:eastAsia="hr-HR"/>
        </w:rPr>
        <w:t xml:space="preserve"> odnosno EEG-a</w:t>
      </w:r>
      <w:r w:rsidR="00235FAD">
        <w:rPr>
          <w:rFonts w:eastAsia="Times New Roman" w:cs="Times New Roman"/>
          <w:lang w:val="hr-HR" w:eastAsia="hr-HR"/>
        </w:rPr>
        <w:t>,</w:t>
      </w:r>
      <w:r w:rsidRPr="2E4EF4EA">
        <w:rPr>
          <w:rFonts w:eastAsia="Times New Roman" w:cs="Times New Roman"/>
          <w:lang w:val="hr-HR" w:eastAsia="hr-HR"/>
        </w:rPr>
        <w:t xml:space="preserve"> tada </w:t>
      </w:r>
      <w:r w:rsidRPr="2E4EF4EA">
        <w:rPr>
          <w:rFonts w:eastAsia="Times New Roman" w:cs="Times New Roman"/>
          <w:lang w:val="hr-HR" w:eastAsia="hr-HR"/>
        </w:rPr>
        <w:lastRenderedPageBreak/>
        <w:t xml:space="preserve">cijeli postupak nazivamo </w:t>
      </w:r>
      <w:r w:rsidRPr="00A51BC0">
        <w:rPr>
          <w:rFonts w:eastAsia="Times New Roman" w:cs="Times New Roman"/>
          <w:b/>
          <w:bCs/>
          <w:i/>
          <w:lang w:val="hr-HR" w:eastAsia="hr-HR"/>
        </w:rPr>
        <w:t>neurofeedback</w:t>
      </w:r>
      <w:r w:rsidRPr="2E4EF4EA">
        <w:rPr>
          <w:rFonts w:eastAsia="Times New Roman" w:cs="Times New Roman"/>
          <w:lang w:val="hr-HR" w:eastAsia="hr-HR"/>
        </w:rPr>
        <w:t xml:space="preserve">. Prema različitim oblicima </w:t>
      </w:r>
      <w:r w:rsidRPr="00A51BC0">
        <w:rPr>
          <w:rFonts w:eastAsia="Times New Roman" w:cs="Times New Roman"/>
          <w:i/>
          <w:lang w:val="hr-HR" w:eastAsia="hr-HR"/>
        </w:rPr>
        <w:t xml:space="preserve">biofeedback </w:t>
      </w:r>
      <w:r w:rsidRPr="2E4EF4EA">
        <w:rPr>
          <w:rFonts w:eastAsia="Times New Roman" w:cs="Times New Roman"/>
          <w:lang w:val="hr-HR" w:eastAsia="hr-HR"/>
        </w:rPr>
        <w:t>terapija postoji poprilična skepsa</w:t>
      </w:r>
      <w:r w:rsidR="00235FAD">
        <w:rPr>
          <w:rFonts w:eastAsia="Times New Roman" w:cs="Times New Roman"/>
          <w:lang w:val="hr-HR" w:eastAsia="hr-HR"/>
        </w:rPr>
        <w:t>,</w:t>
      </w:r>
      <w:r w:rsidRPr="2E4EF4EA">
        <w:rPr>
          <w:rFonts w:eastAsia="Times New Roman" w:cs="Times New Roman"/>
          <w:lang w:val="hr-HR" w:eastAsia="hr-HR"/>
        </w:rPr>
        <w:t xml:space="preserve"> jer nevjerojatn</w:t>
      </w:r>
      <w:r w:rsidR="00235FAD">
        <w:rPr>
          <w:rFonts w:eastAsia="Times New Roman" w:cs="Times New Roman"/>
          <w:lang w:val="hr-HR" w:eastAsia="hr-HR"/>
        </w:rPr>
        <w:t>o</w:t>
      </w:r>
      <w:r w:rsidRPr="2E4EF4EA">
        <w:rPr>
          <w:rFonts w:eastAsia="Times New Roman" w:cs="Times New Roman"/>
          <w:lang w:val="hr-HR" w:eastAsia="hr-HR"/>
        </w:rPr>
        <w:t xml:space="preserve"> zvuči da sami možemo kontrolirati procese koji se odvijaju u našem organizmu. Ipak, istraživanja pokazuju da je to moguće. Npr. </w:t>
      </w:r>
      <w:r w:rsidRPr="00A51BC0">
        <w:rPr>
          <w:rFonts w:eastAsia="Times New Roman" w:cs="Times New Roman"/>
          <w:i/>
          <w:lang w:val="hr-HR" w:eastAsia="hr-HR"/>
        </w:rPr>
        <w:t>neurofeedback</w:t>
      </w:r>
      <w:r w:rsidRPr="2E4EF4EA">
        <w:rPr>
          <w:rFonts w:eastAsia="Times New Roman" w:cs="Times New Roman"/>
          <w:lang w:val="hr-HR" w:eastAsia="hr-HR"/>
        </w:rPr>
        <w:t xml:space="preserve"> se pokazao posebno uspješnim u smanjenju simptoma kod ADHD-a (</w:t>
      </w:r>
      <w:r w:rsidRPr="2E4EF4EA">
        <w:rPr>
          <w:rFonts w:eastAsia="Times New Roman" w:cs="Times New Roman"/>
          <w:b/>
          <w:bCs/>
          <w:lang w:val="hr-HR" w:eastAsia="hr-HR"/>
        </w:rPr>
        <w:t>poremećaj hiperaktivnosti i deficita pažnje</w:t>
      </w:r>
      <w:r w:rsidRPr="2E4EF4EA">
        <w:rPr>
          <w:rFonts w:eastAsia="Times New Roman" w:cs="Times New Roman"/>
          <w:lang w:val="hr-HR" w:eastAsia="hr-HR"/>
        </w:rPr>
        <w:t xml:space="preserve"> čija kratica dolazi od engleskog naziva </w:t>
      </w:r>
      <w:r w:rsidRPr="2E4EF4EA">
        <w:rPr>
          <w:rFonts w:eastAsia="Times New Roman" w:cs="Times New Roman"/>
          <w:i/>
          <w:iCs/>
          <w:lang w:val="hr-HR" w:eastAsia="hr-HR"/>
        </w:rPr>
        <w:t>Attention Deficit Hyperactivity Disorder</w:t>
      </w:r>
      <w:r w:rsidRPr="2E4EF4EA">
        <w:rPr>
          <w:rFonts w:eastAsia="Times New Roman" w:cs="Times New Roman"/>
          <w:lang w:val="hr-HR" w:eastAsia="hr-HR"/>
        </w:rPr>
        <w:t>. To je poremećaj koji se obično dijagnosticira još u djetinjstvu, a obilježen je izrazitim nemirom i nemogućnošću koncentracije. Istraživanja su pokazala da je omjer alfa i theta</w:t>
      </w:r>
      <w:r w:rsidR="00235FAD">
        <w:rPr>
          <w:rFonts w:eastAsia="Times New Roman" w:cs="Times New Roman"/>
          <w:lang w:val="hr-HR" w:eastAsia="hr-HR"/>
        </w:rPr>
        <w:t>-</w:t>
      </w:r>
      <w:r w:rsidRPr="2E4EF4EA">
        <w:rPr>
          <w:rFonts w:eastAsia="Times New Roman" w:cs="Times New Roman"/>
          <w:lang w:val="hr-HR" w:eastAsia="hr-HR"/>
        </w:rPr>
        <w:t xml:space="preserve">valova kod </w:t>
      </w:r>
      <w:r w:rsidR="00235FAD">
        <w:rPr>
          <w:rFonts w:eastAsia="Times New Roman" w:cs="Times New Roman"/>
          <w:lang w:val="hr-HR" w:eastAsia="hr-HR"/>
        </w:rPr>
        <w:t>t</w:t>
      </w:r>
      <w:r w:rsidRPr="2E4EF4EA">
        <w:rPr>
          <w:rFonts w:eastAsia="Times New Roman" w:cs="Times New Roman"/>
          <w:lang w:val="hr-HR" w:eastAsia="hr-HR"/>
        </w:rPr>
        <w:t>akve djece dru</w:t>
      </w:r>
      <w:r w:rsidR="00235FAD">
        <w:rPr>
          <w:rFonts w:eastAsia="Times New Roman" w:cs="Times New Roman"/>
          <w:lang w:val="hr-HR" w:eastAsia="hr-HR"/>
        </w:rPr>
        <w:t>k</w:t>
      </w:r>
      <w:r w:rsidRPr="2E4EF4EA">
        <w:rPr>
          <w:rFonts w:eastAsia="Times New Roman" w:cs="Times New Roman"/>
          <w:lang w:val="hr-HR" w:eastAsia="hr-HR"/>
        </w:rPr>
        <w:t xml:space="preserve">čiji u odnosu na njihove vršnjake koji nemaju </w:t>
      </w:r>
      <w:r w:rsidR="00235FAD">
        <w:rPr>
          <w:rFonts w:eastAsia="Times New Roman" w:cs="Times New Roman"/>
          <w:lang w:val="hr-HR" w:eastAsia="hr-HR"/>
        </w:rPr>
        <w:t>t</w:t>
      </w:r>
      <w:r w:rsidRPr="2E4EF4EA">
        <w:rPr>
          <w:rFonts w:eastAsia="Times New Roman" w:cs="Times New Roman"/>
          <w:lang w:val="hr-HR" w:eastAsia="hr-HR"/>
        </w:rPr>
        <w:t xml:space="preserve">aj poremećaj. Kako onda takvu djecu naučiti da dođu do željenog stanja, obilježenog većom mirnoćom? Prvi </w:t>
      </w:r>
      <w:r w:rsidR="00235FAD">
        <w:rPr>
          <w:rFonts w:eastAsia="Times New Roman" w:cs="Times New Roman"/>
          <w:lang w:val="hr-HR" w:eastAsia="hr-HR"/>
        </w:rPr>
        <w:t xml:space="preserve">je </w:t>
      </w:r>
      <w:r w:rsidRPr="2E4EF4EA">
        <w:rPr>
          <w:rFonts w:eastAsia="Times New Roman" w:cs="Times New Roman"/>
          <w:lang w:val="hr-HR" w:eastAsia="hr-HR"/>
        </w:rPr>
        <w:t>korak postavljanje elektroda kako bi</w:t>
      </w:r>
      <w:r w:rsidR="00235FAD">
        <w:rPr>
          <w:rFonts w:eastAsia="Times New Roman" w:cs="Times New Roman"/>
          <w:lang w:val="hr-HR" w:eastAsia="hr-HR"/>
        </w:rPr>
        <w:t>smo</w:t>
      </w:r>
      <w:r w:rsidRPr="2E4EF4EA">
        <w:rPr>
          <w:rFonts w:eastAsia="Times New Roman" w:cs="Times New Roman"/>
          <w:lang w:val="hr-HR" w:eastAsia="hr-HR"/>
        </w:rPr>
        <w:t xml:space="preserve"> dobili EEG zapis, ali on se djeci ne prikazuje u klasičnom obliku, kao npr. na Slici 2.1., jer je to za njih neatraktivno i teško da bi</w:t>
      </w:r>
      <w:r w:rsidR="00235FAD">
        <w:rPr>
          <w:rFonts w:eastAsia="Times New Roman" w:cs="Times New Roman"/>
          <w:lang w:val="hr-HR" w:eastAsia="hr-HR"/>
        </w:rPr>
        <w:t>smo</w:t>
      </w:r>
      <w:r w:rsidRPr="2E4EF4EA">
        <w:rPr>
          <w:rFonts w:eastAsia="Times New Roman" w:cs="Times New Roman"/>
          <w:lang w:val="hr-HR" w:eastAsia="hr-HR"/>
        </w:rPr>
        <w:t xml:space="preserve"> im mogli objasniti čemu to zapravo služi. Ali dobiveni poda</w:t>
      </w:r>
      <w:r w:rsidR="00235FAD">
        <w:rPr>
          <w:rFonts w:eastAsia="Times New Roman" w:cs="Times New Roman"/>
          <w:lang w:val="hr-HR" w:eastAsia="hr-HR"/>
        </w:rPr>
        <w:t>t</w:t>
      </w:r>
      <w:r w:rsidRPr="2E4EF4EA">
        <w:rPr>
          <w:rFonts w:eastAsia="Times New Roman" w:cs="Times New Roman"/>
          <w:lang w:val="hr-HR" w:eastAsia="hr-HR"/>
        </w:rPr>
        <w:t>ci iz EEG-a, točnije omjer alfa i theta</w:t>
      </w:r>
      <w:r w:rsidR="00235FAD">
        <w:rPr>
          <w:rFonts w:eastAsia="Times New Roman" w:cs="Times New Roman"/>
          <w:lang w:val="hr-HR" w:eastAsia="hr-HR"/>
        </w:rPr>
        <w:t>-</w:t>
      </w:r>
      <w:r w:rsidRPr="2E4EF4EA">
        <w:rPr>
          <w:rFonts w:eastAsia="Times New Roman" w:cs="Times New Roman"/>
          <w:lang w:val="hr-HR" w:eastAsia="hr-HR"/>
        </w:rPr>
        <w:t xml:space="preserve">valova može </w:t>
      </w:r>
      <w:r w:rsidR="00235FAD">
        <w:rPr>
          <w:rFonts w:eastAsia="Times New Roman" w:cs="Times New Roman"/>
          <w:lang w:val="hr-HR" w:eastAsia="hr-HR"/>
        </w:rPr>
        <w:t xml:space="preserve">se s </w:t>
      </w:r>
      <w:r w:rsidRPr="2E4EF4EA">
        <w:rPr>
          <w:rFonts w:eastAsia="Times New Roman" w:cs="Times New Roman"/>
          <w:lang w:val="hr-HR" w:eastAsia="hr-HR"/>
        </w:rPr>
        <w:t xml:space="preserve">pomoću softvera automatski analizirati, a dobivene podatke moguće </w:t>
      </w:r>
      <w:r w:rsidR="00235FAD">
        <w:rPr>
          <w:rFonts w:eastAsia="Times New Roman" w:cs="Times New Roman"/>
          <w:lang w:val="hr-HR" w:eastAsia="hr-HR"/>
        </w:rPr>
        <w:t xml:space="preserve">je </w:t>
      </w:r>
      <w:r w:rsidRPr="2E4EF4EA">
        <w:rPr>
          <w:rFonts w:eastAsia="Times New Roman" w:cs="Times New Roman"/>
          <w:lang w:val="hr-HR" w:eastAsia="hr-HR"/>
        </w:rPr>
        <w:t xml:space="preserve">prezentirati u obliku videoigre koju pokrećemo mislima. Da, dobro ste pročitali, mislima. Ako je omjer valova dobar, odnosno onaj kojem težimo, videoigra se pokreće, ali </w:t>
      </w:r>
      <w:r w:rsidR="00235FAD">
        <w:rPr>
          <w:rFonts w:eastAsia="Times New Roman" w:cs="Times New Roman"/>
          <w:lang w:val="hr-HR" w:eastAsia="hr-HR"/>
        </w:rPr>
        <w:t>a</w:t>
      </w:r>
      <w:r w:rsidRPr="2E4EF4EA">
        <w:rPr>
          <w:rFonts w:eastAsia="Times New Roman" w:cs="Times New Roman"/>
          <w:lang w:val="hr-HR" w:eastAsia="hr-HR"/>
        </w:rPr>
        <w:t>ko stanje odstupa od normalnog</w:t>
      </w:r>
      <w:r w:rsidR="00235FAD">
        <w:rPr>
          <w:rFonts w:eastAsia="Times New Roman" w:cs="Times New Roman"/>
          <w:lang w:val="hr-HR" w:eastAsia="hr-HR"/>
        </w:rPr>
        <w:t>,</w:t>
      </w:r>
      <w:r w:rsidRPr="2E4EF4EA">
        <w:rPr>
          <w:rFonts w:eastAsia="Times New Roman" w:cs="Times New Roman"/>
          <w:lang w:val="hr-HR" w:eastAsia="hr-HR"/>
        </w:rPr>
        <w:t xml:space="preserve"> ona prestaje funkcionirati. </w:t>
      </w:r>
      <w:r w:rsidR="00235FAD">
        <w:rPr>
          <w:rFonts w:eastAsia="Times New Roman" w:cs="Times New Roman"/>
          <w:lang w:val="hr-HR" w:eastAsia="hr-HR"/>
        </w:rPr>
        <w:t>T</w:t>
      </w:r>
      <w:r w:rsidRPr="2E4EF4EA">
        <w:rPr>
          <w:rFonts w:eastAsia="Times New Roman" w:cs="Times New Roman"/>
          <w:lang w:val="hr-HR" w:eastAsia="hr-HR"/>
        </w:rPr>
        <w:t>akav način terapije djeci</w:t>
      </w:r>
      <w:r w:rsidR="00235FAD">
        <w:rPr>
          <w:rFonts w:eastAsia="Times New Roman" w:cs="Times New Roman"/>
          <w:lang w:val="hr-HR" w:eastAsia="hr-HR"/>
        </w:rPr>
        <w:t xml:space="preserve"> je</w:t>
      </w:r>
      <w:r w:rsidRPr="2E4EF4EA">
        <w:rPr>
          <w:rFonts w:eastAsia="Times New Roman" w:cs="Times New Roman"/>
          <w:lang w:val="hr-HR" w:eastAsia="hr-HR"/>
        </w:rPr>
        <w:t xml:space="preserve"> obično zanimljiv te </w:t>
      </w:r>
      <w:r w:rsidR="00235FAD">
        <w:rPr>
          <w:rFonts w:eastAsia="Times New Roman" w:cs="Times New Roman"/>
          <w:lang w:val="hr-HR" w:eastAsia="hr-HR"/>
        </w:rPr>
        <w:t>zbog</w:t>
      </w:r>
      <w:r w:rsidRPr="2E4EF4EA">
        <w:rPr>
          <w:rFonts w:eastAsia="Times New Roman" w:cs="Times New Roman"/>
          <w:lang w:val="hr-HR" w:eastAsia="hr-HR"/>
        </w:rPr>
        <w:t xml:space="preserve"> toga i ustraju u samom tretmanu.</w:t>
      </w:r>
    </w:p>
    <w:p w14:paraId="60FBB70F" w14:textId="39ACEC4F" w:rsidR="039F156D" w:rsidRDefault="039F156D" w:rsidP="039F156D">
      <w:pPr>
        <w:spacing w:line="360" w:lineRule="auto"/>
        <w:jc w:val="both"/>
        <w:rPr>
          <w:rFonts w:eastAsia="Times New Roman" w:cs="Times New Roman"/>
          <w:lang w:val="hr-HR" w:eastAsia="hr-HR"/>
        </w:rPr>
      </w:pPr>
    </w:p>
    <w:p w14:paraId="39F25CBB" w14:textId="77777777" w:rsidR="001163B7" w:rsidRDefault="001163B7" w:rsidP="039F156D">
      <w:pPr>
        <w:spacing w:line="360" w:lineRule="auto"/>
        <w:jc w:val="both"/>
        <w:rPr>
          <w:rFonts w:eastAsia="Times New Roman" w:cs="Times New Roman"/>
          <w:lang w:val="hr-HR" w:eastAsia="hr-HR"/>
        </w:rPr>
      </w:pPr>
    </w:p>
    <w:p w14:paraId="5DC074E6" w14:textId="49387465" w:rsidR="487BDD3C" w:rsidRDefault="039F156D" w:rsidP="039F156D">
      <w:pPr>
        <w:spacing w:line="360" w:lineRule="auto"/>
        <w:ind w:firstLine="708"/>
        <w:jc w:val="both"/>
        <w:rPr>
          <w:rFonts w:eastAsia="Times New Roman" w:cs="Times New Roman"/>
          <w:b/>
          <w:bCs/>
          <w:i/>
          <w:iCs/>
          <w:sz w:val="28"/>
          <w:szCs w:val="28"/>
          <w:lang w:val="hr-HR" w:eastAsia="hr-HR"/>
        </w:rPr>
      </w:pPr>
      <w:r w:rsidRPr="039F156D">
        <w:rPr>
          <w:rFonts w:eastAsia="Times New Roman" w:cs="Times New Roman"/>
          <w:b/>
          <w:bCs/>
          <w:sz w:val="28"/>
          <w:szCs w:val="28"/>
          <w:lang w:val="hr-HR" w:eastAsia="hr-HR"/>
        </w:rPr>
        <w:t>Potencijali vezani za događaj (ERP)</w:t>
      </w:r>
    </w:p>
    <w:p w14:paraId="12D85951" w14:textId="77777777" w:rsidR="001163B7" w:rsidRDefault="001163B7" w:rsidP="001163B7">
      <w:pPr>
        <w:kinsoku w:val="0"/>
        <w:overflowPunct w:val="0"/>
        <w:spacing w:line="360" w:lineRule="auto"/>
        <w:ind w:firstLine="705"/>
        <w:jc w:val="both"/>
        <w:textAlignment w:val="baseline"/>
        <w:rPr>
          <w:rFonts w:eastAsia="Times New Roman" w:cs="Times New Roman"/>
          <w:b/>
          <w:szCs w:val="24"/>
          <w:lang w:val="hr-HR"/>
        </w:rPr>
      </w:pPr>
    </w:p>
    <w:p w14:paraId="5DB24F75" w14:textId="5D61FA9E" w:rsidR="00DB06E2" w:rsidRPr="001163B7" w:rsidRDefault="039F156D" w:rsidP="001163B7">
      <w:pPr>
        <w:kinsoku w:val="0"/>
        <w:overflowPunct w:val="0"/>
        <w:spacing w:line="360" w:lineRule="auto"/>
        <w:ind w:firstLine="705"/>
        <w:jc w:val="both"/>
        <w:textAlignment w:val="baseline"/>
        <w:rPr>
          <w:rFonts w:eastAsia="Times New Roman" w:cs="Times New Roman"/>
          <w:b/>
          <w:szCs w:val="24"/>
          <w:lang w:val="hr-HR"/>
        </w:rPr>
      </w:pPr>
      <w:r w:rsidRPr="001163B7">
        <w:rPr>
          <w:rFonts w:eastAsia="Times New Roman" w:cs="Times New Roman"/>
          <w:b/>
          <w:szCs w:val="24"/>
          <w:lang w:val="hr-HR"/>
        </w:rPr>
        <w:t>Način snimanja i vrste ERP-a</w:t>
      </w:r>
    </w:p>
    <w:p w14:paraId="21EB0C0E" w14:textId="0FF0ECDE" w:rsidR="00DB06E2" w:rsidRPr="003664CA" w:rsidRDefault="000E3801" w:rsidP="039F156D">
      <w:pPr>
        <w:kinsoku w:val="0"/>
        <w:overflowPunct w:val="0"/>
        <w:spacing w:line="360" w:lineRule="auto"/>
        <w:ind w:firstLine="705"/>
        <w:jc w:val="both"/>
        <w:textAlignment w:val="baseline"/>
      </w:pPr>
      <w:r w:rsidRPr="000E3801">
        <w:rPr>
          <w:rFonts w:eastAsia="Times New Roman" w:cs="Times New Roman"/>
          <w:lang w:val="hr-HR"/>
        </w:rPr>
        <w:t xml:space="preserve">Na samom početku poglavlja navedeno </w:t>
      </w:r>
      <w:r w:rsidR="00235FAD">
        <w:rPr>
          <w:rFonts w:eastAsia="Times New Roman" w:cs="Times New Roman"/>
          <w:lang w:val="hr-HR"/>
        </w:rPr>
        <w:t xml:space="preserve">je </w:t>
      </w:r>
      <w:r w:rsidRPr="000E3801">
        <w:rPr>
          <w:rFonts w:eastAsia="Times New Roman" w:cs="Times New Roman"/>
          <w:lang w:val="hr-HR"/>
        </w:rPr>
        <w:t>da se potencijali vezani za događaj (ERP) baziraju na EEG-u</w:t>
      </w:r>
      <w:r w:rsidR="00235FAD">
        <w:rPr>
          <w:rFonts w:eastAsia="Times New Roman" w:cs="Times New Roman"/>
          <w:lang w:val="hr-HR"/>
        </w:rPr>
        <w:t>,</w:t>
      </w:r>
      <w:r w:rsidRPr="000E3801">
        <w:rPr>
          <w:rFonts w:eastAsia="Times New Roman" w:cs="Times New Roman"/>
          <w:lang w:val="hr-HR"/>
        </w:rPr>
        <w:t xml:space="preserve"> pa evo nekih osnovnih informacija i o toj tehnici. Kada naš mozak započne neku novu aktivnost, npr. nakon što osobu izložimo podražaju (svjetlo, zvuk, miris, električni podražaj i sl.), živčana </w:t>
      </w:r>
      <w:r w:rsidR="00235FAD">
        <w:rPr>
          <w:rFonts w:eastAsia="Times New Roman" w:cs="Times New Roman"/>
          <w:lang w:val="hr-HR"/>
        </w:rPr>
        <w:t xml:space="preserve">se </w:t>
      </w:r>
      <w:r w:rsidRPr="000E3801">
        <w:rPr>
          <w:rFonts w:eastAsia="Times New Roman" w:cs="Times New Roman"/>
          <w:lang w:val="hr-HR"/>
        </w:rPr>
        <w:t>aktivnost mijenja. Upravo ta promjena predstavlja evocirani, odnosno izazvani potencijal koji je vremenski vezan (</w:t>
      </w:r>
      <w:r w:rsidRPr="000E3801">
        <w:rPr>
          <w:rFonts w:eastAsia="Times New Roman" w:cs="Times New Roman"/>
          <w:i/>
          <w:iCs/>
          <w:lang w:val="hr-HR"/>
        </w:rPr>
        <w:t>time-locked</w:t>
      </w:r>
      <w:r w:rsidRPr="000E3801">
        <w:rPr>
          <w:rFonts w:eastAsia="Times New Roman" w:cs="Times New Roman"/>
          <w:lang w:val="hr-HR"/>
        </w:rPr>
        <w:t>) odgovor ljudskog mozga z</w:t>
      </w:r>
      <w:r w:rsidR="00235FAD">
        <w:rPr>
          <w:rFonts w:eastAsia="Times New Roman" w:cs="Times New Roman"/>
          <w:lang w:val="hr-HR"/>
        </w:rPr>
        <w:t>a</w:t>
      </w:r>
      <w:r w:rsidRPr="000E3801">
        <w:rPr>
          <w:rFonts w:eastAsia="Times New Roman" w:cs="Times New Roman"/>
          <w:lang w:val="hr-HR"/>
        </w:rPr>
        <w:t xml:space="preserve"> zadani podražaj ili događaj. On se nastoji detektirati u smislu veličine promjene i vremena kada je promjena </w:t>
      </w:r>
      <w:r w:rsidR="00235FAD" w:rsidRPr="000E3801">
        <w:rPr>
          <w:rFonts w:eastAsia="Times New Roman" w:cs="Times New Roman"/>
          <w:lang w:val="hr-HR"/>
        </w:rPr>
        <w:t xml:space="preserve">nastala </w:t>
      </w:r>
      <w:r w:rsidRPr="000E3801">
        <w:rPr>
          <w:rFonts w:eastAsia="Times New Roman" w:cs="Times New Roman"/>
          <w:lang w:val="hr-HR"/>
        </w:rPr>
        <w:t xml:space="preserve">u odnosu na trenutak zadavanja podražaja. Veličina novonastale promjene odmjerava </w:t>
      </w:r>
      <w:r w:rsidR="00271FCF">
        <w:rPr>
          <w:rFonts w:eastAsia="Times New Roman" w:cs="Times New Roman"/>
          <w:lang w:val="hr-HR"/>
        </w:rPr>
        <w:t xml:space="preserve">se </w:t>
      </w:r>
      <w:r w:rsidRPr="000E3801">
        <w:rPr>
          <w:rFonts w:eastAsia="Times New Roman" w:cs="Times New Roman"/>
          <w:lang w:val="hr-HR"/>
        </w:rPr>
        <w:t xml:space="preserve">u odnosu na bazični EEG zapis. Na </w:t>
      </w:r>
      <w:r w:rsidR="00271FCF">
        <w:rPr>
          <w:rFonts w:eastAsia="Times New Roman" w:cs="Times New Roman"/>
          <w:lang w:val="hr-HR"/>
        </w:rPr>
        <w:t>t</w:t>
      </w:r>
      <w:r w:rsidRPr="000E3801">
        <w:rPr>
          <w:rFonts w:eastAsia="Times New Roman" w:cs="Times New Roman"/>
          <w:lang w:val="hr-HR"/>
        </w:rPr>
        <w:t xml:space="preserve">aj </w:t>
      </w:r>
      <w:r w:rsidR="00271FCF">
        <w:rPr>
          <w:rFonts w:eastAsia="Times New Roman" w:cs="Times New Roman"/>
          <w:lang w:val="hr-HR"/>
        </w:rPr>
        <w:t xml:space="preserve">se </w:t>
      </w:r>
      <w:r w:rsidRPr="000E3801">
        <w:rPr>
          <w:rFonts w:eastAsia="Times New Roman" w:cs="Times New Roman"/>
          <w:lang w:val="hr-HR"/>
        </w:rPr>
        <w:t>način, kao i kod EEG-a, ispituje funkcionalno stanje živčanog sustava. Razlika između EEG-a i ERP-a je</w:t>
      </w:r>
      <w:r w:rsidR="00271FCF">
        <w:rPr>
          <w:rFonts w:eastAsia="Times New Roman" w:cs="Times New Roman"/>
          <w:lang w:val="hr-HR"/>
        </w:rPr>
        <w:t>st</w:t>
      </w:r>
      <w:r w:rsidRPr="000E3801">
        <w:rPr>
          <w:rFonts w:eastAsia="Times New Roman" w:cs="Times New Roman"/>
          <w:lang w:val="hr-HR"/>
        </w:rPr>
        <w:t xml:space="preserve"> ta što je prva tehnika </w:t>
      </w:r>
      <w:r w:rsidRPr="000E3801">
        <w:rPr>
          <w:rFonts w:eastAsia="Times New Roman" w:cs="Times New Roman"/>
          <w:lang w:val="hr-HR"/>
        </w:rPr>
        <w:lastRenderedPageBreak/>
        <w:t>usmjerena na spontane ritmičke oscilacije u voltaži</w:t>
      </w:r>
      <w:r w:rsidR="00271FCF">
        <w:rPr>
          <w:rFonts w:eastAsia="Times New Roman" w:cs="Times New Roman"/>
          <w:lang w:val="hr-HR"/>
        </w:rPr>
        <w:t>,</w:t>
      </w:r>
      <w:r w:rsidRPr="000E3801">
        <w:rPr>
          <w:rFonts w:eastAsia="Times New Roman" w:cs="Times New Roman"/>
          <w:lang w:val="hr-HR"/>
        </w:rPr>
        <w:t xml:space="preserve"> dok se ERP veže uz specifičnu i vremenski ograničenu promjenu aktivnosti vezanu za pojavu nekog događaja, senzornog, kognitivnog ili motornog. Potencijali vezani z</w:t>
      </w:r>
      <w:r w:rsidR="00271FCF">
        <w:rPr>
          <w:rFonts w:eastAsia="Times New Roman" w:cs="Times New Roman"/>
          <w:lang w:val="hr-HR"/>
        </w:rPr>
        <w:t>a</w:t>
      </w:r>
      <w:r w:rsidRPr="000E3801">
        <w:rPr>
          <w:rFonts w:eastAsia="Times New Roman" w:cs="Times New Roman"/>
          <w:lang w:val="hr-HR"/>
        </w:rPr>
        <w:t xml:space="preserve"> događaj mogu </w:t>
      </w:r>
      <w:r w:rsidR="00271FCF">
        <w:rPr>
          <w:rFonts w:eastAsia="Times New Roman" w:cs="Times New Roman"/>
          <w:lang w:val="hr-HR"/>
        </w:rPr>
        <w:t xml:space="preserve">se </w:t>
      </w:r>
      <w:r w:rsidRPr="000E3801">
        <w:rPr>
          <w:rFonts w:eastAsia="Times New Roman" w:cs="Times New Roman"/>
          <w:lang w:val="hr-HR"/>
        </w:rPr>
        <w:t>podijeliti u dvije kategorije. Prvu kategoriju čine promjene</w:t>
      </w:r>
      <w:r w:rsidR="00271FCF">
        <w:rPr>
          <w:rFonts w:eastAsia="Times New Roman" w:cs="Times New Roman"/>
          <w:lang w:val="hr-HR"/>
        </w:rPr>
        <w:t>,</w:t>
      </w:r>
      <w:r w:rsidRPr="000E3801">
        <w:rPr>
          <w:rFonts w:eastAsia="Times New Roman" w:cs="Times New Roman"/>
          <w:lang w:val="hr-HR"/>
        </w:rPr>
        <w:t xml:space="preserve"> tj. valovi koji se javljaju</w:t>
      </w:r>
      <w:r w:rsidR="00271FCF" w:rsidRPr="00271FCF">
        <w:rPr>
          <w:rFonts w:eastAsia="Times New Roman" w:cs="Times New Roman"/>
          <w:lang w:val="hr-HR"/>
        </w:rPr>
        <w:t xml:space="preserve"> </w:t>
      </w:r>
      <w:r w:rsidR="00271FCF" w:rsidRPr="000E3801">
        <w:rPr>
          <w:rFonts w:eastAsia="Times New Roman" w:cs="Times New Roman"/>
          <w:lang w:val="hr-HR"/>
        </w:rPr>
        <w:t>rano</w:t>
      </w:r>
      <w:r w:rsidRPr="000E3801">
        <w:rPr>
          <w:rFonts w:eastAsia="Times New Roman" w:cs="Times New Roman"/>
          <w:lang w:val="hr-HR"/>
        </w:rPr>
        <w:t xml:space="preserve">, točnije unutar 100 ms nakon podražaja. </w:t>
      </w:r>
      <w:r w:rsidR="00271FCF">
        <w:rPr>
          <w:rFonts w:eastAsia="Times New Roman" w:cs="Times New Roman"/>
          <w:lang w:val="hr-HR"/>
        </w:rPr>
        <w:t>T</w:t>
      </w:r>
      <w:r w:rsidRPr="000E3801">
        <w:rPr>
          <w:rFonts w:eastAsia="Times New Roman" w:cs="Times New Roman"/>
          <w:lang w:val="hr-HR"/>
        </w:rPr>
        <w:t xml:space="preserve">e </w:t>
      </w:r>
      <w:r w:rsidR="00271FCF">
        <w:rPr>
          <w:rFonts w:eastAsia="Times New Roman" w:cs="Times New Roman"/>
          <w:lang w:val="hr-HR"/>
        </w:rPr>
        <w:t xml:space="preserve">se </w:t>
      </w:r>
      <w:r w:rsidRPr="000E3801">
        <w:rPr>
          <w:rFonts w:eastAsia="Times New Roman" w:cs="Times New Roman"/>
          <w:lang w:val="hr-HR"/>
        </w:rPr>
        <w:t xml:space="preserve">promjene još nazivaju evocirani, odnosno osjetni ili egzogeni potencijali. Naziv egzogeni vezan </w:t>
      </w:r>
      <w:r w:rsidR="00271FCF">
        <w:rPr>
          <w:rFonts w:eastAsia="Times New Roman" w:cs="Times New Roman"/>
          <w:lang w:val="hr-HR"/>
        </w:rPr>
        <w:t xml:space="preserve">je </w:t>
      </w:r>
      <w:r w:rsidRPr="000E3801">
        <w:rPr>
          <w:rFonts w:eastAsia="Times New Roman" w:cs="Times New Roman"/>
          <w:lang w:val="hr-HR"/>
        </w:rPr>
        <w:t>z</w:t>
      </w:r>
      <w:r w:rsidR="00271FCF">
        <w:rPr>
          <w:rFonts w:eastAsia="Times New Roman" w:cs="Times New Roman"/>
          <w:lang w:val="hr-HR"/>
        </w:rPr>
        <w:t>a</w:t>
      </w:r>
      <w:r w:rsidRPr="000E3801">
        <w:rPr>
          <w:rFonts w:eastAsia="Times New Roman" w:cs="Times New Roman"/>
          <w:lang w:val="hr-HR"/>
        </w:rPr>
        <w:t xml:space="preserve"> činjenicu da </w:t>
      </w:r>
      <w:r w:rsidR="00271FCF">
        <w:rPr>
          <w:rFonts w:eastAsia="Times New Roman" w:cs="Times New Roman"/>
          <w:lang w:val="hr-HR"/>
        </w:rPr>
        <w:t>t</w:t>
      </w:r>
      <w:r w:rsidRPr="000E3801">
        <w:rPr>
          <w:rFonts w:eastAsia="Times New Roman" w:cs="Times New Roman"/>
          <w:lang w:val="hr-HR"/>
        </w:rPr>
        <w:t xml:space="preserve">i valovi prvenstveno ovise o objektivnim karakteristikama samog podražaja. Promjene koje se javljaju </w:t>
      </w:r>
      <w:r w:rsidR="00271FCF">
        <w:rPr>
          <w:rFonts w:eastAsia="Times New Roman" w:cs="Times New Roman"/>
          <w:lang w:val="hr-HR"/>
        </w:rPr>
        <w:t xml:space="preserve">poslije, </w:t>
      </w:r>
      <w:r w:rsidRPr="000E3801">
        <w:rPr>
          <w:rFonts w:eastAsia="Times New Roman" w:cs="Times New Roman"/>
          <w:lang w:val="hr-HR"/>
        </w:rPr>
        <w:t xml:space="preserve">odražavaju način na koji subjekt evaluira podražaj. Stoga se </w:t>
      </w:r>
      <w:r w:rsidR="00271FCF">
        <w:rPr>
          <w:rFonts w:eastAsia="Times New Roman" w:cs="Times New Roman"/>
          <w:lang w:val="hr-HR"/>
        </w:rPr>
        <w:t>t</w:t>
      </w:r>
      <w:r w:rsidRPr="000E3801">
        <w:rPr>
          <w:rFonts w:eastAsia="Times New Roman" w:cs="Times New Roman"/>
          <w:lang w:val="hr-HR"/>
        </w:rPr>
        <w:t>e promjene u potencijalu još nazivaju i kognitivne ili endogene (Slika 2.5.).</w:t>
      </w:r>
    </w:p>
    <w:p w14:paraId="0C196CCF" w14:textId="3627BDB2" w:rsidR="000E3801" w:rsidRDefault="000E3801" w:rsidP="000E3801">
      <w:pPr>
        <w:spacing w:line="360" w:lineRule="auto"/>
        <w:ind w:firstLine="705"/>
        <w:jc w:val="both"/>
        <w:rPr>
          <w:rFonts w:eastAsia="Times New Roman" w:cs="Times New Roman"/>
          <w:lang w:val="hr-HR"/>
        </w:rPr>
      </w:pPr>
    </w:p>
    <w:p w14:paraId="378A8E11" w14:textId="59A0E729" w:rsidR="000E3801" w:rsidRDefault="000E3801" w:rsidP="000E3801">
      <w:pPr>
        <w:spacing w:line="360" w:lineRule="auto"/>
        <w:ind w:left="2880" w:firstLine="720"/>
        <w:jc w:val="both"/>
        <w:rPr>
          <w:rFonts w:eastAsia="Times New Roman" w:cs="Times New Roman"/>
          <w:lang w:val="hr-HR"/>
        </w:rPr>
      </w:pPr>
      <w:r w:rsidRPr="000E3801">
        <w:rPr>
          <w:rFonts w:eastAsia="Times New Roman" w:cs="Times New Roman"/>
          <w:lang w:val="hr-HR"/>
        </w:rPr>
        <w:t>SLIKA 2.5. OVDJE</w:t>
      </w:r>
    </w:p>
    <w:p w14:paraId="022F33DC" w14:textId="70529634" w:rsidR="000E3801" w:rsidRDefault="000E3801" w:rsidP="000E3801">
      <w:pPr>
        <w:spacing w:line="360" w:lineRule="auto"/>
        <w:ind w:left="2880" w:firstLine="720"/>
        <w:jc w:val="both"/>
        <w:rPr>
          <w:rFonts w:eastAsia="Times New Roman" w:cs="Times New Roman"/>
          <w:lang w:val="hr-HR"/>
        </w:rPr>
      </w:pPr>
    </w:p>
    <w:p w14:paraId="25F00798" w14:textId="752DD3AD" w:rsidR="00DB06E2" w:rsidRPr="003664CA" w:rsidRDefault="2E4EF4EA" w:rsidP="2E4EF4EA">
      <w:pPr>
        <w:kinsoku w:val="0"/>
        <w:overflowPunct w:val="0"/>
        <w:spacing w:line="360" w:lineRule="auto"/>
        <w:ind w:firstLine="705"/>
        <w:jc w:val="both"/>
        <w:textAlignment w:val="baseline"/>
        <w:rPr>
          <w:rFonts w:eastAsia="Times New Roman" w:cs="Times New Roman"/>
          <w:lang w:val="hr-HR" w:eastAsia="hr-HR"/>
        </w:rPr>
      </w:pPr>
      <w:r w:rsidRPr="2E4EF4EA">
        <w:rPr>
          <w:rFonts w:eastAsia="Times New Roman" w:cs="Times New Roman"/>
          <w:lang w:val="hr-HR" w:eastAsia="hr-HR"/>
        </w:rPr>
        <w:t xml:space="preserve">Primjenom ERP-a moguće je dobiti odgovore na pitanja je </w:t>
      </w:r>
      <w:r w:rsidR="00271FCF">
        <w:rPr>
          <w:rFonts w:eastAsia="Times New Roman" w:cs="Times New Roman"/>
          <w:lang w:val="hr-HR" w:eastAsia="hr-HR"/>
        </w:rPr>
        <w:t xml:space="preserve">li </w:t>
      </w:r>
      <w:r w:rsidRPr="2E4EF4EA">
        <w:rPr>
          <w:rFonts w:eastAsia="Times New Roman" w:cs="Times New Roman"/>
          <w:lang w:val="hr-HR" w:eastAsia="hr-HR"/>
        </w:rPr>
        <w:t xml:space="preserve">odgovor na podražaj došao na vrijeme do određene destinacije, pokazuje </w:t>
      </w:r>
      <w:r w:rsidR="00271FCF">
        <w:rPr>
          <w:rFonts w:eastAsia="Times New Roman" w:cs="Times New Roman"/>
          <w:lang w:val="hr-HR" w:eastAsia="hr-HR"/>
        </w:rPr>
        <w:t xml:space="preserve">li odgovor </w:t>
      </w:r>
      <w:r w:rsidRPr="2E4EF4EA">
        <w:rPr>
          <w:rFonts w:eastAsia="Times New Roman" w:cs="Times New Roman"/>
          <w:lang w:val="hr-HR" w:eastAsia="hr-HR"/>
        </w:rPr>
        <w:t>pad u intenzitetu te ako postoji neki problem u neurološkom putu</w:t>
      </w:r>
      <w:r w:rsidR="00271FCF">
        <w:rPr>
          <w:rFonts w:eastAsia="Times New Roman" w:cs="Times New Roman"/>
          <w:lang w:val="hr-HR" w:eastAsia="hr-HR"/>
        </w:rPr>
        <w:t>,</w:t>
      </w:r>
      <w:r w:rsidRPr="2E4EF4EA">
        <w:rPr>
          <w:rFonts w:eastAsia="Times New Roman" w:cs="Times New Roman"/>
          <w:lang w:val="hr-HR" w:eastAsia="hr-HR"/>
        </w:rPr>
        <w:t xml:space="preserve"> gdje je točno sporna lokacija. U usporedbi s nekim drugim tehnikama (pozitronska emisijska tomografija i magnetska rezonancija) kojima se također može pratiti povećanje neuronske aktivnosti uslijed određenog procesa, tehnika ERP-a omogućuje preciznije detektiranje vremenskog nastanka promjena, što je u skladu s već navedenom dobrom vremenskom rezolucijom EEG-a. Potencijali vezani z</w:t>
      </w:r>
      <w:r w:rsidR="00271FCF">
        <w:rPr>
          <w:rFonts w:eastAsia="Times New Roman" w:cs="Times New Roman"/>
          <w:lang w:val="hr-HR" w:eastAsia="hr-HR"/>
        </w:rPr>
        <w:t>a</w:t>
      </w:r>
      <w:r w:rsidRPr="2E4EF4EA">
        <w:rPr>
          <w:rFonts w:eastAsia="Times New Roman" w:cs="Times New Roman"/>
          <w:lang w:val="hr-HR" w:eastAsia="hr-HR"/>
        </w:rPr>
        <w:t xml:space="preserve"> događaj također </w:t>
      </w:r>
      <w:r w:rsidR="00271FCF">
        <w:rPr>
          <w:rFonts w:eastAsia="Times New Roman" w:cs="Times New Roman"/>
          <w:lang w:val="hr-HR" w:eastAsia="hr-HR"/>
        </w:rPr>
        <w:t xml:space="preserve">su </w:t>
      </w:r>
      <w:r w:rsidRPr="2E4EF4EA">
        <w:rPr>
          <w:rFonts w:eastAsia="Times New Roman" w:cs="Times New Roman"/>
          <w:lang w:val="hr-HR" w:eastAsia="hr-HR"/>
        </w:rPr>
        <w:t xml:space="preserve">polifazični valovi čije su amplitude male (obično se kreću u rasponu od 0,1 do 20 µV), a javljaju se u periodu od 2 do 500 milisekundi nakon zadavanja podražaja. S obzirom </w:t>
      </w:r>
      <w:r w:rsidR="00271FCF">
        <w:rPr>
          <w:rFonts w:eastAsia="Times New Roman" w:cs="Times New Roman"/>
          <w:lang w:val="hr-HR" w:eastAsia="hr-HR"/>
        </w:rPr>
        <w:t xml:space="preserve">na to </w:t>
      </w:r>
      <w:r w:rsidRPr="2E4EF4EA">
        <w:rPr>
          <w:rFonts w:eastAsia="Times New Roman" w:cs="Times New Roman"/>
          <w:lang w:val="hr-HR" w:eastAsia="hr-HR"/>
        </w:rPr>
        <w:t>da su ERP amplitude znatno manje od amplituda koje karakteriziraju spontanu EEG aktivnost</w:t>
      </w:r>
      <w:r w:rsidR="00271FCF">
        <w:rPr>
          <w:rFonts w:eastAsia="Times New Roman" w:cs="Times New Roman"/>
          <w:lang w:val="hr-HR" w:eastAsia="hr-HR"/>
        </w:rPr>
        <w:t>,</w:t>
      </w:r>
      <w:r w:rsidRPr="2E4EF4EA">
        <w:rPr>
          <w:rFonts w:eastAsia="Times New Roman" w:cs="Times New Roman"/>
          <w:lang w:val="hr-HR" w:eastAsia="hr-HR"/>
        </w:rPr>
        <w:t xml:space="preserve"> nemoguće ih je razaznati u sklopu klasičnog EEG zapisa. Kako bi nastale promjene bile vidljivije</w:t>
      </w:r>
      <w:r w:rsidR="00271FCF">
        <w:rPr>
          <w:rFonts w:eastAsia="Times New Roman" w:cs="Times New Roman"/>
          <w:lang w:val="hr-HR" w:eastAsia="hr-HR"/>
        </w:rPr>
        <w:t>,</w:t>
      </w:r>
      <w:r w:rsidRPr="2E4EF4EA">
        <w:rPr>
          <w:rFonts w:eastAsia="Times New Roman" w:cs="Times New Roman"/>
          <w:lang w:val="hr-HR" w:eastAsia="hr-HR"/>
        </w:rPr>
        <w:t xml:space="preserve"> istraživači se najčešće služe uprosječivanjem. Uprosječivanje općenito znači superponiranje, odnosno preklapanje valova jednog preko drugog kako bi se dobila sumativna vrijednost</w:t>
      </w:r>
      <w:r w:rsidR="00B917C6">
        <w:rPr>
          <w:rFonts w:eastAsia="Times New Roman" w:cs="Times New Roman"/>
          <w:lang w:val="hr-HR" w:eastAsia="hr-HR"/>
        </w:rPr>
        <w:t>,</w:t>
      </w:r>
      <w:r w:rsidRPr="2E4EF4EA">
        <w:rPr>
          <w:rFonts w:eastAsia="Times New Roman" w:cs="Times New Roman"/>
          <w:lang w:val="hr-HR" w:eastAsia="hr-HR"/>
        </w:rPr>
        <w:t xml:space="preserve"> tj. oblik vala. Npr. ako uprosječujemo spontanu EEG aktivnost uz preklapanje jako velikog broja zapisa</w:t>
      </w:r>
      <w:r w:rsidR="00B917C6">
        <w:rPr>
          <w:rFonts w:eastAsia="Times New Roman" w:cs="Times New Roman"/>
          <w:lang w:val="hr-HR" w:eastAsia="hr-HR"/>
        </w:rPr>
        <w:t>,</w:t>
      </w:r>
      <w:r w:rsidRPr="2E4EF4EA">
        <w:rPr>
          <w:rFonts w:eastAsia="Times New Roman" w:cs="Times New Roman"/>
          <w:lang w:val="hr-HR" w:eastAsia="hr-HR"/>
        </w:rPr>
        <w:t xml:space="preserve"> u konačnici bi „val“ koj</w:t>
      </w:r>
      <w:r w:rsidR="00B917C6">
        <w:rPr>
          <w:rFonts w:eastAsia="Times New Roman" w:cs="Times New Roman"/>
          <w:lang w:val="hr-HR" w:eastAsia="hr-HR"/>
        </w:rPr>
        <w:t>i</w:t>
      </w:r>
      <w:r w:rsidRPr="2E4EF4EA">
        <w:rPr>
          <w:rFonts w:eastAsia="Times New Roman" w:cs="Times New Roman"/>
          <w:lang w:val="hr-HR" w:eastAsia="hr-HR"/>
        </w:rPr>
        <w:t xml:space="preserve"> bi</w:t>
      </w:r>
      <w:r w:rsidR="00B917C6">
        <w:rPr>
          <w:rFonts w:eastAsia="Times New Roman" w:cs="Times New Roman"/>
          <w:lang w:val="hr-HR" w:eastAsia="hr-HR"/>
        </w:rPr>
        <w:t>smo</w:t>
      </w:r>
      <w:r w:rsidRPr="2E4EF4EA">
        <w:rPr>
          <w:rFonts w:eastAsia="Times New Roman" w:cs="Times New Roman"/>
          <w:lang w:val="hr-HR" w:eastAsia="hr-HR"/>
        </w:rPr>
        <w:t xml:space="preserve"> dobili na taj način bio ravna crta, odnosno vala više ne bi bilo. To proizlazi iz činjenice da je EEG odraz spontane i nasumične ritmične aktivnosti pa se valovi koji je opisuju u različitim vremenskim točkama snimanja međusobno jednostavno ponište. Kod ERP-a je upravo suprotno. Promjene koje nastaju izlaganjem nekom događaju dobro </w:t>
      </w:r>
      <w:r w:rsidR="00B917C6">
        <w:rPr>
          <w:rFonts w:eastAsia="Times New Roman" w:cs="Times New Roman"/>
          <w:lang w:val="hr-HR" w:eastAsia="hr-HR"/>
        </w:rPr>
        <w:t xml:space="preserve">su </w:t>
      </w:r>
      <w:r w:rsidRPr="2E4EF4EA">
        <w:rPr>
          <w:rFonts w:eastAsia="Times New Roman" w:cs="Times New Roman"/>
          <w:lang w:val="hr-HR" w:eastAsia="hr-HR"/>
        </w:rPr>
        <w:t xml:space="preserve">definirane, očekivane i uvijek jednake. U tom smislu kada preklapamo EEG zapis koji sadrži promjene nastale uslijed djelovanja nekog događaja, višekratnim ponavljanjem tog procesa upravo </w:t>
      </w:r>
      <w:r w:rsidR="00FB270B" w:rsidRPr="2E4EF4EA">
        <w:rPr>
          <w:rFonts w:eastAsia="Times New Roman" w:cs="Times New Roman"/>
          <w:lang w:val="hr-HR" w:eastAsia="hr-HR"/>
        </w:rPr>
        <w:t xml:space="preserve">nam se </w:t>
      </w:r>
      <w:r w:rsidRPr="2E4EF4EA">
        <w:rPr>
          <w:rFonts w:eastAsia="Times New Roman" w:cs="Times New Roman"/>
          <w:lang w:val="hr-HR" w:eastAsia="hr-HR"/>
        </w:rPr>
        <w:t xml:space="preserve">željeni val iskristalizira i </w:t>
      </w:r>
      <w:r w:rsidRPr="2E4EF4EA">
        <w:rPr>
          <w:rFonts w:eastAsia="Times New Roman" w:cs="Times New Roman"/>
          <w:lang w:val="hr-HR" w:eastAsia="hr-HR"/>
        </w:rPr>
        <w:lastRenderedPageBreak/>
        <w:t>postaje vidljiv, dok pozadinska aktivnost</w:t>
      </w:r>
      <w:r w:rsidR="00FB270B">
        <w:rPr>
          <w:rFonts w:eastAsia="Times New Roman" w:cs="Times New Roman"/>
          <w:lang w:val="hr-HR" w:eastAsia="hr-HR"/>
        </w:rPr>
        <w:t>,</w:t>
      </w:r>
      <w:r w:rsidRPr="2E4EF4EA">
        <w:rPr>
          <w:rFonts w:eastAsia="Times New Roman" w:cs="Times New Roman"/>
          <w:lang w:val="hr-HR" w:eastAsia="hr-HR"/>
        </w:rPr>
        <w:t xml:space="preserve"> odnosno bazični EEG, kao što je već i ranije rečeno, nestaje. Postavlja se pitanje koliko zapisa moramo imati da bi</w:t>
      </w:r>
      <w:r w:rsidR="00FB270B">
        <w:rPr>
          <w:rFonts w:eastAsia="Times New Roman" w:cs="Times New Roman"/>
          <w:lang w:val="hr-HR" w:eastAsia="hr-HR"/>
        </w:rPr>
        <w:t>smo</w:t>
      </w:r>
      <w:r w:rsidRPr="2E4EF4EA">
        <w:rPr>
          <w:rFonts w:eastAsia="Times New Roman" w:cs="Times New Roman"/>
          <w:lang w:val="hr-HR" w:eastAsia="hr-HR"/>
        </w:rPr>
        <w:t xml:space="preserve"> uprosječivanjem izvukli dovoljno jasan val promjene potencijala vezanog uz neki događaj? U praktičnom smislu </w:t>
      </w:r>
      <w:r w:rsidR="00FB270B">
        <w:rPr>
          <w:rFonts w:eastAsia="Times New Roman" w:cs="Times New Roman"/>
          <w:lang w:val="hr-HR" w:eastAsia="hr-HR"/>
        </w:rPr>
        <w:t>t</w:t>
      </w:r>
      <w:r w:rsidRPr="2E4EF4EA">
        <w:rPr>
          <w:rFonts w:eastAsia="Times New Roman" w:cs="Times New Roman"/>
          <w:lang w:val="hr-HR" w:eastAsia="hr-HR"/>
        </w:rPr>
        <w:t xml:space="preserve">o pitanje zapravo znači koliko puta osoba treba biti izložena nekom događaju (npr. svjetlosni podražaj) da bismo detektirali promjenu u električnoj aktivnosti mozga koju </w:t>
      </w:r>
      <w:r w:rsidR="00FB270B">
        <w:rPr>
          <w:rFonts w:eastAsia="Times New Roman" w:cs="Times New Roman"/>
          <w:lang w:val="hr-HR" w:eastAsia="hr-HR"/>
        </w:rPr>
        <w:t xml:space="preserve">taj događaj </w:t>
      </w:r>
      <w:r w:rsidRPr="2E4EF4EA">
        <w:rPr>
          <w:rFonts w:eastAsia="Times New Roman" w:cs="Times New Roman"/>
          <w:lang w:val="hr-HR" w:eastAsia="hr-HR"/>
        </w:rPr>
        <w:t>izaziva</w:t>
      </w:r>
      <w:r w:rsidR="00FB270B">
        <w:rPr>
          <w:rFonts w:eastAsia="Times New Roman" w:cs="Times New Roman"/>
          <w:lang w:val="hr-HR" w:eastAsia="hr-HR"/>
        </w:rPr>
        <w:t>.</w:t>
      </w:r>
      <w:r w:rsidRPr="2E4EF4EA">
        <w:rPr>
          <w:rFonts w:eastAsia="Times New Roman" w:cs="Times New Roman"/>
          <w:lang w:val="hr-HR" w:eastAsia="hr-HR"/>
        </w:rPr>
        <w:t xml:space="preserve"> Odgovor na to pitanje vezan je z</w:t>
      </w:r>
      <w:r w:rsidR="00FB270B">
        <w:rPr>
          <w:rFonts w:eastAsia="Times New Roman" w:cs="Times New Roman"/>
          <w:lang w:val="hr-HR" w:eastAsia="hr-HR"/>
        </w:rPr>
        <w:t>a</w:t>
      </w:r>
      <w:r w:rsidRPr="2E4EF4EA">
        <w:rPr>
          <w:rFonts w:eastAsia="Times New Roman" w:cs="Times New Roman"/>
          <w:lang w:val="hr-HR" w:eastAsia="hr-HR"/>
        </w:rPr>
        <w:t xml:space="preserve"> vrstu potencijala o kojem se radi. U osnovi treba uzeti u obzir veličinu promjene koju izaziva neki događaj u odnosu na bazičnu EEG aktivnost. Za primjer uzmimo da je prosječna amplituda EEG valova oko 50 µV, a da izloženost nekom događaju dovodi do promjene te amplitude za 5 µV. Ovaj teoretski primjer istovjetan </w:t>
      </w:r>
      <w:r w:rsidR="00FB270B">
        <w:rPr>
          <w:rFonts w:eastAsia="Times New Roman" w:cs="Times New Roman"/>
          <w:lang w:val="hr-HR" w:eastAsia="hr-HR"/>
        </w:rPr>
        <w:t xml:space="preserve">je </w:t>
      </w:r>
      <w:r w:rsidRPr="2E4EF4EA">
        <w:rPr>
          <w:rFonts w:eastAsia="Times New Roman" w:cs="Times New Roman"/>
          <w:lang w:val="hr-HR" w:eastAsia="hr-HR"/>
        </w:rPr>
        <w:t xml:space="preserve">promjenama koje izazivaju vidni podražaji (VEP – </w:t>
      </w:r>
      <w:r w:rsidRPr="2E4EF4EA">
        <w:rPr>
          <w:rFonts w:eastAsia="Times New Roman" w:cs="Times New Roman"/>
          <w:i/>
          <w:iCs/>
          <w:lang w:val="hr-HR" w:eastAsia="hr-HR"/>
        </w:rPr>
        <w:t>Visualy Evoked Potentials</w:t>
      </w:r>
      <w:r w:rsidRPr="2E4EF4EA">
        <w:rPr>
          <w:rFonts w:eastAsia="Times New Roman" w:cs="Times New Roman"/>
          <w:lang w:val="hr-HR" w:eastAsia="hr-HR"/>
        </w:rPr>
        <w:t>).</w:t>
      </w:r>
      <w:r w:rsidR="00FB270B">
        <w:rPr>
          <w:rFonts w:eastAsia="Times New Roman" w:cs="Times New Roman"/>
          <w:lang w:val="hr-HR" w:eastAsia="hr-HR"/>
        </w:rPr>
        <w:t xml:space="preserve"> A</w:t>
      </w:r>
      <w:r w:rsidRPr="2E4EF4EA">
        <w:rPr>
          <w:rFonts w:eastAsia="Times New Roman" w:cs="Times New Roman"/>
          <w:lang w:val="hr-HR" w:eastAsia="hr-HR"/>
        </w:rPr>
        <w:t>ko 50 podijelimo s 5, dobit ćemo 10 te nakon što taj broj kvadriramo (100)</w:t>
      </w:r>
      <w:r w:rsidR="00FB270B">
        <w:rPr>
          <w:rFonts w:eastAsia="Times New Roman" w:cs="Times New Roman"/>
          <w:lang w:val="hr-HR" w:eastAsia="hr-HR"/>
        </w:rPr>
        <w:t>,</w:t>
      </w:r>
      <w:r w:rsidRPr="2E4EF4EA">
        <w:rPr>
          <w:rFonts w:eastAsia="Times New Roman" w:cs="Times New Roman"/>
          <w:lang w:val="hr-HR" w:eastAsia="hr-HR"/>
        </w:rPr>
        <w:t xml:space="preserve"> doći ćemo do odgovora koliko nam je zapisa potrebno. Dakle, općeniti </w:t>
      </w:r>
      <w:r w:rsidR="00FB270B">
        <w:rPr>
          <w:rFonts w:eastAsia="Times New Roman" w:cs="Times New Roman"/>
          <w:lang w:val="hr-HR" w:eastAsia="hr-HR"/>
        </w:rPr>
        <w:t xml:space="preserve">je </w:t>
      </w:r>
      <w:r w:rsidRPr="2E4EF4EA">
        <w:rPr>
          <w:rFonts w:eastAsia="Times New Roman" w:cs="Times New Roman"/>
          <w:lang w:val="hr-HR" w:eastAsia="hr-HR"/>
        </w:rPr>
        <w:t xml:space="preserve">princip da amplitudu pozadinskog EEG-a (koju možemo promatrati kao šum) podijelimo s amplitudom promjene izazvane nekim događajem (koju možemo promatrati kao signal) te dobivenu vrijednost kvadriramo. Iz </w:t>
      </w:r>
      <w:r w:rsidR="00FB270B">
        <w:rPr>
          <w:rFonts w:eastAsia="Times New Roman" w:cs="Times New Roman"/>
          <w:lang w:val="hr-HR" w:eastAsia="hr-HR"/>
        </w:rPr>
        <w:t>t</w:t>
      </w:r>
      <w:r w:rsidRPr="2E4EF4EA">
        <w:rPr>
          <w:rFonts w:eastAsia="Times New Roman" w:cs="Times New Roman"/>
          <w:lang w:val="hr-HR" w:eastAsia="hr-HR"/>
        </w:rPr>
        <w:t>oga proizlazi da što neki događaj izaziva veću promjenu potencijala</w:t>
      </w:r>
      <w:r w:rsidR="00FB270B">
        <w:rPr>
          <w:rFonts w:eastAsia="Times New Roman" w:cs="Times New Roman"/>
          <w:lang w:val="hr-HR" w:eastAsia="hr-HR"/>
        </w:rPr>
        <w:t>,</w:t>
      </w:r>
      <w:r w:rsidRPr="2E4EF4EA">
        <w:rPr>
          <w:rFonts w:eastAsia="Times New Roman" w:cs="Times New Roman"/>
          <w:lang w:val="hr-HR" w:eastAsia="hr-HR"/>
        </w:rPr>
        <w:t xml:space="preserve"> to je potrebno uprosječiti manji broj zapisa kako bi</w:t>
      </w:r>
      <w:r w:rsidR="00FB270B">
        <w:rPr>
          <w:rFonts w:eastAsia="Times New Roman" w:cs="Times New Roman"/>
          <w:lang w:val="hr-HR" w:eastAsia="hr-HR"/>
        </w:rPr>
        <w:t>smo</w:t>
      </w:r>
      <w:r w:rsidRPr="2E4EF4EA">
        <w:rPr>
          <w:rFonts w:eastAsia="Times New Roman" w:cs="Times New Roman"/>
          <w:lang w:val="hr-HR" w:eastAsia="hr-HR"/>
        </w:rPr>
        <w:t xml:space="preserve"> izdvojili željeni val, i obrnuto. Na primjer, rane promjene izazvane slušnim podražajem (BAEP – </w:t>
      </w:r>
      <w:r w:rsidRPr="2E4EF4EA">
        <w:rPr>
          <w:rFonts w:eastAsia="Times New Roman" w:cs="Times New Roman"/>
          <w:i/>
          <w:iCs/>
          <w:lang w:val="hr-HR" w:eastAsia="hr-HR"/>
        </w:rPr>
        <w:t>Brainstem Auditory Evoked Potential</w:t>
      </w:r>
      <w:r w:rsidRPr="2E4EF4EA">
        <w:rPr>
          <w:rFonts w:eastAsia="Times New Roman" w:cs="Times New Roman"/>
          <w:lang w:val="hr-HR" w:eastAsia="hr-HR"/>
        </w:rPr>
        <w:t xml:space="preserve">) iznose svega 0,25 µV te su znatno manje od onih izazvanih vidnim podražajem. Zbog toga je kod snimanja slušnih potencijala potreban znatno veći broj ponavljanja podražaja, čak 4000. Najčešće korišteni podražaji za ispitivanje ERP-a upravo </w:t>
      </w:r>
      <w:r w:rsidR="00FB270B">
        <w:rPr>
          <w:rFonts w:eastAsia="Times New Roman" w:cs="Times New Roman"/>
          <w:lang w:val="hr-HR" w:eastAsia="hr-HR"/>
        </w:rPr>
        <w:t xml:space="preserve">su </w:t>
      </w:r>
      <w:r w:rsidRPr="2E4EF4EA">
        <w:rPr>
          <w:rFonts w:eastAsia="Times New Roman" w:cs="Times New Roman"/>
          <w:lang w:val="hr-HR" w:eastAsia="hr-HR"/>
        </w:rPr>
        <w:t>slušni i vidni podražaji.</w:t>
      </w:r>
    </w:p>
    <w:p w14:paraId="508BF190" w14:textId="5644C3DE" w:rsidR="00DB06E2" w:rsidRPr="003664CA" w:rsidRDefault="2E4EF4EA" w:rsidP="2E4EF4EA">
      <w:pPr>
        <w:kinsoku w:val="0"/>
        <w:overflowPunct w:val="0"/>
        <w:spacing w:line="360" w:lineRule="auto"/>
        <w:ind w:firstLine="708"/>
        <w:jc w:val="both"/>
        <w:textAlignment w:val="baseline"/>
        <w:rPr>
          <w:rFonts w:eastAsia="Times New Roman" w:cs="Times New Roman"/>
          <w:lang w:val="hr-HR" w:eastAsia="hr-HR"/>
        </w:rPr>
      </w:pPr>
      <w:r w:rsidRPr="2E4EF4EA">
        <w:rPr>
          <w:rFonts w:eastAsia="Times New Roman" w:cs="Times New Roman"/>
          <w:lang w:val="hr-HR" w:eastAsia="hr-HR"/>
        </w:rPr>
        <w:t xml:space="preserve">Promjene potencijala vezanog uz neki događaj uvijek </w:t>
      </w:r>
      <w:r w:rsidR="00FB270B">
        <w:rPr>
          <w:rFonts w:eastAsia="Times New Roman" w:cs="Times New Roman"/>
          <w:lang w:val="hr-HR" w:eastAsia="hr-HR"/>
        </w:rPr>
        <w:t xml:space="preserve">se </w:t>
      </w:r>
      <w:r w:rsidRPr="2E4EF4EA">
        <w:rPr>
          <w:rFonts w:eastAsia="Times New Roman" w:cs="Times New Roman"/>
          <w:lang w:val="hr-HR" w:eastAsia="hr-HR"/>
        </w:rPr>
        <w:t xml:space="preserve">prikazuju u obliku vala koji ima više komponenata. Te </w:t>
      </w:r>
      <w:r w:rsidR="00FB270B">
        <w:rPr>
          <w:rFonts w:eastAsia="Times New Roman" w:cs="Times New Roman"/>
          <w:lang w:val="hr-HR" w:eastAsia="hr-HR"/>
        </w:rPr>
        <w:t xml:space="preserve">se </w:t>
      </w:r>
      <w:r w:rsidRPr="2E4EF4EA">
        <w:rPr>
          <w:rFonts w:eastAsia="Times New Roman" w:cs="Times New Roman"/>
          <w:lang w:val="hr-HR" w:eastAsia="hr-HR"/>
        </w:rPr>
        <w:t>komponente definiraju u terminima šiljaka</w:t>
      </w:r>
      <w:r w:rsidR="00FB270B">
        <w:rPr>
          <w:rFonts w:eastAsia="Times New Roman" w:cs="Times New Roman"/>
          <w:lang w:val="hr-HR" w:eastAsia="hr-HR"/>
        </w:rPr>
        <w:t>,</w:t>
      </w:r>
      <w:r w:rsidRPr="2E4EF4EA">
        <w:rPr>
          <w:rFonts w:eastAsia="Times New Roman" w:cs="Times New Roman"/>
          <w:lang w:val="hr-HR" w:eastAsia="hr-HR"/>
        </w:rPr>
        <w:t xml:space="preserve"> odnosno amplituda koje imaju svoj polaritet (promjene potencijala prema višim ili nižim vrijednostima u odnosu na bazični EEG ili neki drugi izdvojeni val u sklopu ERP-a) i latenciju izraženu u milisekundama (vrijeme koje prođe od trenutka zadavanja podražaja do pojave vala). Stoga se pojedinačne komponente uvijek označavaju slovom P (povećanje potencijala</w:t>
      </w:r>
      <w:r w:rsidR="00FB270B">
        <w:rPr>
          <w:rFonts w:eastAsia="Times New Roman" w:cs="Times New Roman"/>
          <w:lang w:val="hr-HR" w:eastAsia="hr-HR"/>
        </w:rPr>
        <w:t>,</w:t>
      </w:r>
      <w:r w:rsidRPr="2E4EF4EA">
        <w:rPr>
          <w:rFonts w:eastAsia="Times New Roman" w:cs="Times New Roman"/>
          <w:lang w:val="hr-HR" w:eastAsia="hr-HR"/>
        </w:rPr>
        <w:t xml:space="preserve"> tj. pozitivna promjena potencijala) ili N (smanjenje potencijala</w:t>
      </w:r>
      <w:r w:rsidR="00FB270B">
        <w:rPr>
          <w:rFonts w:eastAsia="Times New Roman" w:cs="Times New Roman"/>
          <w:lang w:val="hr-HR" w:eastAsia="hr-HR"/>
        </w:rPr>
        <w:t>,</w:t>
      </w:r>
      <w:r w:rsidRPr="2E4EF4EA">
        <w:rPr>
          <w:rFonts w:eastAsia="Times New Roman" w:cs="Times New Roman"/>
          <w:lang w:val="hr-HR" w:eastAsia="hr-HR"/>
        </w:rPr>
        <w:t xml:space="preserve"> tj. negativna promjena potencijala) uz koje stoji broj koji označava period latencije. Tako bi se npr. oznaka P100 odnosila na pozitivan val koji se javlja otprilike 100 ms nakon izlaganja podražaju. Cilj</w:t>
      </w:r>
      <w:r w:rsidR="00FB270B">
        <w:rPr>
          <w:rFonts w:eastAsia="Times New Roman" w:cs="Times New Roman"/>
          <w:lang w:val="hr-HR" w:eastAsia="hr-HR"/>
        </w:rPr>
        <w:t xml:space="preserve"> je</w:t>
      </w:r>
      <w:r w:rsidRPr="2E4EF4EA">
        <w:rPr>
          <w:rFonts w:eastAsia="Times New Roman" w:cs="Times New Roman"/>
          <w:lang w:val="hr-HR" w:eastAsia="hr-HR"/>
        </w:rPr>
        <w:t xml:space="preserve"> istraživača otkriti po</w:t>
      </w:r>
      <w:r w:rsidR="00FB270B">
        <w:rPr>
          <w:rFonts w:eastAsia="Times New Roman" w:cs="Times New Roman"/>
          <w:lang w:val="hr-HR" w:eastAsia="hr-HR"/>
        </w:rPr>
        <w:t>d</w:t>
      </w:r>
      <w:r w:rsidRPr="2E4EF4EA">
        <w:rPr>
          <w:rFonts w:eastAsia="Times New Roman" w:cs="Times New Roman"/>
          <w:lang w:val="hr-HR" w:eastAsia="hr-HR"/>
        </w:rPr>
        <w:t>rije</w:t>
      </w:r>
      <w:r w:rsidR="00FB270B">
        <w:rPr>
          <w:rFonts w:eastAsia="Times New Roman" w:cs="Times New Roman"/>
          <w:lang w:val="hr-HR" w:eastAsia="hr-HR"/>
        </w:rPr>
        <w:t>t</w:t>
      </w:r>
      <w:r w:rsidRPr="2E4EF4EA">
        <w:rPr>
          <w:rFonts w:eastAsia="Times New Roman" w:cs="Times New Roman"/>
          <w:lang w:val="hr-HR" w:eastAsia="hr-HR"/>
        </w:rPr>
        <w:t>lo navedenih promjena te ih povezati s fiziološkim funkcioniranjem živčanog sustava ili s psihičkim/psihološkim fenomenima.</w:t>
      </w:r>
    </w:p>
    <w:p w14:paraId="7403E386" w14:textId="6A74FE02" w:rsidR="00CB14D1" w:rsidRPr="003664CA" w:rsidRDefault="00CB14D1" w:rsidP="039F156D">
      <w:pPr>
        <w:kinsoku w:val="0"/>
        <w:overflowPunct w:val="0"/>
        <w:spacing w:line="360" w:lineRule="auto"/>
        <w:ind w:firstLine="708"/>
        <w:jc w:val="both"/>
        <w:textAlignment w:val="baseline"/>
        <w:rPr>
          <w:rFonts w:eastAsia="Times New Roman" w:cs="Times New Roman"/>
          <w:lang w:val="hr-HR" w:eastAsia="hr-HR"/>
        </w:rPr>
      </w:pPr>
    </w:p>
    <w:p w14:paraId="60637B8E" w14:textId="24558825" w:rsidR="00CB14D1" w:rsidRPr="001E6155" w:rsidRDefault="039F156D" w:rsidP="039F156D">
      <w:pPr>
        <w:kinsoku w:val="0"/>
        <w:overflowPunct w:val="0"/>
        <w:spacing w:line="360" w:lineRule="auto"/>
        <w:ind w:firstLine="705"/>
        <w:jc w:val="both"/>
        <w:textAlignment w:val="baseline"/>
        <w:rPr>
          <w:b/>
          <w:szCs w:val="24"/>
        </w:rPr>
      </w:pPr>
      <w:r w:rsidRPr="001E6155">
        <w:rPr>
          <w:rFonts w:eastAsia="Times New Roman" w:cs="Times New Roman"/>
          <w:b/>
          <w:szCs w:val="24"/>
          <w:lang w:val="hr-HR"/>
        </w:rPr>
        <w:t>Primjena ERP-a</w:t>
      </w:r>
    </w:p>
    <w:p w14:paraId="4C6C4750" w14:textId="2C98617D" w:rsidR="00CB14D1" w:rsidRPr="00426D1C" w:rsidRDefault="69B2370D" w:rsidP="69B2370D">
      <w:pPr>
        <w:kinsoku w:val="0"/>
        <w:overflowPunct w:val="0"/>
        <w:spacing w:line="360" w:lineRule="auto"/>
        <w:ind w:firstLine="705"/>
        <w:jc w:val="both"/>
        <w:textAlignment w:val="baseline"/>
        <w:rPr>
          <w:rFonts w:eastAsia="Times New Roman" w:cs="Times New Roman"/>
          <w:lang w:val="hr-HR"/>
        </w:rPr>
      </w:pPr>
      <w:r w:rsidRPr="69B2370D">
        <w:rPr>
          <w:rFonts w:eastAsia="Times New Roman" w:cs="Times New Roman"/>
          <w:lang w:val="hr-HR"/>
        </w:rPr>
        <w:lastRenderedPageBreak/>
        <w:t>Ako se prisjetimo podjele na egzogenu i endogenu komponentu potencijala vezanih za događaj</w:t>
      </w:r>
      <w:r w:rsidR="00FB270B">
        <w:rPr>
          <w:rFonts w:eastAsia="Times New Roman" w:cs="Times New Roman"/>
          <w:lang w:val="hr-HR"/>
        </w:rPr>
        <w:t>,</w:t>
      </w:r>
      <w:r w:rsidRPr="69B2370D">
        <w:rPr>
          <w:rFonts w:eastAsia="Times New Roman" w:cs="Times New Roman"/>
          <w:lang w:val="hr-HR"/>
        </w:rPr>
        <w:t xml:space="preserve"> nameće se zaključak da su psiholozi u svo</w:t>
      </w:r>
      <w:r w:rsidR="00FB270B">
        <w:rPr>
          <w:rFonts w:eastAsia="Times New Roman" w:cs="Times New Roman"/>
          <w:lang w:val="hr-HR"/>
        </w:rPr>
        <w:t>je</w:t>
      </w:r>
      <w:r w:rsidRPr="69B2370D">
        <w:rPr>
          <w:rFonts w:eastAsia="Times New Roman" w:cs="Times New Roman"/>
          <w:lang w:val="hr-HR"/>
        </w:rPr>
        <w:t xml:space="preserve">m radu više zainteresirani na proučavanje kasnijih, egzogenih komponenti jer nam upravo </w:t>
      </w:r>
      <w:r w:rsidR="00FB270B">
        <w:rPr>
          <w:rFonts w:eastAsia="Times New Roman" w:cs="Times New Roman"/>
          <w:lang w:val="hr-HR"/>
        </w:rPr>
        <w:t>one</w:t>
      </w:r>
      <w:r w:rsidRPr="69B2370D">
        <w:rPr>
          <w:rFonts w:eastAsia="Times New Roman" w:cs="Times New Roman"/>
          <w:lang w:val="hr-HR"/>
        </w:rPr>
        <w:t xml:space="preserve"> mogu više reći o samoj kogniciji, odnosno o kompleksnijim procesima u odnosu na senzorno procesiranje informacija. Npr. BAEP predstavlja ranu promjenu potencijala izazvanih slušnim podražajima (okarakteriziran je sa 7 valova koji se označavaju rimsk</w:t>
      </w:r>
      <w:r w:rsidR="00FB270B">
        <w:rPr>
          <w:rFonts w:eastAsia="Times New Roman" w:cs="Times New Roman"/>
          <w:lang w:val="hr-HR"/>
        </w:rPr>
        <w:t>i</w:t>
      </w:r>
      <w:r w:rsidRPr="69B2370D">
        <w:rPr>
          <w:rFonts w:eastAsia="Times New Roman" w:cs="Times New Roman"/>
          <w:lang w:val="hr-HR"/>
        </w:rPr>
        <w:t>m broj</w:t>
      </w:r>
      <w:r w:rsidR="00FB270B">
        <w:rPr>
          <w:rFonts w:eastAsia="Times New Roman" w:cs="Times New Roman"/>
          <w:lang w:val="hr-HR"/>
        </w:rPr>
        <w:t>kama</w:t>
      </w:r>
      <w:r w:rsidRPr="69B2370D">
        <w:rPr>
          <w:rFonts w:eastAsia="Times New Roman" w:cs="Times New Roman"/>
          <w:lang w:val="hr-HR"/>
        </w:rPr>
        <w:t xml:space="preserve">), a svoju primjenu ima češće u medicini nego u psihologiji. Tako postoje brojne indikacije kod kojih </w:t>
      </w:r>
      <w:r w:rsidR="00FB270B">
        <w:rPr>
          <w:rFonts w:eastAsia="Times New Roman" w:cs="Times New Roman"/>
          <w:lang w:val="hr-HR"/>
        </w:rPr>
        <w:t>t</w:t>
      </w:r>
      <w:r w:rsidRPr="69B2370D">
        <w:rPr>
          <w:rFonts w:eastAsia="Times New Roman" w:cs="Times New Roman"/>
          <w:lang w:val="hr-HR"/>
        </w:rPr>
        <w:t>a tehnika može biti primijenjena</w:t>
      </w:r>
      <w:r w:rsidR="00FB270B">
        <w:rPr>
          <w:rFonts w:eastAsia="Times New Roman" w:cs="Times New Roman"/>
          <w:lang w:val="hr-HR"/>
        </w:rPr>
        <w:t>,</w:t>
      </w:r>
      <w:r w:rsidRPr="69B2370D">
        <w:rPr>
          <w:rFonts w:eastAsia="Times New Roman" w:cs="Times New Roman"/>
          <w:lang w:val="hr-HR"/>
        </w:rPr>
        <w:t xml:space="preserve"> poput gubitka sluha, problema s ravnotežom (s obzirom </w:t>
      </w:r>
      <w:r w:rsidR="00FB270B">
        <w:rPr>
          <w:rFonts w:eastAsia="Times New Roman" w:cs="Times New Roman"/>
          <w:lang w:val="hr-HR"/>
        </w:rPr>
        <w:t xml:space="preserve">na to </w:t>
      </w:r>
      <w:r w:rsidRPr="69B2370D">
        <w:rPr>
          <w:rFonts w:eastAsia="Times New Roman" w:cs="Times New Roman"/>
          <w:lang w:val="hr-HR"/>
        </w:rPr>
        <w:t xml:space="preserve">da su ovi valovi produkt aktivnosti moždanog debla), metaboličke, demijelinizacijske, degenerativne bolesti i tumori moždanog debla, koma i dr. Ne smijemo biti isključivi i reći da ih psiholozi nikada ne koriste. Npr. postoje istraživanja u kojima se proučavala latencija BAEP komponenata kod ekstroverata i introverata pri čemu je utvrđeno da ekstroverte karakterizira značajno dulja latencija. </w:t>
      </w:r>
      <w:r w:rsidR="00FB270B">
        <w:rPr>
          <w:rFonts w:eastAsia="Times New Roman" w:cs="Times New Roman"/>
          <w:lang w:val="hr-HR"/>
        </w:rPr>
        <w:t>T</w:t>
      </w:r>
      <w:r w:rsidRPr="69B2370D">
        <w:rPr>
          <w:rFonts w:eastAsia="Times New Roman" w:cs="Times New Roman"/>
          <w:lang w:val="hr-HR"/>
        </w:rPr>
        <w:t xml:space="preserve">aj </w:t>
      </w:r>
      <w:r w:rsidR="00FB270B">
        <w:rPr>
          <w:rFonts w:eastAsia="Times New Roman" w:cs="Times New Roman"/>
          <w:lang w:val="hr-HR"/>
        </w:rPr>
        <w:t xml:space="preserve">se </w:t>
      </w:r>
      <w:r w:rsidRPr="69B2370D">
        <w:rPr>
          <w:rFonts w:eastAsia="Times New Roman" w:cs="Times New Roman"/>
          <w:lang w:val="hr-HR"/>
        </w:rPr>
        <w:t>nalaz tumači kao potvrda njihove manje slušne osjetljivosti</w:t>
      </w:r>
      <w:r w:rsidR="00FB270B">
        <w:rPr>
          <w:rFonts w:eastAsia="Times New Roman" w:cs="Times New Roman"/>
          <w:lang w:val="hr-HR"/>
        </w:rPr>
        <w:t>,</w:t>
      </w:r>
      <w:r w:rsidRPr="69B2370D">
        <w:rPr>
          <w:rFonts w:eastAsia="Times New Roman" w:cs="Times New Roman"/>
          <w:lang w:val="hr-HR"/>
        </w:rPr>
        <w:t xml:space="preserve"> odnosno reaktivnosti na podražaje</w:t>
      </w:r>
      <w:r w:rsidR="00FB270B">
        <w:rPr>
          <w:rFonts w:eastAsia="Times New Roman" w:cs="Times New Roman"/>
          <w:lang w:val="hr-HR"/>
        </w:rPr>
        <w:t>,</w:t>
      </w:r>
      <w:r w:rsidRPr="69B2370D">
        <w:rPr>
          <w:rFonts w:eastAsia="Times New Roman" w:cs="Times New Roman"/>
          <w:lang w:val="hr-HR"/>
        </w:rPr>
        <w:t xml:space="preserve"> što je u skladu s brojnim psihofiziološkim istraživanjima i samim  postavkama Eysenckove teorije ličnosti. MMN komponenta (</w:t>
      </w:r>
      <w:r w:rsidRPr="69B2370D">
        <w:rPr>
          <w:rFonts w:eastAsia="Times New Roman" w:cs="Times New Roman"/>
          <w:i/>
          <w:iCs/>
          <w:lang w:val="hr-HR"/>
        </w:rPr>
        <w:t>Mismatch Negativity</w:t>
      </w:r>
      <w:r w:rsidRPr="69B2370D">
        <w:rPr>
          <w:rFonts w:eastAsia="Times New Roman" w:cs="Times New Roman"/>
          <w:lang w:val="hr-HR"/>
        </w:rPr>
        <w:t xml:space="preserve">) spada u egzogene komponente duge latencije i bitna je u kontekstu psihologijskih istraživanja </w:t>
      </w:r>
      <w:r w:rsidR="00FB270B">
        <w:rPr>
          <w:rFonts w:eastAsia="Times New Roman" w:cs="Times New Roman"/>
          <w:lang w:val="hr-HR"/>
        </w:rPr>
        <w:t>jer</w:t>
      </w:r>
      <w:r w:rsidRPr="69B2370D">
        <w:rPr>
          <w:rFonts w:eastAsia="Times New Roman" w:cs="Times New Roman"/>
          <w:lang w:val="hr-HR"/>
        </w:rPr>
        <w:t xml:space="preserve"> reflektira automatsko uočavanje devijacije kod podražaja</w:t>
      </w:r>
      <w:r w:rsidR="00FB270B">
        <w:rPr>
          <w:rFonts w:eastAsia="Times New Roman" w:cs="Times New Roman"/>
          <w:lang w:val="hr-HR"/>
        </w:rPr>
        <w:t>,</w:t>
      </w:r>
      <w:r w:rsidRPr="69B2370D">
        <w:rPr>
          <w:rFonts w:eastAsia="Times New Roman" w:cs="Times New Roman"/>
          <w:lang w:val="hr-HR"/>
        </w:rPr>
        <w:t xml:space="preserve"> što odražava pasivnu pažnju. </w:t>
      </w:r>
      <w:r w:rsidR="00FB270B">
        <w:rPr>
          <w:rFonts w:eastAsia="Times New Roman" w:cs="Times New Roman"/>
          <w:lang w:val="hr-HR"/>
        </w:rPr>
        <w:t>T</w:t>
      </w:r>
      <w:r w:rsidRPr="00426D1C">
        <w:rPr>
          <w:rFonts w:eastAsia="Times New Roman" w:cs="Times New Roman"/>
          <w:lang w:val="hr-HR"/>
        </w:rPr>
        <w:t xml:space="preserve">aj val odgovor </w:t>
      </w:r>
      <w:r w:rsidR="00FB270B">
        <w:rPr>
          <w:rFonts w:eastAsia="Times New Roman" w:cs="Times New Roman"/>
          <w:lang w:val="hr-HR"/>
        </w:rPr>
        <w:t xml:space="preserve">je </w:t>
      </w:r>
      <w:r w:rsidRPr="00426D1C">
        <w:rPr>
          <w:rFonts w:eastAsia="Times New Roman" w:cs="Times New Roman"/>
          <w:lang w:val="hr-HR"/>
        </w:rPr>
        <w:t xml:space="preserve">mozga na narušavanje pravila koje je definirano serijom senzornih podražaja, obično auditornih. Javlja se kada postoji zamjetna promjena u nekom aspektu unutar serije istih podražaja. Taj </w:t>
      </w:r>
      <w:r w:rsidR="00FB270B">
        <w:rPr>
          <w:rFonts w:eastAsia="Times New Roman" w:cs="Times New Roman"/>
          <w:lang w:val="hr-HR"/>
        </w:rPr>
        <w:t xml:space="preserve">se </w:t>
      </w:r>
      <w:r w:rsidRPr="00426D1C">
        <w:rPr>
          <w:rFonts w:eastAsia="Times New Roman" w:cs="Times New Roman"/>
          <w:lang w:val="hr-HR"/>
        </w:rPr>
        <w:t xml:space="preserve">aspekt može odnositi </w:t>
      </w:r>
      <w:r w:rsidR="00FB270B" w:rsidRPr="00426D1C">
        <w:rPr>
          <w:rFonts w:eastAsia="Times New Roman" w:cs="Times New Roman"/>
          <w:lang w:val="hr-HR"/>
        </w:rPr>
        <w:t xml:space="preserve">npr. </w:t>
      </w:r>
      <w:r w:rsidRPr="00426D1C">
        <w:rPr>
          <w:rFonts w:eastAsia="Times New Roman" w:cs="Times New Roman"/>
          <w:lang w:val="hr-HR"/>
        </w:rPr>
        <w:t xml:space="preserve">na frekvenciju, trajanje, intenzitet, izvor zvuka i sl. </w:t>
      </w:r>
    </w:p>
    <w:p w14:paraId="763C0869" w14:textId="5EE9C311" w:rsidR="00CB14D1" w:rsidRPr="001E6155" w:rsidRDefault="2E4EF4EA" w:rsidP="001E6155">
      <w:pPr>
        <w:kinsoku w:val="0"/>
        <w:overflowPunct w:val="0"/>
        <w:spacing w:line="360" w:lineRule="auto"/>
        <w:ind w:firstLine="705"/>
        <w:jc w:val="both"/>
        <w:textAlignment w:val="baseline"/>
      </w:pPr>
      <w:r w:rsidRPr="2E4EF4EA">
        <w:rPr>
          <w:rFonts w:eastAsia="Times New Roman" w:cs="Times New Roman"/>
          <w:lang w:val="hr-HR"/>
        </w:rPr>
        <w:t>Kada je riječ o endogenim ERP komponentama</w:t>
      </w:r>
      <w:r w:rsidR="00FB270B">
        <w:rPr>
          <w:rFonts w:eastAsia="Times New Roman" w:cs="Times New Roman"/>
          <w:lang w:val="hr-HR"/>
        </w:rPr>
        <w:t>,</w:t>
      </w:r>
      <w:r w:rsidRPr="2E4EF4EA">
        <w:rPr>
          <w:rFonts w:eastAsia="Times New Roman" w:cs="Times New Roman"/>
          <w:lang w:val="hr-HR"/>
        </w:rPr>
        <w:t xml:space="preserve"> među njima je</w:t>
      </w:r>
      <w:r w:rsidR="00FB270B" w:rsidRPr="00FB270B">
        <w:rPr>
          <w:rFonts w:eastAsia="Times New Roman" w:cs="Times New Roman"/>
          <w:lang w:val="hr-HR"/>
        </w:rPr>
        <w:t xml:space="preserve"> </w:t>
      </w:r>
      <w:r w:rsidR="00FB270B" w:rsidRPr="2E4EF4EA">
        <w:rPr>
          <w:rFonts w:eastAsia="Times New Roman" w:cs="Times New Roman"/>
          <w:lang w:val="hr-HR"/>
        </w:rPr>
        <w:t>najčešće ispitivana</w:t>
      </w:r>
      <w:r w:rsidRPr="2E4EF4EA">
        <w:rPr>
          <w:rFonts w:eastAsia="Times New Roman" w:cs="Times New Roman"/>
          <w:lang w:val="hr-HR"/>
        </w:rPr>
        <w:t xml:space="preserve"> P300 komponenta</w:t>
      </w:r>
      <w:r w:rsidR="00FB270B">
        <w:rPr>
          <w:rFonts w:eastAsia="Times New Roman" w:cs="Times New Roman"/>
          <w:lang w:val="hr-HR"/>
        </w:rPr>
        <w:t>,</w:t>
      </w:r>
      <w:r w:rsidRPr="2E4EF4EA">
        <w:rPr>
          <w:rFonts w:eastAsia="Times New Roman" w:cs="Times New Roman"/>
          <w:lang w:val="hr-HR"/>
        </w:rPr>
        <w:t xml:space="preserve"> odnosno val. Ponekad se u literaturi označava i kao P3 val (treći po redu pozitivni val). Riječ je o pozitivnom valu čija se latencija kreće u rasponu od 250 do 400 ms. Javlja se kada je pojedinac aktivno usmjeren na podražaj ili kod pojave novog</w:t>
      </w:r>
      <w:r w:rsidR="00FB270B">
        <w:rPr>
          <w:rFonts w:eastAsia="Times New Roman" w:cs="Times New Roman"/>
          <w:lang w:val="hr-HR"/>
        </w:rPr>
        <w:t>,</w:t>
      </w:r>
      <w:r w:rsidRPr="2E4EF4EA">
        <w:rPr>
          <w:rFonts w:eastAsia="Times New Roman" w:cs="Times New Roman"/>
          <w:lang w:val="hr-HR"/>
        </w:rPr>
        <w:t xml:space="preserve"> tj. iznenađujućeg podražaja. Obično se izaziva </w:t>
      </w:r>
      <w:r w:rsidR="00753A04">
        <w:rPr>
          <w:rFonts w:eastAsia="Times New Roman" w:cs="Times New Roman"/>
          <w:lang w:val="hr-HR"/>
        </w:rPr>
        <w:t>tako</w:t>
      </w:r>
      <w:r w:rsidRPr="2E4EF4EA">
        <w:rPr>
          <w:rFonts w:eastAsia="Times New Roman" w:cs="Times New Roman"/>
          <w:lang w:val="hr-HR"/>
        </w:rPr>
        <w:t xml:space="preserve"> da se sukcesivno primjenjuje niz podražaja</w:t>
      </w:r>
      <w:r w:rsidR="00753A04">
        <w:rPr>
          <w:rFonts w:eastAsia="Times New Roman" w:cs="Times New Roman"/>
          <w:lang w:val="hr-HR"/>
        </w:rPr>
        <w:t>,</w:t>
      </w:r>
      <w:r w:rsidRPr="2E4EF4EA">
        <w:rPr>
          <w:rFonts w:eastAsia="Times New Roman" w:cs="Times New Roman"/>
          <w:lang w:val="hr-HR"/>
        </w:rPr>
        <w:t xml:space="preserve"> npr. vidnih, s tim da postoje standardni i ciljni podražaji čija je zatupljenost </w:t>
      </w:r>
      <w:r w:rsidR="00574718">
        <w:rPr>
          <w:rFonts w:eastAsia="Times New Roman" w:cs="Times New Roman"/>
          <w:lang w:val="hr-HR"/>
        </w:rPr>
        <w:t>mnogo</w:t>
      </w:r>
      <w:r w:rsidRPr="2E4EF4EA">
        <w:rPr>
          <w:rFonts w:eastAsia="Times New Roman" w:cs="Times New Roman"/>
          <w:lang w:val="hr-HR"/>
        </w:rPr>
        <w:t xml:space="preserve"> manja u odnosu na zastupljenost standardnih podražaja (</w:t>
      </w:r>
      <w:r w:rsidRPr="2E4EF4EA">
        <w:rPr>
          <w:rFonts w:eastAsia="Times New Roman" w:cs="Times New Roman"/>
          <w:i/>
          <w:iCs/>
          <w:lang w:val="hr-HR"/>
        </w:rPr>
        <w:t>odball</w:t>
      </w:r>
      <w:r w:rsidRPr="2E4EF4EA">
        <w:rPr>
          <w:rFonts w:eastAsia="Times New Roman" w:cs="Times New Roman"/>
          <w:lang w:val="hr-HR"/>
        </w:rPr>
        <w:t xml:space="preserve"> paradigma). Zadatak </w:t>
      </w:r>
      <w:r w:rsidR="00753A04">
        <w:rPr>
          <w:rFonts w:eastAsia="Times New Roman" w:cs="Times New Roman"/>
          <w:lang w:val="hr-HR"/>
        </w:rPr>
        <w:t xml:space="preserve">je </w:t>
      </w:r>
      <w:r w:rsidRPr="2E4EF4EA">
        <w:rPr>
          <w:rFonts w:eastAsia="Times New Roman" w:cs="Times New Roman"/>
          <w:lang w:val="hr-HR"/>
        </w:rPr>
        <w:t xml:space="preserve">ispitanika da reagira na prisutnost ciljnog podražaja motoričkom reakcijom, npr. pritiskom tipke. Latencija se u pravilu interpretira kao brzina klasifikacije podražaja, pri čemu je kraća latencija indikator superiorne mentalne izvedbe u odnosu na dužu latenciju. Promjene u ERP komponentama mogu ukazivati na neurološke ili psihijatrijske probleme. Tako je npr. jedan od najrobusnijih nalaza na shizofrenim pacijentima </w:t>
      </w:r>
      <w:r w:rsidRPr="2E4EF4EA">
        <w:rPr>
          <w:rFonts w:eastAsia="Times New Roman" w:cs="Times New Roman"/>
          <w:lang w:val="hr-HR"/>
        </w:rPr>
        <w:lastRenderedPageBreak/>
        <w:t xml:space="preserve">redukcija P300 amplitude. N400 ili N4 također </w:t>
      </w:r>
      <w:r w:rsidR="00753A04">
        <w:rPr>
          <w:rFonts w:eastAsia="Times New Roman" w:cs="Times New Roman"/>
          <w:lang w:val="hr-HR"/>
        </w:rPr>
        <w:t xml:space="preserve">je </w:t>
      </w:r>
      <w:r w:rsidRPr="2E4EF4EA">
        <w:rPr>
          <w:rFonts w:eastAsia="Times New Roman" w:cs="Times New Roman"/>
          <w:lang w:val="hr-HR"/>
        </w:rPr>
        <w:t xml:space="preserve">često ispitivana komponenta. Prvi </w:t>
      </w:r>
      <w:r w:rsidR="00753A04">
        <w:rPr>
          <w:rFonts w:eastAsia="Times New Roman" w:cs="Times New Roman"/>
          <w:lang w:val="hr-HR"/>
        </w:rPr>
        <w:t xml:space="preserve">je </w:t>
      </w:r>
      <w:r w:rsidRPr="2E4EF4EA">
        <w:rPr>
          <w:rFonts w:eastAsia="Times New Roman" w:cs="Times New Roman"/>
          <w:lang w:val="hr-HR"/>
        </w:rPr>
        <w:t>put opisana u ispitivanju semantičke nekongruentnosti</w:t>
      </w:r>
      <w:r w:rsidR="00753A04">
        <w:rPr>
          <w:rFonts w:eastAsia="Times New Roman" w:cs="Times New Roman"/>
          <w:lang w:val="hr-HR"/>
        </w:rPr>
        <w:t>,</w:t>
      </w:r>
      <w:r w:rsidRPr="2E4EF4EA">
        <w:rPr>
          <w:rFonts w:eastAsia="Times New Roman" w:cs="Times New Roman"/>
          <w:lang w:val="hr-HR"/>
        </w:rPr>
        <w:t xml:space="preserve"> stoga se i povezuje sa semantičkom evaluacijom podražaja. Pritom su korištene rečenice u kojima jedna riječ nije odgovarala sadržaju rečenice. Još jedan val vezan </w:t>
      </w:r>
      <w:r w:rsidR="00753A04">
        <w:rPr>
          <w:rFonts w:eastAsia="Times New Roman" w:cs="Times New Roman"/>
          <w:lang w:val="hr-HR"/>
        </w:rPr>
        <w:t xml:space="preserve">je </w:t>
      </w:r>
      <w:r w:rsidRPr="2E4EF4EA">
        <w:rPr>
          <w:rFonts w:eastAsia="Times New Roman" w:cs="Times New Roman"/>
          <w:lang w:val="hr-HR"/>
        </w:rPr>
        <w:t xml:space="preserve">uz procesiranje jezika, a to je P600, s tim da se promjene u </w:t>
      </w:r>
      <w:r w:rsidR="00753A04">
        <w:rPr>
          <w:rFonts w:eastAsia="Times New Roman" w:cs="Times New Roman"/>
          <w:lang w:val="hr-HR"/>
        </w:rPr>
        <w:t>t</w:t>
      </w:r>
      <w:r w:rsidRPr="2E4EF4EA">
        <w:rPr>
          <w:rFonts w:eastAsia="Times New Roman" w:cs="Times New Roman"/>
          <w:lang w:val="hr-HR"/>
        </w:rPr>
        <w:t>oj komponenti vežu z</w:t>
      </w:r>
      <w:r w:rsidR="00753A04">
        <w:rPr>
          <w:rFonts w:eastAsia="Times New Roman" w:cs="Times New Roman"/>
          <w:lang w:val="hr-HR"/>
        </w:rPr>
        <w:t>a</w:t>
      </w:r>
      <w:r w:rsidRPr="2E4EF4EA">
        <w:rPr>
          <w:rFonts w:eastAsia="Times New Roman" w:cs="Times New Roman"/>
          <w:lang w:val="hr-HR"/>
        </w:rPr>
        <w:t xml:space="preserve"> sintaksu.</w:t>
      </w:r>
    </w:p>
    <w:p w14:paraId="23BF093D" w14:textId="42E1F8FD" w:rsidR="00DB06E2" w:rsidRPr="003664CA" w:rsidRDefault="69B2370D" w:rsidP="69B2370D">
      <w:pPr>
        <w:kinsoku w:val="0"/>
        <w:overflowPunct w:val="0"/>
        <w:spacing w:line="360" w:lineRule="auto"/>
        <w:ind w:firstLine="708"/>
        <w:jc w:val="both"/>
        <w:textAlignment w:val="baseline"/>
        <w:rPr>
          <w:rFonts w:eastAsia="Times New Roman" w:cs="Times New Roman"/>
          <w:lang w:val="hr-HR" w:eastAsia="hr-HR"/>
        </w:rPr>
      </w:pPr>
      <w:r w:rsidRPr="69B2370D">
        <w:rPr>
          <w:rFonts w:eastAsia="Times New Roman" w:cs="Times New Roman"/>
          <w:lang w:val="hr-HR" w:eastAsia="hr-HR"/>
        </w:rPr>
        <w:t xml:space="preserve">Zaključno se može istaknuti da je prošlo već </w:t>
      </w:r>
      <w:r w:rsidR="00753A04">
        <w:rPr>
          <w:rFonts w:eastAsia="Times New Roman" w:cs="Times New Roman"/>
          <w:lang w:val="hr-HR" w:eastAsia="hr-HR"/>
        </w:rPr>
        <w:t>gotovo</w:t>
      </w:r>
      <w:r w:rsidRPr="69B2370D">
        <w:rPr>
          <w:rFonts w:eastAsia="Times New Roman" w:cs="Times New Roman"/>
          <w:lang w:val="hr-HR" w:eastAsia="hr-HR"/>
        </w:rPr>
        <w:t xml:space="preserve"> cijelo stoljeće o</w:t>
      </w:r>
      <w:r w:rsidR="00753A04">
        <w:rPr>
          <w:rFonts w:eastAsia="Times New Roman" w:cs="Times New Roman"/>
          <w:lang w:val="hr-HR" w:eastAsia="hr-HR"/>
        </w:rPr>
        <w:t>t</w:t>
      </w:r>
      <w:r w:rsidRPr="69B2370D">
        <w:rPr>
          <w:rFonts w:eastAsia="Times New Roman" w:cs="Times New Roman"/>
          <w:lang w:val="hr-HR" w:eastAsia="hr-HR"/>
        </w:rPr>
        <w:t xml:space="preserve">kako je Hans Berger napravio prvi neinvazivni EEG zapis ljudske moždane aktivnosti. U tom </w:t>
      </w:r>
      <w:r w:rsidR="00574718">
        <w:rPr>
          <w:rFonts w:eastAsia="Times New Roman" w:cs="Times New Roman"/>
          <w:lang w:val="hr-HR" w:eastAsia="hr-HR"/>
        </w:rPr>
        <w:t xml:space="preserve">je </w:t>
      </w:r>
      <w:r w:rsidRPr="69B2370D">
        <w:rPr>
          <w:rFonts w:eastAsia="Times New Roman" w:cs="Times New Roman"/>
          <w:lang w:val="hr-HR" w:eastAsia="hr-HR"/>
        </w:rPr>
        <w:t>periodu tehnika evoluirala i u načinu primjene, ali i u načinu na koji se poda</w:t>
      </w:r>
      <w:r w:rsidR="00753A04">
        <w:rPr>
          <w:rFonts w:eastAsia="Times New Roman" w:cs="Times New Roman"/>
          <w:lang w:val="hr-HR" w:eastAsia="hr-HR"/>
        </w:rPr>
        <w:t>t</w:t>
      </w:r>
      <w:r w:rsidRPr="69B2370D">
        <w:rPr>
          <w:rFonts w:eastAsia="Times New Roman" w:cs="Times New Roman"/>
          <w:lang w:val="hr-HR" w:eastAsia="hr-HR"/>
        </w:rPr>
        <w:t>ci mogu analizirati te iz njih donositi valjani zaključci. Ovo je jedna od najčešće korištenih tehnika, kako u znanstvenim tako i u kliničkim istraživanjima. Razlog tome je nje</w:t>
      </w:r>
      <w:r w:rsidR="00753A04">
        <w:rPr>
          <w:rFonts w:eastAsia="Times New Roman" w:cs="Times New Roman"/>
          <w:lang w:val="hr-HR" w:eastAsia="hr-HR"/>
        </w:rPr>
        <w:t>zi</w:t>
      </w:r>
      <w:r w:rsidRPr="69B2370D">
        <w:rPr>
          <w:rFonts w:eastAsia="Times New Roman" w:cs="Times New Roman"/>
          <w:lang w:val="hr-HR" w:eastAsia="hr-HR"/>
        </w:rPr>
        <w:t xml:space="preserve">na relativno laka primjena, mogućnost dobivanja kvalitetnih podataka, pogotovo s obzirom na temporalnu rezoluciju, te široka dostupnost </w:t>
      </w:r>
      <w:r w:rsidR="00753A04">
        <w:rPr>
          <w:rFonts w:eastAsia="Times New Roman" w:cs="Times New Roman"/>
          <w:lang w:val="hr-HR" w:eastAsia="hr-HR"/>
        </w:rPr>
        <w:t>što</w:t>
      </w:r>
      <w:r w:rsidRPr="69B2370D">
        <w:rPr>
          <w:rFonts w:eastAsia="Times New Roman" w:cs="Times New Roman"/>
          <w:lang w:val="hr-HR" w:eastAsia="hr-HR"/>
        </w:rPr>
        <w:t xml:space="preserve"> je posljedica tehnološkog napretka i pada cijene takvih uređaja. EEG uređaji više nisu rezervirani za „elitne“ institucije. To je danas slučaj s nekim drugim uređajima, poput funkcionalne magnetske rezonancije. Tehnika snimanja potencijala vezanih z</w:t>
      </w:r>
      <w:r w:rsidR="00753A04">
        <w:rPr>
          <w:rFonts w:eastAsia="Times New Roman" w:cs="Times New Roman"/>
          <w:lang w:val="hr-HR" w:eastAsia="hr-HR"/>
        </w:rPr>
        <w:t>a</w:t>
      </w:r>
      <w:r w:rsidRPr="69B2370D">
        <w:rPr>
          <w:rFonts w:eastAsia="Times New Roman" w:cs="Times New Roman"/>
          <w:lang w:val="hr-HR" w:eastAsia="hr-HR"/>
        </w:rPr>
        <w:t xml:space="preserve"> događaj „mlađa“ </w:t>
      </w:r>
      <w:r w:rsidR="00753A04">
        <w:rPr>
          <w:rFonts w:eastAsia="Times New Roman" w:cs="Times New Roman"/>
          <w:lang w:val="hr-HR" w:eastAsia="hr-HR"/>
        </w:rPr>
        <w:t xml:space="preserve">je </w:t>
      </w:r>
      <w:r w:rsidRPr="69B2370D">
        <w:rPr>
          <w:rFonts w:eastAsia="Times New Roman" w:cs="Times New Roman"/>
          <w:lang w:val="hr-HR" w:eastAsia="hr-HR"/>
        </w:rPr>
        <w:t xml:space="preserve">sestra elektroencefalografije i u primjeni je </w:t>
      </w:r>
      <w:r w:rsidR="00753A04">
        <w:rPr>
          <w:rFonts w:eastAsia="Times New Roman" w:cs="Times New Roman"/>
          <w:lang w:val="hr-HR" w:eastAsia="hr-HR"/>
        </w:rPr>
        <w:t>posljednja</w:t>
      </w:r>
      <w:r w:rsidRPr="69B2370D">
        <w:rPr>
          <w:rFonts w:eastAsia="Times New Roman" w:cs="Times New Roman"/>
          <w:lang w:val="hr-HR" w:eastAsia="hr-HR"/>
        </w:rPr>
        <w:t xml:space="preserve"> četiri desetljeća. U tom smislu naravno da imaju </w:t>
      </w:r>
      <w:r w:rsidR="00753A04">
        <w:rPr>
          <w:rFonts w:eastAsia="Times New Roman" w:cs="Times New Roman"/>
          <w:lang w:val="hr-HR" w:eastAsia="hr-HR"/>
        </w:rPr>
        <w:t>mnogo</w:t>
      </w:r>
      <w:r w:rsidRPr="69B2370D">
        <w:rPr>
          <w:rFonts w:eastAsia="Times New Roman" w:cs="Times New Roman"/>
          <w:lang w:val="hr-HR" w:eastAsia="hr-HR"/>
        </w:rPr>
        <w:t xml:space="preserve"> zajedničkih karakteristika. I jedna i druga tehnika etablirale </w:t>
      </w:r>
      <w:r w:rsidR="00753A04">
        <w:rPr>
          <w:rFonts w:eastAsia="Times New Roman" w:cs="Times New Roman"/>
          <w:lang w:val="hr-HR" w:eastAsia="hr-HR"/>
        </w:rPr>
        <w:t xml:space="preserve">su se </w:t>
      </w:r>
      <w:r w:rsidRPr="69B2370D">
        <w:rPr>
          <w:rFonts w:eastAsia="Times New Roman" w:cs="Times New Roman"/>
          <w:lang w:val="hr-HR" w:eastAsia="hr-HR"/>
        </w:rPr>
        <w:t>u osnovne alate neuroznanosti i pshofiziologije. Najveća prednost im je visoka temporalna rezolucija, ali najveća mana niska spacijalna rezolucija. No kako svaka tehnika ima svoje prednosti i mane</w:t>
      </w:r>
      <w:r w:rsidR="00AD3BCC">
        <w:rPr>
          <w:rFonts w:eastAsia="Times New Roman" w:cs="Times New Roman"/>
          <w:lang w:val="hr-HR" w:eastAsia="hr-HR"/>
        </w:rPr>
        <w:t>,</w:t>
      </w:r>
      <w:r w:rsidRPr="69B2370D">
        <w:rPr>
          <w:rFonts w:eastAsia="Times New Roman" w:cs="Times New Roman"/>
          <w:lang w:val="hr-HR" w:eastAsia="hr-HR"/>
        </w:rPr>
        <w:t xml:space="preserve"> rješenje leži u primjeni više različitih tehnika (npr. fMRI ima dobru prostornu rezoluciju) kako bi</w:t>
      </w:r>
      <w:r w:rsidR="00AD3BCC">
        <w:rPr>
          <w:rFonts w:eastAsia="Times New Roman" w:cs="Times New Roman"/>
          <w:lang w:val="hr-HR" w:eastAsia="hr-HR"/>
        </w:rPr>
        <w:t>smo</w:t>
      </w:r>
      <w:r w:rsidRPr="69B2370D">
        <w:rPr>
          <w:rFonts w:eastAsia="Times New Roman" w:cs="Times New Roman"/>
          <w:lang w:val="hr-HR" w:eastAsia="hr-HR"/>
        </w:rPr>
        <w:t xml:space="preserve"> dobili optimalnu kombinaciju za mjerenje moždane aktivnosti.</w:t>
      </w:r>
    </w:p>
    <w:p w14:paraId="72D24086" w14:textId="77777777" w:rsidR="00DB06E2" w:rsidRPr="003664CA" w:rsidRDefault="00DB06E2" w:rsidP="00DB06E2">
      <w:pPr>
        <w:kinsoku w:val="0"/>
        <w:overflowPunct w:val="0"/>
        <w:spacing w:line="360" w:lineRule="auto"/>
        <w:jc w:val="both"/>
        <w:textAlignment w:val="baseline"/>
        <w:rPr>
          <w:rFonts w:eastAsia="Times New Roman" w:cs="Times New Roman"/>
          <w:szCs w:val="24"/>
          <w:lang w:val="hr-HR" w:eastAsia="hr-HR"/>
        </w:rPr>
      </w:pPr>
    </w:p>
    <w:p w14:paraId="7E4E818E" w14:textId="58C98A83" w:rsidR="00DB06E2" w:rsidRPr="003664CA" w:rsidRDefault="00DB06E2" w:rsidP="00DB06E2">
      <w:pPr>
        <w:kinsoku w:val="0"/>
        <w:overflowPunct w:val="0"/>
        <w:spacing w:line="360" w:lineRule="auto"/>
        <w:jc w:val="both"/>
        <w:textAlignment w:val="baseline"/>
        <w:rPr>
          <w:rFonts w:eastAsia="Times New Roman" w:cs="Times New Roman"/>
          <w:szCs w:val="24"/>
          <w:lang w:val="hr-HR" w:eastAsia="hr-HR"/>
        </w:rPr>
      </w:pPr>
    </w:p>
    <w:p w14:paraId="24CD13C8" w14:textId="77777777" w:rsidR="00DB06E2" w:rsidRPr="003664CA" w:rsidRDefault="00DB06E2" w:rsidP="00DB06E2">
      <w:pPr>
        <w:kinsoku w:val="0"/>
        <w:overflowPunct w:val="0"/>
        <w:spacing w:line="360" w:lineRule="auto"/>
        <w:jc w:val="both"/>
        <w:textAlignment w:val="baseline"/>
        <w:rPr>
          <w:rFonts w:eastAsia="Times New Roman" w:cs="Times New Roman"/>
          <w:b/>
          <w:szCs w:val="24"/>
          <w:lang w:val="hr-HR" w:eastAsia="hr-HR"/>
        </w:rPr>
      </w:pPr>
      <w:r w:rsidRPr="003664CA">
        <w:rPr>
          <w:rFonts w:eastAsia="Times New Roman" w:cs="Times New Roman"/>
          <w:b/>
          <w:sz w:val="28"/>
          <w:szCs w:val="24"/>
          <w:lang w:val="hr-HR" w:eastAsia="hr-HR"/>
        </w:rPr>
        <w:t>Zaključci</w:t>
      </w:r>
    </w:p>
    <w:p w14:paraId="6A7CA869" w14:textId="77777777" w:rsidR="00DB06E2" w:rsidRPr="003664CA" w:rsidRDefault="00DB06E2" w:rsidP="00DB06E2">
      <w:pPr>
        <w:kinsoku w:val="0"/>
        <w:overflowPunct w:val="0"/>
        <w:spacing w:line="360" w:lineRule="auto"/>
        <w:jc w:val="both"/>
        <w:textAlignment w:val="baseline"/>
        <w:rPr>
          <w:rFonts w:eastAsia="Times New Roman" w:cs="Times New Roman"/>
          <w:b/>
          <w:szCs w:val="24"/>
          <w:lang w:val="hr-HR" w:eastAsia="hr-HR"/>
        </w:rPr>
      </w:pPr>
    </w:p>
    <w:p w14:paraId="4B55AC4B" w14:textId="756E09F1" w:rsidR="00DB06E2" w:rsidRPr="003664CA" w:rsidRDefault="487BDD3C" w:rsidP="487BDD3C">
      <w:pPr>
        <w:kinsoku w:val="0"/>
        <w:overflowPunct w:val="0"/>
        <w:spacing w:line="360" w:lineRule="auto"/>
        <w:jc w:val="both"/>
        <w:textAlignment w:val="baseline"/>
        <w:rPr>
          <w:rFonts w:eastAsia="Times New Roman" w:cs="Times New Roman"/>
          <w:lang w:val="hr-HR" w:eastAsia="hr-HR"/>
        </w:rPr>
      </w:pPr>
      <w:r w:rsidRPr="487BDD3C">
        <w:rPr>
          <w:rFonts w:eastAsia="Times New Roman" w:cs="Times New Roman"/>
          <w:lang w:val="hr-HR" w:eastAsia="hr-HR"/>
        </w:rPr>
        <w:t xml:space="preserve">1. Moždana aktivnost može </w:t>
      </w:r>
      <w:r w:rsidR="00753A04">
        <w:rPr>
          <w:rFonts w:eastAsia="Times New Roman" w:cs="Times New Roman"/>
          <w:lang w:val="hr-HR" w:eastAsia="hr-HR"/>
        </w:rPr>
        <w:t xml:space="preserve">se </w:t>
      </w:r>
      <w:r w:rsidRPr="487BDD3C">
        <w:rPr>
          <w:rFonts w:eastAsia="Times New Roman" w:cs="Times New Roman"/>
          <w:lang w:val="hr-HR" w:eastAsia="hr-HR"/>
        </w:rPr>
        <w:t xml:space="preserve">mjeriti na različite načine i </w:t>
      </w:r>
      <w:r w:rsidR="00753A04">
        <w:rPr>
          <w:rFonts w:eastAsia="Times New Roman" w:cs="Times New Roman"/>
          <w:lang w:val="hr-HR" w:eastAsia="hr-HR"/>
        </w:rPr>
        <w:t xml:space="preserve">s </w:t>
      </w:r>
      <w:r w:rsidRPr="487BDD3C">
        <w:rPr>
          <w:rFonts w:eastAsia="Times New Roman" w:cs="Times New Roman"/>
          <w:lang w:val="hr-HR" w:eastAsia="hr-HR"/>
        </w:rPr>
        <w:t xml:space="preserve">pomoću različitih uređaja. Jedan od tih načina mjerenje </w:t>
      </w:r>
      <w:r w:rsidR="00753A04">
        <w:rPr>
          <w:rFonts w:eastAsia="Times New Roman" w:cs="Times New Roman"/>
          <w:lang w:val="hr-HR" w:eastAsia="hr-HR"/>
        </w:rPr>
        <w:t xml:space="preserve">je </w:t>
      </w:r>
      <w:r w:rsidRPr="487BDD3C">
        <w:rPr>
          <w:rFonts w:eastAsia="Times New Roman" w:cs="Times New Roman"/>
          <w:lang w:val="hr-HR" w:eastAsia="hr-HR"/>
        </w:rPr>
        <w:t xml:space="preserve">električne aktivnosti mozga. Električna aktivnost mozga proizlazi iz zajedničke aktivnosti velikog broja neurona. </w:t>
      </w:r>
    </w:p>
    <w:p w14:paraId="30BFA585" w14:textId="4C777712" w:rsidR="00DB06E2" w:rsidRPr="003664CA" w:rsidRDefault="487BDD3C" w:rsidP="487BDD3C">
      <w:pPr>
        <w:kinsoku w:val="0"/>
        <w:overflowPunct w:val="0"/>
        <w:spacing w:line="360" w:lineRule="auto"/>
        <w:jc w:val="both"/>
        <w:textAlignment w:val="baseline"/>
        <w:rPr>
          <w:rFonts w:eastAsia="Times New Roman" w:cs="Times New Roman"/>
          <w:lang w:val="hr-HR" w:eastAsia="hr-HR"/>
        </w:rPr>
      </w:pPr>
      <w:r w:rsidRPr="487BDD3C">
        <w:rPr>
          <w:rFonts w:eastAsia="Times New Roman" w:cs="Times New Roman"/>
          <w:lang w:val="hr-HR" w:eastAsia="hr-HR"/>
        </w:rPr>
        <w:t xml:space="preserve">2. Dvije glavne tehnike kojima se bilježi električna aktivnost mozga su elektroencefalografija (EEG) i potencijali povezani za događaj (ERP). Elektroencefalografija mjeri kontinuiranu i spontanu moždanu aktivnost, dok potencijali povezani za događaj prikazuju promjene u moždanoj aktivnosti koje nastaju zbog nekog specifičnog osjetilnog ili motoričkog događaja. </w:t>
      </w:r>
    </w:p>
    <w:p w14:paraId="433DA4DA" w14:textId="6C5202F3" w:rsidR="00DB06E2" w:rsidRPr="00426D1C" w:rsidRDefault="000E3801" w:rsidP="000E3801">
      <w:pPr>
        <w:kinsoku w:val="0"/>
        <w:overflowPunct w:val="0"/>
        <w:spacing w:line="360" w:lineRule="auto"/>
        <w:jc w:val="both"/>
        <w:textAlignment w:val="baseline"/>
        <w:rPr>
          <w:rFonts w:eastAsia="Times New Roman" w:cs="Times New Roman"/>
          <w:lang w:val="hr-HR" w:eastAsia="hr-HR"/>
        </w:rPr>
      </w:pPr>
      <w:r w:rsidRPr="000E3801">
        <w:rPr>
          <w:rFonts w:eastAsia="Times New Roman" w:cs="Times New Roman"/>
          <w:lang w:val="hr-HR" w:eastAsia="hr-HR"/>
        </w:rPr>
        <w:lastRenderedPageBreak/>
        <w:t xml:space="preserve">3. Električna moždana aktivnost sačinjena je od komponenti koje čine moždani valovi različitih frekvencija </w:t>
      </w:r>
      <w:r w:rsidRPr="00426D1C">
        <w:rPr>
          <w:rFonts w:eastAsia="Times New Roman" w:cs="Times New Roman"/>
          <w:lang w:val="hr-HR" w:eastAsia="hr-HR"/>
        </w:rPr>
        <w:t>i amplituda. Najpoznatiji među njima su alfa, beta, delta i theta</w:t>
      </w:r>
      <w:r w:rsidR="00643671">
        <w:rPr>
          <w:rFonts w:eastAsia="Times New Roman" w:cs="Times New Roman"/>
          <w:lang w:val="hr-HR" w:eastAsia="hr-HR"/>
        </w:rPr>
        <w:t>-</w:t>
      </w:r>
      <w:r w:rsidRPr="00426D1C">
        <w:rPr>
          <w:rFonts w:eastAsia="Times New Roman" w:cs="Times New Roman"/>
          <w:lang w:val="hr-HR" w:eastAsia="hr-HR"/>
        </w:rPr>
        <w:t xml:space="preserve">valovi. </w:t>
      </w:r>
    </w:p>
    <w:p w14:paraId="331E7B45" w14:textId="21480A1B" w:rsidR="000E3801" w:rsidRPr="00426D1C" w:rsidRDefault="000E3801" w:rsidP="000E3801">
      <w:pPr>
        <w:spacing w:line="360" w:lineRule="auto"/>
        <w:jc w:val="both"/>
        <w:rPr>
          <w:rFonts w:eastAsia="Times New Roman" w:cs="Times New Roman"/>
          <w:lang w:val="hr-HR" w:eastAsia="hr-HR"/>
        </w:rPr>
      </w:pPr>
      <w:r w:rsidRPr="00426D1C">
        <w:rPr>
          <w:rFonts w:eastAsia="Times New Roman" w:cs="Times New Roman"/>
          <w:lang w:val="hr-HR" w:eastAsia="hr-HR"/>
        </w:rPr>
        <w:t xml:space="preserve">4. Potencijali ERP komponenti jako </w:t>
      </w:r>
      <w:r w:rsidR="00643671">
        <w:rPr>
          <w:rFonts w:eastAsia="Times New Roman" w:cs="Times New Roman"/>
          <w:lang w:val="hr-HR" w:eastAsia="hr-HR"/>
        </w:rPr>
        <w:t xml:space="preserve">su </w:t>
      </w:r>
      <w:r w:rsidRPr="00426D1C">
        <w:rPr>
          <w:rFonts w:eastAsia="Times New Roman" w:cs="Times New Roman"/>
          <w:lang w:val="hr-HR" w:eastAsia="hr-HR"/>
        </w:rPr>
        <w:t>malih voltaža, a da bi bili uočljivi</w:t>
      </w:r>
      <w:r w:rsidR="00643671">
        <w:rPr>
          <w:rFonts w:eastAsia="Times New Roman" w:cs="Times New Roman"/>
          <w:lang w:val="hr-HR" w:eastAsia="hr-HR"/>
        </w:rPr>
        <w:t>,</w:t>
      </w:r>
      <w:r w:rsidRPr="00426D1C">
        <w:rPr>
          <w:rFonts w:eastAsia="Times New Roman" w:cs="Times New Roman"/>
          <w:lang w:val="hr-HR" w:eastAsia="hr-HR"/>
        </w:rPr>
        <w:t xml:space="preserve"> potrebno je uzastopno zadavanje podražaja kako bi se izdvojili iz pozadinskog EEG-šuma.</w:t>
      </w:r>
    </w:p>
    <w:p w14:paraId="4209112F" w14:textId="13CF2C86" w:rsidR="000E3801" w:rsidRPr="00426D1C" w:rsidRDefault="000E3801" w:rsidP="000E3801">
      <w:pPr>
        <w:spacing w:line="360" w:lineRule="auto"/>
        <w:jc w:val="both"/>
        <w:rPr>
          <w:rFonts w:eastAsia="Times New Roman" w:cs="Times New Roman"/>
          <w:lang w:val="hr-HR"/>
        </w:rPr>
      </w:pPr>
      <w:r w:rsidRPr="00426D1C">
        <w:rPr>
          <w:rFonts w:eastAsia="Times New Roman" w:cs="Times New Roman"/>
          <w:lang w:val="hr-HR" w:eastAsia="hr-HR"/>
        </w:rPr>
        <w:t xml:space="preserve">5. </w:t>
      </w:r>
      <w:r w:rsidRPr="00426D1C">
        <w:rPr>
          <w:rFonts w:eastAsia="Times New Roman" w:cs="Times New Roman"/>
          <w:lang w:val="hr-HR"/>
        </w:rPr>
        <w:t>Potencijali vezani z</w:t>
      </w:r>
      <w:r w:rsidR="00643671">
        <w:rPr>
          <w:rFonts w:eastAsia="Times New Roman" w:cs="Times New Roman"/>
          <w:lang w:val="hr-HR"/>
        </w:rPr>
        <w:t>a</w:t>
      </w:r>
      <w:r w:rsidRPr="00426D1C">
        <w:rPr>
          <w:rFonts w:eastAsia="Times New Roman" w:cs="Times New Roman"/>
          <w:lang w:val="hr-HR"/>
        </w:rPr>
        <w:t xml:space="preserve"> događaj mogu </w:t>
      </w:r>
      <w:r w:rsidR="00643671">
        <w:rPr>
          <w:rFonts w:eastAsia="Times New Roman" w:cs="Times New Roman"/>
          <w:lang w:val="hr-HR"/>
        </w:rPr>
        <w:t xml:space="preserve">se </w:t>
      </w:r>
      <w:r w:rsidRPr="00426D1C">
        <w:rPr>
          <w:rFonts w:eastAsia="Times New Roman" w:cs="Times New Roman"/>
          <w:lang w:val="hr-HR"/>
        </w:rPr>
        <w:t>podijeliti u dvije kategorije: promjene</w:t>
      </w:r>
      <w:r w:rsidR="00574718">
        <w:rPr>
          <w:rFonts w:eastAsia="Times New Roman" w:cs="Times New Roman"/>
          <w:lang w:val="hr-HR"/>
        </w:rPr>
        <w:t>,</w:t>
      </w:r>
      <w:r w:rsidRPr="00426D1C">
        <w:rPr>
          <w:rFonts w:eastAsia="Times New Roman" w:cs="Times New Roman"/>
          <w:lang w:val="hr-HR"/>
        </w:rPr>
        <w:t xml:space="preserve"> tj. valovi koji se javljaju </w:t>
      </w:r>
      <w:r w:rsidR="00643671">
        <w:rPr>
          <w:rFonts w:eastAsia="Times New Roman" w:cs="Times New Roman"/>
          <w:lang w:val="hr-HR"/>
        </w:rPr>
        <w:t xml:space="preserve">rano </w:t>
      </w:r>
      <w:r w:rsidRPr="00426D1C">
        <w:rPr>
          <w:rFonts w:eastAsia="Times New Roman" w:cs="Times New Roman"/>
          <w:lang w:val="hr-HR"/>
        </w:rPr>
        <w:t>(točnije unutar 100 ms nakon podražaja), a nazivaju se evocirani, odnosno osjetni ili egzogeni potencijali i promjene koje se javljaju kasnije te odražavaju način na koji subjekt evaluira podražaj, a nazivaju se i kognitivni ili endogeni poten</w:t>
      </w:r>
      <w:r w:rsidR="00426D1C" w:rsidRPr="00426D1C">
        <w:rPr>
          <w:rFonts w:eastAsia="Times New Roman" w:cs="Times New Roman"/>
          <w:lang w:val="hr-HR"/>
        </w:rPr>
        <w:t>c</w:t>
      </w:r>
      <w:r w:rsidRPr="00426D1C">
        <w:rPr>
          <w:rFonts w:eastAsia="Times New Roman" w:cs="Times New Roman"/>
          <w:lang w:val="hr-HR"/>
        </w:rPr>
        <w:t>ijali.</w:t>
      </w:r>
    </w:p>
    <w:p w14:paraId="1486F419" w14:textId="7729251C" w:rsidR="00DB06E2" w:rsidRPr="001E6155" w:rsidRDefault="000E3801" w:rsidP="00DB06E2">
      <w:pPr>
        <w:kinsoku w:val="0"/>
        <w:overflowPunct w:val="0"/>
        <w:spacing w:line="360" w:lineRule="auto"/>
        <w:jc w:val="both"/>
        <w:textAlignment w:val="baseline"/>
      </w:pPr>
      <w:r w:rsidRPr="000E3801">
        <w:rPr>
          <w:rFonts w:eastAsia="Times New Roman" w:cs="Times New Roman"/>
          <w:lang w:val="hr-HR"/>
        </w:rPr>
        <w:t xml:space="preserve">6. Osim za istraživačke svrhe, bilježenje električne aktivnosti mozga ima važnu primjenu i u dijagnostici. Primjerice, epilepsija se može dijagnosticirati iz specifičnih obrazaca moždanih valova.  </w:t>
      </w:r>
    </w:p>
    <w:p w14:paraId="2EEA0840" w14:textId="275D32A0" w:rsidR="00DB06E2" w:rsidRPr="003664CA" w:rsidRDefault="039F156D" w:rsidP="039F156D">
      <w:pPr>
        <w:kinsoku w:val="0"/>
        <w:overflowPunct w:val="0"/>
        <w:spacing w:line="360" w:lineRule="auto"/>
        <w:jc w:val="both"/>
        <w:textAlignment w:val="baseline"/>
        <w:rPr>
          <w:rFonts w:eastAsia="Times New Roman" w:cs="Times New Roman"/>
          <w:lang w:val="hr-HR" w:eastAsia="hr-HR"/>
        </w:rPr>
      </w:pPr>
      <w:r w:rsidRPr="039F156D">
        <w:rPr>
          <w:rFonts w:eastAsia="Times New Roman" w:cs="Times New Roman"/>
          <w:lang w:val="hr-HR" w:eastAsia="hr-HR"/>
        </w:rPr>
        <w:t xml:space="preserve"> </w:t>
      </w:r>
    </w:p>
    <w:p w14:paraId="634B5CE9" w14:textId="77777777" w:rsidR="00DB06E2" w:rsidRPr="003664CA" w:rsidRDefault="00DB06E2" w:rsidP="00DB06E2">
      <w:pPr>
        <w:kinsoku w:val="0"/>
        <w:overflowPunct w:val="0"/>
        <w:spacing w:line="360" w:lineRule="auto"/>
        <w:jc w:val="both"/>
        <w:textAlignment w:val="baseline"/>
        <w:rPr>
          <w:rFonts w:eastAsia="Times New Roman" w:cs="Times New Roman"/>
          <w:szCs w:val="24"/>
          <w:lang w:val="hr-HR" w:eastAsia="hr-HR"/>
        </w:rPr>
      </w:pPr>
    </w:p>
    <w:p w14:paraId="5D38326E" w14:textId="77777777" w:rsidR="00DB06E2" w:rsidRPr="003664CA" w:rsidRDefault="00DB06E2" w:rsidP="00DB06E2">
      <w:pPr>
        <w:kinsoku w:val="0"/>
        <w:overflowPunct w:val="0"/>
        <w:spacing w:line="360" w:lineRule="auto"/>
        <w:jc w:val="both"/>
        <w:textAlignment w:val="baseline"/>
        <w:rPr>
          <w:rFonts w:eastAsia="Times New Roman" w:cs="Times New Roman"/>
          <w:szCs w:val="24"/>
          <w:lang w:val="hr-HR" w:eastAsia="hr-HR"/>
        </w:rPr>
      </w:pPr>
    </w:p>
    <w:p w14:paraId="4FF3935B" w14:textId="77777777" w:rsidR="00DB06E2" w:rsidRPr="003664CA" w:rsidRDefault="00DB06E2" w:rsidP="00DB06E2">
      <w:pPr>
        <w:kinsoku w:val="0"/>
        <w:overflowPunct w:val="0"/>
        <w:spacing w:line="360" w:lineRule="auto"/>
        <w:jc w:val="both"/>
        <w:textAlignment w:val="baseline"/>
        <w:rPr>
          <w:rFonts w:eastAsia="Times New Roman" w:cs="Times New Roman"/>
          <w:b/>
          <w:sz w:val="28"/>
          <w:szCs w:val="24"/>
          <w:lang w:val="hr-HR" w:eastAsia="hr-HR"/>
        </w:rPr>
      </w:pPr>
      <w:r w:rsidRPr="003664CA">
        <w:rPr>
          <w:rFonts w:eastAsia="Times New Roman" w:cs="Times New Roman"/>
          <w:b/>
          <w:sz w:val="28"/>
          <w:szCs w:val="24"/>
          <w:lang w:val="hr-HR" w:eastAsia="hr-HR"/>
        </w:rPr>
        <w:t>Testirajte se</w:t>
      </w:r>
    </w:p>
    <w:p w14:paraId="4E68EB64" w14:textId="77777777" w:rsidR="00DB06E2" w:rsidRPr="003664CA" w:rsidRDefault="00DB06E2" w:rsidP="00DB06E2">
      <w:pPr>
        <w:kinsoku w:val="0"/>
        <w:overflowPunct w:val="0"/>
        <w:spacing w:line="360" w:lineRule="auto"/>
        <w:jc w:val="both"/>
        <w:textAlignment w:val="baseline"/>
        <w:rPr>
          <w:rFonts w:eastAsia="Times New Roman" w:cs="Times New Roman"/>
          <w:b/>
          <w:szCs w:val="24"/>
          <w:lang w:val="hr-HR" w:eastAsia="hr-HR"/>
        </w:rPr>
      </w:pPr>
    </w:p>
    <w:p w14:paraId="2A1B334C" w14:textId="7EDA1F10" w:rsidR="00DB06E2" w:rsidRPr="003664CA" w:rsidRDefault="487BDD3C" w:rsidP="487BDD3C">
      <w:pPr>
        <w:kinsoku w:val="0"/>
        <w:overflowPunct w:val="0"/>
        <w:spacing w:line="360" w:lineRule="auto"/>
        <w:jc w:val="both"/>
        <w:textAlignment w:val="baseline"/>
        <w:rPr>
          <w:rFonts w:eastAsia="Times New Roman" w:cs="Times New Roman"/>
          <w:lang w:val="hr-HR" w:eastAsia="hr-HR"/>
        </w:rPr>
      </w:pPr>
      <w:r w:rsidRPr="487BDD3C">
        <w:rPr>
          <w:rFonts w:eastAsia="Times New Roman" w:cs="Times New Roman"/>
          <w:lang w:val="hr-HR" w:eastAsia="hr-HR"/>
        </w:rPr>
        <w:t xml:space="preserve">1. Jedna od mogućih podjela tehnika za oslikavanje mozga je </w:t>
      </w:r>
      <w:r w:rsidR="00643671">
        <w:rPr>
          <w:rFonts w:eastAsia="Times New Roman" w:cs="Times New Roman"/>
          <w:lang w:val="hr-HR" w:eastAsia="hr-HR"/>
        </w:rPr>
        <w:t xml:space="preserve">podjela </w:t>
      </w:r>
      <w:r w:rsidRPr="487BDD3C">
        <w:rPr>
          <w:rFonts w:eastAsia="Times New Roman" w:cs="Times New Roman"/>
          <w:lang w:val="hr-HR" w:eastAsia="hr-HR"/>
        </w:rPr>
        <w:t>na anatomske i funkcionalne. Saznajte koje sve tehnike za oslikavanje mozga postoje. Koje i zbog čega spadaju u anatomske, a koje u funkcionalne tehnike? Gdje spadaju EEG i ERP?</w:t>
      </w:r>
    </w:p>
    <w:p w14:paraId="708BA786" w14:textId="30A75951" w:rsidR="00DB06E2" w:rsidRPr="003664CA" w:rsidRDefault="000E3801" w:rsidP="000E3801">
      <w:pPr>
        <w:kinsoku w:val="0"/>
        <w:overflowPunct w:val="0"/>
        <w:spacing w:line="360" w:lineRule="auto"/>
        <w:jc w:val="both"/>
        <w:textAlignment w:val="baseline"/>
        <w:rPr>
          <w:rFonts w:eastAsia="Times New Roman" w:cs="Times New Roman"/>
          <w:lang w:val="hr-HR" w:eastAsia="hr-HR"/>
        </w:rPr>
      </w:pPr>
      <w:r w:rsidRPr="000E3801">
        <w:rPr>
          <w:rFonts w:eastAsia="Times New Roman" w:cs="Times New Roman"/>
          <w:lang w:val="hr-HR" w:eastAsia="hr-HR"/>
        </w:rPr>
        <w:t>2. Nabroj</w:t>
      </w:r>
      <w:r w:rsidR="00643671">
        <w:rPr>
          <w:rFonts w:eastAsia="Times New Roman" w:cs="Times New Roman"/>
          <w:lang w:val="hr-HR" w:eastAsia="hr-HR"/>
        </w:rPr>
        <w:t>i</w:t>
      </w:r>
      <w:r w:rsidRPr="000E3801">
        <w:rPr>
          <w:rFonts w:eastAsia="Times New Roman" w:cs="Times New Roman"/>
          <w:lang w:val="hr-HR" w:eastAsia="hr-HR"/>
        </w:rPr>
        <w:t xml:space="preserve">te sve tipove moždanih valova koji se navode u ovom poglavlju te se pokušajte sjetiti koje raspone frekvencija zauzimaju i za kakva su stanja tipični. U vanjskim izvorima potražite i ostale tipove moždanih valova te proučite njihova imena, karakteristične frekvencije te u kojim se stanjima javljaju. </w:t>
      </w:r>
    </w:p>
    <w:p w14:paraId="38A6B35F" w14:textId="1F1A4561" w:rsidR="00DB06E2" w:rsidRPr="003664CA" w:rsidRDefault="00DB06E2" w:rsidP="00DB06E2">
      <w:pPr>
        <w:kinsoku w:val="0"/>
        <w:overflowPunct w:val="0"/>
        <w:spacing w:line="360" w:lineRule="auto"/>
        <w:jc w:val="both"/>
        <w:textAlignment w:val="baseline"/>
        <w:rPr>
          <w:rFonts w:eastAsia="Times New Roman" w:cs="Times New Roman"/>
          <w:szCs w:val="24"/>
          <w:lang w:val="hr-HR" w:eastAsia="hr-HR"/>
        </w:rPr>
      </w:pPr>
      <w:r w:rsidRPr="003664CA">
        <w:rPr>
          <w:rFonts w:eastAsia="Times New Roman" w:cs="Times New Roman"/>
          <w:szCs w:val="24"/>
          <w:lang w:val="hr-HR" w:eastAsia="hr-HR"/>
        </w:rPr>
        <w:t xml:space="preserve">3. Što je to epilepsija? Navedite što sve karakterizira </w:t>
      </w:r>
      <w:r w:rsidR="00643671">
        <w:rPr>
          <w:rFonts w:eastAsia="Times New Roman" w:cs="Times New Roman"/>
          <w:szCs w:val="24"/>
          <w:lang w:val="hr-HR" w:eastAsia="hr-HR"/>
        </w:rPr>
        <w:t>t</w:t>
      </w:r>
      <w:r w:rsidRPr="003664CA">
        <w:rPr>
          <w:rFonts w:eastAsia="Times New Roman" w:cs="Times New Roman"/>
          <w:szCs w:val="24"/>
          <w:lang w:val="hr-HR" w:eastAsia="hr-HR"/>
        </w:rPr>
        <w:t>u bolest. Pronađite u dodatnim izvorima informacije o epilepsiji koje smatrate zanimljivima.</w:t>
      </w:r>
    </w:p>
    <w:p w14:paraId="6E3C085E" w14:textId="4DE4629E" w:rsidR="00DB06E2" w:rsidRPr="003664CA" w:rsidRDefault="039F156D" w:rsidP="039F156D">
      <w:pPr>
        <w:kinsoku w:val="0"/>
        <w:overflowPunct w:val="0"/>
        <w:spacing w:line="360" w:lineRule="auto"/>
        <w:jc w:val="both"/>
        <w:textAlignment w:val="baseline"/>
        <w:rPr>
          <w:rFonts w:eastAsia="Times New Roman" w:cs="Times New Roman"/>
          <w:lang w:val="hr-HR" w:eastAsia="hr-HR"/>
        </w:rPr>
      </w:pPr>
      <w:r w:rsidRPr="039F156D">
        <w:rPr>
          <w:rFonts w:eastAsia="Times New Roman" w:cs="Times New Roman"/>
          <w:lang w:val="hr-HR" w:eastAsia="hr-HR"/>
        </w:rPr>
        <w:t xml:space="preserve">4. Što je to ADHD? Navedite što ga sve karakterizira i pronađite u vanjskim izvorima dodatne informacije vezane za </w:t>
      </w:r>
      <w:r w:rsidR="00643671">
        <w:rPr>
          <w:rFonts w:eastAsia="Times New Roman" w:cs="Times New Roman"/>
          <w:lang w:val="hr-HR" w:eastAsia="hr-HR"/>
        </w:rPr>
        <w:t>t</w:t>
      </w:r>
      <w:r w:rsidRPr="039F156D">
        <w:rPr>
          <w:rFonts w:eastAsia="Times New Roman" w:cs="Times New Roman"/>
          <w:lang w:val="hr-HR" w:eastAsia="hr-HR"/>
        </w:rPr>
        <w:t>aj poremećaj koje smatrate zanimljivima.</w:t>
      </w:r>
    </w:p>
    <w:p w14:paraId="470BD460" w14:textId="2C5FA1D8" w:rsidR="039F156D" w:rsidRPr="001E6155" w:rsidRDefault="039F156D" w:rsidP="039F156D">
      <w:pPr>
        <w:spacing w:line="360" w:lineRule="auto"/>
        <w:jc w:val="both"/>
      </w:pPr>
      <w:r w:rsidRPr="001E6155">
        <w:rPr>
          <w:rFonts w:eastAsia="Times New Roman" w:cs="Times New Roman"/>
          <w:szCs w:val="24"/>
          <w:lang w:val="hr-HR"/>
        </w:rPr>
        <w:t>5. Koji je najčešće korišteni način dobivanja ERP-a iz EEG-a?</w:t>
      </w:r>
    </w:p>
    <w:p w14:paraId="1046123C" w14:textId="07767C5A" w:rsidR="039F156D" w:rsidRPr="001E6155" w:rsidRDefault="039F156D" w:rsidP="039F156D">
      <w:pPr>
        <w:spacing w:line="360" w:lineRule="auto"/>
        <w:jc w:val="both"/>
      </w:pPr>
      <w:r w:rsidRPr="001E6155">
        <w:rPr>
          <w:rFonts w:eastAsia="Times New Roman" w:cs="Times New Roman"/>
          <w:szCs w:val="24"/>
          <w:lang w:val="hr-HR"/>
        </w:rPr>
        <w:t>6. Koja se endogena ERP komponenta najčešće istražuje? Na što ona ukazuje?</w:t>
      </w:r>
    </w:p>
    <w:p w14:paraId="7B2AAF0C" w14:textId="3503F353" w:rsidR="039F156D" w:rsidRPr="001E6155" w:rsidRDefault="039F156D" w:rsidP="039F156D">
      <w:pPr>
        <w:spacing w:line="360" w:lineRule="auto"/>
        <w:jc w:val="both"/>
      </w:pPr>
      <w:r w:rsidRPr="001E6155">
        <w:rPr>
          <w:rFonts w:eastAsia="Times New Roman" w:cs="Times New Roman"/>
          <w:szCs w:val="24"/>
          <w:lang w:val="hr-HR"/>
        </w:rPr>
        <w:t>7. Koji se ERP valovi koriste u proučavanju procesiranja jezika?</w:t>
      </w:r>
    </w:p>
    <w:p w14:paraId="41A906C0" w14:textId="6A1547CB" w:rsidR="039F156D" w:rsidRDefault="039F156D" w:rsidP="039F156D">
      <w:pPr>
        <w:spacing w:line="360" w:lineRule="auto"/>
        <w:jc w:val="both"/>
        <w:rPr>
          <w:rFonts w:eastAsia="Times New Roman" w:cs="Times New Roman"/>
          <w:lang w:val="hr-HR" w:eastAsia="hr-HR"/>
        </w:rPr>
      </w:pPr>
    </w:p>
    <w:p w14:paraId="6A3C84E9" w14:textId="62277E27" w:rsidR="00C660BA" w:rsidRPr="003664CA" w:rsidRDefault="00C660BA" w:rsidP="00DB06E2">
      <w:pPr>
        <w:spacing w:line="360" w:lineRule="auto"/>
        <w:jc w:val="both"/>
        <w:rPr>
          <w:rFonts w:eastAsia="Calibri" w:cs="Times New Roman"/>
          <w:szCs w:val="24"/>
          <w:lang w:val="hr-HR"/>
        </w:rPr>
      </w:pPr>
    </w:p>
    <w:p w14:paraId="347CABEE" w14:textId="77777777" w:rsidR="00DB06E2" w:rsidRPr="003664CA" w:rsidRDefault="00DB06E2" w:rsidP="00DB06E2">
      <w:pPr>
        <w:spacing w:line="360" w:lineRule="auto"/>
        <w:jc w:val="both"/>
        <w:rPr>
          <w:rFonts w:eastAsia="Calibri" w:cs="Times New Roman"/>
          <w:b/>
          <w:sz w:val="28"/>
          <w:szCs w:val="24"/>
          <w:lang w:val="hr-HR"/>
        </w:rPr>
      </w:pPr>
      <w:r w:rsidRPr="003664CA">
        <w:rPr>
          <w:rFonts w:eastAsia="Calibri" w:cs="Times New Roman"/>
          <w:b/>
          <w:sz w:val="28"/>
          <w:szCs w:val="24"/>
          <w:lang w:val="hr-HR"/>
        </w:rPr>
        <w:t>Preporučena dodatna literatura</w:t>
      </w:r>
    </w:p>
    <w:p w14:paraId="2DDC8987" w14:textId="77777777" w:rsidR="00DB06E2" w:rsidRPr="003664CA" w:rsidRDefault="00DB06E2" w:rsidP="00DB06E2">
      <w:pPr>
        <w:spacing w:line="360" w:lineRule="auto"/>
        <w:jc w:val="both"/>
        <w:rPr>
          <w:rFonts w:eastAsia="Calibri" w:cs="Times New Roman"/>
          <w:b/>
          <w:szCs w:val="24"/>
          <w:lang w:val="hr-HR"/>
        </w:rPr>
      </w:pPr>
    </w:p>
    <w:p w14:paraId="0094BF23" w14:textId="5C779CDC" w:rsidR="00DB06E2" w:rsidRPr="003664CA" w:rsidRDefault="00DB06E2" w:rsidP="00DB06E2">
      <w:pPr>
        <w:autoSpaceDE w:val="0"/>
        <w:autoSpaceDN w:val="0"/>
        <w:adjustRightInd w:val="0"/>
        <w:spacing w:line="360" w:lineRule="auto"/>
        <w:ind w:left="720" w:hanging="720"/>
        <w:rPr>
          <w:rFonts w:eastAsia="NimbusSanL-Regu-Identity-H" w:cs="Times New Roman"/>
          <w:szCs w:val="24"/>
          <w:lang w:val="hr-HR"/>
        </w:rPr>
      </w:pPr>
      <w:r w:rsidRPr="003664CA">
        <w:rPr>
          <w:rFonts w:eastAsia="NimbusSanL-Regu-Identity-H" w:cs="Times New Roman"/>
          <w:szCs w:val="24"/>
          <w:lang w:val="hr-HR"/>
        </w:rPr>
        <w:t xml:space="preserve">Cacioppo, J. T., Tassinary, L. G., </w:t>
      </w:r>
      <w:r w:rsidR="00AE123A" w:rsidRPr="003664CA">
        <w:rPr>
          <w:rFonts w:eastAsia="NimbusSanL-Regu-Identity-H" w:cs="Times New Roman"/>
          <w:szCs w:val="24"/>
          <w:lang w:val="hr-HR"/>
        </w:rPr>
        <w:t xml:space="preserve">&amp; </w:t>
      </w:r>
      <w:r w:rsidRPr="003664CA">
        <w:rPr>
          <w:rFonts w:eastAsia="NimbusSanL-Regu-Identity-H" w:cs="Times New Roman"/>
          <w:szCs w:val="24"/>
          <w:lang w:val="hr-HR"/>
        </w:rPr>
        <w:t>Berntson, G. G. (2007). Psychophysiological Science: Interdisciplinary Approaches to Classic Questions About</w:t>
      </w:r>
      <w:r w:rsidR="00E70945" w:rsidRPr="003664CA">
        <w:rPr>
          <w:rFonts w:eastAsia="NimbusSanL-Regu-Identity-H" w:cs="Times New Roman"/>
          <w:szCs w:val="24"/>
          <w:lang w:val="hr-HR"/>
        </w:rPr>
        <w:t xml:space="preserve"> the Mind. In</w:t>
      </w:r>
      <w:r w:rsidRPr="003664CA">
        <w:rPr>
          <w:rFonts w:eastAsia="NimbusSanL-Regu-Identity-H" w:cs="Times New Roman"/>
          <w:szCs w:val="24"/>
          <w:lang w:val="hr-HR"/>
        </w:rPr>
        <w:t xml:space="preserve"> J. T. Cacioppo, L. </w:t>
      </w:r>
      <w:r w:rsidR="00AE123A" w:rsidRPr="003664CA">
        <w:rPr>
          <w:rFonts w:eastAsia="NimbusSanL-Regu-Identity-H" w:cs="Times New Roman"/>
          <w:szCs w:val="24"/>
          <w:lang w:val="hr-HR"/>
        </w:rPr>
        <w:t xml:space="preserve">G. Tassinary, </w:t>
      </w:r>
      <w:r w:rsidR="00E70945" w:rsidRPr="003664CA">
        <w:rPr>
          <w:rFonts w:eastAsia="NimbusSanL-Regu-Identity-H" w:cs="Times New Roman"/>
          <w:szCs w:val="24"/>
          <w:lang w:val="hr-HR"/>
        </w:rPr>
        <w:t xml:space="preserve">&amp; </w:t>
      </w:r>
      <w:r w:rsidR="00AE123A" w:rsidRPr="003664CA">
        <w:rPr>
          <w:rFonts w:eastAsia="NimbusSanL-Regu-Identity-H" w:cs="Times New Roman"/>
          <w:szCs w:val="24"/>
          <w:lang w:val="hr-HR"/>
        </w:rPr>
        <w:t>G. G. Berntson (Eds</w:t>
      </w:r>
      <w:r w:rsidRPr="003664CA">
        <w:rPr>
          <w:rFonts w:eastAsia="NimbusSanL-Regu-Identity-H" w:cs="Times New Roman"/>
          <w:szCs w:val="24"/>
          <w:lang w:val="hr-HR"/>
        </w:rPr>
        <w:t xml:space="preserve">.), </w:t>
      </w:r>
      <w:r w:rsidRPr="003664CA">
        <w:rPr>
          <w:rFonts w:eastAsia="NimbusSanL-Regu-Identity-H" w:cs="Times New Roman"/>
          <w:i/>
          <w:szCs w:val="24"/>
          <w:lang w:val="hr-HR"/>
        </w:rPr>
        <w:t>The Handbook of Psychophysiology</w:t>
      </w:r>
      <w:r w:rsidR="00AE123A" w:rsidRPr="003664CA">
        <w:rPr>
          <w:rFonts w:eastAsia="NimbusSanL-Regu-Identity-H" w:cs="Times New Roman"/>
          <w:szCs w:val="24"/>
          <w:lang w:val="hr-HR"/>
        </w:rPr>
        <w:t xml:space="preserve"> (pp</w:t>
      </w:r>
      <w:r w:rsidRPr="003664CA">
        <w:rPr>
          <w:rFonts w:eastAsia="NimbusSanL-Regu-Identity-H" w:cs="Times New Roman"/>
          <w:szCs w:val="24"/>
          <w:lang w:val="hr-HR"/>
        </w:rPr>
        <w:t>. 1-16). Cambridge: Cambridge University Press.</w:t>
      </w:r>
    </w:p>
    <w:p w14:paraId="657552F1" w14:textId="77777777" w:rsidR="00DB06E2" w:rsidRPr="003664CA" w:rsidRDefault="00DB06E2" w:rsidP="00DB06E2">
      <w:pPr>
        <w:autoSpaceDE w:val="0"/>
        <w:autoSpaceDN w:val="0"/>
        <w:adjustRightInd w:val="0"/>
        <w:spacing w:line="360" w:lineRule="auto"/>
        <w:ind w:left="720" w:hanging="720"/>
        <w:rPr>
          <w:rFonts w:eastAsia="NimbusSanL-Regu-Identity-H" w:cs="Times New Roman"/>
          <w:szCs w:val="24"/>
          <w:lang w:val="hr-HR"/>
        </w:rPr>
      </w:pPr>
    </w:p>
    <w:p w14:paraId="60FBCE5A" w14:textId="0739365C" w:rsidR="00DB06E2" w:rsidRPr="003664CA" w:rsidRDefault="00DB06E2" w:rsidP="00DB06E2">
      <w:pPr>
        <w:spacing w:line="360" w:lineRule="auto"/>
        <w:ind w:left="720" w:hanging="720"/>
        <w:rPr>
          <w:rFonts w:eastAsia="Calibri" w:cs="Times New Roman"/>
          <w:szCs w:val="24"/>
          <w:lang w:val="hr-HR"/>
        </w:rPr>
      </w:pPr>
      <w:r w:rsidRPr="003664CA">
        <w:rPr>
          <w:rFonts w:eastAsia="Calibri" w:cs="Times New Roman"/>
          <w:szCs w:val="24"/>
          <w:lang w:val="hr-HR"/>
        </w:rPr>
        <w:t>Infantolino, Z.</w:t>
      </w:r>
      <w:r w:rsidR="00AE123A" w:rsidRPr="003664CA">
        <w:rPr>
          <w:rFonts w:eastAsia="Calibri" w:cs="Times New Roman"/>
          <w:szCs w:val="24"/>
          <w:lang w:val="hr-HR"/>
        </w:rPr>
        <w:t xml:space="preserve">, </w:t>
      </w:r>
      <w:r w:rsidRPr="003664CA">
        <w:rPr>
          <w:rFonts w:eastAsia="Calibri" w:cs="Times New Roman"/>
          <w:szCs w:val="24"/>
          <w:lang w:val="hr-HR"/>
        </w:rPr>
        <w:t xml:space="preserve"> &amp; Miller, G. A. (2017). Psychophysiolog</w:t>
      </w:r>
      <w:r w:rsidR="00E70945" w:rsidRPr="003664CA">
        <w:rPr>
          <w:rFonts w:eastAsia="Calibri" w:cs="Times New Roman"/>
          <w:szCs w:val="24"/>
          <w:lang w:val="hr-HR"/>
        </w:rPr>
        <w:t>ical methods in neuroscience. In</w:t>
      </w:r>
      <w:r w:rsidRPr="003664CA">
        <w:rPr>
          <w:rFonts w:eastAsia="Calibri" w:cs="Times New Roman"/>
          <w:szCs w:val="24"/>
          <w:lang w:val="hr-HR"/>
        </w:rPr>
        <w:t xml:space="preserve"> R. Biswas-Diener, </w:t>
      </w:r>
      <w:r w:rsidR="00E70945" w:rsidRPr="003664CA">
        <w:rPr>
          <w:rFonts w:eastAsia="Calibri" w:cs="Times New Roman"/>
          <w:szCs w:val="24"/>
          <w:lang w:val="hr-HR"/>
        </w:rPr>
        <w:t>&amp; E. Diener (Eds</w:t>
      </w:r>
      <w:r w:rsidRPr="003664CA">
        <w:rPr>
          <w:rFonts w:eastAsia="Calibri" w:cs="Times New Roman"/>
          <w:szCs w:val="24"/>
          <w:lang w:val="hr-HR"/>
        </w:rPr>
        <w:t xml:space="preserve">.), </w:t>
      </w:r>
      <w:r w:rsidR="00E70945" w:rsidRPr="003664CA">
        <w:rPr>
          <w:rFonts w:eastAsia="Calibri" w:cs="Times New Roman"/>
          <w:i/>
          <w:szCs w:val="24"/>
          <w:lang w:val="hr-HR"/>
        </w:rPr>
        <w:t>Noba Textbook S</w:t>
      </w:r>
      <w:r w:rsidRPr="003664CA">
        <w:rPr>
          <w:rFonts w:eastAsia="Calibri" w:cs="Times New Roman"/>
          <w:i/>
          <w:szCs w:val="24"/>
          <w:lang w:val="hr-HR"/>
        </w:rPr>
        <w:t>eries: Psychology</w:t>
      </w:r>
      <w:r w:rsidRPr="003664CA">
        <w:rPr>
          <w:rFonts w:eastAsia="Calibri" w:cs="Times New Roman"/>
          <w:szCs w:val="24"/>
          <w:lang w:val="hr-HR"/>
        </w:rPr>
        <w:t>. Champaign, IL: DEF publishers.</w:t>
      </w:r>
    </w:p>
    <w:p w14:paraId="37284017" w14:textId="77777777" w:rsidR="00DB06E2" w:rsidRPr="003664CA" w:rsidRDefault="00DB06E2" w:rsidP="00DB06E2">
      <w:pPr>
        <w:autoSpaceDE w:val="0"/>
        <w:autoSpaceDN w:val="0"/>
        <w:adjustRightInd w:val="0"/>
        <w:spacing w:line="360" w:lineRule="auto"/>
        <w:ind w:left="720" w:hanging="720"/>
        <w:rPr>
          <w:rFonts w:eastAsia="NimbusSanL-Regu-Identity-H" w:cs="Times New Roman"/>
          <w:szCs w:val="24"/>
          <w:lang w:val="hr-HR"/>
        </w:rPr>
      </w:pPr>
    </w:p>
    <w:p w14:paraId="1E2F93B1" w14:textId="77777777" w:rsidR="00DB06E2" w:rsidRPr="003664CA" w:rsidRDefault="00DB06E2" w:rsidP="00DB06E2">
      <w:pPr>
        <w:autoSpaceDE w:val="0"/>
        <w:autoSpaceDN w:val="0"/>
        <w:adjustRightInd w:val="0"/>
        <w:spacing w:line="360" w:lineRule="auto"/>
        <w:ind w:left="720" w:hanging="720"/>
        <w:rPr>
          <w:rFonts w:eastAsia="NimbusSanL-Regu-Identity-H" w:cs="Times New Roman"/>
          <w:szCs w:val="24"/>
          <w:lang w:val="hr-HR"/>
        </w:rPr>
      </w:pPr>
    </w:p>
    <w:p w14:paraId="22419EE8" w14:textId="77777777" w:rsidR="00DB06E2" w:rsidRPr="003664CA" w:rsidRDefault="00DB06E2" w:rsidP="00DB06E2">
      <w:pPr>
        <w:spacing w:line="360" w:lineRule="auto"/>
        <w:jc w:val="both"/>
        <w:rPr>
          <w:rFonts w:eastAsia="Calibri" w:cs="Times New Roman"/>
          <w:szCs w:val="24"/>
          <w:lang w:val="hr-HR"/>
        </w:rPr>
      </w:pPr>
    </w:p>
    <w:p w14:paraId="4A79E733" w14:textId="77777777" w:rsidR="00DB06E2" w:rsidRPr="003664CA" w:rsidRDefault="00DB06E2" w:rsidP="00DB06E2">
      <w:pPr>
        <w:spacing w:line="360" w:lineRule="auto"/>
        <w:jc w:val="both"/>
        <w:rPr>
          <w:rFonts w:eastAsia="Calibri" w:cs="Times New Roman"/>
          <w:b/>
          <w:sz w:val="28"/>
          <w:szCs w:val="24"/>
          <w:lang w:val="hr-HR"/>
        </w:rPr>
      </w:pPr>
      <w:r w:rsidRPr="003664CA">
        <w:rPr>
          <w:rFonts w:eastAsia="Calibri" w:cs="Times New Roman"/>
          <w:b/>
          <w:sz w:val="28"/>
          <w:szCs w:val="24"/>
          <w:lang w:val="hr-HR"/>
        </w:rPr>
        <w:t>Važni pojmovi</w:t>
      </w:r>
    </w:p>
    <w:p w14:paraId="41A75CDB" w14:textId="77777777" w:rsidR="00DB06E2" w:rsidRPr="003664CA" w:rsidRDefault="00DB06E2" w:rsidP="00DB06E2">
      <w:pPr>
        <w:spacing w:line="360" w:lineRule="auto"/>
        <w:jc w:val="both"/>
        <w:rPr>
          <w:rFonts w:eastAsia="Calibri" w:cs="Times New Roman"/>
          <w:b/>
          <w:szCs w:val="24"/>
          <w:lang w:val="hr-HR"/>
        </w:rPr>
      </w:pPr>
    </w:p>
    <w:p w14:paraId="4CA2026B" w14:textId="12BC6B8E" w:rsidR="00DB06E2" w:rsidRPr="003664CA" w:rsidRDefault="00DB06E2" w:rsidP="00DB06E2">
      <w:pPr>
        <w:spacing w:line="360" w:lineRule="auto"/>
        <w:jc w:val="both"/>
        <w:rPr>
          <w:rFonts w:eastAsia="Calibri" w:cs="Times New Roman"/>
          <w:szCs w:val="24"/>
          <w:lang w:val="hr-HR"/>
        </w:rPr>
      </w:pPr>
      <w:r w:rsidRPr="003664CA">
        <w:rPr>
          <w:rFonts w:eastAsia="Calibri" w:cs="Times New Roman"/>
          <w:b/>
          <w:szCs w:val="24"/>
          <w:lang w:val="hr-HR"/>
        </w:rPr>
        <w:t xml:space="preserve">Akcijski potencijal   </w:t>
      </w:r>
      <w:r w:rsidRPr="003664CA">
        <w:rPr>
          <w:rFonts w:eastAsia="Calibri" w:cs="Times New Roman"/>
          <w:szCs w:val="24"/>
          <w:lang w:val="hr-HR"/>
        </w:rPr>
        <w:t>Nagla depolarizacija i repolarizacija membrane živčane stanice do koje dolazi kad promjena u membranskom potencijalu dosegne odgovarajući prag. Depolarizacija se tada širi i putuje aksonom poput</w:t>
      </w:r>
      <w:r w:rsidR="00973FDF">
        <w:rPr>
          <w:rFonts w:eastAsia="Calibri" w:cs="Times New Roman"/>
          <w:szCs w:val="24"/>
          <w:lang w:val="hr-HR"/>
        </w:rPr>
        <w:t xml:space="preserve"> živčanog</w:t>
      </w:r>
      <w:r w:rsidRPr="003664CA">
        <w:rPr>
          <w:rFonts w:eastAsia="Calibri" w:cs="Times New Roman"/>
          <w:szCs w:val="24"/>
          <w:lang w:val="hr-HR"/>
        </w:rPr>
        <w:t xml:space="preserve"> impulsa. </w:t>
      </w:r>
    </w:p>
    <w:p w14:paraId="7E4399EF" w14:textId="77777777" w:rsidR="00DB06E2" w:rsidRPr="003664CA" w:rsidRDefault="00DB06E2" w:rsidP="00DB06E2">
      <w:pPr>
        <w:spacing w:line="360" w:lineRule="auto"/>
        <w:jc w:val="both"/>
        <w:rPr>
          <w:rFonts w:eastAsia="Calibri" w:cs="Times New Roman"/>
          <w:szCs w:val="24"/>
          <w:lang w:val="hr-HR"/>
        </w:rPr>
      </w:pPr>
    </w:p>
    <w:p w14:paraId="02756894" w14:textId="4F4F5C36" w:rsidR="00DB06E2" w:rsidRPr="003664CA" w:rsidRDefault="000E3801" w:rsidP="000E3801">
      <w:pPr>
        <w:spacing w:line="360" w:lineRule="auto"/>
        <w:jc w:val="both"/>
        <w:rPr>
          <w:rFonts w:eastAsia="Calibri" w:cs="Times New Roman"/>
          <w:lang w:val="hr-HR"/>
        </w:rPr>
      </w:pPr>
      <w:r w:rsidRPr="000E3801">
        <w:rPr>
          <w:rFonts w:eastAsia="Calibri" w:cs="Times New Roman"/>
          <w:b/>
          <w:bCs/>
          <w:lang w:val="hr-HR"/>
        </w:rPr>
        <w:t>Alfa</w:t>
      </w:r>
      <w:r w:rsidR="00643671">
        <w:rPr>
          <w:rFonts w:eastAsia="Calibri" w:cs="Times New Roman"/>
          <w:b/>
          <w:bCs/>
          <w:lang w:val="hr-HR"/>
        </w:rPr>
        <w:t>-</w:t>
      </w:r>
      <w:r w:rsidRPr="000E3801">
        <w:rPr>
          <w:rFonts w:eastAsia="Calibri" w:cs="Times New Roman"/>
          <w:b/>
          <w:bCs/>
          <w:lang w:val="hr-HR"/>
        </w:rPr>
        <w:t>valovi</w:t>
      </w:r>
      <w:r w:rsidRPr="000E3801">
        <w:rPr>
          <w:rFonts w:eastAsia="Calibri" w:cs="Times New Roman"/>
          <w:lang w:val="hr-HR"/>
        </w:rPr>
        <w:t xml:space="preserve">   Moždani valovi u rasponu frekvencija od 7,5 do 13 Hz</w:t>
      </w:r>
      <w:r w:rsidR="00643671">
        <w:rPr>
          <w:rFonts w:eastAsia="Calibri" w:cs="Times New Roman"/>
          <w:lang w:val="hr-HR"/>
        </w:rPr>
        <w:t>,</w:t>
      </w:r>
      <w:r w:rsidRPr="000E3801">
        <w:rPr>
          <w:rFonts w:eastAsia="Calibri" w:cs="Times New Roman"/>
          <w:lang w:val="hr-HR"/>
        </w:rPr>
        <w:t xml:space="preserve"> karakteristični za opušteno stanje.</w:t>
      </w:r>
    </w:p>
    <w:p w14:paraId="6D39A7E4" w14:textId="77777777" w:rsidR="00DB06E2" w:rsidRPr="003664CA" w:rsidRDefault="00DB06E2" w:rsidP="00DB06E2">
      <w:pPr>
        <w:spacing w:line="360" w:lineRule="auto"/>
        <w:jc w:val="both"/>
        <w:rPr>
          <w:rFonts w:eastAsia="Calibri" w:cs="Times New Roman"/>
          <w:szCs w:val="24"/>
          <w:lang w:val="hr-HR"/>
        </w:rPr>
      </w:pPr>
    </w:p>
    <w:p w14:paraId="57EAC386" w14:textId="0F8FAE19" w:rsidR="00DB06E2" w:rsidRPr="003664CA" w:rsidRDefault="00DB06E2" w:rsidP="00DB06E2">
      <w:pPr>
        <w:spacing w:line="360" w:lineRule="auto"/>
        <w:jc w:val="both"/>
        <w:rPr>
          <w:rFonts w:eastAsia="Calibri" w:cs="Times New Roman"/>
          <w:szCs w:val="24"/>
          <w:lang w:val="hr-HR"/>
        </w:rPr>
      </w:pPr>
      <w:r w:rsidRPr="003664CA">
        <w:rPr>
          <w:rFonts w:eastAsia="Calibri" w:cs="Times New Roman"/>
          <w:b/>
          <w:szCs w:val="24"/>
          <w:lang w:val="hr-HR"/>
        </w:rPr>
        <w:t>Beta</w:t>
      </w:r>
      <w:r w:rsidR="00643671">
        <w:rPr>
          <w:rFonts w:eastAsia="Calibri" w:cs="Times New Roman"/>
          <w:b/>
          <w:szCs w:val="24"/>
          <w:lang w:val="hr-HR"/>
        </w:rPr>
        <w:t>-</w:t>
      </w:r>
      <w:r w:rsidRPr="003664CA">
        <w:rPr>
          <w:rFonts w:eastAsia="Calibri" w:cs="Times New Roman"/>
          <w:b/>
          <w:szCs w:val="24"/>
          <w:lang w:val="hr-HR"/>
        </w:rPr>
        <w:t>valovi</w:t>
      </w:r>
      <w:r w:rsidRPr="003664CA">
        <w:rPr>
          <w:rFonts w:eastAsia="Calibri" w:cs="Times New Roman"/>
          <w:szCs w:val="24"/>
          <w:lang w:val="hr-HR"/>
        </w:rPr>
        <w:t xml:space="preserve">   Moždani valovi </w:t>
      </w:r>
      <w:r w:rsidR="00643671">
        <w:rPr>
          <w:rFonts w:eastAsia="Calibri" w:cs="Times New Roman"/>
          <w:szCs w:val="24"/>
          <w:lang w:val="hr-HR"/>
        </w:rPr>
        <w:t xml:space="preserve">u </w:t>
      </w:r>
      <w:r w:rsidRPr="003664CA">
        <w:rPr>
          <w:rFonts w:eastAsia="Calibri" w:cs="Times New Roman"/>
          <w:szCs w:val="24"/>
          <w:lang w:val="hr-HR"/>
        </w:rPr>
        <w:t>raspon</w:t>
      </w:r>
      <w:r w:rsidR="00643671">
        <w:rPr>
          <w:rFonts w:eastAsia="Calibri" w:cs="Times New Roman"/>
          <w:szCs w:val="24"/>
          <w:lang w:val="hr-HR"/>
        </w:rPr>
        <w:t>u</w:t>
      </w:r>
      <w:r w:rsidRPr="003664CA">
        <w:rPr>
          <w:rFonts w:eastAsia="Calibri" w:cs="Times New Roman"/>
          <w:szCs w:val="24"/>
          <w:lang w:val="hr-HR"/>
        </w:rPr>
        <w:t xml:space="preserve"> frekvencija od 13 do 30 Hz</w:t>
      </w:r>
      <w:r w:rsidR="00643671">
        <w:rPr>
          <w:rFonts w:eastAsia="Calibri" w:cs="Times New Roman"/>
          <w:szCs w:val="24"/>
          <w:lang w:val="hr-HR"/>
        </w:rPr>
        <w:t>,</w:t>
      </w:r>
      <w:r w:rsidRPr="003664CA">
        <w:rPr>
          <w:rFonts w:eastAsia="Calibri" w:cs="Times New Roman"/>
          <w:szCs w:val="24"/>
          <w:lang w:val="hr-HR"/>
        </w:rPr>
        <w:t xml:space="preserve"> karakteristični za budno stanje.</w:t>
      </w:r>
    </w:p>
    <w:p w14:paraId="645BD999" w14:textId="77777777" w:rsidR="00DB06E2" w:rsidRPr="003664CA" w:rsidRDefault="00DB06E2" w:rsidP="00DB06E2">
      <w:pPr>
        <w:spacing w:line="360" w:lineRule="auto"/>
        <w:jc w:val="both"/>
        <w:rPr>
          <w:rFonts w:eastAsia="Calibri" w:cs="Times New Roman"/>
          <w:szCs w:val="24"/>
          <w:lang w:val="hr-HR"/>
        </w:rPr>
      </w:pPr>
    </w:p>
    <w:p w14:paraId="32B7AE54" w14:textId="1616BAEB" w:rsidR="00DB06E2" w:rsidRPr="003664CA" w:rsidRDefault="00DB06E2" w:rsidP="00DB06E2">
      <w:pPr>
        <w:spacing w:line="360" w:lineRule="auto"/>
        <w:jc w:val="both"/>
        <w:rPr>
          <w:rFonts w:eastAsia="Calibri" w:cs="Times New Roman"/>
          <w:szCs w:val="24"/>
          <w:lang w:val="hr-HR"/>
        </w:rPr>
      </w:pPr>
      <w:r w:rsidRPr="003664CA">
        <w:rPr>
          <w:rFonts w:eastAsia="Calibri" w:cs="Times New Roman"/>
          <w:b/>
          <w:szCs w:val="24"/>
          <w:lang w:val="hr-HR"/>
        </w:rPr>
        <w:t xml:space="preserve">Biofeedback   </w:t>
      </w:r>
      <w:r w:rsidRPr="003664CA">
        <w:rPr>
          <w:rFonts w:eastAsia="Calibri" w:cs="Times New Roman"/>
          <w:szCs w:val="24"/>
          <w:lang w:val="hr-HR"/>
        </w:rPr>
        <w:t>Proces koji</w:t>
      </w:r>
      <w:r w:rsidR="003663B9">
        <w:rPr>
          <w:rFonts w:eastAsia="Calibri" w:cs="Times New Roman"/>
          <w:szCs w:val="24"/>
          <w:lang w:val="hr-HR"/>
        </w:rPr>
        <w:t>m</w:t>
      </w:r>
      <w:r w:rsidRPr="003664CA">
        <w:rPr>
          <w:rFonts w:eastAsia="Calibri" w:cs="Times New Roman"/>
          <w:szCs w:val="24"/>
          <w:lang w:val="hr-HR"/>
        </w:rPr>
        <w:t xml:space="preserve"> se vježba i stječe veća svjesnost i moguća kontrola nad raznim fiziološkim funkcijama (bio) tako da se koriste instrumenti koji pružaju povratnu informaciju (</w:t>
      </w:r>
      <w:r w:rsidRPr="00A51BC0">
        <w:rPr>
          <w:rFonts w:eastAsia="Calibri" w:cs="Times New Roman"/>
          <w:i/>
          <w:szCs w:val="24"/>
          <w:lang w:val="hr-HR"/>
        </w:rPr>
        <w:t>feedback</w:t>
      </w:r>
      <w:r w:rsidRPr="003664CA">
        <w:rPr>
          <w:rFonts w:eastAsia="Calibri" w:cs="Times New Roman"/>
          <w:szCs w:val="24"/>
          <w:lang w:val="hr-HR"/>
        </w:rPr>
        <w:t xml:space="preserve">) o aktivnosti tih sustava. Primjena uključuje informaciju o moždanim valovima, napetosti mišića, provodljivosti kože, srčanom ritmu i slično. </w:t>
      </w:r>
    </w:p>
    <w:p w14:paraId="4BA7ADFF" w14:textId="77777777" w:rsidR="00DB06E2" w:rsidRPr="003664CA" w:rsidRDefault="00DB06E2" w:rsidP="00DB06E2">
      <w:pPr>
        <w:spacing w:line="360" w:lineRule="auto"/>
        <w:jc w:val="both"/>
        <w:rPr>
          <w:rFonts w:eastAsia="Calibri" w:cs="Times New Roman"/>
          <w:szCs w:val="24"/>
          <w:lang w:val="hr-HR"/>
        </w:rPr>
      </w:pPr>
    </w:p>
    <w:p w14:paraId="7ACAF589" w14:textId="67DA1D5F" w:rsidR="00DB06E2" w:rsidRPr="003664CA" w:rsidRDefault="00DB06E2" w:rsidP="00DB06E2">
      <w:pPr>
        <w:spacing w:line="360" w:lineRule="auto"/>
        <w:jc w:val="both"/>
        <w:rPr>
          <w:rFonts w:eastAsia="Calibri" w:cs="Times New Roman"/>
          <w:szCs w:val="24"/>
          <w:lang w:val="hr-HR"/>
        </w:rPr>
      </w:pPr>
      <w:r w:rsidRPr="003664CA">
        <w:rPr>
          <w:rFonts w:eastAsia="Calibri" w:cs="Times New Roman"/>
          <w:b/>
          <w:szCs w:val="24"/>
          <w:lang w:val="hr-HR"/>
        </w:rPr>
        <w:lastRenderedPageBreak/>
        <w:t>Delta</w:t>
      </w:r>
      <w:r w:rsidR="00643671">
        <w:rPr>
          <w:rFonts w:eastAsia="Calibri" w:cs="Times New Roman"/>
          <w:b/>
          <w:szCs w:val="24"/>
          <w:lang w:val="hr-HR"/>
        </w:rPr>
        <w:t>-</w:t>
      </w:r>
      <w:r w:rsidRPr="003664CA">
        <w:rPr>
          <w:rFonts w:eastAsia="Calibri" w:cs="Times New Roman"/>
          <w:b/>
          <w:szCs w:val="24"/>
          <w:lang w:val="hr-HR"/>
        </w:rPr>
        <w:t>valovi</w:t>
      </w:r>
      <w:r w:rsidRPr="003664CA">
        <w:rPr>
          <w:rFonts w:eastAsia="Calibri" w:cs="Times New Roman"/>
          <w:szCs w:val="24"/>
          <w:lang w:val="hr-HR"/>
        </w:rPr>
        <w:t xml:space="preserve">   Moždani valovi u rasponu frekvencija </w:t>
      </w:r>
      <w:r w:rsidR="00643671">
        <w:rPr>
          <w:rFonts w:eastAsia="Calibri" w:cs="Times New Roman"/>
          <w:szCs w:val="24"/>
          <w:lang w:val="hr-HR"/>
        </w:rPr>
        <w:t xml:space="preserve">od </w:t>
      </w:r>
      <w:r w:rsidRPr="003664CA">
        <w:rPr>
          <w:rFonts w:eastAsia="Calibri" w:cs="Times New Roman"/>
          <w:szCs w:val="24"/>
          <w:lang w:val="hr-HR"/>
        </w:rPr>
        <w:t>1 do 4 Hz</w:t>
      </w:r>
      <w:r w:rsidR="00643671">
        <w:rPr>
          <w:rFonts w:eastAsia="Calibri" w:cs="Times New Roman"/>
          <w:szCs w:val="24"/>
          <w:lang w:val="hr-HR"/>
        </w:rPr>
        <w:t>,</w:t>
      </w:r>
      <w:r w:rsidRPr="003664CA">
        <w:rPr>
          <w:rFonts w:eastAsia="Calibri" w:cs="Times New Roman"/>
          <w:szCs w:val="24"/>
          <w:lang w:val="hr-HR"/>
        </w:rPr>
        <w:t xml:space="preserve"> karakteristični za duboki san.</w:t>
      </w:r>
    </w:p>
    <w:p w14:paraId="573A8A2B" w14:textId="77777777" w:rsidR="00DB06E2" w:rsidRPr="003664CA" w:rsidRDefault="00DB06E2" w:rsidP="00DB06E2">
      <w:pPr>
        <w:spacing w:line="360" w:lineRule="auto"/>
        <w:jc w:val="both"/>
        <w:rPr>
          <w:rFonts w:eastAsia="Calibri" w:cs="Times New Roman"/>
          <w:b/>
          <w:szCs w:val="24"/>
          <w:lang w:val="hr-HR"/>
        </w:rPr>
      </w:pPr>
    </w:p>
    <w:p w14:paraId="7BD38822" w14:textId="00E40AB2" w:rsidR="00DB06E2" w:rsidRPr="003664CA" w:rsidRDefault="00DB06E2" w:rsidP="00DB06E2">
      <w:pPr>
        <w:spacing w:line="360" w:lineRule="auto"/>
        <w:jc w:val="both"/>
        <w:rPr>
          <w:rFonts w:eastAsia="Calibri" w:cs="Times New Roman"/>
          <w:szCs w:val="24"/>
          <w:lang w:val="hr-HR"/>
        </w:rPr>
      </w:pPr>
      <w:r w:rsidRPr="003664CA">
        <w:rPr>
          <w:rFonts w:eastAsia="Calibri" w:cs="Times New Roman"/>
          <w:b/>
          <w:szCs w:val="24"/>
          <w:lang w:val="hr-HR"/>
        </w:rPr>
        <w:t>Elekroencefalografija (EEG)</w:t>
      </w:r>
      <w:r w:rsidRPr="003664CA">
        <w:rPr>
          <w:rFonts w:eastAsia="Calibri" w:cs="Times New Roman"/>
          <w:szCs w:val="24"/>
          <w:lang w:val="hr-HR"/>
        </w:rPr>
        <w:t xml:space="preserve">   Tehnika kojom se prati i bilježi električna aktivnost mozga. Električna aktivnost zahvaća </w:t>
      </w:r>
      <w:r w:rsidR="00643671">
        <w:rPr>
          <w:rFonts w:eastAsia="Calibri" w:cs="Times New Roman"/>
          <w:szCs w:val="24"/>
          <w:lang w:val="hr-HR"/>
        </w:rPr>
        <w:t xml:space="preserve">se s </w:t>
      </w:r>
      <w:r w:rsidRPr="003664CA">
        <w:rPr>
          <w:rFonts w:eastAsia="Calibri" w:cs="Times New Roman"/>
          <w:szCs w:val="24"/>
          <w:lang w:val="hr-HR"/>
        </w:rPr>
        <w:t xml:space="preserve">pomoću elektroda koje se smještaju na skalp ispitanika ili pacijenta, a manifestira se u obliku više tipova moždanih valova. </w:t>
      </w:r>
      <w:r w:rsidR="00643671">
        <w:rPr>
          <w:rFonts w:eastAsia="Calibri" w:cs="Times New Roman"/>
          <w:szCs w:val="24"/>
          <w:lang w:val="hr-HR"/>
        </w:rPr>
        <w:t>T</w:t>
      </w:r>
      <w:r w:rsidRPr="003664CA">
        <w:rPr>
          <w:rFonts w:eastAsia="Calibri" w:cs="Times New Roman"/>
          <w:szCs w:val="24"/>
          <w:lang w:val="hr-HR"/>
        </w:rPr>
        <w:t xml:space="preserve">a </w:t>
      </w:r>
      <w:r w:rsidR="00643671">
        <w:rPr>
          <w:rFonts w:eastAsia="Calibri" w:cs="Times New Roman"/>
          <w:szCs w:val="24"/>
          <w:lang w:val="hr-HR"/>
        </w:rPr>
        <w:t xml:space="preserve">se </w:t>
      </w:r>
      <w:r w:rsidRPr="003664CA">
        <w:rPr>
          <w:rFonts w:eastAsia="Calibri" w:cs="Times New Roman"/>
          <w:szCs w:val="24"/>
          <w:lang w:val="hr-HR"/>
        </w:rPr>
        <w:t>tehnika koristi i u istraživačke i dijagnostičke svrhe.</w:t>
      </w:r>
    </w:p>
    <w:p w14:paraId="7D1A6B7F" w14:textId="77777777" w:rsidR="00DB06E2" w:rsidRPr="003664CA" w:rsidRDefault="00DB06E2" w:rsidP="00DB06E2">
      <w:pPr>
        <w:spacing w:line="360" w:lineRule="auto"/>
        <w:jc w:val="both"/>
        <w:rPr>
          <w:rFonts w:eastAsia="Calibri" w:cs="Times New Roman"/>
          <w:szCs w:val="24"/>
          <w:lang w:val="hr-HR"/>
        </w:rPr>
      </w:pPr>
    </w:p>
    <w:p w14:paraId="799ADDBF" w14:textId="77777777" w:rsidR="00DB06E2" w:rsidRPr="003664CA" w:rsidRDefault="00DB06E2" w:rsidP="00DB06E2">
      <w:pPr>
        <w:spacing w:line="360" w:lineRule="auto"/>
        <w:jc w:val="both"/>
        <w:rPr>
          <w:rFonts w:eastAsia="Calibri" w:cs="Times New Roman"/>
          <w:szCs w:val="24"/>
          <w:lang w:val="hr-HR"/>
        </w:rPr>
      </w:pPr>
      <w:r w:rsidRPr="003664CA">
        <w:rPr>
          <w:rFonts w:eastAsia="Calibri" w:cs="Times New Roman"/>
          <w:b/>
          <w:szCs w:val="24"/>
          <w:lang w:val="hr-HR"/>
        </w:rPr>
        <w:t xml:space="preserve">Elektroencefalogram   </w:t>
      </w:r>
      <w:r w:rsidRPr="003664CA">
        <w:rPr>
          <w:rFonts w:eastAsia="Calibri" w:cs="Times New Roman"/>
          <w:szCs w:val="24"/>
          <w:lang w:val="hr-HR"/>
        </w:rPr>
        <w:t>Zapis koji se dobije primjenom elektroencefalografije. Na takvom je zapisu vidljiva električna aktivnost mozga koja oscilira u funkciji vremena.</w:t>
      </w:r>
    </w:p>
    <w:p w14:paraId="4539D6E8" w14:textId="77777777" w:rsidR="00DB06E2" w:rsidRPr="003664CA" w:rsidRDefault="00DB06E2" w:rsidP="00DB06E2">
      <w:pPr>
        <w:spacing w:line="360" w:lineRule="auto"/>
        <w:jc w:val="both"/>
        <w:rPr>
          <w:rFonts w:eastAsia="Calibri" w:cs="Times New Roman"/>
          <w:szCs w:val="24"/>
          <w:lang w:val="hr-HR"/>
        </w:rPr>
      </w:pPr>
    </w:p>
    <w:p w14:paraId="56F6591F" w14:textId="27804817" w:rsidR="00DB06E2" w:rsidRPr="003664CA" w:rsidRDefault="487BDD3C" w:rsidP="487BDD3C">
      <w:pPr>
        <w:spacing w:line="360" w:lineRule="auto"/>
        <w:jc w:val="both"/>
        <w:rPr>
          <w:rFonts w:eastAsia="Calibri" w:cs="Times New Roman"/>
          <w:lang w:val="hr-HR"/>
        </w:rPr>
      </w:pPr>
      <w:r w:rsidRPr="487BDD3C">
        <w:rPr>
          <w:rFonts w:eastAsia="Calibri" w:cs="Times New Roman"/>
          <w:b/>
          <w:bCs/>
          <w:lang w:val="hr-HR"/>
        </w:rPr>
        <w:t xml:space="preserve">Epilepsija </w:t>
      </w:r>
      <w:r w:rsidRPr="487BDD3C">
        <w:rPr>
          <w:rFonts w:eastAsia="Calibri" w:cs="Times New Roman"/>
          <w:lang w:val="hr-HR"/>
        </w:rPr>
        <w:t xml:space="preserve">Pojam epilepsija opisuje grupu neuroloških poremećaja koje karakteriziraju epileptički napadaji za vrijeme kojih dolazi do abnormalno intenzivne i/ili sinkronične električne aktivnosti u mozgu. Napad rezultira nekontroliranim pokretima i trešnjom tijela i djelomičnim ili potpunim gubitkom svijesti. </w:t>
      </w:r>
    </w:p>
    <w:p w14:paraId="4D23D960" w14:textId="1AA24B55" w:rsidR="487BDD3C" w:rsidRDefault="487BDD3C" w:rsidP="487BDD3C">
      <w:pPr>
        <w:spacing w:line="360" w:lineRule="auto"/>
        <w:jc w:val="both"/>
        <w:rPr>
          <w:rFonts w:eastAsia="Calibri" w:cs="Times New Roman"/>
          <w:lang w:val="hr-HR"/>
        </w:rPr>
      </w:pPr>
    </w:p>
    <w:p w14:paraId="7DC52DE2" w14:textId="477AF46E" w:rsidR="487BDD3C" w:rsidRDefault="487BDD3C" w:rsidP="487BDD3C">
      <w:pPr>
        <w:spacing w:line="360" w:lineRule="auto"/>
        <w:jc w:val="both"/>
        <w:rPr>
          <w:rFonts w:eastAsia="Calibri" w:cs="Times New Roman"/>
          <w:lang w:val="hr-HR"/>
        </w:rPr>
      </w:pPr>
      <w:r w:rsidRPr="00A51BC0">
        <w:rPr>
          <w:rFonts w:eastAsia="Calibri" w:cs="Times New Roman"/>
          <w:b/>
          <w:bCs/>
          <w:i/>
          <w:lang w:val="hr-HR"/>
        </w:rPr>
        <w:t>Neurofeedback</w:t>
      </w:r>
      <w:r w:rsidRPr="487BDD3C">
        <w:rPr>
          <w:rFonts w:eastAsia="Calibri" w:cs="Times New Roman"/>
          <w:lang w:val="hr-HR"/>
        </w:rPr>
        <w:t xml:space="preserve"> Vrsta </w:t>
      </w:r>
      <w:r w:rsidRPr="00A51BC0">
        <w:rPr>
          <w:rFonts w:eastAsia="Calibri" w:cs="Times New Roman"/>
          <w:i/>
          <w:lang w:val="hr-HR"/>
        </w:rPr>
        <w:t xml:space="preserve">biofeedbacka </w:t>
      </w:r>
      <w:r w:rsidRPr="487BDD3C">
        <w:rPr>
          <w:rFonts w:eastAsia="Calibri" w:cs="Times New Roman"/>
          <w:lang w:val="hr-HR"/>
        </w:rPr>
        <w:t xml:space="preserve">bazirana na praćenju moždane aktivnosti </w:t>
      </w:r>
      <w:r w:rsidR="00643671">
        <w:rPr>
          <w:rFonts w:eastAsia="Calibri" w:cs="Times New Roman"/>
          <w:lang w:val="hr-HR"/>
        </w:rPr>
        <w:t xml:space="preserve">s </w:t>
      </w:r>
      <w:r w:rsidRPr="487BDD3C">
        <w:rPr>
          <w:rFonts w:eastAsia="Calibri" w:cs="Times New Roman"/>
          <w:lang w:val="hr-HR"/>
        </w:rPr>
        <w:t>pomoću EEG-a.</w:t>
      </w:r>
    </w:p>
    <w:p w14:paraId="43C5E81B" w14:textId="77777777" w:rsidR="00DB06E2" w:rsidRPr="003664CA" w:rsidRDefault="00DB06E2" w:rsidP="00DB06E2">
      <w:pPr>
        <w:spacing w:line="360" w:lineRule="auto"/>
        <w:jc w:val="both"/>
        <w:rPr>
          <w:rFonts w:eastAsia="Calibri" w:cs="Times New Roman"/>
          <w:szCs w:val="24"/>
          <w:lang w:val="hr-HR"/>
        </w:rPr>
      </w:pPr>
    </w:p>
    <w:p w14:paraId="1A663897" w14:textId="3E84289D" w:rsidR="00DB06E2" w:rsidRPr="003664CA" w:rsidRDefault="00DB06E2" w:rsidP="00DB06E2">
      <w:pPr>
        <w:spacing w:line="360" w:lineRule="auto"/>
        <w:jc w:val="both"/>
        <w:rPr>
          <w:rFonts w:eastAsia="Calibri" w:cs="Times New Roman"/>
          <w:szCs w:val="24"/>
          <w:lang w:val="hr-HR"/>
        </w:rPr>
      </w:pPr>
      <w:r w:rsidRPr="003664CA">
        <w:rPr>
          <w:rFonts w:eastAsia="Calibri" w:cs="Times New Roman"/>
          <w:b/>
          <w:szCs w:val="24"/>
          <w:lang w:val="hr-HR"/>
        </w:rPr>
        <w:t xml:space="preserve">Poremećaj hiperaktivnosti i deficita pažnje (ADHD)   </w:t>
      </w:r>
      <w:r w:rsidRPr="003664CA">
        <w:rPr>
          <w:rFonts w:eastAsia="Calibri" w:cs="Times New Roman"/>
          <w:szCs w:val="24"/>
          <w:lang w:val="hr-HR"/>
        </w:rPr>
        <w:t>Mentalni poremećaj neurorazvojnog tipa koj</w:t>
      </w:r>
      <w:r w:rsidR="00643671">
        <w:rPr>
          <w:rFonts w:eastAsia="Calibri" w:cs="Times New Roman"/>
          <w:szCs w:val="24"/>
          <w:lang w:val="hr-HR"/>
        </w:rPr>
        <w:t>i</w:t>
      </w:r>
      <w:r w:rsidRPr="003664CA">
        <w:rPr>
          <w:rFonts w:eastAsia="Calibri" w:cs="Times New Roman"/>
          <w:szCs w:val="24"/>
          <w:lang w:val="hr-HR"/>
        </w:rPr>
        <w:t xml:space="preserve"> karakteriziraju problemi u održavanju pažnje, prevelika aktivnost i poteškoće u kontroliranju ponašanja koje nije pr</w:t>
      </w:r>
      <w:r w:rsidR="00643671">
        <w:rPr>
          <w:rFonts w:eastAsia="Calibri" w:cs="Times New Roman"/>
          <w:szCs w:val="24"/>
          <w:lang w:val="hr-HR"/>
        </w:rPr>
        <w:t>i</w:t>
      </w:r>
      <w:r w:rsidRPr="003664CA">
        <w:rPr>
          <w:rFonts w:eastAsia="Calibri" w:cs="Times New Roman"/>
          <w:szCs w:val="24"/>
          <w:lang w:val="hr-HR"/>
        </w:rPr>
        <w:t>mjereno dobi osobe. Simptomi se javljaju prije 12. godine života.</w:t>
      </w:r>
    </w:p>
    <w:p w14:paraId="5E95B818" w14:textId="77777777" w:rsidR="00DB06E2" w:rsidRPr="003664CA" w:rsidRDefault="00DB06E2" w:rsidP="00DB06E2">
      <w:pPr>
        <w:spacing w:line="360" w:lineRule="auto"/>
        <w:jc w:val="both"/>
        <w:rPr>
          <w:rFonts w:eastAsia="Calibri" w:cs="Times New Roman"/>
          <w:szCs w:val="24"/>
          <w:lang w:val="hr-HR"/>
        </w:rPr>
      </w:pPr>
    </w:p>
    <w:p w14:paraId="0BB09CE2" w14:textId="0DE04003" w:rsidR="039F156D" w:rsidRDefault="000E3801" w:rsidP="000E3801">
      <w:pPr>
        <w:spacing w:line="360" w:lineRule="auto"/>
        <w:jc w:val="both"/>
        <w:rPr>
          <w:rFonts w:eastAsia="Times New Roman" w:cs="Times New Roman"/>
          <w:lang w:val="hr-HR"/>
        </w:rPr>
      </w:pPr>
      <w:r w:rsidRPr="000E3801">
        <w:rPr>
          <w:rFonts w:eastAsia="Times New Roman" w:cs="Times New Roman"/>
          <w:b/>
          <w:bCs/>
          <w:lang w:val="hr-HR"/>
        </w:rPr>
        <w:t>Potencijali vezani za događaj (ERP)</w:t>
      </w:r>
      <w:r w:rsidRPr="000E3801">
        <w:rPr>
          <w:rFonts w:eastAsia="Times New Roman" w:cs="Times New Roman"/>
          <w:lang w:val="hr-HR"/>
        </w:rPr>
        <w:t xml:space="preserve">   Tehnika kojom se bilježi električni odgovor mozga na specifični osjetilni, kognitivni ili motorički događaj. </w:t>
      </w:r>
      <w:r w:rsidR="00643671">
        <w:rPr>
          <w:rFonts w:eastAsia="Times New Roman" w:cs="Times New Roman"/>
          <w:lang w:val="hr-HR"/>
        </w:rPr>
        <w:t>T</w:t>
      </w:r>
      <w:r w:rsidRPr="000E3801">
        <w:rPr>
          <w:rFonts w:eastAsia="Times New Roman" w:cs="Times New Roman"/>
          <w:lang w:val="hr-HR"/>
        </w:rPr>
        <w:t xml:space="preserve">a </w:t>
      </w:r>
      <w:r w:rsidR="00643671">
        <w:rPr>
          <w:rFonts w:eastAsia="Times New Roman" w:cs="Times New Roman"/>
          <w:lang w:val="hr-HR"/>
        </w:rPr>
        <w:t xml:space="preserve">je </w:t>
      </w:r>
      <w:r w:rsidRPr="000E3801">
        <w:rPr>
          <w:rFonts w:eastAsia="Times New Roman" w:cs="Times New Roman"/>
          <w:lang w:val="hr-HR"/>
        </w:rPr>
        <w:t xml:space="preserve">tehnika slična EEG tehnici </w:t>
      </w:r>
      <w:r w:rsidR="00643671">
        <w:rPr>
          <w:rFonts w:eastAsia="Times New Roman" w:cs="Times New Roman"/>
          <w:lang w:val="hr-HR"/>
        </w:rPr>
        <w:t>jer</w:t>
      </w:r>
      <w:r w:rsidRPr="000E3801">
        <w:rPr>
          <w:rFonts w:eastAsia="Times New Roman" w:cs="Times New Roman"/>
          <w:lang w:val="hr-HR"/>
        </w:rPr>
        <w:t xml:space="preserve"> za bilježenje električne aktivnosti mozga koristi slične uređaje. Međutim, postupak snimanja razlikuje </w:t>
      </w:r>
      <w:r w:rsidR="00643671">
        <w:rPr>
          <w:rFonts w:eastAsia="Times New Roman" w:cs="Times New Roman"/>
          <w:lang w:val="hr-HR"/>
        </w:rPr>
        <w:t>se jer</w:t>
      </w:r>
      <w:r w:rsidRPr="000E3801">
        <w:rPr>
          <w:rFonts w:eastAsia="Times New Roman" w:cs="Times New Roman"/>
          <w:lang w:val="hr-HR"/>
        </w:rPr>
        <w:t xml:space="preserve"> se ispitaniku višestruko zadaju specifični događaji (npr. odgovarajući vidni podražaji) te se konačna izazvana električna aktivnost dobije kao prosjek svih snimljenih aktivnosti za isti događaj. Podtipovi ERP-a su evocirani, odnosno senzorni potencijali koji predstavljaju rane komponente te kasnije komponente</w:t>
      </w:r>
      <w:r w:rsidR="00643671">
        <w:rPr>
          <w:rFonts w:eastAsia="Times New Roman" w:cs="Times New Roman"/>
          <w:lang w:val="hr-HR"/>
        </w:rPr>
        <w:t>,</w:t>
      </w:r>
      <w:r w:rsidRPr="000E3801">
        <w:rPr>
          <w:rFonts w:eastAsia="Times New Roman" w:cs="Times New Roman"/>
          <w:lang w:val="hr-HR"/>
        </w:rPr>
        <w:t xml:space="preserve"> tj. kognitivni ili endogeni potencijali.</w:t>
      </w:r>
    </w:p>
    <w:p w14:paraId="772D8D71" w14:textId="1AF05C46" w:rsidR="00DB06E2" w:rsidRPr="003664CA" w:rsidRDefault="00DB06E2" w:rsidP="00DB06E2">
      <w:pPr>
        <w:spacing w:line="360" w:lineRule="auto"/>
        <w:jc w:val="both"/>
        <w:rPr>
          <w:rFonts w:eastAsia="Calibri" w:cs="Times New Roman"/>
          <w:szCs w:val="24"/>
          <w:lang w:val="hr-HR"/>
        </w:rPr>
      </w:pPr>
    </w:p>
    <w:p w14:paraId="29983119" w14:textId="5419986D" w:rsidR="00DB06E2" w:rsidRPr="003664CA" w:rsidRDefault="00DB06E2" w:rsidP="00DB06E2">
      <w:pPr>
        <w:spacing w:line="360" w:lineRule="auto"/>
        <w:jc w:val="both"/>
        <w:rPr>
          <w:rFonts w:eastAsia="Calibri" w:cs="Times New Roman"/>
          <w:szCs w:val="24"/>
          <w:lang w:val="hr-HR"/>
        </w:rPr>
      </w:pPr>
      <w:r w:rsidRPr="003664CA">
        <w:rPr>
          <w:rFonts w:eastAsia="Calibri" w:cs="Times New Roman"/>
          <w:b/>
          <w:szCs w:val="24"/>
          <w:lang w:val="hr-HR"/>
        </w:rPr>
        <w:t>Theta</w:t>
      </w:r>
      <w:r w:rsidR="00643671">
        <w:rPr>
          <w:rFonts w:eastAsia="Calibri" w:cs="Times New Roman"/>
          <w:b/>
          <w:szCs w:val="24"/>
          <w:lang w:val="hr-HR"/>
        </w:rPr>
        <w:t>-</w:t>
      </w:r>
      <w:r w:rsidRPr="003664CA">
        <w:rPr>
          <w:rFonts w:eastAsia="Calibri" w:cs="Times New Roman"/>
          <w:b/>
          <w:szCs w:val="24"/>
          <w:lang w:val="hr-HR"/>
        </w:rPr>
        <w:t xml:space="preserve">valovi   </w:t>
      </w:r>
      <w:r w:rsidRPr="003664CA">
        <w:rPr>
          <w:rFonts w:eastAsia="Calibri" w:cs="Times New Roman"/>
          <w:szCs w:val="24"/>
          <w:lang w:val="hr-HR"/>
        </w:rPr>
        <w:t xml:space="preserve">Moždani valovi u rasponu frekvencija </w:t>
      </w:r>
      <w:r w:rsidR="00643671">
        <w:rPr>
          <w:rFonts w:eastAsia="Calibri" w:cs="Times New Roman"/>
          <w:szCs w:val="24"/>
          <w:lang w:val="hr-HR"/>
        </w:rPr>
        <w:t xml:space="preserve">od </w:t>
      </w:r>
      <w:r w:rsidRPr="003664CA">
        <w:rPr>
          <w:rFonts w:eastAsia="Calibri" w:cs="Times New Roman"/>
          <w:szCs w:val="24"/>
          <w:lang w:val="hr-HR"/>
        </w:rPr>
        <w:t>4 do 7 Hz</w:t>
      </w:r>
      <w:r w:rsidR="00643671">
        <w:rPr>
          <w:rFonts w:eastAsia="Calibri" w:cs="Times New Roman"/>
          <w:szCs w:val="24"/>
          <w:lang w:val="hr-HR"/>
        </w:rPr>
        <w:t xml:space="preserve">, </w:t>
      </w:r>
      <w:r w:rsidRPr="003664CA">
        <w:rPr>
          <w:rFonts w:eastAsia="Calibri" w:cs="Times New Roman"/>
          <w:szCs w:val="24"/>
          <w:lang w:val="hr-HR"/>
        </w:rPr>
        <w:t xml:space="preserve">karakteristični za pospanost, plitki san i meditaciju. </w:t>
      </w:r>
    </w:p>
    <w:p w14:paraId="4EA04819" w14:textId="77777777" w:rsidR="00DB06E2" w:rsidRPr="003664CA" w:rsidRDefault="00DB06E2" w:rsidP="00DB06E2">
      <w:pPr>
        <w:spacing w:line="360" w:lineRule="auto"/>
        <w:jc w:val="both"/>
        <w:rPr>
          <w:rFonts w:eastAsia="Calibri" w:cs="Times New Roman"/>
          <w:szCs w:val="24"/>
          <w:lang w:val="hr-HR"/>
        </w:rPr>
      </w:pPr>
    </w:p>
    <w:p w14:paraId="75FAD3E0" w14:textId="77777777" w:rsidR="00DB06E2" w:rsidRPr="003664CA" w:rsidRDefault="00DB06E2" w:rsidP="00DB06E2">
      <w:pPr>
        <w:spacing w:line="360" w:lineRule="auto"/>
        <w:jc w:val="both"/>
        <w:rPr>
          <w:rFonts w:eastAsia="Calibri" w:cs="Times New Roman"/>
          <w:szCs w:val="24"/>
          <w:lang w:val="hr-HR"/>
        </w:rPr>
      </w:pPr>
    </w:p>
    <w:p w14:paraId="58F24F05" w14:textId="77777777" w:rsidR="00DB06E2" w:rsidRPr="003664CA" w:rsidRDefault="00DB06E2" w:rsidP="00DB06E2">
      <w:pPr>
        <w:spacing w:line="360" w:lineRule="auto"/>
        <w:jc w:val="both"/>
        <w:rPr>
          <w:rFonts w:eastAsia="Calibri" w:cs="Times New Roman"/>
          <w:b/>
          <w:szCs w:val="24"/>
          <w:lang w:val="hr-HR"/>
        </w:rPr>
      </w:pPr>
      <w:r w:rsidRPr="003664CA">
        <w:rPr>
          <w:rFonts w:eastAsia="Calibri" w:cs="Times New Roman"/>
          <w:b/>
          <w:sz w:val="28"/>
          <w:szCs w:val="24"/>
          <w:lang w:val="hr-HR"/>
        </w:rPr>
        <w:t>Literatura</w:t>
      </w:r>
    </w:p>
    <w:p w14:paraId="62CE5DBD" w14:textId="77777777" w:rsidR="00DB06E2" w:rsidRPr="003664CA" w:rsidRDefault="00DB06E2" w:rsidP="00DB06E2">
      <w:pPr>
        <w:autoSpaceDE w:val="0"/>
        <w:autoSpaceDN w:val="0"/>
        <w:adjustRightInd w:val="0"/>
        <w:spacing w:line="360" w:lineRule="auto"/>
        <w:ind w:left="720" w:hanging="720"/>
        <w:rPr>
          <w:rFonts w:eastAsia="NimbusSanL-Regu-Identity-H" w:cs="Times New Roman"/>
          <w:szCs w:val="24"/>
          <w:lang w:val="hr-HR"/>
        </w:rPr>
      </w:pPr>
    </w:p>
    <w:p w14:paraId="21EEFD38" w14:textId="7DFE2F35" w:rsidR="00DB06E2" w:rsidRPr="003664CA" w:rsidRDefault="00DB06E2" w:rsidP="00DB06E2">
      <w:pPr>
        <w:autoSpaceDE w:val="0"/>
        <w:autoSpaceDN w:val="0"/>
        <w:adjustRightInd w:val="0"/>
        <w:spacing w:line="360" w:lineRule="auto"/>
        <w:ind w:left="720" w:hanging="720"/>
        <w:rPr>
          <w:rFonts w:eastAsia="NimbusSanL-Regu-Identity-H" w:cs="Times New Roman"/>
          <w:color w:val="0000FF"/>
          <w:szCs w:val="24"/>
          <w:u w:val="single"/>
          <w:lang w:val="hr-HR"/>
        </w:rPr>
      </w:pPr>
      <w:r w:rsidRPr="003664CA">
        <w:rPr>
          <w:rFonts w:eastAsia="NimbusSanL-Regu-Identity-H" w:cs="Times New Roman"/>
          <w:szCs w:val="24"/>
          <w:lang w:val="hr-HR"/>
        </w:rPr>
        <w:t>Akay, A</w:t>
      </w:r>
      <w:r w:rsidR="00A23563" w:rsidRPr="003664CA">
        <w:rPr>
          <w:rFonts w:eastAsia="NimbusSanL-Regu-Identity-H" w:cs="Times New Roman"/>
          <w:szCs w:val="24"/>
          <w:lang w:val="hr-HR"/>
        </w:rPr>
        <w:t>.  (2012). Evoked Potentials. In S. Oraii (Ed</w:t>
      </w:r>
      <w:r w:rsidRPr="003664CA">
        <w:rPr>
          <w:rFonts w:eastAsia="NimbusSanL-Regu-Identity-H" w:cs="Times New Roman"/>
          <w:szCs w:val="24"/>
          <w:lang w:val="hr-HR"/>
        </w:rPr>
        <w:t xml:space="preserve">.), </w:t>
      </w:r>
      <w:r w:rsidRPr="003664CA">
        <w:rPr>
          <w:rFonts w:eastAsia="NimbusSanL-Regu-Identity-H" w:cs="Times New Roman"/>
          <w:i/>
          <w:szCs w:val="24"/>
          <w:lang w:val="hr-HR"/>
        </w:rPr>
        <w:t xml:space="preserve">Electrophysiology </w:t>
      </w:r>
      <w:r w:rsidR="00643671">
        <w:rPr>
          <w:rFonts w:eastAsia="NimbusSanL-Regu-Identity-H" w:cs="Times New Roman"/>
          <w:i/>
          <w:szCs w:val="24"/>
          <w:lang w:val="hr-HR"/>
        </w:rPr>
        <w:t>–</w:t>
      </w:r>
      <w:r w:rsidRPr="003664CA">
        <w:rPr>
          <w:rFonts w:eastAsia="NimbusSanL-Regu-Identity-H" w:cs="Times New Roman"/>
          <w:i/>
          <w:szCs w:val="24"/>
          <w:lang w:val="hr-HR"/>
        </w:rPr>
        <w:t xml:space="preserve"> From Plants to Heart</w:t>
      </w:r>
      <w:r w:rsidRPr="003664CA">
        <w:rPr>
          <w:rFonts w:eastAsia="NimbusSanL-Regu-Identity-H" w:cs="Times New Roman"/>
          <w:szCs w:val="24"/>
          <w:lang w:val="hr-HR"/>
        </w:rPr>
        <w:t xml:space="preserve">. </w:t>
      </w:r>
      <w:r w:rsidR="00A23563" w:rsidRPr="003664CA">
        <w:rPr>
          <w:rFonts w:eastAsia="NimbusSanL-Regu-Identity-H" w:cs="Times New Roman"/>
          <w:szCs w:val="24"/>
          <w:lang w:val="hr-HR"/>
        </w:rPr>
        <w:t>Saeed Oraii. InTech. URL:</w:t>
      </w:r>
      <w:r w:rsidRPr="003664CA">
        <w:rPr>
          <w:rFonts w:eastAsia="NimbusSanL-Regu-Identity-H" w:cs="Times New Roman"/>
          <w:szCs w:val="24"/>
          <w:lang w:val="hr-HR"/>
        </w:rPr>
        <w:t xml:space="preserve"> http://www.intechopen.com/books/electrophysiology-from-plantsto-heart/evoked-potentials</w:t>
      </w:r>
    </w:p>
    <w:p w14:paraId="687513D9" w14:textId="76E666B9" w:rsidR="00DB06E2" w:rsidRPr="003664CA" w:rsidRDefault="00DB06E2" w:rsidP="00DB06E2">
      <w:pPr>
        <w:autoSpaceDE w:val="0"/>
        <w:autoSpaceDN w:val="0"/>
        <w:adjustRightInd w:val="0"/>
        <w:spacing w:line="360" w:lineRule="auto"/>
        <w:ind w:left="720" w:hanging="720"/>
        <w:rPr>
          <w:rFonts w:eastAsia="NimbusSanL-Regu-Identity-H" w:cs="Times New Roman"/>
          <w:szCs w:val="24"/>
          <w:lang w:val="hr-HR"/>
        </w:rPr>
      </w:pPr>
      <w:r w:rsidRPr="003664CA">
        <w:rPr>
          <w:rFonts w:eastAsia="NimbusSanL-Regu-Identity-H" w:cs="Times New Roman"/>
          <w:szCs w:val="24"/>
          <w:lang w:val="hr-HR"/>
        </w:rPr>
        <w:t xml:space="preserve">Cacioppo, J. T., Tassinary, L. G., </w:t>
      </w:r>
      <w:r w:rsidR="00A23563" w:rsidRPr="003664CA">
        <w:rPr>
          <w:rFonts w:eastAsia="NimbusSanL-Regu-Identity-H" w:cs="Times New Roman"/>
          <w:szCs w:val="24"/>
          <w:lang w:val="hr-HR"/>
        </w:rPr>
        <w:t xml:space="preserve">&amp; </w:t>
      </w:r>
      <w:r w:rsidRPr="003664CA">
        <w:rPr>
          <w:rFonts w:eastAsia="NimbusSanL-Regu-Identity-H" w:cs="Times New Roman"/>
          <w:szCs w:val="24"/>
          <w:lang w:val="hr-HR"/>
        </w:rPr>
        <w:t>Berntson, G. G. (2007). Psychophysiological Science: Interdisciplinary Approaches to Clas</w:t>
      </w:r>
      <w:r w:rsidR="00A23563" w:rsidRPr="003664CA">
        <w:rPr>
          <w:rFonts w:eastAsia="NimbusSanL-Regu-Identity-H" w:cs="Times New Roman"/>
          <w:szCs w:val="24"/>
          <w:lang w:val="hr-HR"/>
        </w:rPr>
        <w:t>sic Questions About the Mind. In</w:t>
      </w:r>
      <w:r w:rsidRPr="003664CA">
        <w:rPr>
          <w:rFonts w:eastAsia="NimbusSanL-Regu-Identity-H" w:cs="Times New Roman"/>
          <w:szCs w:val="24"/>
          <w:lang w:val="hr-HR"/>
        </w:rPr>
        <w:t xml:space="preserve"> J. T. Cacioppo, L. G. Tassinary, </w:t>
      </w:r>
      <w:r w:rsidR="00A23563" w:rsidRPr="003664CA">
        <w:rPr>
          <w:rFonts w:eastAsia="NimbusSanL-Regu-Identity-H" w:cs="Times New Roman"/>
          <w:szCs w:val="24"/>
          <w:lang w:val="hr-HR"/>
        </w:rPr>
        <w:t>&amp; G. G. Berntson (Eds</w:t>
      </w:r>
      <w:r w:rsidRPr="003664CA">
        <w:rPr>
          <w:rFonts w:eastAsia="NimbusSanL-Regu-Identity-H" w:cs="Times New Roman"/>
          <w:szCs w:val="24"/>
          <w:lang w:val="hr-HR"/>
        </w:rPr>
        <w:t xml:space="preserve">.), </w:t>
      </w:r>
      <w:r w:rsidRPr="003664CA">
        <w:rPr>
          <w:rFonts w:eastAsia="NimbusSanL-Regu-Identity-H" w:cs="Times New Roman"/>
          <w:i/>
          <w:szCs w:val="24"/>
          <w:lang w:val="hr-HR"/>
        </w:rPr>
        <w:t>The Handbook of Psychophysiology</w:t>
      </w:r>
      <w:r w:rsidRPr="003664CA">
        <w:rPr>
          <w:rFonts w:eastAsia="NimbusSanL-Regu-Identity-H" w:cs="Times New Roman"/>
          <w:szCs w:val="24"/>
          <w:lang w:val="hr-HR"/>
        </w:rPr>
        <w:t xml:space="preserve"> (</w:t>
      </w:r>
      <w:r w:rsidR="00A23563" w:rsidRPr="003664CA">
        <w:rPr>
          <w:rFonts w:eastAsia="NimbusSanL-Regu-Identity-H" w:cs="Times New Roman"/>
          <w:szCs w:val="24"/>
          <w:lang w:val="hr-HR"/>
        </w:rPr>
        <w:t>pp</w:t>
      </w:r>
      <w:r w:rsidRPr="003664CA">
        <w:rPr>
          <w:rFonts w:eastAsia="NimbusSanL-Regu-Identity-H" w:cs="Times New Roman"/>
          <w:szCs w:val="24"/>
          <w:lang w:val="hr-HR"/>
        </w:rPr>
        <w:t>. 1-16). Cambridge: Cambridge University Press.</w:t>
      </w:r>
    </w:p>
    <w:p w14:paraId="6E87691C" w14:textId="4404B249" w:rsidR="00DB06E2" w:rsidRPr="003664CA" w:rsidRDefault="00DB06E2" w:rsidP="00DB06E2">
      <w:pPr>
        <w:spacing w:line="360" w:lineRule="auto"/>
        <w:ind w:left="720" w:hanging="720"/>
        <w:jc w:val="both"/>
        <w:rPr>
          <w:rFonts w:eastAsia="Calibri" w:cs="Times New Roman"/>
          <w:szCs w:val="24"/>
          <w:lang w:val="hr-HR"/>
        </w:rPr>
      </w:pPr>
      <w:r w:rsidRPr="003664CA">
        <w:rPr>
          <w:rFonts w:eastAsia="Calibri" w:cs="Times New Roman"/>
          <w:szCs w:val="24"/>
          <w:lang w:val="hr-HR"/>
        </w:rPr>
        <w:t>Collura, T.</w:t>
      </w:r>
      <w:r w:rsidR="00A23563" w:rsidRPr="003664CA">
        <w:rPr>
          <w:rFonts w:eastAsia="Calibri" w:cs="Times New Roman"/>
          <w:szCs w:val="24"/>
          <w:lang w:val="hr-HR"/>
        </w:rPr>
        <w:t xml:space="preserve"> </w:t>
      </w:r>
      <w:r w:rsidRPr="003664CA">
        <w:rPr>
          <w:rFonts w:eastAsia="Calibri" w:cs="Times New Roman"/>
          <w:szCs w:val="24"/>
          <w:lang w:val="hr-HR"/>
        </w:rPr>
        <w:t xml:space="preserve">F. (1993). History and Evolution of Electrpencephalographic Instruments and Techniques. </w:t>
      </w:r>
      <w:r w:rsidRPr="003664CA">
        <w:rPr>
          <w:rFonts w:eastAsia="Calibri" w:cs="Times New Roman"/>
          <w:i/>
          <w:szCs w:val="24"/>
          <w:lang w:val="hr-HR"/>
        </w:rPr>
        <w:t>Journal of Clinical neurophysiology</w:t>
      </w:r>
      <w:r w:rsidRPr="003664CA">
        <w:rPr>
          <w:rFonts w:eastAsia="Calibri" w:cs="Times New Roman"/>
          <w:szCs w:val="24"/>
          <w:lang w:val="hr-HR"/>
        </w:rPr>
        <w:t xml:space="preserve">, </w:t>
      </w:r>
      <w:r w:rsidRPr="003664CA">
        <w:rPr>
          <w:rFonts w:eastAsia="Calibri" w:cs="Times New Roman"/>
          <w:i/>
          <w:szCs w:val="24"/>
          <w:lang w:val="hr-HR"/>
        </w:rPr>
        <w:t>10</w:t>
      </w:r>
      <w:r w:rsidRPr="003664CA">
        <w:rPr>
          <w:rFonts w:eastAsia="Calibri" w:cs="Times New Roman"/>
          <w:szCs w:val="24"/>
          <w:lang w:val="hr-HR"/>
        </w:rPr>
        <w:t>, 476-504.</w:t>
      </w:r>
    </w:p>
    <w:p w14:paraId="5BD84BFC" w14:textId="7D502211" w:rsidR="00DB06E2" w:rsidRPr="003664CA" w:rsidRDefault="00DB06E2" w:rsidP="00DB06E2">
      <w:pPr>
        <w:spacing w:line="360" w:lineRule="auto"/>
        <w:ind w:left="720" w:hanging="720"/>
        <w:rPr>
          <w:rFonts w:eastAsia="Times New Roman" w:cs="Times New Roman"/>
          <w:szCs w:val="24"/>
          <w:lang w:val="hr-HR" w:eastAsia="hr-HR"/>
        </w:rPr>
      </w:pPr>
      <w:r w:rsidRPr="003664CA">
        <w:rPr>
          <w:rFonts w:eastAsia="Times New Roman" w:cs="Times New Roman"/>
          <w:szCs w:val="24"/>
          <w:lang w:val="hr-HR" w:eastAsia="hr-HR"/>
        </w:rPr>
        <w:t>Fernandez-Ballesteros, R. (</w:t>
      </w:r>
      <w:r w:rsidR="00A23563" w:rsidRPr="003664CA">
        <w:rPr>
          <w:rFonts w:eastAsia="Times New Roman" w:cs="Times New Roman"/>
          <w:szCs w:val="24"/>
          <w:lang w:val="hr-HR" w:eastAsia="hr-HR"/>
        </w:rPr>
        <w:t>Ed</w:t>
      </w:r>
      <w:r w:rsidRPr="003664CA">
        <w:rPr>
          <w:rFonts w:eastAsia="Times New Roman" w:cs="Times New Roman"/>
          <w:szCs w:val="24"/>
          <w:lang w:val="hr-HR" w:eastAsia="hr-HR"/>
        </w:rPr>
        <w:t>.)</w:t>
      </w:r>
      <w:r w:rsidR="00A23563" w:rsidRPr="003664CA">
        <w:rPr>
          <w:rFonts w:eastAsia="Times New Roman" w:cs="Times New Roman"/>
          <w:szCs w:val="24"/>
          <w:lang w:val="hr-HR" w:eastAsia="hr-HR"/>
        </w:rPr>
        <w:t>.</w:t>
      </w:r>
      <w:r w:rsidRPr="003664CA">
        <w:rPr>
          <w:rFonts w:eastAsia="Times New Roman" w:cs="Times New Roman"/>
          <w:szCs w:val="24"/>
          <w:lang w:val="hr-HR" w:eastAsia="hr-HR"/>
        </w:rPr>
        <w:t xml:space="preserve"> (2003). </w:t>
      </w:r>
      <w:r w:rsidRPr="003664CA">
        <w:rPr>
          <w:rFonts w:eastAsia="Times New Roman" w:cs="Times New Roman"/>
          <w:i/>
          <w:szCs w:val="24"/>
          <w:lang w:val="hr-HR" w:eastAsia="hr-HR"/>
        </w:rPr>
        <w:t>Encyclopedia of Psychological Assessment</w:t>
      </w:r>
      <w:r w:rsidRPr="003664CA">
        <w:rPr>
          <w:rFonts w:eastAsia="Times New Roman" w:cs="Times New Roman"/>
          <w:szCs w:val="24"/>
          <w:lang w:val="hr-HR" w:eastAsia="hr-HR"/>
        </w:rPr>
        <w:t>. Los Angeles</w:t>
      </w:r>
      <w:r w:rsidRPr="003664CA">
        <w:rPr>
          <w:rFonts w:eastAsia="Calibri" w:cs="Times New Roman"/>
          <w:szCs w:val="24"/>
          <w:lang w:val="hr-HR"/>
        </w:rPr>
        <w:t xml:space="preserve">: </w:t>
      </w:r>
      <w:r w:rsidRPr="003664CA">
        <w:rPr>
          <w:rFonts w:eastAsia="Times New Roman" w:cs="Times New Roman"/>
          <w:szCs w:val="24"/>
          <w:lang w:val="hr-HR" w:eastAsia="hr-HR"/>
        </w:rPr>
        <w:t xml:space="preserve">SAGE Publications Ltd. </w:t>
      </w:r>
    </w:p>
    <w:p w14:paraId="13E7E348" w14:textId="55ECF07B" w:rsidR="00DB06E2" w:rsidRPr="003664CA" w:rsidRDefault="00DB06E2" w:rsidP="00DB06E2">
      <w:pPr>
        <w:spacing w:line="360" w:lineRule="auto"/>
        <w:ind w:left="720" w:hanging="720"/>
        <w:rPr>
          <w:rFonts w:eastAsia="Calibri" w:cs="Times New Roman"/>
          <w:szCs w:val="24"/>
          <w:lang w:val="hr-HR"/>
        </w:rPr>
      </w:pPr>
      <w:r w:rsidRPr="003664CA">
        <w:rPr>
          <w:rFonts w:eastAsia="Calibri" w:cs="Times New Roman"/>
          <w:szCs w:val="24"/>
          <w:lang w:val="hr-HR"/>
        </w:rPr>
        <w:t>Huić</w:t>
      </w:r>
      <w:r w:rsidR="00643671">
        <w:rPr>
          <w:rFonts w:eastAsia="Calibri" w:cs="Times New Roman"/>
          <w:szCs w:val="24"/>
          <w:lang w:val="hr-HR"/>
        </w:rPr>
        <w:t>,</w:t>
      </w:r>
      <w:r w:rsidRPr="003664CA">
        <w:rPr>
          <w:rFonts w:eastAsia="Calibri" w:cs="Times New Roman"/>
          <w:szCs w:val="24"/>
          <w:lang w:val="hr-HR"/>
        </w:rPr>
        <w:t xml:space="preserve"> M. (2014). </w:t>
      </w:r>
      <w:r w:rsidR="00643671">
        <w:rPr>
          <w:rFonts w:eastAsia="Calibri" w:cs="Times New Roman"/>
          <w:szCs w:val="24"/>
          <w:lang w:val="hr-HR"/>
        </w:rPr>
        <w:t>„</w:t>
      </w:r>
      <w:r w:rsidRPr="003664CA">
        <w:rPr>
          <w:rFonts w:eastAsia="Calibri" w:cs="Times New Roman"/>
          <w:szCs w:val="24"/>
          <w:lang w:val="hr-HR"/>
        </w:rPr>
        <w:t xml:space="preserve">Biofeedback” i </w:t>
      </w:r>
      <w:r w:rsidR="00643671">
        <w:rPr>
          <w:rFonts w:eastAsia="Calibri" w:cs="Times New Roman"/>
          <w:szCs w:val="24"/>
          <w:lang w:val="hr-HR"/>
        </w:rPr>
        <w:t>„</w:t>
      </w:r>
      <w:r w:rsidRPr="003664CA">
        <w:rPr>
          <w:rFonts w:eastAsia="Calibri" w:cs="Times New Roman"/>
          <w:szCs w:val="24"/>
          <w:lang w:val="hr-HR"/>
        </w:rPr>
        <w:t>Neurofeedback” metode u liječenju psihijatrijskih poremećaja Procjena zdravstvene tehnologije (engl. HTA), Broj 08/2014. Zagreb: Agencija za kvalitetu i akreditaciju u zdravstvu i socijalnoj skrbi, Služba za razvoj, istraživanje i zdravstvene tehnologije.</w:t>
      </w:r>
      <w:r w:rsidR="00A23563" w:rsidRPr="003664CA">
        <w:rPr>
          <w:rFonts w:eastAsia="Calibri" w:cs="Times New Roman"/>
          <w:szCs w:val="24"/>
          <w:lang w:val="hr-HR"/>
        </w:rPr>
        <w:t xml:space="preserve"> </w:t>
      </w:r>
      <w:r w:rsidR="00A6069A" w:rsidRPr="003664CA">
        <w:rPr>
          <w:rFonts w:eastAsia="Calibri" w:cs="Times New Roman"/>
          <w:szCs w:val="24"/>
          <w:lang w:val="hr-HR"/>
        </w:rPr>
        <w:t>URL: http://aaz.hr/sites/default/files/HTA_08_2014.pdf</w:t>
      </w:r>
    </w:p>
    <w:p w14:paraId="420707BD" w14:textId="7A15D588" w:rsidR="00DB06E2" w:rsidRPr="003664CA" w:rsidRDefault="00DB06E2" w:rsidP="00DB06E2">
      <w:pPr>
        <w:spacing w:line="360" w:lineRule="auto"/>
        <w:ind w:left="720" w:hanging="720"/>
        <w:rPr>
          <w:rFonts w:eastAsia="Calibri" w:cs="Times New Roman"/>
          <w:szCs w:val="24"/>
          <w:lang w:val="hr-HR"/>
        </w:rPr>
      </w:pPr>
      <w:r w:rsidRPr="003664CA">
        <w:rPr>
          <w:rFonts w:eastAsia="Calibri" w:cs="Times New Roman"/>
          <w:szCs w:val="24"/>
          <w:lang w:val="hr-HR"/>
        </w:rPr>
        <w:t>Infantolino, Z.</w:t>
      </w:r>
      <w:r w:rsidR="00A6069A" w:rsidRPr="003664CA">
        <w:rPr>
          <w:rFonts w:eastAsia="Calibri" w:cs="Times New Roman"/>
          <w:szCs w:val="24"/>
          <w:lang w:val="hr-HR"/>
        </w:rPr>
        <w:t>,</w:t>
      </w:r>
      <w:r w:rsidRPr="003664CA">
        <w:rPr>
          <w:rFonts w:eastAsia="Calibri" w:cs="Times New Roman"/>
          <w:szCs w:val="24"/>
          <w:lang w:val="hr-HR"/>
        </w:rPr>
        <w:t xml:space="preserve"> &amp; Miller, G. A. (2017). Psychophysiological methods in neuroscience. </w:t>
      </w:r>
      <w:r w:rsidR="00A6069A" w:rsidRPr="003664CA">
        <w:rPr>
          <w:rFonts w:eastAsia="Calibri" w:cs="Times New Roman"/>
          <w:szCs w:val="24"/>
          <w:lang w:val="hr-HR"/>
        </w:rPr>
        <w:t>In</w:t>
      </w:r>
      <w:r w:rsidRPr="003664CA">
        <w:rPr>
          <w:rFonts w:eastAsia="Calibri" w:cs="Times New Roman"/>
          <w:szCs w:val="24"/>
          <w:lang w:val="hr-HR"/>
        </w:rPr>
        <w:t xml:space="preserve"> R. Biswas-Diener, E. Diener (</w:t>
      </w:r>
      <w:r w:rsidR="00A6069A" w:rsidRPr="003664CA">
        <w:rPr>
          <w:rFonts w:eastAsia="Calibri" w:cs="Times New Roman"/>
          <w:szCs w:val="24"/>
          <w:lang w:val="hr-HR"/>
        </w:rPr>
        <w:t>Eds</w:t>
      </w:r>
      <w:r w:rsidRPr="003664CA">
        <w:rPr>
          <w:rFonts w:eastAsia="Calibri" w:cs="Times New Roman"/>
          <w:szCs w:val="24"/>
          <w:lang w:val="hr-HR"/>
        </w:rPr>
        <w:t xml:space="preserve">.), </w:t>
      </w:r>
      <w:r w:rsidR="00A6069A" w:rsidRPr="003664CA">
        <w:rPr>
          <w:rFonts w:eastAsia="Calibri" w:cs="Times New Roman"/>
          <w:i/>
          <w:szCs w:val="24"/>
          <w:lang w:val="hr-HR"/>
        </w:rPr>
        <w:t>Noba Textbook S</w:t>
      </w:r>
      <w:r w:rsidRPr="003664CA">
        <w:rPr>
          <w:rFonts w:eastAsia="Calibri" w:cs="Times New Roman"/>
          <w:i/>
          <w:szCs w:val="24"/>
          <w:lang w:val="hr-HR"/>
        </w:rPr>
        <w:t>eries: Psychology</w:t>
      </w:r>
      <w:r w:rsidRPr="003664CA">
        <w:rPr>
          <w:rFonts w:eastAsia="Calibri" w:cs="Times New Roman"/>
          <w:szCs w:val="24"/>
          <w:lang w:val="hr-HR"/>
        </w:rPr>
        <w:t>. Champaign, IL: DEF publishers.</w:t>
      </w:r>
    </w:p>
    <w:p w14:paraId="22C0BB8C" w14:textId="3C7196C6" w:rsidR="00DB06E2" w:rsidRPr="003664CA" w:rsidRDefault="000E3801" w:rsidP="000E3801">
      <w:pPr>
        <w:spacing w:line="360" w:lineRule="auto"/>
        <w:ind w:left="720" w:hanging="720"/>
        <w:rPr>
          <w:rFonts w:eastAsia="Calibri" w:cs="Times New Roman"/>
          <w:lang w:val="hr-HR"/>
        </w:rPr>
      </w:pPr>
      <w:r w:rsidRPr="000E3801">
        <w:rPr>
          <w:rFonts w:eastAsia="Calibri" w:cs="Times New Roman"/>
          <w:lang w:val="hr-HR"/>
        </w:rPr>
        <w:t xml:space="preserve">Kalat, J. W. (2016). </w:t>
      </w:r>
      <w:r w:rsidRPr="000E3801">
        <w:rPr>
          <w:rFonts w:eastAsia="Calibri" w:cs="Times New Roman"/>
          <w:i/>
          <w:iCs/>
          <w:lang w:val="hr-HR"/>
        </w:rPr>
        <w:t>Biological Psychology</w:t>
      </w:r>
      <w:r w:rsidRPr="000E3801">
        <w:rPr>
          <w:rFonts w:eastAsia="Calibri" w:cs="Times New Roman"/>
          <w:lang w:val="hr-HR"/>
        </w:rPr>
        <w:t>. Wadsworth: Cengage Learning.</w:t>
      </w:r>
    </w:p>
    <w:p w14:paraId="78E5D249" w14:textId="6B9DF435" w:rsidR="000E3801" w:rsidRPr="00426D1C" w:rsidRDefault="000E3801" w:rsidP="000E3801">
      <w:pPr>
        <w:spacing w:line="360" w:lineRule="auto"/>
        <w:ind w:left="720" w:hanging="720"/>
        <w:rPr>
          <w:rFonts w:eastAsia="Calibri" w:cs="Times New Roman"/>
          <w:lang w:val="hr-HR"/>
        </w:rPr>
      </w:pPr>
      <w:r w:rsidRPr="00426D1C">
        <w:rPr>
          <w:rFonts w:eastAsia="Calibri" w:cs="Times New Roman"/>
          <w:lang w:val="hr-HR"/>
        </w:rPr>
        <w:t xml:space="preserve">Landa, L., Krpoun, Z., Kolarova, M., &amp; Kasparek, T. (2014). </w:t>
      </w:r>
      <w:r w:rsidRPr="00426D1C">
        <w:rPr>
          <w:rFonts w:eastAsia="Calibri" w:cs="Times New Roman"/>
          <w:i/>
          <w:iCs/>
          <w:lang w:val="hr-HR"/>
        </w:rPr>
        <w:t>Event-related Potentials and their Applications. Activitas Nervosa Superior: Journal of Neurocognitive Research</w:t>
      </w:r>
      <w:r w:rsidRPr="00A51BC0">
        <w:rPr>
          <w:rFonts w:eastAsia="Calibri" w:cs="Times New Roman"/>
          <w:i/>
          <w:iCs/>
          <w:lang w:val="hr-HR"/>
        </w:rPr>
        <w:t>,</w:t>
      </w:r>
      <w:r w:rsidRPr="00426D1C">
        <w:rPr>
          <w:rFonts w:eastAsia="Calibri" w:cs="Times New Roman"/>
          <w:lang w:val="hr-HR"/>
        </w:rPr>
        <w:t xml:space="preserve"> </w:t>
      </w:r>
      <w:r w:rsidRPr="00426D1C">
        <w:rPr>
          <w:rFonts w:eastAsia="Calibri" w:cs="Times New Roman"/>
          <w:i/>
          <w:iCs/>
          <w:lang w:val="hr-HR"/>
        </w:rPr>
        <w:t>56</w:t>
      </w:r>
      <w:r w:rsidRPr="00A51BC0">
        <w:rPr>
          <w:rFonts w:eastAsia="Calibri" w:cs="Times New Roman"/>
          <w:i/>
          <w:iCs/>
          <w:lang w:val="hr-HR"/>
        </w:rPr>
        <w:t>(</w:t>
      </w:r>
      <w:r w:rsidRPr="00426D1C">
        <w:rPr>
          <w:rFonts w:eastAsia="Calibri" w:cs="Times New Roman"/>
          <w:lang w:val="hr-HR"/>
        </w:rPr>
        <w:t>1-2), 17-23.</w:t>
      </w:r>
    </w:p>
    <w:p w14:paraId="56E7B430" w14:textId="548129D9" w:rsidR="00DB06E2" w:rsidRPr="003664CA" w:rsidRDefault="00DB06E2" w:rsidP="00DB06E2">
      <w:pPr>
        <w:spacing w:line="360" w:lineRule="auto"/>
        <w:ind w:left="720" w:hanging="720"/>
        <w:rPr>
          <w:rFonts w:eastAsia="Calibri" w:cs="Times New Roman"/>
          <w:szCs w:val="24"/>
          <w:lang w:val="hr-HR"/>
        </w:rPr>
      </w:pPr>
      <w:r w:rsidRPr="003664CA">
        <w:rPr>
          <w:rFonts w:eastAsia="Calibri" w:cs="Times New Roman"/>
          <w:szCs w:val="24"/>
          <w:lang w:val="hr-HR"/>
        </w:rPr>
        <w:t>Millett, D. (2001</w:t>
      </w:r>
      <w:r w:rsidR="00A6069A" w:rsidRPr="003664CA">
        <w:rPr>
          <w:rFonts w:eastAsia="Calibri" w:cs="Times New Roman"/>
          <w:szCs w:val="24"/>
          <w:lang w:val="hr-HR"/>
        </w:rPr>
        <w:t>). Hans Berger: From psychic e</w:t>
      </w:r>
      <w:r w:rsidRPr="003664CA">
        <w:rPr>
          <w:rFonts w:eastAsia="Calibri" w:cs="Times New Roman"/>
          <w:szCs w:val="24"/>
          <w:lang w:val="hr-HR"/>
        </w:rPr>
        <w:t xml:space="preserve">nergy to the EEG. </w:t>
      </w:r>
      <w:r w:rsidR="00A6069A" w:rsidRPr="003664CA">
        <w:rPr>
          <w:rFonts w:eastAsia="Calibri" w:cs="Times New Roman"/>
          <w:i/>
          <w:szCs w:val="24"/>
          <w:lang w:val="hr-HR"/>
        </w:rPr>
        <w:t>Perspectives in B</w:t>
      </w:r>
      <w:r w:rsidRPr="003664CA">
        <w:rPr>
          <w:rFonts w:eastAsia="Calibri" w:cs="Times New Roman"/>
          <w:i/>
          <w:szCs w:val="24"/>
          <w:lang w:val="hr-HR"/>
        </w:rPr>
        <w:t>iology and Medicine</w:t>
      </w:r>
      <w:r w:rsidRPr="003664CA">
        <w:rPr>
          <w:rFonts w:eastAsia="Calibri" w:cs="Times New Roman"/>
          <w:szCs w:val="24"/>
          <w:lang w:val="hr-HR"/>
        </w:rPr>
        <w:t xml:space="preserve">, </w:t>
      </w:r>
      <w:r w:rsidRPr="003664CA">
        <w:rPr>
          <w:rFonts w:eastAsia="Calibri" w:cs="Times New Roman"/>
          <w:i/>
          <w:szCs w:val="24"/>
          <w:lang w:val="hr-HR"/>
        </w:rPr>
        <w:t>44</w:t>
      </w:r>
      <w:r w:rsidRPr="003664CA">
        <w:rPr>
          <w:rFonts w:eastAsia="Calibri" w:cs="Times New Roman"/>
          <w:szCs w:val="24"/>
          <w:lang w:val="hr-HR"/>
        </w:rPr>
        <w:t>(4), 522-542.</w:t>
      </w:r>
    </w:p>
    <w:p w14:paraId="11F87679" w14:textId="2E461B18" w:rsidR="00DB06E2" w:rsidRPr="003664CA" w:rsidRDefault="00DB06E2" w:rsidP="00DB06E2">
      <w:pPr>
        <w:spacing w:line="360" w:lineRule="auto"/>
        <w:ind w:left="720" w:hanging="720"/>
        <w:rPr>
          <w:rFonts w:eastAsia="Calibri" w:cs="Times New Roman"/>
          <w:szCs w:val="24"/>
          <w:lang w:val="hr-HR"/>
        </w:rPr>
      </w:pPr>
      <w:r w:rsidRPr="003664CA">
        <w:rPr>
          <w:rFonts w:eastAsia="Calibri" w:cs="Times New Roman"/>
          <w:szCs w:val="24"/>
          <w:lang w:val="hr-HR"/>
        </w:rPr>
        <w:t xml:space="preserve">Patelin, Ž., Hajnšek, S., Wellmer, J., Mrak, G., Radoš, M., </w:t>
      </w:r>
      <w:r w:rsidR="00A6069A" w:rsidRPr="003664CA">
        <w:rPr>
          <w:rFonts w:eastAsia="Calibri" w:cs="Times New Roman"/>
          <w:szCs w:val="24"/>
          <w:lang w:val="hr-HR"/>
        </w:rPr>
        <w:t xml:space="preserve">&amp; </w:t>
      </w:r>
      <w:r w:rsidRPr="003664CA">
        <w:rPr>
          <w:rFonts w:eastAsia="Calibri" w:cs="Times New Roman"/>
          <w:szCs w:val="24"/>
          <w:lang w:val="hr-HR"/>
        </w:rPr>
        <w:t xml:space="preserve">Paladino, J. (2010). Smjernice u preoperativnoj dijagnostičkoj obradi bolesnika s farmakorezistentnom epilepsijom. </w:t>
      </w:r>
      <w:r w:rsidRPr="003664CA">
        <w:rPr>
          <w:rFonts w:eastAsia="Calibri" w:cs="Times New Roman"/>
          <w:i/>
          <w:szCs w:val="24"/>
          <w:lang w:val="hr-HR"/>
        </w:rPr>
        <w:t>Neurologia Croatica</w:t>
      </w:r>
      <w:r w:rsidRPr="00A51BC0">
        <w:rPr>
          <w:rFonts w:eastAsia="Calibri" w:cs="Times New Roman"/>
          <w:i/>
          <w:szCs w:val="24"/>
          <w:lang w:val="hr-HR"/>
        </w:rPr>
        <w:t xml:space="preserve">, </w:t>
      </w:r>
      <w:r w:rsidRPr="003664CA">
        <w:rPr>
          <w:rFonts w:eastAsia="Calibri" w:cs="Times New Roman"/>
          <w:i/>
          <w:szCs w:val="24"/>
          <w:lang w:val="hr-HR"/>
        </w:rPr>
        <w:t>59</w:t>
      </w:r>
      <w:r w:rsidRPr="003664CA">
        <w:rPr>
          <w:rFonts w:eastAsia="Calibri" w:cs="Times New Roman"/>
          <w:szCs w:val="24"/>
          <w:lang w:val="hr-HR"/>
        </w:rPr>
        <w:t>, 23-33.</w:t>
      </w:r>
    </w:p>
    <w:p w14:paraId="03E5BC0E" w14:textId="0A6D074C" w:rsidR="00DB06E2" w:rsidRPr="003664CA" w:rsidRDefault="00DB06E2" w:rsidP="00DB06E2">
      <w:pPr>
        <w:spacing w:line="360" w:lineRule="auto"/>
        <w:ind w:left="720" w:hanging="720"/>
        <w:jc w:val="both"/>
        <w:rPr>
          <w:rFonts w:eastAsia="Calibri" w:cs="Times New Roman"/>
          <w:szCs w:val="24"/>
          <w:lang w:val="hr-HR"/>
        </w:rPr>
      </w:pPr>
      <w:r w:rsidRPr="003664CA">
        <w:rPr>
          <w:rFonts w:eastAsia="Calibri" w:cs="Times New Roman"/>
          <w:szCs w:val="24"/>
          <w:lang w:val="hr-HR"/>
        </w:rPr>
        <w:lastRenderedPageBreak/>
        <w:t>Pinel, J.</w:t>
      </w:r>
      <w:r w:rsidR="00A6069A" w:rsidRPr="003664CA">
        <w:rPr>
          <w:rFonts w:eastAsia="Calibri" w:cs="Times New Roman"/>
          <w:szCs w:val="24"/>
          <w:lang w:val="hr-HR"/>
        </w:rPr>
        <w:t xml:space="preserve"> </w:t>
      </w:r>
      <w:r w:rsidRPr="003664CA">
        <w:rPr>
          <w:rFonts w:eastAsia="Calibri" w:cs="Times New Roman"/>
          <w:szCs w:val="24"/>
          <w:lang w:val="hr-HR"/>
        </w:rPr>
        <w:t>P.</w:t>
      </w:r>
      <w:r w:rsidR="00A6069A" w:rsidRPr="003664CA">
        <w:rPr>
          <w:rFonts w:eastAsia="Calibri" w:cs="Times New Roman"/>
          <w:szCs w:val="24"/>
          <w:lang w:val="hr-HR"/>
        </w:rPr>
        <w:t xml:space="preserve"> </w:t>
      </w:r>
      <w:r w:rsidRPr="003664CA">
        <w:rPr>
          <w:rFonts w:eastAsia="Calibri" w:cs="Times New Roman"/>
          <w:szCs w:val="24"/>
          <w:lang w:val="hr-HR"/>
        </w:rPr>
        <w:t xml:space="preserve">J. (2000). </w:t>
      </w:r>
      <w:r w:rsidRPr="003664CA">
        <w:rPr>
          <w:rFonts w:eastAsia="Calibri" w:cs="Times New Roman"/>
          <w:i/>
          <w:szCs w:val="24"/>
          <w:lang w:val="hr-HR"/>
        </w:rPr>
        <w:t>Biološka psihologija</w:t>
      </w:r>
      <w:r w:rsidRPr="003664CA">
        <w:rPr>
          <w:rFonts w:eastAsia="Calibri" w:cs="Times New Roman"/>
          <w:szCs w:val="24"/>
          <w:lang w:val="hr-HR"/>
        </w:rPr>
        <w:t>. Jastrebarsko: Naklada Slap.</w:t>
      </w:r>
    </w:p>
    <w:p w14:paraId="1F6C0C20" w14:textId="487DEE0A" w:rsidR="00DB06E2" w:rsidRPr="003664CA" w:rsidRDefault="00DB06E2" w:rsidP="00DB06E2">
      <w:pPr>
        <w:spacing w:line="360" w:lineRule="auto"/>
        <w:ind w:left="720" w:hanging="720"/>
        <w:rPr>
          <w:rFonts w:eastAsia="Calibri" w:cs="Times New Roman"/>
          <w:szCs w:val="24"/>
          <w:lang w:val="hr-HR"/>
        </w:rPr>
      </w:pPr>
      <w:r w:rsidRPr="003664CA">
        <w:rPr>
          <w:rFonts w:eastAsia="Calibri" w:cs="Times New Roman"/>
          <w:szCs w:val="24"/>
          <w:lang w:val="hr-HR"/>
        </w:rPr>
        <w:t>Pizzagalli,</w:t>
      </w:r>
      <w:r w:rsidR="00CB14D1" w:rsidRPr="003664CA">
        <w:rPr>
          <w:rFonts w:eastAsia="Calibri" w:cs="Times New Roman"/>
          <w:szCs w:val="24"/>
          <w:lang w:val="hr-HR"/>
        </w:rPr>
        <w:t xml:space="preserve"> </w:t>
      </w:r>
      <w:r w:rsidRPr="003664CA">
        <w:rPr>
          <w:rFonts w:eastAsia="Calibri" w:cs="Times New Roman"/>
          <w:szCs w:val="24"/>
          <w:lang w:val="hr-HR"/>
        </w:rPr>
        <w:t>D.</w:t>
      </w:r>
      <w:r w:rsidR="000C1138">
        <w:rPr>
          <w:rFonts w:eastAsia="Calibri" w:cs="Times New Roman"/>
          <w:szCs w:val="24"/>
          <w:lang w:val="hr-HR"/>
        </w:rPr>
        <w:t xml:space="preserve"> </w:t>
      </w:r>
      <w:r w:rsidRPr="003664CA">
        <w:rPr>
          <w:rFonts w:eastAsia="Calibri" w:cs="Times New Roman"/>
          <w:szCs w:val="24"/>
          <w:lang w:val="hr-HR"/>
        </w:rPr>
        <w:t>A. (2007). Electroencephalography and High-Density Electrophysiological Source Localization.</w:t>
      </w:r>
      <w:r w:rsidR="00A6069A" w:rsidRPr="003664CA">
        <w:rPr>
          <w:rFonts w:eastAsia="Calibri" w:cs="Times New Roman"/>
          <w:szCs w:val="24"/>
          <w:lang w:val="hr-HR"/>
        </w:rPr>
        <w:t xml:space="preserve"> In</w:t>
      </w:r>
      <w:r w:rsidRPr="003664CA">
        <w:rPr>
          <w:rFonts w:eastAsia="Calibri" w:cs="Times New Roman"/>
          <w:szCs w:val="24"/>
          <w:lang w:val="hr-HR"/>
        </w:rPr>
        <w:t xml:space="preserve"> Cacioppo, J. T., Tassinaru, L. G., </w:t>
      </w:r>
      <w:r w:rsidR="00A6069A" w:rsidRPr="003664CA">
        <w:rPr>
          <w:rFonts w:eastAsia="Calibri" w:cs="Times New Roman"/>
          <w:szCs w:val="24"/>
          <w:lang w:val="hr-HR"/>
        </w:rPr>
        <w:t>&amp; Bernston, G. G. (Eds</w:t>
      </w:r>
      <w:r w:rsidR="0054604F" w:rsidRPr="003664CA">
        <w:rPr>
          <w:rFonts w:eastAsia="Calibri" w:cs="Times New Roman"/>
          <w:szCs w:val="24"/>
          <w:lang w:val="hr-HR"/>
        </w:rPr>
        <w:t>.),</w:t>
      </w:r>
      <w:r w:rsidRPr="003664CA">
        <w:rPr>
          <w:rFonts w:eastAsia="Calibri" w:cs="Times New Roman"/>
          <w:szCs w:val="24"/>
          <w:lang w:val="hr-HR"/>
        </w:rPr>
        <w:t xml:space="preserve"> </w:t>
      </w:r>
      <w:r w:rsidRPr="003664CA">
        <w:rPr>
          <w:rFonts w:eastAsia="Calibri" w:cs="Times New Roman"/>
          <w:i/>
          <w:szCs w:val="24"/>
          <w:lang w:val="hr-HR"/>
        </w:rPr>
        <w:t>Handbook of Psychophysiology</w:t>
      </w:r>
      <w:r w:rsidRPr="003664CA">
        <w:rPr>
          <w:rFonts w:eastAsia="Calibri" w:cs="Times New Roman"/>
          <w:szCs w:val="24"/>
          <w:lang w:val="hr-HR"/>
        </w:rPr>
        <w:t>. Cambridge, U.</w:t>
      </w:r>
      <w:r w:rsidR="008D67E0">
        <w:rPr>
          <w:rFonts w:eastAsia="Calibri" w:cs="Times New Roman"/>
          <w:szCs w:val="24"/>
          <w:lang w:val="hr-HR"/>
        </w:rPr>
        <w:t xml:space="preserve"> </w:t>
      </w:r>
      <w:r w:rsidRPr="003664CA">
        <w:rPr>
          <w:rFonts w:eastAsia="Calibri" w:cs="Times New Roman"/>
          <w:szCs w:val="24"/>
          <w:lang w:val="hr-HR"/>
        </w:rPr>
        <w:t>K.: Cambridge Universi</w:t>
      </w:r>
      <w:r w:rsidR="00A6069A" w:rsidRPr="003664CA">
        <w:rPr>
          <w:rFonts w:eastAsia="Calibri" w:cs="Times New Roman"/>
          <w:szCs w:val="24"/>
          <w:lang w:val="hr-HR"/>
        </w:rPr>
        <w:t>ty Press, 56-</w:t>
      </w:r>
      <w:r w:rsidRPr="003664CA">
        <w:rPr>
          <w:rFonts w:eastAsia="Calibri" w:cs="Times New Roman"/>
          <w:szCs w:val="24"/>
          <w:lang w:val="hr-HR"/>
        </w:rPr>
        <w:t>84.</w:t>
      </w:r>
    </w:p>
    <w:p w14:paraId="0F19F375" w14:textId="408BCB10" w:rsidR="00DB06E2" w:rsidRPr="003664CA" w:rsidRDefault="000E3801" w:rsidP="000E3801">
      <w:pPr>
        <w:spacing w:line="360" w:lineRule="auto"/>
        <w:ind w:left="720" w:hanging="720"/>
        <w:rPr>
          <w:rFonts w:eastAsia="Calibri" w:cs="Times New Roman"/>
          <w:lang w:val="hr-HR"/>
        </w:rPr>
      </w:pPr>
      <w:r w:rsidRPr="000E3801">
        <w:rPr>
          <w:rFonts w:eastAsia="Calibri" w:cs="Times New Roman"/>
          <w:lang w:val="hr-HR"/>
        </w:rPr>
        <w:t xml:space="preserve">Purves, D., Augustine, G. J., Fitzpatrick, D., Hall, W. C., Lamantia, A. S., &amp; White, L. E. (Eds.), (2016). </w:t>
      </w:r>
      <w:r w:rsidRPr="000E3801">
        <w:rPr>
          <w:rFonts w:eastAsia="Calibri" w:cs="Times New Roman"/>
          <w:i/>
          <w:iCs/>
          <w:lang w:val="hr-HR"/>
        </w:rPr>
        <w:t>Neuroznanost</w:t>
      </w:r>
      <w:r w:rsidRPr="000E3801">
        <w:rPr>
          <w:rFonts w:eastAsia="Calibri" w:cs="Times New Roman"/>
          <w:lang w:val="hr-HR"/>
        </w:rPr>
        <w:t>. Zagreb: Medicinska naklada.</w:t>
      </w:r>
    </w:p>
    <w:p w14:paraId="19644973" w14:textId="47D8B7F7" w:rsidR="000E3801" w:rsidRPr="00426D1C" w:rsidRDefault="000E3801" w:rsidP="000E3801">
      <w:pPr>
        <w:spacing w:line="360" w:lineRule="auto"/>
        <w:ind w:left="720" w:hanging="720"/>
        <w:rPr>
          <w:rFonts w:eastAsia="Calibri" w:cs="Times New Roman"/>
          <w:lang w:val="hr-HR"/>
        </w:rPr>
      </w:pPr>
      <w:r w:rsidRPr="00426D1C">
        <w:rPr>
          <w:rFonts w:eastAsia="Calibri" w:cs="Times New Roman"/>
          <w:lang w:val="hr-HR"/>
        </w:rPr>
        <w:t>Sur, S., &amp; Sinha, V.</w:t>
      </w:r>
      <w:r w:rsidR="000C1138">
        <w:rPr>
          <w:rFonts w:eastAsia="Calibri" w:cs="Times New Roman"/>
          <w:lang w:val="hr-HR"/>
        </w:rPr>
        <w:t xml:space="preserve"> </w:t>
      </w:r>
      <w:r w:rsidRPr="00426D1C">
        <w:rPr>
          <w:rFonts w:eastAsia="Calibri" w:cs="Times New Roman"/>
          <w:lang w:val="hr-HR"/>
        </w:rPr>
        <w:t xml:space="preserve">K. (2009). Event-related potential: An overview. </w:t>
      </w:r>
      <w:r w:rsidRPr="00426D1C">
        <w:rPr>
          <w:rFonts w:eastAsia="Calibri" w:cs="Times New Roman"/>
          <w:i/>
          <w:iCs/>
          <w:lang w:val="hr-HR"/>
        </w:rPr>
        <w:t>Industrial Psychiatry Journal</w:t>
      </w:r>
      <w:r w:rsidRPr="00A51BC0">
        <w:rPr>
          <w:rFonts w:eastAsia="Calibri" w:cs="Times New Roman"/>
          <w:i/>
          <w:iCs/>
          <w:lang w:val="hr-HR"/>
        </w:rPr>
        <w:t xml:space="preserve">, </w:t>
      </w:r>
      <w:r w:rsidRPr="00426D1C">
        <w:rPr>
          <w:rFonts w:eastAsia="Calibri" w:cs="Times New Roman"/>
          <w:i/>
          <w:iCs/>
          <w:lang w:val="hr-HR"/>
        </w:rPr>
        <w:t>18</w:t>
      </w:r>
      <w:r w:rsidRPr="00426D1C">
        <w:rPr>
          <w:rFonts w:eastAsia="Calibri" w:cs="Times New Roman"/>
          <w:lang w:val="hr-HR"/>
        </w:rPr>
        <w:t>(1), 70-73.</w:t>
      </w:r>
    </w:p>
    <w:p w14:paraId="719D7C15" w14:textId="4088F789" w:rsidR="00DB06E2" w:rsidRPr="00426D1C" w:rsidRDefault="000E3801" w:rsidP="000E3801">
      <w:pPr>
        <w:spacing w:line="360" w:lineRule="auto"/>
        <w:ind w:left="720" w:hanging="720"/>
        <w:rPr>
          <w:rFonts w:eastAsia="Calibri" w:cs="Times New Roman"/>
          <w:lang w:val="hr-HR"/>
        </w:rPr>
      </w:pPr>
      <w:r w:rsidRPr="00426D1C">
        <w:rPr>
          <w:rFonts w:eastAsia="Calibri" w:cs="Times New Roman"/>
          <w:lang w:val="hr-HR"/>
        </w:rPr>
        <w:t xml:space="preserve">Tadinac, M., &amp; Hromatko, I. (2012). </w:t>
      </w:r>
      <w:r w:rsidRPr="00426D1C">
        <w:rPr>
          <w:rFonts w:eastAsia="Calibri" w:cs="Times New Roman"/>
          <w:i/>
          <w:iCs/>
          <w:lang w:val="hr-HR"/>
        </w:rPr>
        <w:t>Uvod u biološke osnove doživljavanja i ponašanja</w:t>
      </w:r>
      <w:r w:rsidRPr="00426D1C">
        <w:rPr>
          <w:rFonts w:eastAsia="Calibri" w:cs="Times New Roman"/>
          <w:lang w:val="hr-HR"/>
        </w:rPr>
        <w:t>. Zagreb: FF Press Dominović.</w:t>
      </w:r>
    </w:p>
    <w:p w14:paraId="7657CE98" w14:textId="3F46E625" w:rsidR="000E3801" w:rsidRPr="00426D1C" w:rsidRDefault="000E3801" w:rsidP="000E3801">
      <w:pPr>
        <w:spacing w:line="360" w:lineRule="auto"/>
        <w:ind w:left="720" w:hanging="720"/>
        <w:rPr>
          <w:rFonts w:eastAsia="Calibri" w:cs="Times New Roman"/>
          <w:lang w:val="hr-HR"/>
        </w:rPr>
      </w:pPr>
      <w:r w:rsidRPr="00426D1C">
        <w:rPr>
          <w:rFonts w:eastAsia="Calibri" w:cs="Times New Roman"/>
          <w:lang w:val="hr-HR"/>
        </w:rPr>
        <w:t xml:space="preserve">Tatalović Vorkapić, S. (2008). Primjena metode evociranih moždanih potencijala u istraživanju ekstraverzije. </w:t>
      </w:r>
      <w:r w:rsidRPr="00426D1C">
        <w:rPr>
          <w:rFonts w:eastAsia="Calibri" w:cs="Times New Roman"/>
          <w:i/>
          <w:iCs/>
          <w:lang w:val="hr-HR"/>
        </w:rPr>
        <w:t>Društvena istraživanja</w:t>
      </w:r>
      <w:r w:rsidRPr="00A51BC0">
        <w:rPr>
          <w:rFonts w:eastAsia="Calibri" w:cs="Times New Roman"/>
          <w:i/>
          <w:iCs/>
          <w:lang w:val="hr-HR"/>
        </w:rPr>
        <w:t>,</w:t>
      </w:r>
      <w:r w:rsidRPr="00426D1C">
        <w:rPr>
          <w:rFonts w:eastAsia="Calibri" w:cs="Times New Roman"/>
          <w:i/>
          <w:iCs/>
          <w:lang w:val="hr-HR"/>
        </w:rPr>
        <w:t xml:space="preserve"> 17</w:t>
      </w:r>
      <w:r w:rsidRPr="00426D1C">
        <w:rPr>
          <w:rFonts w:eastAsia="Calibri" w:cs="Times New Roman"/>
          <w:lang w:val="hr-HR"/>
        </w:rPr>
        <w:t xml:space="preserve">(1-2), 247-265. </w:t>
      </w:r>
    </w:p>
    <w:p w14:paraId="41AE34C1" w14:textId="28F77CC2" w:rsidR="00DB06E2" w:rsidRPr="003664CA" w:rsidRDefault="00DB06E2" w:rsidP="00DB06E2">
      <w:pPr>
        <w:spacing w:line="360" w:lineRule="auto"/>
        <w:ind w:left="720" w:hanging="720"/>
        <w:jc w:val="both"/>
        <w:rPr>
          <w:rFonts w:eastAsia="Calibri" w:cs="Times New Roman"/>
          <w:szCs w:val="24"/>
          <w:lang w:val="hr-HR"/>
        </w:rPr>
      </w:pPr>
      <w:r w:rsidRPr="003664CA">
        <w:rPr>
          <w:rFonts w:eastAsia="Calibri" w:cs="Times New Roman"/>
          <w:szCs w:val="24"/>
          <w:lang w:val="hr-HR"/>
        </w:rPr>
        <w:t xml:space="preserve">Teplan, M. (2002). Fundamentals of EEG measurement. </w:t>
      </w:r>
      <w:r w:rsidRPr="003664CA">
        <w:rPr>
          <w:rFonts w:eastAsia="Calibri" w:cs="Times New Roman"/>
          <w:i/>
          <w:szCs w:val="24"/>
          <w:lang w:val="hr-HR"/>
        </w:rPr>
        <w:t>Measurement Science Review</w:t>
      </w:r>
      <w:r w:rsidRPr="00A51BC0">
        <w:rPr>
          <w:rFonts w:eastAsia="Calibri" w:cs="Times New Roman"/>
          <w:i/>
          <w:szCs w:val="24"/>
          <w:lang w:val="hr-HR"/>
        </w:rPr>
        <w:t>,</w:t>
      </w:r>
      <w:r w:rsidRPr="003664CA">
        <w:rPr>
          <w:rFonts w:eastAsia="Calibri" w:cs="Times New Roman"/>
          <w:i/>
          <w:szCs w:val="24"/>
          <w:lang w:val="hr-HR"/>
        </w:rPr>
        <w:t xml:space="preserve"> 2</w:t>
      </w:r>
      <w:r w:rsidRPr="003664CA">
        <w:rPr>
          <w:rFonts w:eastAsia="Calibri" w:cs="Times New Roman"/>
          <w:szCs w:val="24"/>
          <w:lang w:val="hr-HR"/>
        </w:rPr>
        <w:t xml:space="preserve">, 1-11. </w:t>
      </w:r>
    </w:p>
    <w:p w14:paraId="532AA528" w14:textId="3B826083" w:rsidR="00DB06E2" w:rsidRPr="003664CA" w:rsidRDefault="00DB06E2" w:rsidP="00DB06E2">
      <w:pPr>
        <w:spacing w:line="360" w:lineRule="auto"/>
        <w:ind w:left="720" w:hanging="720"/>
        <w:rPr>
          <w:rFonts w:eastAsia="Calibri" w:cs="Times New Roman"/>
          <w:szCs w:val="24"/>
          <w:lang w:val="hr-HR"/>
        </w:rPr>
      </w:pPr>
      <w:r w:rsidRPr="003664CA">
        <w:rPr>
          <w:rFonts w:eastAsia="Calibri" w:cs="Times New Roman"/>
          <w:szCs w:val="24"/>
          <w:lang w:val="hr-HR"/>
        </w:rPr>
        <w:t xml:space="preserve">Yucha, C., </w:t>
      </w:r>
      <w:r w:rsidR="00A6069A" w:rsidRPr="003664CA">
        <w:rPr>
          <w:rFonts w:eastAsia="Calibri" w:cs="Times New Roman"/>
          <w:szCs w:val="24"/>
          <w:lang w:val="hr-HR"/>
        </w:rPr>
        <w:t xml:space="preserve">&amp; </w:t>
      </w:r>
      <w:r w:rsidRPr="003664CA">
        <w:rPr>
          <w:rFonts w:eastAsia="Calibri" w:cs="Times New Roman"/>
          <w:szCs w:val="24"/>
          <w:lang w:val="hr-HR"/>
        </w:rPr>
        <w:t>Gilbert, C. (2004). Evidence-Based Practise in Biofeedback and Neurofeedback. Association for Applied Psychophysiology and Biofeedback. Colorado Springs, CO.</w:t>
      </w:r>
    </w:p>
    <w:p w14:paraId="260ECF97" w14:textId="77777777" w:rsidR="00DB06E2" w:rsidRPr="003664CA" w:rsidRDefault="00DB06E2" w:rsidP="00DB06E2">
      <w:pPr>
        <w:spacing w:after="200" w:line="276" w:lineRule="auto"/>
        <w:rPr>
          <w:rFonts w:eastAsia="Calibri" w:cs="Times New Roman"/>
          <w:szCs w:val="24"/>
          <w:lang w:val="hr-HR"/>
        </w:rPr>
      </w:pPr>
      <w:r w:rsidRPr="003664CA">
        <w:rPr>
          <w:rFonts w:eastAsia="Calibri" w:cs="Times New Roman"/>
          <w:szCs w:val="24"/>
          <w:lang w:val="hr-HR"/>
        </w:rPr>
        <w:br w:type="page"/>
      </w:r>
    </w:p>
    <w:p w14:paraId="213EA874" w14:textId="7E5CB252" w:rsidR="00DB06E2" w:rsidRPr="003664CA" w:rsidRDefault="00574718" w:rsidP="00DB06E2">
      <w:pPr>
        <w:spacing w:line="360" w:lineRule="auto"/>
        <w:ind w:left="720" w:hanging="720"/>
        <w:rPr>
          <w:rFonts w:eastAsia="Calibri" w:cs="Times New Roman"/>
          <w:b/>
          <w:szCs w:val="24"/>
          <w:lang w:val="hr-HR"/>
        </w:rPr>
      </w:pPr>
      <w:r>
        <w:rPr>
          <w:rFonts w:eastAsia="Calibri" w:cs="Times New Roman"/>
          <w:b/>
          <w:szCs w:val="24"/>
          <w:lang w:val="hr-HR"/>
        </w:rPr>
        <w:lastRenderedPageBreak/>
        <w:t>Popis</w:t>
      </w:r>
      <w:r w:rsidR="00DB06E2" w:rsidRPr="003664CA">
        <w:rPr>
          <w:rFonts w:eastAsia="Calibri" w:cs="Times New Roman"/>
          <w:b/>
          <w:szCs w:val="24"/>
          <w:lang w:val="hr-HR"/>
        </w:rPr>
        <w:t xml:space="preserve"> slika</w:t>
      </w:r>
    </w:p>
    <w:p w14:paraId="7BD12063" w14:textId="77777777" w:rsidR="00DB06E2" w:rsidRPr="003664CA" w:rsidRDefault="00DB06E2" w:rsidP="00DB06E2">
      <w:pPr>
        <w:spacing w:line="360" w:lineRule="auto"/>
        <w:rPr>
          <w:rFonts w:eastAsia="Calibri" w:cs="Times New Roman"/>
          <w:color w:val="000000"/>
          <w:szCs w:val="24"/>
          <w:lang w:val="hr-HR"/>
        </w:rPr>
      </w:pPr>
    </w:p>
    <w:p w14:paraId="0EF1C1F6" w14:textId="2C51204A" w:rsidR="00DB06E2" w:rsidRPr="003664CA" w:rsidRDefault="00B003C0" w:rsidP="00DB06E2">
      <w:pPr>
        <w:spacing w:line="360" w:lineRule="auto"/>
        <w:rPr>
          <w:rFonts w:eastAsia="Calibri" w:cs="Times New Roman"/>
          <w:color w:val="000000"/>
          <w:szCs w:val="24"/>
          <w:lang w:val="hr-HR"/>
        </w:rPr>
      </w:pPr>
      <w:r w:rsidRPr="00B003C0">
        <w:rPr>
          <w:rFonts w:eastAsia="Calibri" w:cs="Times New Roman"/>
          <w:noProof/>
          <w:color w:val="000000"/>
          <w:szCs w:val="24"/>
          <w:lang w:val="hr-HR" w:eastAsia="hr-HR"/>
        </w:rPr>
        <w:drawing>
          <wp:inline distT="0" distB="0" distL="0" distR="0" wp14:anchorId="59B6389A" wp14:editId="2FAA0122">
            <wp:extent cx="5943600" cy="4186084"/>
            <wp:effectExtent l="0" t="0" r="0" b="5080"/>
            <wp:docPr id="27" name="Picture 27" descr="C:\Users\Pavle\Desktop\Ilustracije\Pog2_fin\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vle\Desktop\Ilustracije\Pog2_fin\2.1\2.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86084"/>
                    </a:xfrm>
                    <a:prstGeom prst="rect">
                      <a:avLst/>
                    </a:prstGeom>
                    <a:noFill/>
                    <a:ln>
                      <a:noFill/>
                    </a:ln>
                  </pic:spPr>
                </pic:pic>
              </a:graphicData>
            </a:graphic>
          </wp:inline>
        </w:drawing>
      </w:r>
    </w:p>
    <w:p w14:paraId="6BAAB70F" w14:textId="1B97214B" w:rsidR="00DB06E2" w:rsidRPr="003664CA" w:rsidRDefault="00DB06E2" w:rsidP="00DB06E2">
      <w:pPr>
        <w:spacing w:line="360" w:lineRule="auto"/>
        <w:rPr>
          <w:rFonts w:eastAsia="Calibri" w:cs="Times New Roman"/>
          <w:color w:val="000000"/>
          <w:szCs w:val="24"/>
          <w:lang w:val="hr-HR"/>
        </w:rPr>
      </w:pPr>
      <w:r w:rsidRPr="003664CA">
        <w:rPr>
          <w:rFonts w:eastAsia="Calibri" w:cs="Times New Roman"/>
          <w:color w:val="000000"/>
          <w:szCs w:val="24"/>
          <w:lang w:val="hr-HR"/>
        </w:rPr>
        <w:t xml:space="preserve">Slika 2.1. Primjer elektroencefalograma za vrijeme obavljanja </w:t>
      </w:r>
      <w:r w:rsidRPr="003664CA">
        <w:rPr>
          <w:rFonts w:eastAsia="Calibri" w:cs="Times New Roman"/>
          <w:i/>
          <w:color w:val="000000"/>
          <w:szCs w:val="24"/>
          <w:lang w:val="hr-HR"/>
        </w:rPr>
        <w:t>tapping</w:t>
      </w:r>
      <w:r w:rsidRPr="003664CA">
        <w:rPr>
          <w:rFonts w:eastAsia="Calibri" w:cs="Times New Roman"/>
          <w:color w:val="000000"/>
          <w:szCs w:val="24"/>
          <w:lang w:val="hr-HR"/>
        </w:rPr>
        <w:t xml:space="preserve"> motornog zadatka. Slika je dio a</w:t>
      </w:r>
      <w:r w:rsidR="005D485F">
        <w:rPr>
          <w:rFonts w:eastAsia="Calibri" w:cs="Times New Roman"/>
          <w:color w:val="000000"/>
          <w:szCs w:val="24"/>
          <w:lang w:val="hr-HR"/>
        </w:rPr>
        <w:t>rhive autoričinih istraživanja</w:t>
      </w:r>
    </w:p>
    <w:p w14:paraId="0F3D993D" w14:textId="77777777" w:rsidR="00DB06E2" w:rsidRPr="003664CA" w:rsidRDefault="00DB06E2" w:rsidP="00DB06E2">
      <w:pPr>
        <w:spacing w:line="360" w:lineRule="auto"/>
        <w:rPr>
          <w:rFonts w:eastAsia="Calibri" w:cs="Times New Roman"/>
          <w:color w:val="000000"/>
          <w:szCs w:val="24"/>
          <w:lang w:val="hr-HR"/>
        </w:rPr>
      </w:pPr>
    </w:p>
    <w:p w14:paraId="492C6418" w14:textId="77777777" w:rsidR="00DB06E2" w:rsidRPr="003664CA" w:rsidRDefault="00DB06E2" w:rsidP="00DB06E2">
      <w:pPr>
        <w:spacing w:line="360" w:lineRule="auto"/>
        <w:rPr>
          <w:rFonts w:eastAsia="Calibri" w:cs="Times New Roman"/>
          <w:color w:val="000000"/>
          <w:szCs w:val="24"/>
          <w:lang w:val="hr-HR"/>
        </w:rPr>
      </w:pPr>
    </w:p>
    <w:p w14:paraId="4708C9A1" w14:textId="77777777" w:rsidR="00DB06E2" w:rsidRPr="003664CA" w:rsidRDefault="00DB06E2" w:rsidP="00DB06E2">
      <w:pPr>
        <w:spacing w:line="360" w:lineRule="auto"/>
        <w:rPr>
          <w:rFonts w:eastAsia="Calibri" w:cs="Times New Roman"/>
          <w:color w:val="000000"/>
          <w:szCs w:val="24"/>
          <w:lang w:val="hr-HR"/>
        </w:rPr>
      </w:pPr>
    </w:p>
    <w:p w14:paraId="372C0852" w14:textId="77777777" w:rsidR="00DB06E2" w:rsidRPr="003664CA" w:rsidRDefault="00DB06E2" w:rsidP="00DB06E2">
      <w:pPr>
        <w:spacing w:after="200" w:line="276" w:lineRule="auto"/>
        <w:rPr>
          <w:rFonts w:eastAsia="Calibri" w:cs="Times New Roman"/>
          <w:color w:val="000000"/>
          <w:szCs w:val="24"/>
          <w:lang w:val="hr-HR"/>
        </w:rPr>
      </w:pPr>
      <w:r w:rsidRPr="003664CA">
        <w:rPr>
          <w:rFonts w:eastAsia="Calibri" w:cs="Times New Roman"/>
          <w:color w:val="000000"/>
          <w:szCs w:val="24"/>
          <w:lang w:val="hr-HR"/>
        </w:rPr>
        <w:br w:type="page"/>
      </w:r>
    </w:p>
    <w:p w14:paraId="2F47FBAB" w14:textId="77777777" w:rsidR="00DB06E2" w:rsidRPr="003664CA" w:rsidRDefault="00DB06E2" w:rsidP="00DB06E2">
      <w:pPr>
        <w:spacing w:line="360" w:lineRule="auto"/>
        <w:jc w:val="center"/>
        <w:rPr>
          <w:rFonts w:eastAsia="Calibri" w:cs="Times New Roman"/>
          <w:color w:val="000000"/>
          <w:szCs w:val="24"/>
          <w:lang w:val="hr-HR"/>
        </w:rPr>
      </w:pPr>
      <w:r w:rsidRPr="003664CA">
        <w:rPr>
          <w:rFonts w:eastAsia="Calibri" w:cs="Times New Roman"/>
          <w:noProof/>
          <w:color w:val="000000"/>
          <w:szCs w:val="24"/>
          <w:lang w:val="hr-HR" w:eastAsia="hr-HR"/>
        </w:rPr>
        <w:lastRenderedPageBreak/>
        <w:drawing>
          <wp:inline distT="0" distB="0" distL="0" distR="0" wp14:anchorId="029070F0" wp14:editId="7A4949A7">
            <wp:extent cx="5760720" cy="5502777"/>
            <wp:effectExtent l="0" t="0" r="0" b="3175"/>
            <wp:docPr id="8" name="Picture 8" descr="C:\Users\Pavle\Desktop\Ilustracij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le\Desktop\Ilustracije\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502777"/>
                    </a:xfrm>
                    <a:prstGeom prst="rect">
                      <a:avLst/>
                    </a:prstGeom>
                    <a:noFill/>
                    <a:ln>
                      <a:noFill/>
                    </a:ln>
                  </pic:spPr>
                </pic:pic>
              </a:graphicData>
            </a:graphic>
          </wp:inline>
        </w:drawing>
      </w:r>
    </w:p>
    <w:p w14:paraId="778EACB4" w14:textId="5E67C368" w:rsidR="00DB06E2" w:rsidRPr="003664CA" w:rsidRDefault="00DB06E2" w:rsidP="00DB06E2">
      <w:pPr>
        <w:spacing w:line="360" w:lineRule="auto"/>
        <w:jc w:val="both"/>
        <w:rPr>
          <w:rFonts w:eastAsia="Calibri" w:cs="Times New Roman"/>
          <w:szCs w:val="24"/>
          <w:lang w:val="hr-HR"/>
        </w:rPr>
      </w:pPr>
      <w:r w:rsidRPr="003664CA">
        <w:rPr>
          <w:rFonts w:eastAsia="Calibri" w:cs="Times New Roman"/>
          <w:color w:val="000000"/>
          <w:szCs w:val="24"/>
          <w:lang w:val="hr-HR"/>
        </w:rPr>
        <w:t xml:space="preserve">Slika 2.2. </w:t>
      </w:r>
      <w:r w:rsidRPr="003664CA">
        <w:rPr>
          <w:rFonts w:eastAsia="Calibri" w:cs="Times New Roman"/>
          <w:szCs w:val="24"/>
          <w:lang w:val="hr-HR"/>
        </w:rPr>
        <w:t>Prikaz rasporeda elektroda kod</w:t>
      </w:r>
      <w:r w:rsidR="005D485F">
        <w:rPr>
          <w:rFonts w:eastAsia="Calibri" w:cs="Times New Roman"/>
          <w:szCs w:val="24"/>
          <w:lang w:val="hr-HR"/>
        </w:rPr>
        <w:t xml:space="preserve"> internacionalnog 10/20 sustava</w:t>
      </w:r>
    </w:p>
    <w:p w14:paraId="37847093" w14:textId="77777777" w:rsidR="00DB06E2" w:rsidRPr="003664CA" w:rsidRDefault="00DB06E2" w:rsidP="00DB06E2">
      <w:pPr>
        <w:spacing w:after="200" w:line="276" w:lineRule="auto"/>
        <w:rPr>
          <w:rFonts w:eastAsia="Calibri" w:cs="Times New Roman"/>
          <w:szCs w:val="24"/>
          <w:lang w:val="hr-HR"/>
        </w:rPr>
      </w:pPr>
      <w:r w:rsidRPr="003664CA">
        <w:rPr>
          <w:rFonts w:eastAsia="Calibri" w:cs="Times New Roman"/>
          <w:szCs w:val="24"/>
          <w:lang w:val="hr-HR"/>
        </w:rPr>
        <w:br w:type="page"/>
      </w:r>
    </w:p>
    <w:p w14:paraId="6EDF828E" w14:textId="0BD8C94A" w:rsidR="00DB06E2" w:rsidRPr="003664CA" w:rsidRDefault="00B65CC6" w:rsidP="00DB06E2">
      <w:pPr>
        <w:spacing w:line="360" w:lineRule="auto"/>
        <w:jc w:val="both"/>
        <w:rPr>
          <w:rFonts w:eastAsia="Calibri" w:cs="Times New Roman"/>
          <w:szCs w:val="24"/>
          <w:lang w:val="hr-HR"/>
        </w:rPr>
      </w:pPr>
      <w:r w:rsidRPr="00B65CC6">
        <w:rPr>
          <w:rFonts w:eastAsia="Calibri" w:cs="Times New Roman"/>
          <w:noProof/>
          <w:szCs w:val="24"/>
          <w:lang w:val="hr-HR" w:eastAsia="hr-HR"/>
        </w:rPr>
        <w:lastRenderedPageBreak/>
        <w:drawing>
          <wp:inline distT="0" distB="0" distL="0" distR="0" wp14:anchorId="58932B06" wp14:editId="6E23B62A">
            <wp:extent cx="5943600" cy="3598115"/>
            <wp:effectExtent l="0" t="0" r="0" b="2540"/>
            <wp:docPr id="28" name="Picture 28" descr="C:\Users\Pavle\Desktop\Ilustracije\Pog2_fin\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vle\Desktop\Ilustracije\Pog2_fin\2.3\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98115"/>
                    </a:xfrm>
                    <a:prstGeom prst="rect">
                      <a:avLst/>
                    </a:prstGeom>
                    <a:noFill/>
                    <a:ln>
                      <a:noFill/>
                    </a:ln>
                  </pic:spPr>
                </pic:pic>
              </a:graphicData>
            </a:graphic>
          </wp:inline>
        </w:drawing>
      </w:r>
    </w:p>
    <w:p w14:paraId="0FA0628C" w14:textId="178069E2" w:rsidR="00DB06E2" w:rsidRPr="003664CA" w:rsidRDefault="000E3801" w:rsidP="000E3801">
      <w:pPr>
        <w:spacing w:line="360" w:lineRule="auto"/>
        <w:rPr>
          <w:rFonts w:eastAsia="Calibri" w:cs="Times New Roman"/>
          <w:color w:val="000000" w:themeColor="text1"/>
          <w:lang w:val="hr-HR"/>
        </w:rPr>
      </w:pPr>
      <w:r w:rsidRPr="000E3801">
        <w:rPr>
          <w:rFonts w:eastAsia="Calibri" w:cs="Times New Roman"/>
          <w:color w:val="000000" w:themeColor="text1"/>
          <w:lang w:val="hr-HR"/>
        </w:rPr>
        <w:t xml:space="preserve">Slika. 2.3. Ilustracija komponenti moždanih valova: beta, alfa, theta i delta </w:t>
      </w:r>
    </w:p>
    <w:p w14:paraId="16F14A23" w14:textId="77777777" w:rsidR="00DB06E2" w:rsidRPr="003664CA" w:rsidRDefault="00DB06E2" w:rsidP="00DB06E2">
      <w:pPr>
        <w:spacing w:after="200" w:line="276" w:lineRule="auto"/>
        <w:rPr>
          <w:rFonts w:eastAsia="Calibri" w:cs="Times New Roman"/>
          <w:color w:val="000000"/>
          <w:szCs w:val="24"/>
          <w:lang w:val="hr-HR"/>
        </w:rPr>
      </w:pPr>
      <w:r w:rsidRPr="003664CA">
        <w:rPr>
          <w:rFonts w:eastAsia="Calibri" w:cs="Times New Roman"/>
          <w:color w:val="000000"/>
          <w:szCs w:val="24"/>
          <w:lang w:val="hr-HR"/>
        </w:rPr>
        <w:br w:type="page"/>
      </w:r>
    </w:p>
    <w:p w14:paraId="41B5D9CF" w14:textId="77777777" w:rsidR="00DB06E2" w:rsidRPr="003664CA" w:rsidRDefault="00DB06E2" w:rsidP="00DB06E2">
      <w:pPr>
        <w:spacing w:line="360" w:lineRule="auto"/>
        <w:rPr>
          <w:rFonts w:eastAsia="Calibri" w:cs="Times New Roman"/>
          <w:color w:val="000000"/>
          <w:szCs w:val="24"/>
          <w:lang w:val="hr-HR"/>
        </w:rPr>
      </w:pPr>
    </w:p>
    <w:p w14:paraId="7871C3C5" w14:textId="77777777" w:rsidR="00DB06E2" w:rsidRPr="003664CA" w:rsidRDefault="00DB06E2" w:rsidP="00DB06E2">
      <w:pPr>
        <w:spacing w:line="360" w:lineRule="auto"/>
        <w:rPr>
          <w:rFonts w:eastAsia="Calibri" w:cs="Times New Roman"/>
          <w:color w:val="000000"/>
          <w:szCs w:val="24"/>
          <w:lang w:val="hr-HR"/>
        </w:rPr>
      </w:pPr>
      <w:r w:rsidRPr="003664CA">
        <w:rPr>
          <w:rFonts w:ascii="Calibri" w:eastAsia="Calibri" w:hAnsi="Calibri" w:cs="Times New Roman"/>
          <w:noProof/>
          <w:sz w:val="22"/>
          <w:lang w:val="hr-HR" w:eastAsia="hr-HR"/>
        </w:rPr>
        <w:drawing>
          <wp:inline distT="0" distB="0" distL="0" distR="0" wp14:anchorId="51562B30" wp14:editId="71C3BD28">
            <wp:extent cx="5760720" cy="5985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985510"/>
                    </a:xfrm>
                    <a:prstGeom prst="rect">
                      <a:avLst/>
                    </a:prstGeom>
                  </pic:spPr>
                </pic:pic>
              </a:graphicData>
            </a:graphic>
          </wp:inline>
        </w:drawing>
      </w:r>
    </w:p>
    <w:p w14:paraId="3F705A26" w14:textId="77777777" w:rsidR="00DB06E2" w:rsidRPr="003664CA" w:rsidRDefault="00DB06E2" w:rsidP="00DB06E2">
      <w:pPr>
        <w:spacing w:line="360" w:lineRule="auto"/>
        <w:rPr>
          <w:rFonts w:eastAsia="Calibri" w:cs="Times New Roman"/>
          <w:color w:val="000000"/>
          <w:szCs w:val="24"/>
          <w:lang w:val="hr-HR"/>
        </w:rPr>
      </w:pPr>
    </w:p>
    <w:p w14:paraId="543F27C4" w14:textId="4119EAAD" w:rsidR="00DB06E2" w:rsidRDefault="000E3801" w:rsidP="000E3801">
      <w:pPr>
        <w:spacing w:line="360" w:lineRule="auto"/>
        <w:ind w:left="720" w:hanging="720"/>
        <w:rPr>
          <w:rFonts w:eastAsia="Calibri" w:cs="Times New Roman"/>
          <w:lang w:val="hr-HR"/>
        </w:rPr>
      </w:pPr>
      <w:r w:rsidRPr="000E3801">
        <w:rPr>
          <w:rFonts w:eastAsia="Calibri" w:cs="Times New Roman"/>
          <w:lang w:val="hr-HR"/>
        </w:rPr>
        <w:t>Slika 2.4. Ilustracija EEG-a neposredno prije i za vrijeme epileptičkog napada</w:t>
      </w:r>
    </w:p>
    <w:p w14:paraId="1A4CD6A0" w14:textId="5B4BC5AF" w:rsidR="00C37E19" w:rsidRDefault="00C37E19" w:rsidP="000E3801">
      <w:pPr>
        <w:spacing w:line="360" w:lineRule="auto"/>
        <w:ind w:left="720" w:hanging="720"/>
        <w:rPr>
          <w:rFonts w:eastAsia="Calibri" w:cs="Times New Roman"/>
          <w:lang w:val="hr-HR"/>
        </w:rPr>
      </w:pPr>
    </w:p>
    <w:p w14:paraId="04EBBC8B" w14:textId="700D4005" w:rsidR="00C37E19" w:rsidRDefault="00C37E19" w:rsidP="000E3801">
      <w:pPr>
        <w:spacing w:line="360" w:lineRule="auto"/>
        <w:ind w:left="720" w:hanging="720"/>
        <w:rPr>
          <w:rFonts w:eastAsia="Calibri" w:cs="Times New Roman"/>
          <w:lang w:val="hr-HR"/>
        </w:rPr>
      </w:pPr>
    </w:p>
    <w:p w14:paraId="475E0124" w14:textId="460444E4" w:rsidR="00C37E19" w:rsidRDefault="00C37E19" w:rsidP="000E3801">
      <w:pPr>
        <w:spacing w:line="360" w:lineRule="auto"/>
        <w:ind w:left="720" w:hanging="720"/>
        <w:rPr>
          <w:rFonts w:eastAsia="Calibri" w:cs="Times New Roman"/>
          <w:lang w:val="hr-HR"/>
        </w:rPr>
      </w:pPr>
    </w:p>
    <w:p w14:paraId="2CD3BB97" w14:textId="2C862DB7" w:rsidR="00C37E19" w:rsidRDefault="00C37E19" w:rsidP="000E3801">
      <w:pPr>
        <w:spacing w:line="360" w:lineRule="auto"/>
        <w:ind w:left="720" w:hanging="720"/>
        <w:rPr>
          <w:rFonts w:eastAsia="Calibri" w:cs="Times New Roman"/>
          <w:lang w:val="hr-HR"/>
        </w:rPr>
      </w:pPr>
    </w:p>
    <w:p w14:paraId="3294A324" w14:textId="6E789180" w:rsidR="00C37E19" w:rsidRDefault="00C37E19" w:rsidP="000E3801">
      <w:pPr>
        <w:spacing w:line="360" w:lineRule="auto"/>
        <w:ind w:left="720" w:hanging="720"/>
        <w:rPr>
          <w:rFonts w:eastAsia="Calibri" w:cs="Times New Roman"/>
          <w:lang w:val="hr-HR"/>
        </w:rPr>
      </w:pPr>
    </w:p>
    <w:p w14:paraId="2272DE07" w14:textId="09040388" w:rsidR="00C37E19" w:rsidRPr="003664CA" w:rsidRDefault="00C37E19" w:rsidP="000E3801">
      <w:pPr>
        <w:spacing w:line="360" w:lineRule="auto"/>
        <w:ind w:left="720" w:hanging="720"/>
        <w:rPr>
          <w:rFonts w:eastAsia="Calibri" w:cs="Times New Roman"/>
          <w:lang w:val="hr-HR"/>
        </w:rPr>
      </w:pPr>
      <w:r w:rsidRPr="00C37E19">
        <w:rPr>
          <w:rFonts w:eastAsia="Calibri" w:cs="Times New Roman"/>
          <w:noProof/>
          <w:lang w:val="hr-HR" w:eastAsia="hr-HR"/>
        </w:rPr>
        <w:lastRenderedPageBreak/>
        <w:drawing>
          <wp:inline distT="0" distB="0" distL="0" distR="0" wp14:anchorId="3BD3791B" wp14:editId="715FC8CA">
            <wp:extent cx="5943600" cy="3962400"/>
            <wp:effectExtent l="0" t="0" r="0" b="0"/>
            <wp:docPr id="2" name="Slika 2" descr="C:\Users\NATAA~1\AppData\Local\Temp\2.e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A~1\AppData\Local\Temp\2.erp.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5E55A61" w14:textId="77777777" w:rsidR="00DB06E2" w:rsidRPr="003664CA" w:rsidRDefault="00DB06E2" w:rsidP="00DB06E2">
      <w:pPr>
        <w:spacing w:line="360" w:lineRule="auto"/>
        <w:rPr>
          <w:rFonts w:eastAsia="Times New Roman" w:cs="Times New Roman"/>
          <w:szCs w:val="24"/>
          <w:lang w:val="hr-HR" w:eastAsia="hr-HR"/>
        </w:rPr>
      </w:pPr>
    </w:p>
    <w:p w14:paraId="1AC8FC5B" w14:textId="0358FD0B" w:rsidR="00DB06E2" w:rsidRDefault="00C37E19" w:rsidP="00DB06E2">
      <w:pPr>
        <w:contextualSpacing/>
        <w:rPr>
          <w:rFonts w:eastAsia="Calibri" w:cs="Times New Roman"/>
          <w:szCs w:val="24"/>
          <w:lang w:val="hr-HR"/>
        </w:rPr>
      </w:pPr>
      <w:r>
        <w:rPr>
          <w:rFonts w:eastAsia="Calibri" w:cs="Times New Roman"/>
          <w:szCs w:val="24"/>
          <w:lang w:val="hr-HR"/>
        </w:rPr>
        <w:t xml:space="preserve">Slika 2.5. </w:t>
      </w:r>
      <w:r w:rsidR="00C97589">
        <w:rPr>
          <w:rFonts w:eastAsia="Calibri" w:cs="Times New Roman"/>
          <w:szCs w:val="24"/>
          <w:lang w:val="hr-HR"/>
        </w:rPr>
        <w:t>Ilustracija ERP komponenti nakon zadavanja slušnog podražaja</w:t>
      </w:r>
    </w:p>
    <w:p w14:paraId="3A9F81FF" w14:textId="1A92866A" w:rsidR="00C37E19" w:rsidRDefault="00C37E19" w:rsidP="00DB06E2">
      <w:pPr>
        <w:contextualSpacing/>
        <w:rPr>
          <w:rFonts w:eastAsia="Calibri" w:cs="Times New Roman"/>
          <w:szCs w:val="24"/>
          <w:lang w:val="hr-HR"/>
        </w:rPr>
      </w:pPr>
    </w:p>
    <w:p w14:paraId="023B62C8" w14:textId="200D5C49" w:rsidR="00C37E19" w:rsidRDefault="00C37E19" w:rsidP="00DB06E2">
      <w:pPr>
        <w:contextualSpacing/>
        <w:rPr>
          <w:rFonts w:eastAsia="Calibri" w:cs="Times New Roman"/>
          <w:szCs w:val="24"/>
          <w:lang w:val="hr-HR"/>
        </w:rPr>
      </w:pPr>
    </w:p>
    <w:p w14:paraId="3B9A1996" w14:textId="2EB3509E" w:rsidR="00C37E19" w:rsidRDefault="00C37E19" w:rsidP="00DB06E2">
      <w:pPr>
        <w:contextualSpacing/>
        <w:rPr>
          <w:rFonts w:eastAsia="Calibri" w:cs="Times New Roman"/>
          <w:szCs w:val="24"/>
          <w:lang w:val="hr-HR"/>
        </w:rPr>
      </w:pPr>
    </w:p>
    <w:p w14:paraId="302881F6" w14:textId="39048B0D" w:rsidR="00C37E19" w:rsidRDefault="00C37E19" w:rsidP="00DB06E2">
      <w:pPr>
        <w:contextualSpacing/>
        <w:rPr>
          <w:rFonts w:eastAsia="Calibri" w:cs="Times New Roman"/>
          <w:szCs w:val="24"/>
          <w:lang w:val="hr-HR"/>
        </w:rPr>
      </w:pPr>
    </w:p>
    <w:p w14:paraId="7E573155" w14:textId="6ED0C3D8" w:rsidR="00C37E19" w:rsidRDefault="00C37E19" w:rsidP="00DB06E2">
      <w:pPr>
        <w:contextualSpacing/>
        <w:rPr>
          <w:rFonts w:eastAsia="Calibri" w:cs="Times New Roman"/>
          <w:szCs w:val="24"/>
          <w:lang w:val="hr-HR"/>
        </w:rPr>
      </w:pPr>
    </w:p>
    <w:p w14:paraId="59F61A2C" w14:textId="1D4498F9" w:rsidR="00C37E19" w:rsidRDefault="00C37E19" w:rsidP="00DB06E2">
      <w:pPr>
        <w:contextualSpacing/>
        <w:rPr>
          <w:rFonts w:eastAsia="Calibri" w:cs="Times New Roman"/>
          <w:szCs w:val="24"/>
          <w:lang w:val="hr-HR"/>
        </w:rPr>
      </w:pPr>
    </w:p>
    <w:p w14:paraId="6BAD582E" w14:textId="4FC7D839" w:rsidR="00C37E19" w:rsidRDefault="00C37E19" w:rsidP="00DB06E2">
      <w:pPr>
        <w:contextualSpacing/>
        <w:rPr>
          <w:rFonts w:eastAsia="Calibri" w:cs="Times New Roman"/>
          <w:szCs w:val="24"/>
          <w:lang w:val="hr-HR"/>
        </w:rPr>
      </w:pPr>
    </w:p>
    <w:p w14:paraId="40BEE9F5" w14:textId="63FF3D46" w:rsidR="00C37E19" w:rsidRDefault="00C37E19" w:rsidP="00DB06E2">
      <w:pPr>
        <w:contextualSpacing/>
        <w:rPr>
          <w:rFonts w:eastAsia="Calibri" w:cs="Times New Roman"/>
          <w:szCs w:val="24"/>
          <w:lang w:val="hr-HR"/>
        </w:rPr>
      </w:pPr>
    </w:p>
    <w:p w14:paraId="51DE9E64" w14:textId="15106F60" w:rsidR="00C37E19" w:rsidRDefault="00C37E19" w:rsidP="00DB06E2">
      <w:pPr>
        <w:contextualSpacing/>
        <w:rPr>
          <w:rFonts w:eastAsia="Calibri" w:cs="Times New Roman"/>
          <w:szCs w:val="24"/>
          <w:lang w:val="hr-HR"/>
        </w:rPr>
      </w:pPr>
    </w:p>
    <w:p w14:paraId="328D7ACF" w14:textId="49E0D90E" w:rsidR="00C37E19" w:rsidRDefault="00C37E19" w:rsidP="00DB06E2">
      <w:pPr>
        <w:contextualSpacing/>
        <w:rPr>
          <w:rFonts w:eastAsia="Calibri" w:cs="Times New Roman"/>
          <w:szCs w:val="24"/>
          <w:lang w:val="hr-HR"/>
        </w:rPr>
      </w:pPr>
    </w:p>
    <w:p w14:paraId="51F3D5F0" w14:textId="02E10C1B" w:rsidR="00C37E19" w:rsidRDefault="00C37E19" w:rsidP="00DB06E2">
      <w:pPr>
        <w:contextualSpacing/>
        <w:rPr>
          <w:rFonts w:eastAsia="Calibri" w:cs="Times New Roman"/>
          <w:szCs w:val="24"/>
          <w:lang w:val="hr-HR"/>
        </w:rPr>
      </w:pPr>
    </w:p>
    <w:p w14:paraId="0E9A093B" w14:textId="6133418A" w:rsidR="00C37E19" w:rsidRDefault="00C37E19" w:rsidP="00DB06E2">
      <w:pPr>
        <w:contextualSpacing/>
        <w:rPr>
          <w:rFonts w:eastAsia="Calibri" w:cs="Times New Roman"/>
          <w:szCs w:val="24"/>
          <w:lang w:val="hr-HR"/>
        </w:rPr>
      </w:pPr>
    </w:p>
    <w:p w14:paraId="06663E00" w14:textId="77777777" w:rsidR="00C37E19" w:rsidRPr="003664CA" w:rsidRDefault="00C37E19" w:rsidP="00DB06E2">
      <w:pPr>
        <w:contextualSpacing/>
        <w:rPr>
          <w:rFonts w:eastAsia="Calibri" w:cs="Times New Roman"/>
          <w:szCs w:val="24"/>
          <w:lang w:val="hr-HR"/>
        </w:rPr>
      </w:pPr>
    </w:p>
    <w:bookmarkEnd w:id="6"/>
    <w:p w14:paraId="2B85DC9E" w14:textId="77777777" w:rsidR="00DB06E2" w:rsidRPr="003664CA" w:rsidRDefault="00DB06E2" w:rsidP="00DB06E2">
      <w:pPr>
        <w:spacing w:line="360" w:lineRule="auto"/>
        <w:rPr>
          <w:rFonts w:eastAsia="Times New Roman" w:cs="Times New Roman"/>
          <w:b/>
          <w:szCs w:val="24"/>
          <w:lang w:val="hr-HR" w:eastAsia="hr-HR"/>
        </w:rPr>
      </w:pPr>
    </w:p>
    <w:p w14:paraId="496D5DA8" w14:textId="77777777" w:rsidR="00DB06E2" w:rsidRPr="003664CA" w:rsidRDefault="00DB06E2" w:rsidP="00DB06E2">
      <w:pPr>
        <w:spacing w:line="360" w:lineRule="auto"/>
        <w:rPr>
          <w:rFonts w:eastAsia="Times New Roman" w:cs="Times New Roman"/>
          <w:b/>
          <w:szCs w:val="24"/>
          <w:lang w:val="hr-HR" w:eastAsia="hr-HR"/>
        </w:rPr>
      </w:pPr>
    </w:p>
    <w:p w14:paraId="03AEE215" w14:textId="77777777" w:rsidR="00DB06E2" w:rsidRPr="003664CA" w:rsidRDefault="00DB06E2" w:rsidP="00DB06E2">
      <w:pPr>
        <w:spacing w:line="360" w:lineRule="auto"/>
        <w:rPr>
          <w:rFonts w:eastAsia="Times New Roman" w:cs="Times New Roman"/>
          <w:b/>
          <w:szCs w:val="24"/>
          <w:lang w:val="hr-HR" w:eastAsia="hr-HR"/>
        </w:rPr>
      </w:pPr>
    </w:p>
    <w:p w14:paraId="6723F041" w14:textId="77777777" w:rsidR="00DB06E2" w:rsidRPr="003664CA" w:rsidRDefault="00DB06E2" w:rsidP="00DB06E2">
      <w:pPr>
        <w:spacing w:line="360" w:lineRule="auto"/>
        <w:rPr>
          <w:rFonts w:eastAsia="Times New Roman" w:cs="Times New Roman"/>
          <w:b/>
          <w:szCs w:val="24"/>
          <w:lang w:val="hr-HR" w:eastAsia="hr-HR"/>
        </w:rPr>
      </w:pPr>
    </w:p>
    <w:p w14:paraId="68C4E965" w14:textId="77777777" w:rsidR="00DB06E2" w:rsidRPr="003664CA" w:rsidRDefault="00DB06E2" w:rsidP="00DB06E2">
      <w:pPr>
        <w:shd w:val="clear" w:color="auto" w:fill="FFFFFF"/>
        <w:spacing w:line="360" w:lineRule="auto"/>
        <w:textAlignment w:val="baseline"/>
        <w:rPr>
          <w:rFonts w:asciiTheme="majorHAnsi" w:eastAsia="Times New Roman" w:hAnsiTheme="majorHAnsi" w:cstheme="majorHAnsi"/>
          <w:bCs/>
          <w:color w:val="000000"/>
          <w:sz w:val="56"/>
          <w:szCs w:val="56"/>
          <w:shd w:val="clear" w:color="auto" w:fill="FFFFFF"/>
          <w:lang w:val="hr-HR" w:eastAsia="hr-HR"/>
        </w:rPr>
      </w:pPr>
      <w:r w:rsidRPr="003664CA">
        <w:rPr>
          <w:rFonts w:asciiTheme="majorHAnsi" w:eastAsia="Times New Roman" w:hAnsiTheme="majorHAnsi" w:cstheme="majorHAnsi"/>
          <w:bCs/>
          <w:color w:val="000000"/>
          <w:sz w:val="56"/>
          <w:szCs w:val="56"/>
          <w:shd w:val="clear" w:color="auto" w:fill="FFFFFF"/>
          <w:lang w:val="hr-HR" w:eastAsia="hr-HR"/>
        </w:rPr>
        <w:lastRenderedPageBreak/>
        <w:t>3. POGLAVLJE</w:t>
      </w:r>
    </w:p>
    <w:p w14:paraId="653AA43A" w14:textId="77777777" w:rsidR="00DB06E2" w:rsidRPr="003664CA" w:rsidRDefault="00DB06E2" w:rsidP="00DB06E2">
      <w:pPr>
        <w:shd w:val="clear" w:color="auto" w:fill="FFFFFF"/>
        <w:spacing w:line="360" w:lineRule="auto"/>
        <w:textAlignment w:val="baseline"/>
        <w:rPr>
          <w:rFonts w:eastAsia="Times New Roman" w:cs="Times New Roman"/>
          <w:b/>
          <w:bCs/>
          <w:color w:val="000000"/>
          <w:szCs w:val="24"/>
          <w:shd w:val="clear" w:color="auto" w:fill="FFFFFF"/>
          <w:lang w:val="hr-HR" w:eastAsia="hr-HR"/>
        </w:rPr>
      </w:pPr>
    </w:p>
    <w:p w14:paraId="15BB2B6D" w14:textId="77777777" w:rsidR="00DB06E2" w:rsidRPr="003664CA" w:rsidRDefault="00DB06E2" w:rsidP="00DB06E2">
      <w:pPr>
        <w:shd w:val="clear" w:color="auto" w:fill="FFFFFF"/>
        <w:spacing w:line="360" w:lineRule="auto"/>
        <w:textAlignment w:val="baseline"/>
        <w:rPr>
          <w:rFonts w:eastAsia="Times New Roman" w:cs="Times New Roman"/>
          <w:b/>
          <w:bCs/>
          <w:color w:val="000000"/>
          <w:szCs w:val="24"/>
          <w:shd w:val="clear" w:color="auto" w:fill="FFFFFF"/>
          <w:lang w:val="hr-HR" w:eastAsia="hr-HR"/>
        </w:rPr>
      </w:pPr>
    </w:p>
    <w:p w14:paraId="487DACB8" w14:textId="77777777" w:rsidR="00DB06E2" w:rsidRPr="003664CA" w:rsidRDefault="00DB06E2" w:rsidP="00DB06E2">
      <w:pPr>
        <w:shd w:val="clear" w:color="auto" w:fill="FFFFFF"/>
        <w:spacing w:line="360" w:lineRule="auto"/>
        <w:textAlignment w:val="baseline"/>
        <w:rPr>
          <w:rFonts w:eastAsia="Times New Roman" w:cs="Times New Roman"/>
          <w:b/>
          <w:bCs/>
          <w:color w:val="000000"/>
          <w:szCs w:val="24"/>
          <w:shd w:val="clear" w:color="auto" w:fill="FFFFFF"/>
          <w:lang w:val="hr-HR" w:eastAsia="hr-HR"/>
        </w:rPr>
      </w:pPr>
    </w:p>
    <w:p w14:paraId="59D27689" w14:textId="77777777" w:rsidR="00DB06E2" w:rsidRPr="003664CA" w:rsidRDefault="00DB06E2" w:rsidP="00DB06E2">
      <w:pPr>
        <w:shd w:val="clear" w:color="auto" w:fill="FFFFFF"/>
        <w:spacing w:line="360" w:lineRule="auto"/>
        <w:textAlignment w:val="baseline"/>
        <w:rPr>
          <w:rFonts w:eastAsia="Times New Roman" w:cs="Times New Roman"/>
          <w:b/>
          <w:bCs/>
          <w:color w:val="000000"/>
          <w:szCs w:val="24"/>
          <w:shd w:val="clear" w:color="auto" w:fill="FFFFFF"/>
          <w:lang w:val="hr-HR" w:eastAsia="hr-HR"/>
        </w:rPr>
      </w:pPr>
    </w:p>
    <w:p w14:paraId="7A1A3F75" w14:textId="77777777" w:rsidR="00DB06E2" w:rsidRPr="003664CA" w:rsidRDefault="00DB06E2" w:rsidP="00DB06E2">
      <w:pPr>
        <w:shd w:val="clear" w:color="auto" w:fill="FFFFFF"/>
        <w:spacing w:line="360" w:lineRule="auto"/>
        <w:jc w:val="center"/>
        <w:textAlignment w:val="baseline"/>
        <w:rPr>
          <w:rFonts w:asciiTheme="majorHAnsi" w:eastAsia="Times New Roman" w:hAnsiTheme="majorHAnsi" w:cstheme="majorHAnsi"/>
          <w:bCs/>
          <w:color w:val="000000"/>
          <w:sz w:val="72"/>
          <w:szCs w:val="72"/>
          <w:shd w:val="clear" w:color="auto" w:fill="FFFFFF"/>
          <w:lang w:val="hr-HR" w:eastAsia="hr-HR"/>
        </w:rPr>
      </w:pPr>
      <w:r w:rsidRPr="003664CA">
        <w:rPr>
          <w:rFonts w:asciiTheme="majorHAnsi" w:eastAsia="Times New Roman" w:hAnsiTheme="majorHAnsi" w:cstheme="majorHAnsi"/>
          <w:bCs/>
          <w:color w:val="000000"/>
          <w:sz w:val="72"/>
          <w:szCs w:val="72"/>
          <w:shd w:val="clear" w:color="auto" w:fill="FFFFFF"/>
          <w:lang w:val="hr-HR" w:eastAsia="hr-HR"/>
        </w:rPr>
        <w:t>EVOLUCIJA MOZGA</w:t>
      </w:r>
    </w:p>
    <w:p w14:paraId="5C01559A" w14:textId="77777777" w:rsidR="00DB06E2" w:rsidRPr="003664CA" w:rsidRDefault="00DB06E2" w:rsidP="00DB06E2">
      <w:pPr>
        <w:shd w:val="clear" w:color="auto" w:fill="FFFFFF"/>
        <w:spacing w:line="360" w:lineRule="auto"/>
        <w:jc w:val="center"/>
        <w:textAlignment w:val="baseline"/>
        <w:rPr>
          <w:rFonts w:eastAsia="Times New Roman" w:cs="Times New Roman"/>
          <w:bCs/>
          <w:color w:val="000000"/>
          <w:sz w:val="72"/>
          <w:szCs w:val="72"/>
          <w:shd w:val="clear" w:color="auto" w:fill="FFFFFF"/>
          <w:lang w:val="hr-HR" w:eastAsia="hr-HR"/>
        </w:rPr>
      </w:pPr>
    </w:p>
    <w:p w14:paraId="3A3DD694" w14:textId="77777777" w:rsidR="00DB06E2" w:rsidRPr="003664CA" w:rsidRDefault="00DB06E2" w:rsidP="00DB06E2">
      <w:pPr>
        <w:shd w:val="clear" w:color="auto" w:fill="FFFFFF"/>
        <w:spacing w:line="360" w:lineRule="auto"/>
        <w:jc w:val="center"/>
        <w:textAlignment w:val="baseline"/>
        <w:rPr>
          <w:rFonts w:asciiTheme="majorHAnsi" w:eastAsia="Times New Roman" w:hAnsiTheme="majorHAnsi" w:cstheme="majorHAnsi"/>
          <w:bCs/>
          <w:i/>
          <w:color w:val="000000"/>
          <w:sz w:val="56"/>
          <w:szCs w:val="56"/>
          <w:shd w:val="clear" w:color="auto" w:fill="FFFFFF"/>
          <w:lang w:val="hr-HR" w:eastAsia="hr-HR"/>
        </w:rPr>
      </w:pPr>
      <w:r w:rsidRPr="003664CA">
        <w:rPr>
          <w:rFonts w:asciiTheme="majorHAnsi" w:eastAsia="Times New Roman" w:hAnsiTheme="majorHAnsi" w:cstheme="majorHAnsi"/>
          <w:bCs/>
          <w:i/>
          <w:color w:val="000000"/>
          <w:sz w:val="56"/>
          <w:szCs w:val="56"/>
          <w:shd w:val="clear" w:color="auto" w:fill="FFFFFF"/>
          <w:lang w:val="hr-HR" w:eastAsia="hr-HR"/>
        </w:rPr>
        <w:t>Irena Pavela Banai</w:t>
      </w:r>
    </w:p>
    <w:p w14:paraId="715DB93D" w14:textId="77777777" w:rsidR="00DB06E2" w:rsidRPr="003664CA" w:rsidRDefault="00DB06E2" w:rsidP="00DB06E2">
      <w:pPr>
        <w:shd w:val="clear" w:color="auto" w:fill="FFFFFF"/>
        <w:spacing w:line="360" w:lineRule="auto"/>
        <w:textAlignment w:val="baseline"/>
        <w:rPr>
          <w:rFonts w:eastAsia="Times New Roman" w:cs="Times New Roman"/>
          <w:b/>
          <w:bCs/>
          <w:color w:val="000000"/>
          <w:szCs w:val="24"/>
          <w:shd w:val="clear" w:color="auto" w:fill="FFFFFF"/>
          <w:lang w:val="hr-HR" w:eastAsia="hr-HR"/>
        </w:rPr>
      </w:pPr>
    </w:p>
    <w:p w14:paraId="33985252" w14:textId="77777777" w:rsidR="00DB06E2" w:rsidRPr="003664CA" w:rsidRDefault="00DB06E2" w:rsidP="00DB06E2">
      <w:pPr>
        <w:shd w:val="clear" w:color="auto" w:fill="FFFFFF"/>
        <w:spacing w:line="360" w:lineRule="auto"/>
        <w:textAlignment w:val="baseline"/>
        <w:rPr>
          <w:rFonts w:eastAsia="Times New Roman" w:cs="Times New Roman"/>
          <w:b/>
          <w:bCs/>
          <w:color w:val="000000"/>
          <w:szCs w:val="24"/>
          <w:shd w:val="clear" w:color="auto" w:fill="FFFFFF"/>
          <w:lang w:val="hr-HR" w:eastAsia="hr-HR"/>
        </w:rPr>
      </w:pPr>
    </w:p>
    <w:p w14:paraId="759AE2B0" w14:textId="77777777" w:rsidR="00DB06E2" w:rsidRPr="003664CA" w:rsidRDefault="00DB06E2" w:rsidP="00DB06E2">
      <w:pPr>
        <w:shd w:val="clear" w:color="auto" w:fill="FFFFFF"/>
        <w:spacing w:line="360" w:lineRule="auto"/>
        <w:textAlignment w:val="baseline"/>
        <w:rPr>
          <w:rFonts w:eastAsia="Times New Roman" w:cs="Times New Roman"/>
          <w:b/>
          <w:bCs/>
          <w:color w:val="000000"/>
          <w:szCs w:val="24"/>
          <w:shd w:val="clear" w:color="auto" w:fill="FFFFFF"/>
          <w:lang w:val="hr-HR" w:eastAsia="hr-HR"/>
        </w:rPr>
      </w:pPr>
    </w:p>
    <w:p w14:paraId="51F75E0A" w14:textId="4CA4CBEA" w:rsidR="00DB06E2" w:rsidRPr="003664CA" w:rsidRDefault="00DB06E2" w:rsidP="007F268F">
      <w:pPr>
        <w:shd w:val="clear" w:color="auto" w:fill="FFFFFF"/>
        <w:textAlignment w:val="baseline"/>
        <w:rPr>
          <w:rFonts w:asciiTheme="majorHAnsi" w:eastAsia="Times New Roman" w:hAnsiTheme="majorHAnsi" w:cstheme="majorHAnsi"/>
          <w:bCs/>
          <w:color w:val="000000"/>
          <w:sz w:val="36"/>
          <w:szCs w:val="36"/>
          <w:shd w:val="clear" w:color="auto" w:fill="FFFFFF"/>
          <w:lang w:val="hr-HR" w:eastAsia="hr-HR"/>
        </w:rPr>
      </w:pPr>
      <w:r w:rsidRPr="003664CA">
        <w:rPr>
          <w:rFonts w:asciiTheme="majorHAnsi" w:eastAsia="Times New Roman" w:hAnsiTheme="majorHAnsi" w:cstheme="majorHAnsi"/>
          <w:bCs/>
          <w:color w:val="000000"/>
          <w:sz w:val="36"/>
          <w:szCs w:val="36"/>
          <w:shd w:val="clear" w:color="auto" w:fill="FFFFFF"/>
          <w:lang w:val="hr-HR" w:eastAsia="hr-HR"/>
        </w:rPr>
        <w:t>U ovom poglavlju naučit ćemo:</w:t>
      </w:r>
    </w:p>
    <w:p w14:paraId="19DF9940" w14:textId="77777777" w:rsidR="00DB06E2" w:rsidRPr="003664CA" w:rsidRDefault="00DB06E2" w:rsidP="007F268F">
      <w:pPr>
        <w:shd w:val="clear" w:color="auto" w:fill="FFFFFF"/>
        <w:textAlignment w:val="baseline"/>
        <w:rPr>
          <w:rFonts w:asciiTheme="majorHAnsi" w:eastAsia="Times New Roman" w:hAnsiTheme="majorHAnsi" w:cstheme="majorHAnsi"/>
          <w:bCs/>
          <w:color w:val="000000"/>
          <w:sz w:val="36"/>
          <w:szCs w:val="36"/>
          <w:shd w:val="clear" w:color="auto" w:fill="FFFFFF"/>
          <w:lang w:val="hr-HR" w:eastAsia="hr-HR"/>
        </w:rPr>
      </w:pPr>
    </w:p>
    <w:p w14:paraId="3206EA24" w14:textId="06360DC0" w:rsidR="00DB06E2" w:rsidRPr="003664CA" w:rsidRDefault="00574718" w:rsidP="007F268F">
      <w:pPr>
        <w:numPr>
          <w:ilvl w:val="0"/>
          <w:numId w:val="13"/>
        </w:numPr>
        <w:shd w:val="clear" w:color="auto" w:fill="FFFFFF"/>
        <w:spacing w:after="160"/>
        <w:textAlignment w:val="baseline"/>
        <w:rPr>
          <w:rFonts w:asciiTheme="majorHAnsi" w:eastAsia="Times New Roman" w:hAnsiTheme="majorHAnsi" w:cstheme="majorHAnsi"/>
          <w:bCs/>
          <w:color w:val="000000"/>
          <w:sz w:val="36"/>
          <w:szCs w:val="36"/>
          <w:shd w:val="clear" w:color="auto" w:fill="FFFFFF"/>
          <w:lang w:val="hr-HR" w:eastAsia="hr-HR"/>
        </w:rPr>
      </w:pPr>
      <w:r>
        <w:rPr>
          <w:rFonts w:asciiTheme="majorHAnsi" w:eastAsia="Times New Roman" w:hAnsiTheme="majorHAnsi" w:cstheme="majorHAnsi"/>
          <w:bCs/>
          <w:color w:val="000000"/>
          <w:sz w:val="36"/>
          <w:szCs w:val="36"/>
          <w:shd w:val="clear" w:color="auto" w:fill="FFFFFF"/>
          <w:lang w:val="hr-HR" w:eastAsia="hr-HR"/>
        </w:rPr>
        <w:t xml:space="preserve">o </w:t>
      </w:r>
      <w:r w:rsidR="00DB06E2" w:rsidRPr="003664CA">
        <w:rPr>
          <w:rFonts w:asciiTheme="majorHAnsi" w:eastAsia="Times New Roman" w:hAnsiTheme="majorHAnsi" w:cstheme="majorHAnsi"/>
          <w:bCs/>
          <w:color w:val="000000"/>
          <w:sz w:val="36"/>
          <w:szCs w:val="36"/>
          <w:shd w:val="clear" w:color="auto" w:fill="FFFFFF"/>
          <w:lang w:val="hr-HR" w:eastAsia="hr-HR"/>
        </w:rPr>
        <w:t>evoluciji živih bića</w:t>
      </w:r>
    </w:p>
    <w:p w14:paraId="4E514244" w14:textId="62BA2257" w:rsidR="00DB06E2" w:rsidRPr="003664CA" w:rsidRDefault="00574718" w:rsidP="007F268F">
      <w:pPr>
        <w:numPr>
          <w:ilvl w:val="0"/>
          <w:numId w:val="13"/>
        </w:numPr>
        <w:shd w:val="clear" w:color="auto" w:fill="FFFFFF"/>
        <w:spacing w:after="160"/>
        <w:textAlignment w:val="baseline"/>
        <w:rPr>
          <w:rFonts w:asciiTheme="majorHAnsi" w:eastAsia="Times New Roman" w:hAnsiTheme="majorHAnsi" w:cstheme="majorHAnsi"/>
          <w:bCs/>
          <w:color w:val="000000"/>
          <w:sz w:val="36"/>
          <w:szCs w:val="36"/>
          <w:shd w:val="clear" w:color="auto" w:fill="FFFFFF"/>
          <w:lang w:val="hr-HR" w:eastAsia="hr-HR"/>
        </w:rPr>
      </w:pPr>
      <w:r>
        <w:rPr>
          <w:rFonts w:asciiTheme="majorHAnsi" w:eastAsia="Times New Roman" w:hAnsiTheme="majorHAnsi" w:cstheme="majorHAnsi"/>
          <w:bCs/>
          <w:color w:val="000000"/>
          <w:sz w:val="36"/>
          <w:szCs w:val="36"/>
          <w:shd w:val="clear" w:color="auto" w:fill="FFFFFF"/>
          <w:lang w:val="hr-HR" w:eastAsia="hr-HR"/>
        </w:rPr>
        <w:t xml:space="preserve">o </w:t>
      </w:r>
      <w:r w:rsidR="00DB06E2" w:rsidRPr="003664CA">
        <w:rPr>
          <w:rFonts w:asciiTheme="majorHAnsi" w:eastAsia="Times New Roman" w:hAnsiTheme="majorHAnsi" w:cstheme="majorHAnsi"/>
          <w:bCs/>
          <w:color w:val="000000"/>
          <w:sz w:val="36"/>
          <w:szCs w:val="36"/>
          <w:shd w:val="clear" w:color="auto" w:fill="FFFFFF"/>
          <w:lang w:val="hr-HR" w:eastAsia="hr-HR"/>
        </w:rPr>
        <w:t xml:space="preserve">evoluciji mozga hominida </w:t>
      </w:r>
    </w:p>
    <w:p w14:paraId="1E6806B8" w14:textId="19C44829" w:rsidR="00DB06E2" w:rsidRPr="003664CA" w:rsidRDefault="00574718" w:rsidP="007F268F">
      <w:pPr>
        <w:numPr>
          <w:ilvl w:val="0"/>
          <w:numId w:val="13"/>
        </w:numPr>
        <w:shd w:val="clear" w:color="auto" w:fill="FFFFFF"/>
        <w:spacing w:after="160"/>
        <w:textAlignment w:val="baseline"/>
        <w:rPr>
          <w:rFonts w:asciiTheme="majorHAnsi" w:eastAsia="Times New Roman" w:hAnsiTheme="majorHAnsi" w:cstheme="majorHAnsi"/>
          <w:bCs/>
          <w:color w:val="000000"/>
          <w:sz w:val="36"/>
          <w:szCs w:val="36"/>
          <w:shd w:val="clear" w:color="auto" w:fill="FFFFFF"/>
          <w:lang w:val="hr-HR" w:eastAsia="hr-HR"/>
        </w:rPr>
      </w:pPr>
      <w:r>
        <w:rPr>
          <w:rFonts w:asciiTheme="majorHAnsi" w:eastAsia="Times New Roman" w:hAnsiTheme="majorHAnsi" w:cstheme="majorHAnsi"/>
          <w:bCs/>
          <w:color w:val="000000"/>
          <w:sz w:val="36"/>
          <w:szCs w:val="36"/>
          <w:shd w:val="clear" w:color="auto" w:fill="FFFFFF"/>
          <w:lang w:val="hr-HR" w:eastAsia="hr-HR"/>
        </w:rPr>
        <w:t xml:space="preserve">o </w:t>
      </w:r>
      <w:r w:rsidR="00DB06E2" w:rsidRPr="003664CA">
        <w:rPr>
          <w:rFonts w:asciiTheme="majorHAnsi" w:eastAsia="Times New Roman" w:hAnsiTheme="majorHAnsi" w:cstheme="majorHAnsi"/>
          <w:bCs/>
          <w:color w:val="000000"/>
          <w:sz w:val="36"/>
          <w:szCs w:val="36"/>
          <w:shd w:val="clear" w:color="auto" w:fill="FFFFFF"/>
          <w:lang w:val="hr-HR" w:eastAsia="hr-HR"/>
        </w:rPr>
        <w:t>usporedbi mozga čovjeka i drugih vrsta kralježnjaka</w:t>
      </w:r>
    </w:p>
    <w:p w14:paraId="17D6766C" w14:textId="1A111D98" w:rsidR="00DB06E2" w:rsidRPr="003664CA" w:rsidRDefault="00574718" w:rsidP="007F268F">
      <w:pPr>
        <w:numPr>
          <w:ilvl w:val="0"/>
          <w:numId w:val="13"/>
        </w:numPr>
        <w:shd w:val="clear" w:color="auto" w:fill="FFFFFF"/>
        <w:spacing w:after="160"/>
        <w:textAlignment w:val="baseline"/>
        <w:rPr>
          <w:rFonts w:asciiTheme="majorHAnsi" w:eastAsia="Times New Roman" w:hAnsiTheme="majorHAnsi" w:cstheme="majorHAnsi"/>
          <w:bCs/>
          <w:color w:val="000000"/>
          <w:sz w:val="36"/>
          <w:szCs w:val="36"/>
          <w:shd w:val="clear" w:color="auto" w:fill="FFFFFF"/>
          <w:lang w:val="hr-HR" w:eastAsia="hr-HR"/>
        </w:rPr>
      </w:pPr>
      <w:r>
        <w:rPr>
          <w:rFonts w:asciiTheme="majorHAnsi" w:eastAsia="Times New Roman" w:hAnsiTheme="majorHAnsi" w:cstheme="majorHAnsi"/>
          <w:bCs/>
          <w:color w:val="000000"/>
          <w:sz w:val="36"/>
          <w:szCs w:val="36"/>
          <w:shd w:val="clear" w:color="auto" w:fill="FFFFFF"/>
          <w:lang w:val="hr-HR" w:eastAsia="hr-HR"/>
        </w:rPr>
        <w:t xml:space="preserve">o </w:t>
      </w:r>
      <w:r w:rsidR="00DB06E2" w:rsidRPr="003664CA">
        <w:rPr>
          <w:rFonts w:asciiTheme="majorHAnsi" w:eastAsia="Times New Roman" w:hAnsiTheme="majorHAnsi" w:cstheme="majorHAnsi"/>
          <w:bCs/>
          <w:color w:val="000000"/>
          <w:sz w:val="36"/>
          <w:szCs w:val="36"/>
          <w:shd w:val="clear" w:color="auto" w:fill="FFFFFF"/>
          <w:lang w:val="hr-HR" w:eastAsia="hr-HR"/>
        </w:rPr>
        <w:t>veličini mozga modernog čovjeka</w:t>
      </w:r>
    </w:p>
    <w:p w14:paraId="53F80032" w14:textId="77777777" w:rsidR="00DB06E2" w:rsidRPr="003664CA" w:rsidRDefault="00DB06E2" w:rsidP="00DB06E2">
      <w:pPr>
        <w:shd w:val="clear" w:color="auto" w:fill="FFFFFF"/>
        <w:spacing w:line="360" w:lineRule="auto"/>
        <w:textAlignment w:val="baseline"/>
        <w:rPr>
          <w:rFonts w:eastAsia="Times New Roman" w:cs="Times New Roman"/>
          <w:b/>
          <w:bCs/>
          <w:color w:val="000000"/>
          <w:szCs w:val="24"/>
          <w:shd w:val="clear" w:color="auto" w:fill="FFFFFF"/>
          <w:lang w:val="hr-HR" w:eastAsia="hr-HR"/>
        </w:rPr>
      </w:pPr>
    </w:p>
    <w:p w14:paraId="29600C0B" w14:textId="500485D8" w:rsidR="008A6879" w:rsidRPr="003664CA" w:rsidRDefault="008A6879" w:rsidP="008A6879">
      <w:pPr>
        <w:jc w:val="center"/>
        <w:rPr>
          <w:rFonts w:eastAsia="Times New Roman" w:cs="Times New Roman"/>
          <w:bCs/>
          <w:szCs w:val="24"/>
          <w:shd w:val="clear" w:color="auto" w:fill="FFFFFF"/>
          <w:lang w:val="hr-HR" w:eastAsia="hr-HR"/>
        </w:rPr>
      </w:pPr>
      <w:r w:rsidRPr="003664CA">
        <w:rPr>
          <w:rFonts w:eastAsia="Times New Roman" w:cs="Times New Roman"/>
          <w:bCs/>
          <w:szCs w:val="24"/>
          <w:shd w:val="clear" w:color="auto" w:fill="FFFFFF"/>
          <w:lang w:val="hr-HR" w:eastAsia="hr-HR"/>
        </w:rPr>
        <w:br w:type="page"/>
      </w:r>
      <w:r w:rsidRPr="003664CA">
        <w:rPr>
          <w:rFonts w:eastAsia="Times New Roman" w:cs="Times New Roman"/>
          <w:bCs/>
          <w:szCs w:val="24"/>
          <w:shd w:val="clear" w:color="auto" w:fill="FFFFFF"/>
          <w:lang w:val="hr-HR" w:eastAsia="hr-HR"/>
        </w:rPr>
        <w:lastRenderedPageBreak/>
        <w:t>[stranica namjerno ostavljena prazna]</w:t>
      </w:r>
    </w:p>
    <w:p w14:paraId="588F8A48" w14:textId="77777777" w:rsidR="008A6879" w:rsidRPr="003664CA" w:rsidRDefault="008A6879">
      <w:pPr>
        <w:rPr>
          <w:rFonts w:eastAsia="Times New Roman" w:cs="Times New Roman"/>
          <w:bCs/>
          <w:szCs w:val="24"/>
          <w:shd w:val="clear" w:color="auto" w:fill="FFFFFF"/>
          <w:lang w:val="hr-HR" w:eastAsia="hr-HR"/>
        </w:rPr>
      </w:pPr>
    </w:p>
    <w:p w14:paraId="6D6B0F7A" w14:textId="77777777" w:rsidR="008A6879" w:rsidRPr="003664CA" w:rsidRDefault="008A6879">
      <w:pPr>
        <w:rPr>
          <w:rFonts w:eastAsia="Times New Roman" w:cs="Times New Roman"/>
          <w:bCs/>
          <w:szCs w:val="24"/>
          <w:shd w:val="clear" w:color="auto" w:fill="FFFFFF"/>
          <w:lang w:val="hr-HR" w:eastAsia="hr-HR"/>
        </w:rPr>
      </w:pPr>
      <w:r w:rsidRPr="003664CA">
        <w:rPr>
          <w:rFonts w:eastAsia="Times New Roman" w:cs="Times New Roman"/>
          <w:bCs/>
          <w:szCs w:val="24"/>
          <w:shd w:val="clear" w:color="auto" w:fill="FFFFFF"/>
          <w:lang w:val="hr-HR" w:eastAsia="hr-HR"/>
        </w:rPr>
        <w:br w:type="page"/>
      </w:r>
    </w:p>
    <w:p w14:paraId="6C2C56E0" w14:textId="020DE3A2" w:rsidR="00DB06E2" w:rsidRPr="003664CA" w:rsidRDefault="00DB06E2" w:rsidP="00DB06E2">
      <w:pPr>
        <w:shd w:val="clear" w:color="auto" w:fill="FFFFFF"/>
        <w:spacing w:line="360" w:lineRule="auto"/>
        <w:textAlignment w:val="baseline"/>
        <w:rPr>
          <w:rFonts w:eastAsia="Times New Roman" w:cs="Times New Roman"/>
          <w:szCs w:val="24"/>
          <w:shd w:val="clear" w:color="auto" w:fill="FFFFFF"/>
          <w:lang w:val="hr-HR" w:eastAsia="hr-HR"/>
        </w:rPr>
      </w:pPr>
      <w:r w:rsidRPr="003664CA">
        <w:rPr>
          <w:rFonts w:eastAsia="Times New Roman" w:cs="Times New Roman"/>
          <w:bCs/>
          <w:i/>
          <w:szCs w:val="24"/>
          <w:shd w:val="clear" w:color="auto" w:fill="FFFFFF"/>
          <w:lang w:val="hr-HR" w:eastAsia="hr-HR"/>
        </w:rPr>
        <w:lastRenderedPageBreak/>
        <w:t>Ništa u biologiji nema smisla, osim u svjetlu evolucije</w:t>
      </w:r>
      <w:r w:rsidR="00DE6F3D">
        <w:rPr>
          <w:rFonts w:eastAsia="Times New Roman" w:cs="Times New Roman"/>
          <w:bCs/>
          <w:szCs w:val="24"/>
          <w:shd w:val="clear" w:color="auto" w:fill="FFFFFF"/>
          <w:lang w:val="hr-HR" w:eastAsia="hr-HR"/>
        </w:rPr>
        <w:t>.</w:t>
      </w:r>
      <w:r w:rsidRPr="003664CA">
        <w:rPr>
          <w:rFonts w:eastAsia="Times New Roman" w:cs="Times New Roman"/>
          <w:szCs w:val="24"/>
          <w:shd w:val="clear" w:color="auto" w:fill="FFFFFF"/>
          <w:lang w:val="hr-HR" w:eastAsia="hr-HR"/>
        </w:rPr>
        <w:t xml:space="preserve"> </w:t>
      </w:r>
    </w:p>
    <w:p w14:paraId="7C0DD1F9" w14:textId="77777777" w:rsidR="00DB06E2" w:rsidRPr="003664CA" w:rsidRDefault="00DB06E2" w:rsidP="00DB06E2">
      <w:pPr>
        <w:shd w:val="clear" w:color="auto" w:fill="FFFFFF"/>
        <w:spacing w:line="360" w:lineRule="auto"/>
        <w:textAlignment w:val="baseline"/>
        <w:rPr>
          <w:rFonts w:eastAsia="Times New Roman" w:cs="Times New Roman"/>
          <w:bCs/>
          <w:szCs w:val="24"/>
          <w:shd w:val="clear" w:color="auto" w:fill="FFFFFF"/>
          <w:lang w:val="hr-HR" w:eastAsia="hr-HR"/>
        </w:rPr>
      </w:pPr>
      <w:r w:rsidRPr="003664CA">
        <w:rPr>
          <w:rFonts w:eastAsia="Times New Roman" w:cs="Times New Roman"/>
          <w:szCs w:val="24"/>
          <w:shd w:val="clear" w:color="auto" w:fill="FFFFFF"/>
          <w:lang w:val="hr-HR" w:eastAsia="hr-HR"/>
        </w:rPr>
        <w:t>Theodosius Dobzhansky</w:t>
      </w:r>
    </w:p>
    <w:p w14:paraId="393D2E60" w14:textId="77777777" w:rsidR="00DB06E2" w:rsidRPr="003664CA" w:rsidRDefault="00DB06E2" w:rsidP="00DB06E2">
      <w:pPr>
        <w:shd w:val="clear" w:color="auto" w:fill="FFFFFF"/>
        <w:spacing w:line="360" w:lineRule="auto"/>
        <w:jc w:val="both"/>
        <w:textAlignment w:val="baseline"/>
        <w:rPr>
          <w:rFonts w:eastAsia="Times New Roman" w:cs="Times New Roman"/>
          <w:bCs/>
          <w:szCs w:val="24"/>
          <w:shd w:val="clear" w:color="auto" w:fill="FFFFFF"/>
          <w:lang w:val="hr-HR" w:eastAsia="hr-HR"/>
        </w:rPr>
      </w:pPr>
    </w:p>
    <w:p w14:paraId="7B28E885" w14:textId="77777777" w:rsidR="00DB06E2" w:rsidRPr="003664CA" w:rsidRDefault="00DB06E2" w:rsidP="00DB06E2">
      <w:pPr>
        <w:shd w:val="clear" w:color="auto" w:fill="FFFFFF"/>
        <w:spacing w:line="360" w:lineRule="auto"/>
        <w:jc w:val="both"/>
        <w:textAlignment w:val="baseline"/>
        <w:rPr>
          <w:rFonts w:eastAsia="Times New Roman" w:cs="Times New Roman"/>
          <w:szCs w:val="24"/>
          <w:shd w:val="clear" w:color="auto" w:fill="FFFFFF"/>
          <w:lang w:val="hr-HR" w:eastAsia="hr-HR"/>
        </w:rPr>
      </w:pPr>
    </w:p>
    <w:p w14:paraId="6B6D39BD" w14:textId="057E37ED" w:rsidR="00DB06E2" w:rsidRPr="003664CA" w:rsidRDefault="00DB06E2" w:rsidP="00DB06E2">
      <w:pPr>
        <w:shd w:val="clear" w:color="auto" w:fill="FFFFFF"/>
        <w:spacing w:line="360" w:lineRule="auto"/>
        <w:ind w:firstLine="708"/>
        <w:jc w:val="both"/>
        <w:textAlignment w:val="baseline"/>
        <w:rPr>
          <w:rFonts w:eastAsia="Times New Roman" w:cs="Times New Roman"/>
          <w:bCs/>
          <w:szCs w:val="24"/>
          <w:shd w:val="clear" w:color="auto" w:fill="FFFFFF"/>
          <w:lang w:val="hr-HR" w:eastAsia="hr-HR"/>
        </w:rPr>
      </w:pPr>
      <w:r w:rsidRPr="003664CA">
        <w:rPr>
          <w:rFonts w:eastAsia="Times New Roman" w:cs="Times New Roman"/>
          <w:szCs w:val="24"/>
          <w:shd w:val="clear" w:color="auto" w:fill="FFFFFF"/>
          <w:lang w:val="hr-HR" w:eastAsia="hr-HR"/>
        </w:rPr>
        <w:t xml:space="preserve">Evolucijski biolog Dobzhansky bio </w:t>
      </w:r>
      <w:r w:rsidR="00DE6F3D">
        <w:rPr>
          <w:rFonts w:eastAsia="Times New Roman" w:cs="Times New Roman"/>
          <w:szCs w:val="24"/>
          <w:shd w:val="clear" w:color="auto" w:fill="FFFFFF"/>
          <w:lang w:val="hr-HR" w:eastAsia="hr-HR"/>
        </w:rPr>
        <w:t xml:space="preserve">je </w:t>
      </w:r>
      <w:r w:rsidRPr="003664CA">
        <w:rPr>
          <w:rFonts w:eastAsia="Times New Roman" w:cs="Times New Roman"/>
          <w:szCs w:val="24"/>
          <w:shd w:val="clear" w:color="auto" w:fill="FFFFFF"/>
          <w:lang w:val="hr-HR" w:eastAsia="hr-HR"/>
        </w:rPr>
        <w:t xml:space="preserve">u pravu </w:t>
      </w:r>
      <w:r w:rsidR="00F532FA">
        <w:rPr>
          <w:rFonts w:eastAsia="Times New Roman" w:cs="Times New Roman"/>
          <w:szCs w:val="24"/>
          <w:shd w:val="clear" w:color="auto" w:fill="FFFFFF"/>
          <w:lang w:val="hr-HR" w:eastAsia="hr-HR"/>
        </w:rPr>
        <w:t>–</w:t>
      </w:r>
      <w:r w:rsidRPr="003664CA">
        <w:rPr>
          <w:rFonts w:eastAsia="Times New Roman" w:cs="Times New Roman"/>
          <w:bCs/>
          <w:szCs w:val="24"/>
          <w:shd w:val="clear" w:color="auto" w:fill="FFFFFF"/>
          <w:lang w:val="hr-HR" w:eastAsia="hr-HR"/>
        </w:rPr>
        <w:t xml:space="preserve"> biologiju čovjeka i funkcioniranje mozga uistinu </w:t>
      </w:r>
      <w:r w:rsidR="00DE6F3D">
        <w:rPr>
          <w:rFonts w:eastAsia="Times New Roman" w:cs="Times New Roman"/>
          <w:bCs/>
          <w:szCs w:val="24"/>
          <w:shd w:val="clear" w:color="auto" w:fill="FFFFFF"/>
          <w:lang w:val="hr-HR" w:eastAsia="hr-HR"/>
        </w:rPr>
        <w:t xml:space="preserve">ćemo </w:t>
      </w:r>
      <w:r w:rsidRPr="003664CA">
        <w:rPr>
          <w:rFonts w:eastAsia="Times New Roman" w:cs="Times New Roman"/>
          <w:bCs/>
          <w:szCs w:val="24"/>
          <w:shd w:val="clear" w:color="auto" w:fill="FFFFFF"/>
          <w:lang w:val="hr-HR" w:eastAsia="hr-HR"/>
        </w:rPr>
        <w:t xml:space="preserve">lakše objasniti i razumjeti ako znamo kako </w:t>
      </w:r>
      <w:r w:rsidR="000C1138">
        <w:rPr>
          <w:rFonts w:eastAsia="Times New Roman" w:cs="Times New Roman"/>
          <w:bCs/>
          <w:szCs w:val="24"/>
          <w:shd w:val="clear" w:color="auto" w:fill="FFFFFF"/>
          <w:lang w:val="hr-HR" w:eastAsia="hr-HR"/>
        </w:rPr>
        <w:t xml:space="preserve">su </w:t>
      </w:r>
      <w:r w:rsidRPr="003664CA">
        <w:rPr>
          <w:rFonts w:eastAsia="Times New Roman" w:cs="Times New Roman"/>
          <w:bCs/>
          <w:szCs w:val="24"/>
          <w:shd w:val="clear" w:color="auto" w:fill="FFFFFF"/>
          <w:lang w:val="hr-HR" w:eastAsia="hr-HR"/>
        </w:rPr>
        <w:t xml:space="preserve">i zašto nastali i evoluirali. </w:t>
      </w:r>
    </w:p>
    <w:p w14:paraId="584CF893" w14:textId="56342310" w:rsidR="00DB06E2" w:rsidRPr="003664CA" w:rsidRDefault="00DB06E2" w:rsidP="00DB06E2">
      <w:pPr>
        <w:shd w:val="clear" w:color="auto" w:fill="FFFFFF"/>
        <w:spacing w:line="360" w:lineRule="auto"/>
        <w:jc w:val="both"/>
        <w:textAlignment w:val="baseline"/>
        <w:rPr>
          <w:rFonts w:eastAsia="Times New Roman" w:cs="Times New Roman"/>
          <w:bCs/>
          <w:szCs w:val="24"/>
          <w:shd w:val="clear" w:color="auto" w:fill="FFFFFF"/>
          <w:lang w:val="hr-HR" w:eastAsia="hr-HR"/>
        </w:rPr>
      </w:pPr>
      <w:r w:rsidRPr="003664CA">
        <w:rPr>
          <w:rFonts w:eastAsia="Times New Roman" w:cs="Times New Roman"/>
          <w:bCs/>
          <w:szCs w:val="24"/>
          <w:shd w:val="clear" w:color="auto" w:fill="FFFFFF"/>
          <w:lang w:val="hr-HR" w:eastAsia="hr-HR"/>
        </w:rPr>
        <w:t xml:space="preserve">Prije nego </w:t>
      </w:r>
      <w:r w:rsidR="00DE6F3D">
        <w:rPr>
          <w:rFonts w:eastAsia="Times New Roman" w:cs="Times New Roman"/>
          <w:bCs/>
          <w:szCs w:val="24"/>
          <w:shd w:val="clear" w:color="auto" w:fill="FFFFFF"/>
          <w:lang w:val="hr-HR" w:eastAsia="hr-HR"/>
        </w:rPr>
        <w:t xml:space="preserve">što </w:t>
      </w:r>
      <w:r w:rsidRPr="003664CA">
        <w:rPr>
          <w:rFonts w:eastAsia="Times New Roman" w:cs="Times New Roman"/>
          <w:bCs/>
          <w:szCs w:val="24"/>
          <w:shd w:val="clear" w:color="auto" w:fill="FFFFFF"/>
          <w:lang w:val="hr-HR" w:eastAsia="hr-HR"/>
        </w:rPr>
        <w:t>krenemo, provjerite svoje znanje o evoluciji mozga. Što mislite</w:t>
      </w:r>
      <w:r w:rsidR="000C1138">
        <w:rPr>
          <w:rFonts w:eastAsia="Times New Roman" w:cs="Times New Roman"/>
          <w:bCs/>
          <w:szCs w:val="24"/>
          <w:shd w:val="clear" w:color="auto" w:fill="FFFFFF"/>
          <w:lang w:val="hr-HR" w:eastAsia="hr-HR"/>
        </w:rPr>
        <w:t>,</w:t>
      </w:r>
      <w:r w:rsidRPr="003664CA">
        <w:rPr>
          <w:rFonts w:eastAsia="Times New Roman" w:cs="Times New Roman"/>
          <w:bCs/>
          <w:szCs w:val="24"/>
          <w:shd w:val="clear" w:color="auto" w:fill="FFFFFF"/>
          <w:lang w:val="hr-HR" w:eastAsia="hr-HR"/>
        </w:rPr>
        <w:t xml:space="preserve"> jesu li </w:t>
      </w:r>
      <w:r w:rsidR="000C1138">
        <w:rPr>
          <w:rFonts w:eastAsia="Times New Roman" w:cs="Times New Roman"/>
          <w:bCs/>
          <w:szCs w:val="24"/>
          <w:shd w:val="clear" w:color="auto" w:fill="FFFFFF"/>
          <w:lang w:val="hr-HR" w:eastAsia="hr-HR"/>
        </w:rPr>
        <w:t xml:space="preserve">dolje navedene </w:t>
      </w:r>
      <w:r w:rsidRPr="003664CA">
        <w:rPr>
          <w:rFonts w:eastAsia="Times New Roman" w:cs="Times New Roman"/>
          <w:bCs/>
          <w:szCs w:val="24"/>
          <w:shd w:val="clear" w:color="auto" w:fill="FFFFFF"/>
          <w:lang w:val="hr-HR" w:eastAsia="hr-HR"/>
        </w:rPr>
        <w:t>tvrdnje točne ili netočne?</w:t>
      </w:r>
    </w:p>
    <w:p w14:paraId="1BE9156B" w14:textId="77777777" w:rsidR="00DB06E2" w:rsidRPr="003664CA" w:rsidRDefault="00DB06E2" w:rsidP="00DB06E2">
      <w:pPr>
        <w:numPr>
          <w:ilvl w:val="0"/>
          <w:numId w:val="11"/>
        </w:numPr>
        <w:spacing w:after="160" w:line="360" w:lineRule="auto"/>
        <w:contextualSpacing/>
        <w:rPr>
          <w:rFonts w:cs="Times New Roman"/>
          <w:szCs w:val="24"/>
          <w:lang w:val="hr-HR"/>
        </w:rPr>
      </w:pPr>
      <w:r w:rsidRPr="003664CA">
        <w:rPr>
          <w:rFonts w:cs="Times New Roman"/>
          <w:szCs w:val="24"/>
          <w:lang w:val="hr-HR"/>
        </w:rPr>
        <w:t>Čovjek je nastao od majmuna.</w:t>
      </w:r>
    </w:p>
    <w:p w14:paraId="57E76091" w14:textId="77777777" w:rsidR="00DB06E2" w:rsidRPr="003664CA" w:rsidRDefault="00DB06E2" w:rsidP="00DB06E2">
      <w:pPr>
        <w:numPr>
          <w:ilvl w:val="0"/>
          <w:numId w:val="11"/>
        </w:numPr>
        <w:spacing w:after="160" w:line="360" w:lineRule="auto"/>
        <w:contextualSpacing/>
        <w:rPr>
          <w:rFonts w:cs="Times New Roman"/>
          <w:szCs w:val="24"/>
          <w:lang w:val="hr-HR"/>
        </w:rPr>
      </w:pPr>
      <w:r w:rsidRPr="003664CA">
        <w:rPr>
          <w:rFonts w:cs="Times New Roman"/>
          <w:szCs w:val="24"/>
          <w:lang w:val="hr-HR"/>
        </w:rPr>
        <w:t>Čovjek ima veći mozak od svih ostalih životinja.</w:t>
      </w:r>
    </w:p>
    <w:p w14:paraId="62708B71" w14:textId="77777777" w:rsidR="00DB06E2" w:rsidRPr="003664CA" w:rsidRDefault="00DB06E2" w:rsidP="00DB06E2">
      <w:pPr>
        <w:numPr>
          <w:ilvl w:val="0"/>
          <w:numId w:val="11"/>
        </w:numPr>
        <w:spacing w:after="160" w:line="360" w:lineRule="auto"/>
        <w:contextualSpacing/>
        <w:rPr>
          <w:rFonts w:cs="Times New Roman"/>
          <w:szCs w:val="24"/>
          <w:lang w:val="hr-HR"/>
        </w:rPr>
      </w:pPr>
      <w:r w:rsidRPr="003664CA">
        <w:rPr>
          <w:rFonts w:cs="Times New Roman"/>
          <w:szCs w:val="24"/>
          <w:lang w:val="hr-HR"/>
        </w:rPr>
        <w:t xml:space="preserve">Evolucija se može prikazati kao jedinstvena linija. </w:t>
      </w:r>
    </w:p>
    <w:p w14:paraId="12A2560E" w14:textId="2931FDD9" w:rsidR="00DB06E2" w:rsidRPr="003664CA" w:rsidRDefault="00DB06E2" w:rsidP="00DB06E2">
      <w:pPr>
        <w:numPr>
          <w:ilvl w:val="0"/>
          <w:numId w:val="11"/>
        </w:numPr>
        <w:spacing w:after="160" w:line="360" w:lineRule="auto"/>
        <w:contextualSpacing/>
        <w:rPr>
          <w:rFonts w:cs="Times New Roman"/>
          <w:szCs w:val="24"/>
          <w:lang w:val="hr-HR"/>
        </w:rPr>
      </w:pPr>
      <w:r w:rsidRPr="003664CA">
        <w:rPr>
          <w:rFonts w:cs="Times New Roman"/>
          <w:szCs w:val="24"/>
          <w:lang w:val="hr-HR"/>
        </w:rPr>
        <w:t xml:space="preserve">Današnji čovjek ima veći mozak nego što su imali </w:t>
      </w:r>
      <w:r w:rsidR="000C1138">
        <w:rPr>
          <w:rFonts w:cs="Times New Roman"/>
          <w:szCs w:val="24"/>
          <w:lang w:val="hr-HR"/>
        </w:rPr>
        <w:t>n</w:t>
      </w:r>
      <w:r w:rsidRPr="003664CA">
        <w:rPr>
          <w:rFonts w:cs="Times New Roman"/>
          <w:szCs w:val="24"/>
          <w:lang w:val="hr-HR"/>
        </w:rPr>
        <w:t>eandertalci.</w:t>
      </w:r>
    </w:p>
    <w:p w14:paraId="78CC0F0E" w14:textId="77777777" w:rsidR="00DB06E2" w:rsidRPr="003664CA" w:rsidRDefault="00DB06E2" w:rsidP="00DB06E2">
      <w:pPr>
        <w:numPr>
          <w:ilvl w:val="0"/>
          <w:numId w:val="11"/>
        </w:numPr>
        <w:spacing w:after="160" w:line="360" w:lineRule="auto"/>
        <w:contextualSpacing/>
        <w:rPr>
          <w:rFonts w:cs="Times New Roman"/>
          <w:szCs w:val="24"/>
          <w:lang w:val="hr-HR"/>
        </w:rPr>
      </w:pPr>
      <w:r w:rsidRPr="003664CA">
        <w:rPr>
          <w:rFonts w:cs="Times New Roman"/>
          <w:szCs w:val="24"/>
          <w:lang w:val="hr-HR"/>
        </w:rPr>
        <w:t>Mozak današnjih ljudi još uvijek raste.</w:t>
      </w:r>
    </w:p>
    <w:p w14:paraId="476A803A" w14:textId="77777777" w:rsidR="00DB06E2" w:rsidRPr="003664CA" w:rsidRDefault="00DB06E2" w:rsidP="00DB06E2">
      <w:pPr>
        <w:shd w:val="clear" w:color="auto" w:fill="FFFFFF"/>
        <w:spacing w:line="360" w:lineRule="auto"/>
        <w:jc w:val="both"/>
        <w:textAlignment w:val="baseline"/>
        <w:rPr>
          <w:rFonts w:eastAsia="Times New Roman" w:cs="Times New Roman"/>
          <w:bCs/>
          <w:color w:val="000000"/>
          <w:szCs w:val="24"/>
          <w:shd w:val="clear" w:color="auto" w:fill="FFFFFF"/>
          <w:lang w:val="hr-HR" w:eastAsia="hr-HR"/>
        </w:rPr>
      </w:pPr>
      <w:r w:rsidRPr="003664CA">
        <w:rPr>
          <w:rFonts w:eastAsia="Times New Roman" w:cs="Times New Roman"/>
          <w:bCs/>
          <w:color w:val="000000"/>
          <w:szCs w:val="24"/>
          <w:shd w:val="clear" w:color="auto" w:fill="FFFFFF"/>
          <w:lang w:val="hr-HR" w:eastAsia="hr-HR"/>
        </w:rPr>
        <w:t>Sve su ove tvrdnje netočne, a u ostatku ovog poglavlja možete saznati zašto. Pa krenimo.</w:t>
      </w:r>
    </w:p>
    <w:p w14:paraId="5BC5F986" w14:textId="77777777" w:rsidR="00DB06E2" w:rsidRPr="003664CA" w:rsidRDefault="00DB06E2" w:rsidP="00DB06E2">
      <w:pPr>
        <w:shd w:val="clear" w:color="auto" w:fill="FFFFFF"/>
        <w:spacing w:line="360" w:lineRule="auto"/>
        <w:jc w:val="both"/>
        <w:textAlignment w:val="baseline"/>
        <w:rPr>
          <w:rFonts w:eastAsia="Times New Roman" w:cs="Times New Roman"/>
          <w:bCs/>
          <w:color w:val="000000"/>
          <w:szCs w:val="24"/>
          <w:shd w:val="clear" w:color="auto" w:fill="FFFFFF"/>
          <w:lang w:val="hr-HR" w:eastAsia="hr-HR"/>
        </w:rPr>
      </w:pPr>
    </w:p>
    <w:p w14:paraId="55027C52" w14:textId="77777777" w:rsidR="00DB06E2" w:rsidRPr="003664CA" w:rsidRDefault="00DB06E2" w:rsidP="00DB06E2">
      <w:pPr>
        <w:shd w:val="clear" w:color="auto" w:fill="FFFFFF"/>
        <w:spacing w:line="360" w:lineRule="auto"/>
        <w:ind w:firstLine="708"/>
        <w:jc w:val="both"/>
        <w:textAlignment w:val="baseline"/>
        <w:rPr>
          <w:rFonts w:eastAsia="Times New Roman" w:cs="Times New Roman"/>
          <w:b/>
          <w:bCs/>
          <w:color w:val="000000"/>
          <w:sz w:val="28"/>
          <w:szCs w:val="28"/>
          <w:shd w:val="clear" w:color="auto" w:fill="FFFFFF"/>
          <w:lang w:val="hr-HR" w:eastAsia="hr-HR"/>
        </w:rPr>
      </w:pPr>
      <w:r w:rsidRPr="003664CA">
        <w:rPr>
          <w:rFonts w:eastAsia="Times New Roman" w:cs="Times New Roman"/>
          <w:b/>
          <w:bCs/>
          <w:color w:val="000000"/>
          <w:sz w:val="28"/>
          <w:szCs w:val="28"/>
          <w:shd w:val="clear" w:color="auto" w:fill="FFFFFF"/>
          <w:lang w:val="hr-HR" w:eastAsia="hr-HR"/>
        </w:rPr>
        <w:t>Kako funkcionira evolucija?</w:t>
      </w:r>
    </w:p>
    <w:p w14:paraId="5B682C2E" w14:textId="77777777" w:rsidR="00DB06E2" w:rsidRPr="003664CA" w:rsidRDefault="00DB06E2" w:rsidP="00DB06E2">
      <w:pPr>
        <w:shd w:val="clear" w:color="auto" w:fill="FFFFFF"/>
        <w:spacing w:line="360" w:lineRule="auto"/>
        <w:jc w:val="both"/>
        <w:textAlignment w:val="baseline"/>
        <w:rPr>
          <w:rFonts w:eastAsia="Times New Roman" w:cs="Times New Roman"/>
          <w:bCs/>
          <w:i/>
          <w:color w:val="000000"/>
          <w:szCs w:val="24"/>
          <w:shd w:val="clear" w:color="auto" w:fill="FFFFFF"/>
          <w:lang w:val="hr-HR" w:eastAsia="hr-HR"/>
        </w:rPr>
      </w:pPr>
    </w:p>
    <w:p w14:paraId="4673CB1C" w14:textId="0B97D0E7" w:rsidR="00DB06E2" w:rsidRPr="003664CA" w:rsidRDefault="00DB06E2" w:rsidP="05FFC6DA">
      <w:pPr>
        <w:shd w:val="clear" w:color="auto" w:fill="FFFFFF" w:themeFill="background1"/>
        <w:spacing w:line="360" w:lineRule="auto"/>
        <w:ind w:firstLine="708"/>
        <w:jc w:val="both"/>
        <w:textAlignment w:val="baseline"/>
        <w:rPr>
          <w:rFonts w:eastAsia="Times New Roman" w:cs="Times New Roman"/>
          <w:i/>
          <w:iCs/>
          <w:lang w:val="hr-HR" w:eastAsia="hr-HR"/>
        </w:rPr>
      </w:pPr>
      <w:r w:rsidRPr="003664CA">
        <w:rPr>
          <w:rFonts w:eastAsia="Times New Roman" w:cs="Times New Roman"/>
          <w:b/>
          <w:bCs/>
          <w:color w:val="000000"/>
          <w:shd w:val="clear" w:color="auto" w:fill="FFFFFF"/>
          <w:lang w:val="hr-HR" w:eastAsia="hr-HR"/>
        </w:rPr>
        <w:t>Evolucija</w:t>
      </w:r>
      <w:r w:rsidRPr="003664CA">
        <w:rPr>
          <w:rFonts w:eastAsia="Times New Roman" w:cs="Times New Roman"/>
          <w:color w:val="000000"/>
          <w:shd w:val="clear" w:color="auto" w:fill="FFFFFF"/>
          <w:lang w:val="hr-HR" w:eastAsia="hr-HR"/>
        </w:rPr>
        <w:t xml:space="preserve"> živih bića proces </w:t>
      </w:r>
      <w:r w:rsidR="000C1138">
        <w:rPr>
          <w:rFonts w:eastAsia="Times New Roman" w:cs="Times New Roman"/>
          <w:color w:val="000000"/>
          <w:shd w:val="clear" w:color="auto" w:fill="FFFFFF"/>
          <w:lang w:val="hr-HR" w:eastAsia="hr-HR"/>
        </w:rPr>
        <w:t xml:space="preserve">je </w:t>
      </w:r>
      <w:r w:rsidRPr="003664CA">
        <w:rPr>
          <w:rFonts w:eastAsia="Times New Roman" w:cs="Times New Roman"/>
          <w:color w:val="000000"/>
          <w:shd w:val="clear" w:color="auto" w:fill="FFFFFF"/>
          <w:lang w:val="hr-HR" w:eastAsia="hr-HR"/>
        </w:rPr>
        <w:t xml:space="preserve">tijekom kojeg se događaju postepene promjene. Kada se govori o evolucijskim promjenama, misli se na promjene u genima koji se prenose iz generacije u generaciju. Iako se na evoluciju u većini slučajeva gleda kao na polagani i dugotrajni proces, neke promjene mogu nastati jako brzo. Slučaj ovnova s velikim rogovima u Kanadi dobar </w:t>
      </w:r>
      <w:r w:rsidR="000C1138">
        <w:rPr>
          <w:rFonts w:eastAsia="Times New Roman" w:cs="Times New Roman"/>
          <w:color w:val="000000"/>
          <w:shd w:val="clear" w:color="auto" w:fill="FFFFFF"/>
          <w:lang w:val="hr-HR" w:eastAsia="hr-HR"/>
        </w:rPr>
        <w:t xml:space="preserve">je </w:t>
      </w:r>
      <w:r w:rsidRPr="003664CA">
        <w:rPr>
          <w:rFonts w:eastAsia="Times New Roman" w:cs="Times New Roman"/>
          <w:color w:val="000000"/>
          <w:shd w:val="clear" w:color="auto" w:fill="FFFFFF"/>
          <w:lang w:val="hr-HR" w:eastAsia="hr-HR"/>
        </w:rPr>
        <w:t xml:space="preserve">primjer tih brzih promjena i načina na koji evolucija funkcionira. Naime, u jednom području u Kanadi veliki uvijeni rogovi ovnova predstavljaju prestižan trofej lokalnim lovcima. Legalni lov takvih ovnova doveo </w:t>
      </w:r>
      <w:r w:rsidR="000C1138">
        <w:rPr>
          <w:rFonts w:eastAsia="Times New Roman" w:cs="Times New Roman"/>
          <w:color w:val="000000"/>
          <w:shd w:val="clear" w:color="auto" w:fill="FFFFFF"/>
          <w:lang w:val="hr-HR" w:eastAsia="hr-HR"/>
        </w:rPr>
        <w:t xml:space="preserve">je </w:t>
      </w:r>
      <w:r w:rsidRPr="003664CA">
        <w:rPr>
          <w:rFonts w:eastAsia="Times New Roman" w:cs="Times New Roman"/>
          <w:color w:val="000000"/>
          <w:shd w:val="clear" w:color="auto" w:fill="FFFFFF"/>
          <w:lang w:val="hr-HR" w:eastAsia="hr-HR"/>
        </w:rPr>
        <w:t xml:space="preserve">do smanjenja veličine rogova za čak 25 % u posljednjih 30 godina. Što se dogodilo? S obzirom </w:t>
      </w:r>
      <w:r w:rsidR="00AD3BCC">
        <w:rPr>
          <w:rFonts w:eastAsia="Times New Roman" w:cs="Times New Roman"/>
          <w:color w:val="000000"/>
          <w:shd w:val="clear" w:color="auto" w:fill="FFFFFF"/>
          <w:lang w:val="hr-HR" w:eastAsia="hr-HR"/>
        </w:rPr>
        <w:t xml:space="preserve">na to </w:t>
      </w:r>
      <w:r w:rsidRPr="003664CA">
        <w:rPr>
          <w:rFonts w:eastAsia="Times New Roman" w:cs="Times New Roman"/>
          <w:color w:val="000000"/>
          <w:shd w:val="clear" w:color="auto" w:fill="FFFFFF"/>
          <w:lang w:val="hr-HR" w:eastAsia="hr-HR"/>
        </w:rPr>
        <w:t xml:space="preserve">da su lovci ubijali samo one ovnove koji su imali velike rogove, geni tih ovnova nisu preneseni na sljedeće generacije potomaka. Gene su prenosili samo ovnovi </w:t>
      </w:r>
      <w:r w:rsidRPr="003664CA">
        <w:rPr>
          <w:rFonts w:eastAsia="Times New Roman" w:cs="Times New Roman"/>
          <w:shd w:val="clear" w:color="auto" w:fill="FFFFFF"/>
          <w:lang w:val="hr-HR" w:eastAsia="hr-HR"/>
        </w:rPr>
        <w:t xml:space="preserve">s manjim rogovima, zbog čega je u populaciji ovnova prosječna veličina rogova znatno smanjena. Dakle, pod utjecajem čovjeka došlo je do promjene učestalosti pojedinih gena. </w:t>
      </w:r>
      <w:r w:rsidR="000C1138">
        <w:rPr>
          <w:rFonts w:eastAsia="Times New Roman" w:cs="Times New Roman"/>
          <w:shd w:val="clear" w:color="auto" w:fill="FFFFFF"/>
          <w:lang w:val="hr-HR" w:eastAsia="hr-HR"/>
        </w:rPr>
        <w:t>T</w:t>
      </w:r>
      <w:r w:rsidRPr="003664CA">
        <w:rPr>
          <w:rFonts w:eastAsia="Times New Roman" w:cs="Times New Roman"/>
          <w:shd w:val="clear" w:color="auto" w:fill="FFFFFF"/>
          <w:lang w:val="hr-HR" w:eastAsia="hr-HR"/>
        </w:rPr>
        <w:t xml:space="preserve">o je primjer tzv. </w:t>
      </w:r>
      <w:r w:rsidRPr="003664CA">
        <w:rPr>
          <w:rFonts w:eastAsia="Times New Roman" w:cs="Times New Roman"/>
          <w:b/>
          <w:bCs/>
          <w:shd w:val="clear" w:color="auto" w:fill="FFFFFF"/>
          <w:lang w:val="hr-HR" w:eastAsia="hr-HR"/>
        </w:rPr>
        <w:t>umjetnog odabira</w:t>
      </w:r>
      <w:r w:rsidRPr="003664CA">
        <w:rPr>
          <w:rFonts w:eastAsia="Times New Roman" w:cs="Times New Roman"/>
          <w:shd w:val="clear" w:color="auto" w:fill="FFFFFF"/>
          <w:lang w:val="hr-HR" w:eastAsia="hr-HR"/>
        </w:rPr>
        <w:t xml:space="preserve"> koji se dogodio u jako kratkom periodu. Ljudi su „odabrali“ koji će se geni prenositi na sljedeće generacije. </w:t>
      </w:r>
      <w:r w:rsidR="000C1138">
        <w:rPr>
          <w:rFonts w:eastAsia="Times New Roman" w:cs="Times New Roman"/>
          <w:shd w:val="clear" w:color="auto" w:fill="FFFFFF"/>
          <w:lang w:val="hr-HR" w:eastAsia="hr-HR"/>
        </w:rPr>
        <w:t>Mnogo</w:t>
      </w:r>
      <w:r w:rsidRPr="003664CA">
        <w:rPr>
          <w:rFonts w:eastAsia="Times New Roman" w:cs="Times New Roman"/>
          <w:shd w:val="clear" w:color="auto" w:fill="FFFFFF"/>
          <w:lang w:val="hr-HR" w:eastAsia="hr-HR"/>
        </w:rPr>
        <w:t xml:space="preserve"> je drugih sličnih slučajeva, kao što su primjerice farmeri koji pospješuju razmnožavanje samo onih krava koje daju više mlijeka ili poljoprivrednici koji su </w:t>
      </w:r>
      <w:r w:rsidRPr="003664CA">
        <w:rPr>
          <w:rFonts w:eastAsia="Times New Roman" w:cs="Times New Roman"/>
          <w:shd w:val="clear" w:color="auto" w:fill="FFFFFF"/>
          <w:lang w:val="hr-HR" w:eastAsia="hr-HR"/>
        </w:rPr>
        <w:lastRenderedPageBreak/>
        <w:t xml:space="preserve">selektivno uzgojili povrće kakvo danas jedemo. Poznat je i primjer selektivnog uzgoja buldoga, koji je doveo do velike promjene njegove anatomije zbog koje danas ima problema s disanjem. Na isti način, selektivnim razmnožavanjem, nastale su sve evolucijske promjene tijekom više milijuna godina, ali u tom slučaju odabir nije vršio čovjek, nego priroda. Jedna </w:t>
      </w:r>
      <w:r w:rsidR="000C1138">
        <w:rPr>
          <w:rFonts w:eastAsia="Times New Roman" w:cs="Times New Roman"/>
          <w:shd w:val="clear" w:color="auto" w:fill="FFFFFF"/>
          <w:lang w:val="hr-HR" w:eastAsia="hr-HR"/>
        </w:rPr>
        <w:t xml:space="preserve">je </w:t>
      </w:r>
      <w:r w:rsidRPr="003664CA">
        <w:rPr>
          <w:rFonts w:eastAsia="Times New Roman" w:cs="Times New Roman"/>
          <w:shd w:val="clear" w:color="auto" w:fill="FFFFFF"/>
          <w:lang w:val="hr-HR" w:eastAsia="hr-HR"/>
        </w:rPr>
        <w:t>od tih promjena uspravno hodanje. Zamislite period od prije 4,4 milijuna godina u evolucijskoj povijesti. To je period neposredno prije pojave uspravnog hoda. Naši tadašnji pre</w:t>
      </w:r>
      <w:r w:rsidR="00C91A2B">
        <w:rPr>
          <w:rFonts w:eastAsia="Times New Roman" w:cs="Times New Roman"/>
          <w:shd w:val="clear" w:color="auto" w:fill="FFFFFF"/>
          <w:lang w:val="hr-HR" w:eastAsia="hr-HR"/>
        </w:rPr>
        <w:t>d</w:t>
      </w:r>
      <w:r w:rsidRPr="003664CA">
        <w:rPr>
          <w:rFonts w:eastAsia="Times New Roman" w:cs="Times New Roman"/>
          <w:shd w:val="clear" w:color="auto" w:fill="FFFFFF"/>
          <w:lang w:val="hr-HR" w:eastAsia="hr-HR"/>
        </w:rPr>
        <w:t>ci koji su bili nešto uspravniji</w:t>
      </w:r>
      <w:r w:rsidR="000C1138">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imali </w:t>
      </w:r>
      <w:r w:rsidR="000C1138">
        <w:rPr>
          <w:rFonts w:eastAsia="Times New Roman" w:cs="Times New Roman"/>
          <w:shd w:val="clear" w:color="auto" w:fill="FFFFFF"/>
          <w:lang w:val="hr-HR" w:eastAsia="hr-HR"/>
        </w:rPr>
        <w:t xml:space="preserve">su </w:t>
      </w:r>
      <w:r w:rsidRPr="003664CA">
        <w:rPr>
          <w:rFonts w:eastAsia="Times New Roman" w:cs="Times New Roman"/>
          <w:shd w:val="clear" w:color="auto" w:fill="FFFFFF"/>
          <w:lang w:val="hr-HR" w:eastAsia="hr-HR"/>
        </w:rPr>
        <w:t xml:space="preserve">prednost naspram onih koji su hodali četveronoške. Uspravniji hod omogućio </w:t>
      </w:r>
      <w:r w:rsidR="000C1138" w:rsidRPr="003664CA">
        <w:rPr>
          <w:rFonts w:eastAsia="Times New Roman" w:cs="Times New Roman"/>
          <w:shd w:val="clear" w:color="auto" w:fill="FFFFFF"/>
          <w:lang w:val="hr-HR" w:eastAsia="hr-HR"/>
        </w:rPr>
        <w:t xml:space="preserve">im je </w:t>
      </w:r>
      <w:r w:rsidRPr="003664CA">
        <w:rPr>
          <w:rFonts w:eastAsia="Times New Roman" w:cs="Times New Roman"/>
          <w:shd w:val="clear" w:color="auto" w:fill="FFFFFF"/>
          <w:lang w:val="hr-HR" w:eastAsia="hr-HR"/>
        </w:rPr>
        <w:t xml:space="preserve">bolje uočavanje opasnosti i hrane u visokim savanama, dosezanje hrane koja je bila visoko, slobodne ruke za manipulaciju alatima i slično. </w:t>
      </w:r>
      <w:r w:rsidR="00266DB9">
        <w:rPr>
          <w:rFonts w:eastAsia="Times New Roman" w:cs="Times New Roman"/>
          <w:shd w:val="clear" w:color="auto" w:fill="FFFFFF"/>
          <w:lang w:val="hr-HR" w:eastAsia="hr-HR"/>
        </w:rPr>
        <w:t xml:space="preserve">Tako </w:t>
      </w:r>
      <w:r w:rsidRPr="003664CA">
        <w:rPr>
          <w:rFonts w:eastAsia="Times New Roman" w:cs="Times New Roman"/>
          <w:shd w:val="clear" w:color="auto" w:fill="FFFFFF"/>
          <w:lang w:val="hr-HR" w:eastAsia="hr-HR"/>
        </w:rPr>
        <w:t>su imali veće šanse preživjeti i prenijeti svoje „uspravne“ gene na sljedeće generacije. Post</w:t>
      </w:r>
      <w:r w:rsidR="00266DB9">
        <w:rPr>
          <w:rFonts w:eastAsia="Times New Roman" w:cs="Times New Roman"/>
          <w:shd w:val="clear" w:color="auto" w:fill="FFFFFF"/>
          <w:lang w:val="hr-HR" w:eastAsia="hr-HR"/>
        </w:rPr>
        <w:t>upno</w:t>
      </w:r>
      <w:r w:rsidRPr="003664CA">
        <w:rPr>
          <w:rFonts w:eastAsia="Times New Roman" w:cs="Times New Roman"/>
          <w:shd w:val="clear" w:color="auto" w:fill="FFFFFF"/>
          <w:lang w:val="hr-HR" w:eastAsia="hr-HR"/>
        </w:rPr>
        <w:t>, „četveronožni“ geni izgubili</w:t>
      </w:r>
      <w:r w:rsidR="00266DB9">
        <w:rPr>
          <w:rFonts w:eastAsia="Times New Roman" w:cs="Times New Roman"/>
          <w:shd w:val="clear" w:color="auto" w:fill="FFFFFF"/>
          <w:lang w:val="hr-HR" w:eastAsia="hr-HR"/>
        </w:rPr>
        <w:t xml:space="preserve"> su se</w:t>
      </w:r>
      <w:r w:rsidRPr="003664CA">
        <w:rPr>
          <w:rFonts w:eastAsia="Times New Roman" w:cs="Times New Roman"/>
          <w:shd w:val="clear" w:color="auto" w:fill="FFFFFF"/>
          <w:lang w:val="hr-HR" w:eastAsia="hr-HR"/>
        </w:rPr>
        <w:t xml:space="preserve"> iz populacije. </w:t>
      </w:r>
      <w:r w:rsidR="00266DB9">
        <w:rPr>
          <w:rFonts w:eastAsia="Times New Roman" w:cs="Times New Roman"/>
          <w:shd w:val="clear" w:color="auto" w:fill="FFFFFF"/>
          <w:lang w:val="hr-HR" w:eastAsia="hr-HR"/>
        </w:rPr>
        <w:t>T</w:t>
      </w:r>
      <w:r w:rsidRPr="003664CA">
        <w:rPr>
          <w:rFonts w:eastAsia="Times New Roman" w:cs="Times New Roman"/>
          <w:shd w:val="clear" w:color="auto" w:fill="FFFFFF"/>
          <w:lang w:val="hr-HR" w:eastAsia="hr-HR"/>
        </w:rPr>
        <w:t xml:space="preserve">aj proces prenošenja gena povezanih s većim preživljavanjem (ili još preciznije govoreći, s većom vjerojatnošću reprodukcije) na iduće generacije nazivamo </w:t>
      </w:r>
      <w:r w:rsidRPr="003664CA">
        <w:rPr>
          <w:rFonts w:eastAsia="Times New Roman" w:cs="Times New Roman"/>
          <w:b/>
          <w:bCs/>
          <w:shd w:val="clear" w:color="auto" w:fill="FFFFFF"/>
          <w:lang w:val="hr-HR" w:eastAsia="hr-HR"/>
        </w:rPr>
        <w:t>prirodnim odabirom</w:t>
      </w:r>
      <w:r w:rsidRPr="003664CA">
        <w:rPr>
          <w:rFonts w:eastAsia="Times New Roman" w:cs="Times New Roman"/>
          <w:shd w:val="clear" w:color="auto" w:fill="FFFFFF"/>
          <w:lang w:val="hr-HR" w:eastAsia="hr-HR"/>
        </w:rPr>
        <w:t>. Dakle, prirodnim se odabirom geni u populaciji polako mijenjaju nakupljanjem post</w:t>
      </w:r>
      <w:r w:rsidR="00266DB9">
        <w:rPr>
          <w:rFonts w:eastAsia="Times New Roman" w:cs="Times New Roman"/>
          <w:shd w:val="clear" w:color="auto" w:fill="FFFFFF"/>
          <w:lang w:val="hr-HR" w:eastAsia="hr-HR"/>
        </w:rPr>
        <w:t>upnih</w:t>
      </w:r>
      <w:r w:rsidRPr="003664CA">
        <w:rPr>
          <w:rFonts w:eastAsia="Times New Roman" w:cs="Times New Roman"/>
          <w:shd w:val="clear" w:color="auto" w:fill="FFFFFF"/>
          <w:lang w:val="hr-HR" w:eastAsia="hr-HR"/>
        </w:rPr>
        <w:t xml:space="preserve"> promjena iz generacije u generaciju. Istim </w:t>
      </w:r>
      <w:r w:rsidR="00266DB9">
        <w:rPr>
          <w:rFonts w:eastAsia="Times New Roman" w:cs="Times New Roman"/>
          <w:shd w:val="clear" w:color="auto" w:fill="FFFFFF"/>
          <w:lang w:val="hr-HR" w:eastAsia="hr-HR"/>
        </w:rPr>
        <w:t xml:space="preserve">se </w:t>
      </w:r>
      <w:r w:rsidRPr="003664CA">
        <w:rPr>
          <w:rFonts w:eastAsia="Times New Roman" w:cs="Times New Roman"/>
          <w:shd w:val="clear" w:color="auto" w:fill="FFFFFF"/>
          <w:lang w:val="hr-HR" w:eastAsia="hr-HR"/>
        </w:rPr>
        <w:t>post</w:t>
      </w:r>
      <w:r w:rsidR="00266DB9">
        <w:rPr>
          <w:rFonts w:eastAsia="Times New Roman" w:cs="Times New Roman"/>
          <w:shd w:val="clear" w:color="auto" w:fill="FFFFFF"/>
          <w:lang w:val="hr-HR" w:eastAsia="hr-HR"/>
        </w:rPr>
        <w:t>upnim</w:t>
      </w:r>
      <w:r w:rsidRPr="003664CA">
        <w:rPr>
          <w:rFonts w:eastAsia="Times New Roman" w:cs="Times New Roman"/>
          <w:shd w:val="clear" w:color="auto" w:fill="FFFFFF"/>
          <w:lang w:val="hr-HR" w:eastAsia="hr-HR"/>
        </w:rPr>
        <w:t xml:space="preserve"> promjenama razvila naša vrsta, a </w:t>
      </w:r>
      <w:r w:rsidRPr="003664CA">
        <w:rPr>
          <w:rFonts w:eastAsia="Times New Roman" w:cs="Times New Roman"/>
          <w:b/>
          <w:bCs/>
          <w:shd w:val="clear" w:color="auto" w:fill="FFFFFF"/>
          <w:lang w:val="hr-HR" w:eastAsia="hr-HR"/>
        </w:rPr>
        <w:t>vrstu</w:t>
      </w:r>
      <w:r w:rsidRPr="003664CA">
        <w:rPr>
          <w:rFonts w:eastAsia="Times New Roman" w:cs="Times New Roman"/>
          <w:shd w:val="clear" w:color="auto" w:fill="FFFFFF"/>
          <w:lang w:val="hr-HR" w:eastAsia="hr-HR"/>
        </w:rPr>
        <w:t xml:space="preserve"> možemo definirati kao skup genetski sličnih jedinki koje se mogu međusobno razmnožavati. </w:t>
      </w:r>
    </w:p>
    <w:p w14:paraId="6343C850" w14:textId="31597186" w:rsidR="00DB06E2" w:rsidRPr="003664CA" w:rsidRDefault="00DB06E2" w:rsidP="5D1FB3FF">
      <w:pPr>
        <w:shd w:val="clear" w:color="auto" w:fill="FFFFFF" w:themeFill="background1"/>
        <w:spacing w:line="360" w:lineRule="auto"/>
        <w:ind w:firstLine="708"/>
        <w:jc w:val="both"/>
        <w:textAlignment w:val="baseline"/>
        <w:rPr>
          <w:rFonts w:eastAsia="Times New Roman" w:cs="Times New Roman"/>
          <w:lang w:val="hr-HR" w:eastAsia="hr-HR"/>
        </w:rPr>
      </w:pPr>
      <w:r w:rsidRPr="003664CA">
        <w:rPr>
          <w:rFonts w:eastAsia="Times New Roman" w:cs="Times New Roman"/>
          <w:shd w:val="clear" w:color="auto" w:fill="FFFFFF"/>
          <w:lang w:val="hr-HR" w:eastAsia="hr-HR"/>
        </w:rPr>
        <w:t xml:space="preserve">Proučavanjem fosilnih ostataka, usporedbom živih vrsta te genetičkim analizama ljudi i drugih vrsta istraživači su otkrili kako je tekla evolucija </w:t>
      </w:r>
      <w:r w:rsidR="00D50126">
        <w:rPr>
          <w:rFonts w:eastAsia="Times New Roman" w:cs="Times New Roman"/>
          <w:shd w:val="clear" w:color="auto" w:fill="FFFFFF"/>
          <w:lang w:val="hr-HR" w:eastAsia="hr-HR"/>
        </w:rPr>
        <w:t>čovjeka</w:t>
      </w:r>
      <w:r w:rsidRPr="003664CA">
        <w:rPr>
          <w:rFonts w:eastAsia="Times New Roman" w:cs="Times New Roman"/>
          <w:shd w:val="clear" w:color="auto" w:fill="FFFFFF"/>
          <w:lang w:val="hr-HR" w:eastAsia="hr-HR"/>
        </w:rPr>
        <w:t>.</w:t>
      </w:r>
      <w:r w:rsidR="004706B3" w:rsidRPr="003664CA">
        <w:rPr>
          <w:rFonts w:eastAsia="Times New Roman" w:cs="Times New Roman"/>
          <w:shd w:val="clear" w:color="auto" w:fill="FFFFFF"/>
          <w:lang w:val="hr-HR" w:eastAsia="hr-HR"/>
        </w:rPr>
        <w:t xml:space="preserve"> </w:t>
      </w:r>
      <w:r w:rsidRPr="003664CA">
        <w:rPr>
          <w:rFonts w:eastAsia="Times New Roman" w:cs="Times New Roman"/>
          <w:lang w:val="hr-HR" w:eastAsia="hr-HR"/>
        </w:rPr>
        <w:t xml:space="preserve">Evoluciju se može prikazati kao razgranato stablo (iako će neki reći da više nalikuje na grm zbog gustoće grančica) na kojem najmanja grančica predstavlja jednu vrstu. Zajednička grana na kojoj je više manjih grančica predstavlja zajedničkog pretka. Dakle, sve su vrste međusobno povezane, iako mogu biti vremenski udaljene milijunima godina. Pojednostavljeno </w:t>
      </w:r>
      <w:r w:rsidRPr="5D1FB3FF">
        <w:rPr>
          <w:rFonts w:eastAsia="Times New Roman" w:cs="Times New Roman"/>
          <w:lang w:val="hr-HR" w:eastAsia="hr-HR"/>
        </w:rPr>
        <w:t>na</w:t>
      </w:r>
      <w:r w:rsidR="00D55632" w:rsidRPr="00D55632">
        <w:rPr>
          <w:rFonts w:eastAsia="Times New Roman" w:cs="Times New Roman"/>
          <w:lang w:val="hr-HR" w:eastAsia="hr-HR"/>
        </w:rPr>
        <w:t xml:space="preserve"> S</w:t>
      </w:r>
      <w:r w:rsidRPr="5D1FB3FF">
        <w:rPr>
          <w:rFonts w:eastAsia="Times New Roman" w:cs="Times New Roman"/>
          <w:lang w:val="hr-HR" w:eastAsia="hr-HR"/>
        </w:rPr>
        <w:t xml:space="preserve">lici </w:t>
      </w:r>
      <w:r w:rsidR="00D55632" w:rsidRPr="00D55632">
        <w:rPr>
          <w:rFonts w:eastAsia="Times New Roman" w:cs="Times New Roman"/>
          <w:lang w:val="hr-HR" w:eastAsia="hr-HR"/>
        </w:rPr>
        <w:t>3.1.</w:t>
      </w:r>
      <w:r w:rsidRPr="00D55632">
        <w:rPr>
          <w:rFonts w:eastAsia="Times New Roman" w:cs="Times New Roman"/>
          <w:lang w:val="hr-HR" w:eastAsia="hr-HR"/>
        </w:rPr>
        <w:t>,</w:t>
      </w:r>
      <w:r w:rsidRPr="003664CA">
        <w:rPr>
          <w:rFonts w:eastAsia="Times New Roman" w:cs="Times New Roman"/>
          <w:lang w:val="hr-HR" w:eastAsia="hr-HR"/>
        </w:rPr>
        <w:t xml:space="preserve"> vrste A, B i C imaju zajedničkog pretka P. Možemo tako zamisliti da A predstavlja današnjeg čovjeka, a B čimpanzu. Dakle, ljudi nisu potekli od majmuna i čimpanzi</w:t>
      </w:r>
      <w:r w:rsidR="00266DB9">
        <w:rPr>
          <w:rFonts w:eastAsia="Times New Roman" w:cs="Times New Roman"/>
          <w:lang w:val="hr-HR" w:eastAsia="hr-HR"/>
        </w:rPr>
        <w:t>,</w:t>
      </w:r>
      <w:r w:rsidRPr="003664CA">
        <w:rPr>
          <w:rFonts w:eastAsia="Times New Roman" w:cs="Times New Roman"/>
          <w:lang w:val="hr-HR" w:eastAsia="hr-HR"/>
        </w:rPr>
        <w:t xml:space="preserve"> nego imaju zajedničkog pretka, zbog čega dijele gotovo </w:t>
      </w:r>
      <w:r w:rsidRPr="00D55632">
        <w:rPr>
          <w:rFonts w:eastAsia="Times New Roman" w:cs="Times New Roman"/>
          <w:lang w:val="hr-HR" w:eastAsia="hr-HR"/>
        </w:rPr>
        <w:t>99 %</w:t>
      </w:r>
      <w:r w:rsidRPr="003664CA">
        <w:rPr>
          <w:rFonts w:eastAsia="Times New Roman" w:cs="Times New Roman"/>
          <w:lang w:val="hr-HR" w:eastAsia="hr-HR"/>
        </w:rPr>
        <w:t xml:space="preserve"> </w:t>
      </w:r>
      <w:r w:rsidR="001F79F7">
        <w:rPr>
          <w:rFonts w:eastAsia="Times New Roman" w:cs="Times New Roman"/>
          <w:lang w:val="hr-HR" w:eastAsia="hr-HR"/>
        </w:rPr>
        <w:t>DNA</w:t>
      </w:r>
      <w:r w:rsidRPr="003664CA">
        <w:rPr>
          <w:rFonts w:eastAsia="Times New Roman" w:cs="Times New Roman"/>
          <w:lang w:val="hr-HR" w:eastAsia="hr-HR"/>
        </w:rPr>
        <w:t xml:space="preserve">. </w:t>
      </w:r>
    </w:p>
    <w:p w14:paraId="3A68886B"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5746452A" w14:textId="77777777" w:rsidR="00DB06E2" w:rsidRPr="003664CA" w:rsidRDefault="00DB06E2" w:rsidP="00DB06E2">
      <w:pPr>
        <w:shd w:val="clear" w:color="auto" w:fill="FFFFFF"/>
        <w:spacing w:line="360" w:lineRule="auto"/>
        <w:jc w:val="center"/>
        <w:textAlignment w:val="baseline"/>
        <w:rPr>
          <w:rFonts w:eastAsia="Times New Roman" w:cs="Times New Roman"/>
          <w:szCs w:val="24"/>
          <w:lang w:val="hr-HR" w:eastAsia="hr-HR"/>
        </w:rPr>
      </w:pPr>
      <w:r w:rsidRPr="003664CA">
        <w:rPr>
          <w:rFonts w:eastAsia="Times New Roman" w:cs="Times New Roman"/>
          <w:szCs w:val="24"/>
          <w:lang w:val="hr-HR" w:eastAsia="hr-HR"/>
        </w:rPr>
        <w:t>(SLIKA 3.1. OVDJE)</w:t>
      </w:r>
    </w:p>
    <w:p w14:paraId="3DD8435C" w14:textId="77777777" w:rsidR="00DB06E2" w:rsidRPr="003664CA" w:rsidRDefault="00DB06E2" w:rsidP="00DB06E2">
      <w:pPr>
        <w:shd w:val="clear" w:color="auto" w:fill="FFFFFF"/>
        <w:spacing w:line="360" w:lineRule="auto"/>
        <w:ind w:firstLine="708"/>
        <w:jc w:val="both"/>
        <w:textAlignment w:val="baseline"/>
        <w:rPr>
          <w:rFonts w:eastAsia="Times New Roman" w:cs="Times New Roman"/>
          <w:bCs/>
          <w:szCs w:val="24"/>
          <w:shd w:val="clear" w:color="auto" w:fill="FFFFFF"/>
          <w:lang w:val="hr-HR" w:eastAsia="hr-HR"/>
        </w:rPr>
      </w:pPr>
    </w:p>
    <w:p w14:paraId="2C9CF7DD" w14:textId="45931877" w:rsidR="00DB06E2" w:rsidRPr="003664CA"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bCs/>
          <w:color w:val="000000"/>
          <w:szCs w:val="24"/>
          <w:shd w:val="clear" w:color="auto" w:fill="FFFFFF"/>
          <w:lang w:val="hr-HR" w:eastAsia="hr-HR"/>
        </w:rPr>
        <w:t xml:space="preserve">U evolucijskom </w:t>
      </w:r>
      <w:r w:rsidR="00266DB9">
        <w:rPr>
          <w:rFonts w:eastAsia="Times New Roman" w:cs="Times New Roman"/>
          <w:bCs/>
          <w:color w:val="000000"/>
          <w:szCs w:val="24"/>
          <w:shd w:val="clear" w:color="auto" w:fill="FFFFFF"/>
          <w:lang w:val="hr-HR" w:eastAsia="hr-HR"/>
        </w:rPr>
        <w:t xml:space="preserve">su se </w:t>
      </w:r>
      <w:r w:rsidRPr="003664CA">
        <w:rPr>
          <w:rFonts w:eastAsia="Times New Roman" w:cs="Times New Roman"/>
          <w:bCs/>
          <w:color w:val="000000"/>
          <w:szCs w:val="24"/>
          <w:shd w:val="clear" w:color="auto" w:fill="FFFFFF"/>
          <w:lang w:val="hr-HR" w:eastAsia="hr-HR"/>
        </w:rPr>
        <w:t>stablu</w:t>
      </w:r>
      <w:r w:rsidR="00266DB9">
        <w:rPr>
          <w:rFonts w:eastAsia="Times New Roman" w:cs="Times New Roman"/>
          <w:bCs/>
          <w:color w:val="000000"/>
          <w:szCs w:val="24"/>
          <w:shd w:val="clear" w:color="auto" w:fill="FFFFFF"/>
          <w:lang w:val="hr-HR" w:eastAsia="hr-HR"/>
        </w:rPr>
        <w:t>,</w:t>
      </w:r>
      <w:r w:rsidRPr="003664CA">
        <w:rPr>
          <w:rFonts w:eastAsia="Times New Roman" w:cs="Times New Roman"/>
          <w:bCs/>
          <w:color w:val="000000"/>
          <w:szCs w:val="24"/>
          <w:shd w:val="clear" w:color="auto" w:fill="FFFFFF"/>
          <w:lang w:val="hr-HR" w:eastAsia="hr-HR"/>
        </w:rPr>
        <w:t xml:space="preserve"> unutar skupine kralježnjaka</w:t>
      </w:r>
      <w:r w:rsidR="00266DB9">
        <w:rPr>
          <w:rFonts w:eastAsia="Times New Roman" w:cs="Times New Roman"/>
          <w:bCs/>
          <w:color w:val="000000"/>
          <w:szCs w:val="24"/>
          <w:shd w:val="clear" w:color="auto" w:fill="FFFFFF"/>
          <w:lang w:val="hr-HR" w:eastAsia="hr-HR"/>
        </w:rPr>
        <w:t>,</w:t>
      </w:r>
      <w:r w:rsidRPr="003664CA">
        <w:rPr>
          <w:rFonts w:eastAsia="Times New Roman" w:cs="Times New Roman"/>
          <w:bCs/>
          <w:color w:val="000000"/>
          <w:szCs w:val="24"/>
          <w:shd w:val="clear" w:color="auto" w:fill="FFFFFF"/>
          <w:lang w:val="hr-HR" w:eastAsia="hr-HR"/>
        </w:rPr>
        <w:t xml:space="preserve"> pojavili prvi sisavci otprilike prije 180 milijuna godina. Sisavci se dalje dijele na redove, kao što je red primata. Primati su pak podijeljeni u porodice, od kojih jednu čine </w:t>
      </w:r>
      <w:r w:rsidR="00E610CD">
        <w:rPr>
          <w:rFonts w:eastAsia="Times New Roman" w:cs="Times New Roman"/>
          <w:bCs/>
          <w:color w:val="000000"/>
          <w:szCs w:val="24"/>
          <w:shd w:val="clear" w:color="auto" w:fill="FFFFFF"/>
          <w:lang w:val="hr-HR" w:eastAsia="hr-HR"/>
        </w:rPr>
        <w:t>h</w:t>
      </w:r>
      <w:r w:rsidRPr="003664CA">
        <w:rPr>
          <w:rFonts w:eastAsia="Times New Roman" w:cs="Times New Roman"/>
          <w:bCs/>
          <w:color w:val="000000"/>
          <w:szCs w:val="24"/>
          <w:shd w:val="clear" w:color="auto" w:fill="FFFFFF"/>
          <w:lang w:val="hr-HR" w:eastAsia="hr-HR"/>
        </w:rPr>
        <w:t>ominidi</w:t>
      </w:r>
      <w:r w:rsidR="00E610CD">
        <w:rPr>
          <w:rFonts w:eastAsia="Times New Roman" w:cs="Times New Roman"/>
          <w:bCs/>
          <w:color w:val="000000"/>
          <w:szCs w:val="24"/>
          <w:shd w:val="clear" w:color="auto" w:fill="FFFFFF"/>
          <w:lang w:val="hr-HR" w:eastAsia="hr-HR"/>
        </w:rPr>
        <w:t>, a oni su</w:t>
      </w:r>
      <w:r w:rsidRPr="003664CA">
        <w:rPr>
          <w:rFonts w:eastAsia="Times New Roman" w:cs="Times New Roman"/>
          <w:bCs/>
          <w:color w:val="000000"/>
          <w:szCs w:val="24"/>
          <w:shd w:val="clear" w:color="auto" w:fill="FFFFFF"/>
          <w:lang w:val="hr-HR" w:eastAsia="hr-HR"/>
        </w:rPr>
        <w:t xml:space="preserve"> pod</w:t>
      </w:r>
      <w:r w:rsidR="00E610CD">
        <w:rPr>
          <w:rFonts w:eastAsia="Times New Roman" w:cs="Times New Roman"/>
          <w:bCs/>
          <w:color w:val="000000"/>
          <w:szCs w:val="24"/>
          <w:shd w:val="clear" w:color="auto" w:fill="FFFFFF"/>
          <w:lang w:val="hr-HR" w:eastAsia="hr-HR"/>
        </w:rPr>
        <w:t>i</w:t>
      </w:r>
      <w:r w:rsidRPr="003664CA">
        <w:rPr>
          <w:rFonts w:eastAsia="Times New Roman" w:cs="Times New Roman"/>
          <w:bCs/>
          <w:color w:val="000000"/>
          <w:szCs w:val="24"/>
          <w:shd w:val="clear" w:color="auto" w:fill="FFFFFF"/>
          <w:lang w:val="hr-HR" w:eastAsia="hr-HR"/>
        </w:rPr>
        <w:t xml:space="preserve">jeljeni u dva roda: </w:t>
      </w:r>
      <w:r w:rsidRPr="003664CA">
        <w:rPr>
          <w:rFonts w:eastAsia="Times New Roman" w:cs="Times New Roman"/>
          <w:bCs/>
          <w:i/>
          <w:color w:val="000000"/>
          <w:szCs w:val="24"/>
          <w:shd w:val="clear" w:color="auto" w:fill="FFFFFF"/>
          <w:lang w:val="hr-HR" w:eastAsia="hr-HR"/>
        </w:rPr>
        <w:lastRenderedPageBreak/>
        <w:t>Australopitecus</w:t>
      </w:r>
      <w:r w:rsidRPr="003664CA">
        <w:rPr>
          <w:rFonts w:eastAsia="Times New Roman" w:cs="Times New Roman"/>
          <w:bCs/>
          <w:color w:val="000000"/>
          <w:szCs w:val="24"/>
          <w:shd w:val="clear" w:color="auto" w:fill="FFFFFF"/>
          <w:lang w:val="hr-HR" w:eastAsia="hr-HR"/>
        </w:rPr>
        <w:t xml:space="preserve"> i </w:t>
      </w:r>
      <w:r w:rsidRPr="003664CA">
        <w:rPr>
          <w:rFonts w:eastAsia="Times New Roman" w:cs="Times New Roman"/>
          <w:bCs/>
          <w:i/>
          <w:color w:val="000000"/>
          <w:szCs w:val="24"/>
          <w:shd w:val="clear" w:color="auto" w:fill="FFFFFF"/>
          <w:lang w:val="hr-HR" w:eastAsia="hr-HR"/>
        </w:rPr>
        <w:t>Homo</w:t>
      </w:r>
      <w:r w:rsidRPr="003664CA">
        <w:rPr>
          <w:rFonts w:eastAsia="Times New Roman" w:cs="Times New Roman"/>
          <w:bCs/>
          <w:color w:val="000000"/>
          <w:szCs w:val="24"/>
          <w:shd w:val="clear" w:color="auto" w:fill="FFFFFF"/>
          <w:lang w:val="hr-HR" w:eastAsia="hr-HR"/>
        </w:rPr>
        <w:t xml:space="preserve">. Čovjek, </w:t>
      </w:r>
      <w:r w:rsidRPr="003664CA">
        <w:rPr>
          <w:rFonts w:eastAsia="Times New Roman" w:cs="Times New Roman"/>
          <w:bCs/>
          <w:i/>
          <w:color w:val="000000"/>
          <w:szCs w:val="24"/>
          <w:shd w:val="clear" w:color="auto" w:fill="FFFFFF"/>
          <w:lang w:val="hr-HR" w:eastAsia="hr-HR"/>
        </w:rPr>
        <w:t>Homo</w:t>
      </w:r>
      <w:r w:rsidRPr="003664CA">
        <w:rPr>
          <w:rFonts w:eastAsia="Times New Roman" w:cs="Times New Roman"/>
          <w:bCs/>
          <w:color w:val="000000"/>
          <w:szCs w:val="24"/>
          <w:shd w:val="clear" w:color="auto" w:fill="FFFFFF"/>
          <w:lang w:val="hr-HR" w:eastAsia="hr-HR"/>
        </w:rPr>
        <w:t xml:space="preserve"> </w:t>
      </w:r>
      <w:r w:rsidR="00536B0F" w:rsidRPr="003664CA">
        <w:rPr>
          <w:rFonts w:eastAsia="Times New Roman" w:cs="Times New Roman"/>
          <w:bCs/>
          <w:i/>
          <w:color w:val="000000"/>
          <w:szCs w:val="24"/>
          <w:shd w:val="clear" w:color="auto" w:fill="FFFFFF"/>
          <w:lang w:val="hr-HR" w:eastAsia="hr-HR"/>
        </w:rPr>
        <w:t>sa</w:t>
      </w:r>
      <w:r w:rsidRPr="003664CA">
        <w:rPr>
          <w:rFonts w:eastAsia="Times New Roman" w:cs="Times New Roman"/>
          <w:bCs/>
          <w:i/>
          <w:color w:val="000000"/>
          <w:szCs w:val="24"/>
          <w:shd w:val="clear" w:color="auto" w:fill="FFFFFF"/>
          <w:lang w:val="hr-HR" w:eastAsia="hr-HR"/>
        </w:rPr>
        <w:t>piens</w:t>
      </w:r>
      <w:r w:rsidRPr="003664CA">
        <w:rPr>
          <w:rFonts w:eastAsia="Times New Roman" w:cs="Times New Roman"/>
          <w:bCs/>
          <w:color w:val="000000"/>
          <w:szCs w:val="24"/>
          <w:shd w:val="clear" w:color="auto" w:fill="FFFFFF"/>
          <w:lang w:val="hr-HR" w:eastAsia="hr-HR"/>
        </w:rPr>
        <w:t xml:space="preserve">, spada u rod </w:t>
      </w:r>
      <w:r w:rsidRPr="003664CA">
        <w:rPr>
          <w:rFonts w:eastAsia="Times New Roman" w:cs="Times New Roman"/>
          <w:bCs/>
          <w:i/>
          <w:color w:val="000000"/>
          <w:szCs w:val="24"/>
          <w:shd w:val="clear" w:color="auto" w:fill="FFFFFF"/>
          <w:lang w:val="hr-HR" w:eastAsia="hr-HR"/>
        </w:rPr>
        <w:t>Homo</w:t>
      </w:r>
      <w:r w:rsidRPr="003664CA">
        <w:rPr>
          <w:rFonts w:eastAsia="Times New Roman" w:cs="Times New Roman"/>
          <w:bCs/>
          <w:color w:val="000000"/>
          <w:szCs w:val="24"/>
          <w:shd w:val="clear" w:color="auto" w:fill="FFFFFF"/>
          <w:lang w:val="hr-HR" w:eastAsia="hr-HR"/>
        </w:rPr>
        <w:t xml:space="preserve">, a smatra se da se razvio iz jedne vrste </w:t>
      </w:r>
      <w:r w:rsidRPr="003664CA">
        <w:rPr>
          <w:rFonts w:eastAsia="Times New Roman" w:cs="Times New Roman"/>
          <w:bCs/>
          <w:i/>
          <w:color w:val="000000"/>
          <w:szCs w:val="24"/>
          <w:shd w:val="clear" w:color="auto" w:fill="FFFFFF"/>
          <w:lang w:val="hr-HR" w:eastAsia="hr-HR"/>
        </w:rPr>
        <w:t>Australopitecusa</w:t>
      </w:r>
      <w:r w:rsidR="0032703C">
        <w:rPr>
          <w:rFonts w:eastAsia="Times New Roman" w:cs="Times New Roman"/>
          <w:bCs/>
          <w:color w:val="000000"/>
          <w:szCs w:val="24"/>
          <w:shd w:val="clear" w:color="auto" w:fill="FFFFFF"/>
          <w:lang w:val="hr-HR" w:eastAsia="hr-HR"/>
        </w:rPr>
        <w:t xml:space="preserve"> (Slika 3.2.)</w:t>
      </w:r>
      <w:r w:rsidRPr="003664CA">
        <w:rPr>
          <w:rFonts w:eastAsia="Times New Roman" w:cs="Times New Roman"/>
          <w:bCs/>
          <w:color w:val="000000"/>
          <w:szCs w:val="24"/>
          <w:shd w:val="clear" w:color="auto" w:fill="FFFFFF"/>
          <w:lang w:val="hr-HR" w:eastAsia="hr-HR"/>
        </w:rPr>
        <w:t>.</w:t>
      </w:r>
    </w:p>
    <w:p w14:paraId="1CDDB227"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000845FB"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5871706B" w14:textId="77777777" w:rsidR="00DB06E2" w:rsidRPr="003664CA" w:rsidRDefault="00DB06E2" w:rsidP="00DB06E2">
      <w:pPr>
        <w:shd w:val="clear" w:color="auto" w:fill="FFFFFF"/>
        <w:spacing w:line="360" w:lineRule="auto"/>
        <w:jc w:val="center"/>
        <w:textAlignment w:val="baseline"/>
        <w:rPr>
          <w:rFonts w:eastAsia="Times New Roman" w:cs="Times New Roman"/>
          <w:szCs w:val="24"/>
          <w:lang w:val="hr-HR" w:eastAsia="hr-HR"/>
        </w:rPr>
      </w:pPr>
      <w:r w:rsidRPr="003664CA">
        <w:rPr>
          <w:rFonts w:eastAsia="Times New Roman" w:cs="Times New Roman"/>
          <w:szCs w:val="24"/>
          <w:lang w:val="hr-HR" w:eastAsia="hr-HR"/>
        </w:rPr>
        <w:t>(SLIKA 3.2. OTPRILIKE OVDJE)</w:t>
      </w:r>
    </w:p>
    <w:p w14:paraId="54A50C77" w14:textId="5A3E02F5" w:rsidR="00DB06E2" w:rsidRDefault="00DB06E2" w:rsidP="00DB06E2">
      <w:pPr>
        <w:shd w:val="clear" w:color="auto" w:fill="FFFFFF"/>
        <w:spacing w:line="360" w:lineRule="auto"/>
        <w:textAlignment w:val="baseline"/>
        <w:rPr>
          <w:rFonts w:eastAsia="Times New Roman" w:cs="Times New Roman"/>
          <w:szCs w:val="24"/>
          <w:lang w:val="hr-HR" w:eastAsia="hr-HR"/>
        </w:rPr>
      </w:pPr>
    </w:p>
    <w:p w14:paraId="180448E6" w14:textId="77777777" w:rsidR="00D55632" w:rsidRPr="003664CA" w:rsidRDefault="00D55632" w:rsidP="00DB06E2">
      <w:pPr>
        <w:shd w:val="clear" w:color="auto" w:fill="FFFFFF"/>
        <w:spacing w:line="360" w:lineRule="auto"/>
        <w:textAlignment w:val="baseline"/>
        <w:rPr>
          <w:rFonts w:eastAsia="Times New Roman" w:cs="Times New Roman"/>
          <w:b/>
          <w:sz w:val="28"/>
          <w:szCs w:val="24"/>
          <w:lang w:val="hr-HR" w:eastAsia="hr-HR"/>
        </w:rPr>
      </w:pPr>
    </w:p>
    <w:p w14:paraId="5ADC12F0" w14:textId="77777777" w:rsidR="00DB06E2" w:rsidRPr="003664CA" w:rsidRDefault="00DB06E2" w:rsidP="00DB06E2">
      <w:pPr>
        <w:shd w:val="clear" w:color="auto" w:fill="FFFFFF"/>
        <w:spacing w:line="360" w:lineRule="auto"/>
        <w:ind w:firstLine="708"/>
        <w:textAlignment w:val="baseline"/>
        <w:rPr>
          <w:rFonts w:eastAsia="Times New Roman" w:cs="Times New Roman"/>
          <w:b/>
          <w:sz w:val="28"/>
          <w:szCs w:val="24"/>
          <w:lang w:val="hr-HR" w:eastAsia="hr-HR"/>
        </w:rPr>
      </w:pPr>
      <w:r w:rsidRPr="003664CA">
        <w:rPr>
          <w:rFonts w:eastAsia="Times New Roman" w:cs="Times New Roman"/>
          <w:b/>
          <w:sz w:val="28"/>
          <w:szCs w:val="24"/>
          <w:lang w:val="hr-HR" w:eastAsia="hr-HR"/>
        </w:rPr>
        <w:t>Evolucija mozga hominida</w:t>
      </w:r>
    </w:p>
    <w:p w14:paraId="47CF55A2"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7814F686" w14:textId="729A28D7" w:rsidR="00DB06E2" w:rsidRPr="003664CA"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szCs w:val="24"/>
          <w:lang w:val="hr-HR" w:eastAsia="hr-HR"/>
        </w:rPr>
        <w:t>Općenito se istraživanje evolucijskog razvoja čovjeka temelji na brojnim fosilnim osta</w:t>
      </w:r>
      <w:r w:rsidR="00E610CD">
        <w:rPr>
          <w:rFonts w:eastAsia="Times New Roman" w:cs="Times New Roman"/>
          <w:szCs w:val="24"/>
          <w:lang w:val="hr-HR" w:eastAsia="hr-HR"/>
        </w:rPr>
        <w:t>t</w:t>
      </w:r>
      <w:r w:rsidRPr="003664CA">
        <w:rPr>
          <w:rFonts w:eastAsia="Times New Roman" w:cs="Times New Roman"/>
          <w:szCs w:val="24"/>
          <w:lang w:val="hr-HR" w:eastAsia="hr-HR"/>
        </w:rPr>
        <w:t>cima i proučavanju živućih životinjskih vrsta. Međutim, kada je riječ o istraživanju evolucije mozga, postoji jedan problem. Mozak se ne fosilizira, tako da se o njegov</w:t>
      </w:r>
      <w:r w:rsidR="00E610CD">
        <w:rPr>
          <w:rFonts w:eastAsia="Times New Roman" w:cs="Times New Roman"/>
          <w:szCs w:val="24"/>
          <w:lang w:val="hr-HR" w:eastAsia="hr-HR"/>
        </w:rPr>
        <w:t>u</w:t>
      </w:r>
      <w:r w:rsidRPr="003664CA">
        <w:rPr>
          <w:rFonts w:eastAsia="Times New Roman" w:cs="Times New Roman"/>
          <w:szCs w:val="24"/>
          <w:lang w:val="hr-HR" w:eastAsia="hr-HR"/>
        </w:rPr>
        <w:t xml:space="preserve"> evolucijskom razvoju može zaključivati samo indirektno</w:t>
      </w:r>
      <w:r w:rsidR="00E610CD">
        <w:rPr>
          <w:rFonts w:eastAsia="Times New Roman" w:cs="Times New Roman"/>
          <w:szCs w:val="24"/>
          <w:lang w:val="hr-HR" w:eastAsia="hr-HR"/>
        </w:rPr>
        <w:t>,</w:t>
      </w:r>
      <w:r w:rsidRPr="003664CA">
        <w:rPr>
          <w:rFonts w:eastAsia="Times New Roman" w:cs="Times New Roman"/>
          <w:szCs w:val="24"/>
          <w:lang w:val="hr-HR" w:eastAsia="hr-HR"/>
        </w:rPr>
        <w:t xml:space="preserve"> na temelju veličina pronađenih lubanja. Veličine tih lubanja potom </w:t>
      </w:r>
      <w:r w:rsidR="00E610CD">
        <w:rPr>
          <w:rFonts w:eastAsia="Times New Roman" w:cs="Times New Roman"/>
          <w:szCs w:val="24"/>
          <w:lang w:val="hr-HR" w:eastAsia="hr-HR"/>
        </w:rPr>
        <w:t xml:space="preserve">se </w:t>
      </w:r>
      <w:r w:rsidRPr="003664CA">
        <w:rPr>
          <w:rFonts w:eastAsia="Times New Roman" w:cs="Times New Roman"/>
          <w:szCs w:val="24"/>
          <w:lang w:val="hr-HR" w:eastAsia="hr-HR"/>
        </w:rPr>
        <w:t xml:space="preserve">rekonstruiraju izradom kalupa od gipsa, </w:t>
      </w:r>
      <w:r w:rsidR="00E610CD">
        <w:rPr>
          <w:rFonts w:eastAsia="Times New Roman" w:cs="Times New Roman"/>
          <w:szCs w:val="24"/>
          <w:lang w:val="hr-HR" w:eastAsia="hr-HR"/>
        </w:rPr>
        <w:t xml:space="preserve">s </w:t>
      </w:r>
      <w:r w:rsidRPr="003664CA">
        <w:rPr>
          <w:rFonts w:eastAsia="Times New Roman" w:cs="Times New Roman"/>
          <w:szCs w:val="24"/>
          <w:lang w:val="hr-HR" w:eastAsia="hr-HR"/>
        </w:rPr>
        <w:t xml:space="preserve">pomoću kojih se procjenjuje volumen lubanje te stoga i volumen mozga. </w:t>
      </w:r>
      <w:r w:rsidR="00E610CD">
        <w:rPr>
          <w:rFonts w:eastAsia="Times New Roman" w:cs="Times New Roman"/>
          <w:szCs w:val="24"/>
          <w:lang w:val="hr-HR" w:eastAsia="hr-HR"/>
        </w:rPr>
        <w:t>T</w:t>
      </w:r>
      <w:r w:rsidRPr="003664CA">
        <w:rPr>
          <w:rFonts w:eastAsia="Times New Roman" w:cs="Times New Roman"/>
          <w:szCs w:val="24"/>
          <w:lang w:val="hr-HR" w:eastAsia="hr-HR"/>
        </w:rPr>
        <w:t xml:space="preserve">a </w:t>
      </w:r>
      <w:r w:rsidR="00E610CD">
        <w:rPr>
          <w:rFonts w:eastAsia="Times New Roman" w:cs="Times New Roman"/>
          <w:szCs w:val="24"/>
          <w:lang w:val="hr-HR" w:eastAsia="hr-HR"/>
        </w:rPr>
        <w:t xml:space="preserve">je </w:t>
      </w:r>
      <w:r w:rsidRPr="003664CA">
        <w:rPr>
          <w:rFonts w:eastAsia="Times New Roman" w:cs="Times New Roman"/>
          <w:szCs w:val="24"/>
          <w:lang w:val="hr-HR" w:eastAsia="hr-HR"/>
        </w:rPr>
        <w:t xml:space="preserve">metoda omogućila prikupljanje informacija o razvoju mozga od pojave </w:t>
      </w:r>
      <w:r w:rsidRPr="003664CA">
        <w:rPr>
          <w:rFonts w:eastAsia="Times New Roman" w:cs="Times New Roman"/>
          <w:i/>
          <w:szCs w:val="24"/>
          <w:lang w:val="hr-HR" w:eastAsia="hr-HR"/>
        </w:rPr>
        <w:t>Australopitecusa afarensisa</w:t>
      </w:r>
      <w:r w:rsidRPr="003664CA">
        <w:rPr>
          <w:rFonts w:eastAsia="Times New Roman" w:cs="Times New Roman"/>
          <w:szCs w:val="24"/>
          <w:lang w:val="hr-HR" w:eastAsia="hr-HR"/>
        </w:rPr>
        <w:t xml:space="preserve">, otprilike prije 3 do 4 milijuna godina, pa sve do danas. Najpoznatiji </w:t>
      </w:r>
      <w:r w:rsidR="00E610CD">
        <w:rPr>
          <w:rFonts w:eastAsia="Times New Roman" w:cs="Times New Roman"/>
          <w:szCs w:val="24"/>
          <w:lang w:val="hr-HR" w:eastAsia="hr-HR"/>
        </w:rPr>
        <w:t xml:space="preserve">je </w:t>
      </w:r>
      <w:r w:rsidRPr="003664CA">
        <w:rPr>
          <w:rFonts w:eastAsia="Times New Roman" w:cs="Times New Roman"/>
          <w:i/>
          <w:szCs w:val="24"/>
          <w:lang w:val="hr-HR" w:eastAsia="hr-HR"/>
        </w:rPr>
        <w:t>Australopitecus aferensis</w:t>
      </w:r>
      <w:r w:rsidRPr="003664CA">
        <w:rPr>
          <w:rFonts w:eastAsia="Times New Roman" w:cs="Times New Roman"/>
          <w:szCs w:val="24"/>
          <w:lang w:val="hr-HR" w:eastAsia="hr-HR"/>
        </w:rPr>
        <w:t xml:space="preserve"> </w:t>
      </w:r>
      <w:r w:rsidRPr="003664CA">
        <w:rPr>
          <w:rFonts w:eastAsia="Times New Roman" w:cs="Times New Roman"/>
          <w:b/>
          <w:szCs w:val="24"/>
          <w:lang w:val="hr-HR" w:eastAsia="hr-HR"/>
        </w:rPr>
        <w:t>Lucy</w:t>
      </w:r>
      <w:r w:rsidRPr="003664CA">
        <w:rPr>
          <w:rFonts w:eastAsia="Times New Roman" w:cs="Times New Roman"/>
          <w:szCs w:val="24"/>
          <w:lang w:val="hr-HR" w:eastAsia="hr-HR"/>
        </w:rPr>
        <w:t xml:space="preserve">, čije su kosti otkrivene 1974. godine u Etiopiji. Dobila je ime prema pjesmi Beatlesa </w:t>
      </w:r>
      <w:r w:rsidRPr="001F79F7">
        <w:rPr>
          <w:rFonts w:eastAsia="Times New Roman" w:cs="Times New Roman"/>
          <w:i/>
          <w:szCs w:val="24"/>
          <w:lang w:val="hr-HR" w:eastAsia="hr-HR"/>
        </w:rPr>
        <w:t>Lucy in the sky with diamonds</w:t>
      </w:r>
      <w:r w:rsidRPr="003664CA">
        <w:rPr>
          <w:rFonts w:eastAsia="Times New Roman" w:cs="Times New Roman"/>
          <w:szCs w:val="24"/>
          <w:lang w:val="hr-HR" w:eastAsia="hr-HR"/>
        </w:rPr>
        <w:t>, koja je glasno svirala u kampu gdje je bio smješten tim istraživača koji su iskopali kosti. Istraživanja nje</w:t>
      </w:r>
      <w:r w:rsidR="005A6F7A">
        <w:rPr>
          <w:rFonts w:eastAsia="Times New Roman" w:cs="Times New Roman"/>
          <w:szCs w:val="24"/>
          <w:lang w:val="hr-HR" w:eastAsia="hr-HR"/>
        </w:rPr>
        <w:t>zi</w:t>
      </w:r>
      <w:r w:rsidRPr="003664CA">
        <w:rPr>
          <w:rFonts w:eastAsia="Times New Roman" w:cs="Times New Roman"/>
          <w:szCs w:val="24"/>
          <w:lang w:val="hr-HR" w:eastAsia="hr-HR"/>
        </w:rPr>
        <w:t xml:space="preserve">nih kostiju dovela </w:t>
      </w:r>
      <w:r w:rsidR="005A6F7A">
        <w:rPr>
          <w:rFonts w:eastAsia="Times New Roman" w:cs="Times New Roman"/>
          <w:szCs w:val="24"/>
          <w:lang w:val="hr-HR" w:eastAsia="hr-HR"/>
        </w:rPr>
        <w:t xml:space="preserve">su </w:t>
      </w:r>
      <w:r w:rsidRPr="003664CA">
        <w:rPr>
          <w:rFonts w:eastAsia="Times New Roman" w:cs="Times New Roman"/>
          <w:szCs w:val="24"/>
          <w:lang w:val="hr-HR" w:eastAsia="hr-HR"/>
        </w:rPr>
        <w:t xml:space="preserve">do bitnih spoznaja o </w:t>
      </w:r>
      <w:r w:rsidR="00E610CD">
        <w:rPr>
          <w:rFonts w:eastAsia="Times New Roman" w:cs="Times New Roman"/>
          <w:szCs w:val="24"/>
          <w:lang w:val="hr-HR" w:eastAsia="hr-HR"/>
        </w:rPr>
        <w:t>t</w:t>
      </w:r>
      <w:r w:rsidRPr="003664CA">
        <w:rPr>
          <w:rFonts w:eastAsia="Times New Roman" w:cs="Times New Roman"/>
          <w:szCs w:val="24"/>
          <w:lang w:val="hr-HR" w:eastAsia="hr-HR"/>
        </w:rPr>
        <w:t xml:space="preserve">oj vrsti, a jedna od njih je da su </w:t>
      </w:r>
      <w:r w:rsidR="00E610CD">
        <w:rPr>
          <w:rFonts w:eastAsia="Times New Roman" w:cs="Times New Roman"/>
          <w:szCs w:val="24"/>
          <w:lang w:val="hr-HR" w:eastAsia="hr-HR"/>
        </w:rPr>
        <w:t>t</w:t>
      </w:r>
      <w:r w:rsidRPr="003664CA">
        <w:rPr>
          <w:rFonts w:eastAsia="Times New Roman" w:cs="Times New Roman"/>
          <w:szCs w:val="24"/>
          <w:lang w:val="hr-HR" w:eastAsia="hr-HR"/>
        </w:rPr>
        <w:t>i naši pre</w:t>
      </w:r>
      <w:r w:rsidR="00E610CD">
        <w:rPr>
          <w:rFonts w:eastAsia="Times New Roman" w:cs="Times New Roman"/>
          <w:szCs w:val="24"/>
          <w:lang w:val="hr-HR" w:eastAsia="hr-HR"/>
        </w:rPr>
        <w:t>d</w:t>
      </w:r>
      <w:r w:rsidRPr="003664CA">
        <w:rPr>
          <w:rFonts w:eastAsia="Times New Roman" w:cs="Times New Roman"/>
          <w:szCs w:val="24"/>
          <w:lang w:val="hr-HR" w:eastAsia="hr-HR"/>
        </w:rPr>
        <w:t>ci hodali uspravno i da su bili niskog rasta (nešto viš</w:t>
      </w:r>
      <w:r w:rsidR="00E610CD">
        <w:rPr>
          <w:rFonts w:eastAsia="Times New Roman" w:cs="Times New Roman"/>
          <w:szCs w:val="24"/>
          <w:lang w:val="hr-HR" w:eastAsia="hr-HR"/>
        </w:rPr>
        <w:t>i</w:t>
      </w:r>
      <w:r w:rsidRPr="003664CA">
        <w:rPr>
          <w:rFonts w:eastAsia="Times New Roman" w:cs="Times New Roman"/>
          <w:szCs w:val="24"/>
          <w:lang w:val="hr-HR" w:eastAsia="hr-HR"/>
        </w:rPr>
        <w:t xml:space="preserve"> od jednog metra). Pronalazak Lucy je, osim u istraživačkim krugovima, odjeknuo i u javnosti. Važnost njezina pronalaska opisana </w:t>
      </w:r>
      <w:r w:rsidR="00E610CD">
        <w:rPr>
          <w:rFonts w:eastAsia="Times New Roman" w:cs="Times New Roman"/>
          <w:szCs w:val="24"/>
          <w:lang w:val="hr-HR" w:eastAsia="hr-HR"/>
        </w:rPr>
        <w:t xml:space="preserve">je </w:t>
      </w:r>
      <w:r w:rsidRPr="003664CA">
        <w:rPr>
          <w:rFonts w:eastAsia="Times New Roman" w:cs="Times New Roman"/>
          <w:szCs w:val="24"/>
          <w:lang w:val="hr-HR" w:eastAsia="hr-HR"/>
        </w:rPr>
        <w:t>u</w:t>
      </w:r>
      <w:r w:rsidR="00D55632">
        <w:rPr>
          <w:rFonts w:eastAsia="Times New Roman" w:cs="Times New Roman"/>
          <w:szCs w:val="24"/>
          <w:lang w:val="hr-HR" w:eastAsia="hr-HR"/>
        </w:rPr>
        <w:t xml:space="preserve"> knjizi </w:t>
      </w:r>
      <w:r w:rsidR="00D55632" w:rsidRPr="00D50126">
        <w:rPr>
          <w:rFonts w:eastAsia="Times New Roman" w:cs="Times New Roman"/>
          <w:i/>
          <w:szCs w:val="24"/>
          <w:lang w:val="hr-HR" w:eastAsia="hr-HR"/>
        </w:rPr>
        <w:t>Lucy:</w:t>
      </w:r>
      <w:r w:rsidR="00D55632">
        <w:rPr>
          <w:rFonts w:eastAsia="Times New Roman" w:cs="Times New Roman"/>
          <w:szCs w:val="24"/>
          <w:lang w:val="hr-HR" w:eastAsia="hr-HR"/>
        </w:rPr>
        <w:t xml:space="preserve"> </w:t>
      </w:r>
      <w:r w:rsidR="00D55632" w:rsidRPr="00D55632">
        <w:rPr>
          <w:rFonts w:eastAsia="Times New Roman" w:cs="Times New Roman"/>
          <w:i/>
          <w:szCs w:val="24"/>
          <w:lang w:val="hr-HR" w:eastAsia="hr-HR"/>
        </w:rPr>
        <w:t>The Beginning of H</w:t>
      </w:r>
      <w:r w:rsidRPr="00D55632">
        <w:rPr>
          <w:rFonts w:eastAsia="Times New Roman" w:cs="Times New Roman"/>
          <w:i/>
          <w:szCs w:val="24"/>
          <w:lang w:val="hr-HR" w:eastAsia="hr-HR"/>
        </w:rPr>
        <w:t>umankind</w:t>
      </w:r>
      <w:r w:rsidRPr="003664CA">
        <w:rPr>
          <w:rFonts w:eastAsia="Times New Roman" w:cs="Times New Roman"/>
          <w:szCs w:val="24"/>
          <w:lang w:val="hr-HR" w:eastAsia="hr-HR"/>
        </w:rPr>
        <w:t>, autora Donalda Johansona, koji ju je i pronašao. Nje</w:t>
      </w:r>
      <w:r w:rsidR="005A6F7A">
        <w:rPr>
          <w:rFonts w:eastAsia="Times New Roman" w:cs="Times New Roman"/>
          <w:szCs w:val="24"/>
          <w:lang w:val="hr-HR" w:eastAsia="hr-HR"/>
        </w:rPr>
        <w:t>zi</w:t>
      </w:r>
      <w:r w:rsidRPr="003664CA">
        <w:rPr>
          <w:rFonts w:eastAsia="Times New Roman" w:cs="Times New Roman"/>
          <w:szCs w:val="24"/>
          <w:lang w:val="hr-HR" w:eastAsia="hr-HR"/>
        </w:rPr>
        <w:t xml:space="preserve">ne </w:t>
      </w:r>
      <w:r w:rsidR="005A6F7A">
        <w:rPr>
          <w:rFonts w:eastAsia="Times New Roman" w:cs="Times New Roman"/>
          <w:szCs w:val="24"/>
          <w:lang w:val="hr-HR" w:eastAsia="hr-HR"/>
        </w:rPr>
        <w:t xml:space="preserve">se </w:t>
      </w:r>
      <w:r w:rsidRPr="003664CA">
        <w:rPr>
          <w:rFonts w:eastAsia="Times New Roman" w:cs="Times New Roman"/>
          <w:szCs w:val="24"/>
          <w:lang w:val="hr-HR" w:eastAsia="hr-HR"/>
        </w:rPr>
        <w:t>kosti danas čuvaju u posebnim uvjetima u Nacionalnom muzeju u Addis Abab</w:t>
      </w:r>
      <w:r w:rsidR="00E610CD">
        <w:rPr>
          <w:rFonts w:eastAsia="Times New Roman" w:cs="Times New Roman"/>
          <w:szCs w:val="24"/>
          <w:lang w:val="hr-HR" w:eastAsia="hr-HR"/>
        </w:rPr>
        <w:t>i</w:t>
      </w:r>
      <w:r w:rsidRPr="003664CA">
        <w:rPr>
          <w:rFonts w:eastAsia="Times New Roman" w:cs="Times New Roman"/>
          <w:szCs w:val="24"/>
          <w:lang w:val="hr-HR" w:eastAsia="hr-HR"/>
        </w:rPr>
        <w:t xml:space="preserve"> u Etiopiji.</w:t>
      </w:r>
    </w:p>
    <w:p w14:paraId="5742683E" w14:textId="5219F772" w:rsidR="00DB06E2" w:rsidRPr="003664CA" w:rsidRDefault="00DB06E2" w:rsidP="39F56C23">
      <w:pPr>
        <w:shd w:val="clear" w:color="auto" w:fill="FFFFFF" w:themeFill="background1"/>
        <w:spacing w:line="360" w:lineRule="auto"/>
        <w:ind w:firstLine="708"/>
        <w:jc w:val="both"/>
        <w:textAlignment w:val="baseline"/>
        <w:rPr>
          <w:rFonts w:eastAsia="Times New Roman" w:cs="Times New Roman"/>
          <w:lang w:val="hr-HR" w:eastAsia="hr-HR"/>
        </w:rPr>
      </w:pPr>
      <w:r w:rsidRPr="003664CA">
        <w:rPr>
          <w:rFonts w:eastAsia="Times New Roman" w:cs="Times New Roman"/>
          <w:noProof/>
          <w:szCs w:val="24"/>
          <w:lang w:val="hr-HR" w:eastAsia="hr-HR"/>
        </w:rPr>
        <mc:AlternateContent>
          <mc:Choice Requires="wps">
            <w:drawing>
              <wp:anchor distT="0" distB="0" distL="114300" distR="114300" simplePos="0" relativeHeight="251659264" behindDoc="0" locked="0" layoutInCell="1" allowOverlap="1" wp14:anchorId="7D3C96DF" wp14:editId="1874E638">
                <wp:simplePos x="0" y="0"/>
                <wp:positionH relativeFrom="margin">
                  <wp:posOffset>1431290</wp:posOffset>
                </wp:positionH>
                <wp:positionV relativeFrom="paragraph">
                  <wp:posOffset>4343400</wp:posOffset>
                </wp:positionV>
                <wp:extent cx="3393831" cy="360484"/>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831" cy="360484"/>
                        </a:xfrm>
                        <a:prstGeom prst="rect">
                          <a:avLst/>
                        </a:prstGeom>
                        <a:solidFill>
                          <a:srgbClr val="FFFFFF"/>
                        </a:solidFill>
                        <a:ln w="9525">
                          <a:noFill/>
                          <a:miter lim="800000"/>
                          <a:headEnd/>
                          <a:tailEnd/>
                        </a:ln>
                      </wps:spPr>
                      <wps:txbx>
                        <w:txbxContent>
                          <w:p w14:paraId="5E91A10D" w14:textId="77777777" w:rsidR="00B003C0" w:rsidRPr="00E9066D" w:rsidRDefault="00B003C0" w:rsidP="00DB06E2">
                            <w:pPr>
                              <w:rPr>
                                <w:rFonts w:cs="Times New Roman"/>
                                <w:i/>
                              </w:rPr>
                            </w:pPr>
                            <w:r>
                              <w:rPr>
                                <w:rFonts w:cs="Times New Roman"/>
                                <w:i/>
                              </w:rPr>
                              <w:t>Pojednostavljen prikaz evolucije današnjeg čovjeka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3C96DF" id="_x0000_t202" coordsize="21600,21600" o:spt="202" path="m,l,21600r21600,l21600,xe">
                <v:stroke joinstyle="miter"/>
                <v:path gradientshapeok="t" o:connecttype="rect"/>
              </v:shapetype>
              <v:shape id="Text Box 2" o:spid="_x0000_s1026" type="#_x0000_t202" style="position:absolute;left:0;text-align:left;margin-left:112.7pt;margin-top:342pt;width:267.25pt;height:28.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ORJIQIAABwEAAAOAAAAZHJzL2Uyb0RvYy54bWysU9tu2zAMfR+wfxD0vti5dYkRp+jSZRjQ&#10;XYB2H0DLcixMEj1JiZ19/SglTbPtbZgeBFEkjw4PqdXtYDQ7SOcV2pKPRzln0gqsld2V/NvT9s2C&#10;Mx/A1qDRypIfpee369evVn1XyAm2qGvpGIFYX/RdydsQuiLLvGilAT/CTlpyNugMBDLdLqsd9IRu&#10;dDbJ85usR1d3DoX0nm7vT06+TvhNI0X40jReBqZLTtxC2l3aq7hn6xUUOwddq8SZBvwDCwPK0qMX&#10;qHsIwPZO/QVllHDosQkjgSbDplFCphqomnH+RzWPLXQy1ULi+O4ik/9/sOLz4atjqi75fMyZBUM9&#10;epJDYO9wYJMoT9/5gqIeO4oLA11Tm1OpvntA8d0zi5sW7E7eOYd9K6EmeuOYmV2lnnB8BKn6T1jT&#10;M7APmICGxpmoHanBCJ3adLy0JlIRdDmdLqeLKVEU5Jve5LPFLD0BxXN253z4INGweCi5o9YndDg8&#10;+BDZQPEcEh/zqFW9VVonw+2qjXbsADQm27TO6L+Facv6ki/nk3lCthjz0wQZFWiMtTIlX+RxxXQo&#10;ohrvbZ3OAZQ+nYmJtmd5oiInbcJQDRQYNauwPpJQDk/jSt+LDi26n5z1NKol9z/24CRn+qMlsZfj&#10;2SzOdjJm87cTMty1p7r2gBUEVfLA2em4Cek/RL4W76gpjUp6vTA5c6URTDKev0uc8Ws7Rb186vUv&#10;AAAA//8DAFBLAwQUAAYACAAAACEAjyMCOd8AAAALAQAADwAAAGRycy9kb3ducmV2LnhtbEyPy07D&#10;QAxF90j8w8hIbBCdEOXdTCpAArFt6Qc4yTSJmvFEmWmT/j1mBTtbPro+t9ytZhRXPbvBkoKXTQBC&#10;U2PbgToFx++P5wyE80gtjpa0gpt2sKvu70osWrvQXl8PvhMcQq5ABb33UyGla3pt0G3spIlvJzsb&#10;9LzOnWxnXDjcjDIMgkQaHIg/9Djp914358PFKDh9LU9xvtSf/pjuo+QNh7S2N6UeH9bXLQivV/8H&#10;w68+q0PFTrW9UOvEqCAM44hRBUkWcSkm0jjPQdQ8REEGsirl/w7VDwAAAP//AwBQSwECLQAUAAYA&#10;CAAAACEAtoM4kv4AAADhAQAAEwAAAAAAAAAAAAAAAAAAAAAAW0NvbnRlbnRfVHlwZXNdLnhtbFBL&#10;AQItABQABgAIAAAAIQA4/SH/1gAAAJQBAAALAAAAAAAAAAAAAAAAAC8BAABfcmVscy8ucmVsc1BL&#10;AQItABQABgAIAAAAIQA2nORJIQIAABwEAAAOAAAAAAAAAAAAAAAAAC4CAABkcnMvZTJvRG9jLnht&#10;bFBLAQItABQABgAIAAAAIQCPIwI53wAAAAsBAAAPAAAAAAAAAAAAAAAAAHsEAABkcnMvZG93bnJl&#10;di54bWxQSwUGAAAAAAQABADzAAAAhwUAAAAA&#10;" stroked="f">
                <v:textbox>
                  <w:txbxContent>
                    <w:p w14:paraId="5E91A10D" w14:textId="77777777" w:rsidR="00B003C0" w:rsidRPr="00E9066D" w:rsidRDefault="00B003C0" w:rsidP="00DB06E2">
                      <w:pPr>
                        <w:rPr>
                          <w:rFonts w:cs="Times New Roman"/>
                          <w:i/>
                        </w:rPr>
                      </w:pPr>
                      <w:r>
                        <w:rPr>
                          <w:rFonts w:cs="Times New Roman"/>
                          <w:i/>
                        </w:rPr>
                        <w:t>Pojednostavljen prikaz evolucije današnjeg čovjeka</w:t>
                      </w:r>
                    </w:p>
                  </w:txbxContent>
                </v:textbox>
                <w10:wrap anchorx="margin"/>
              </v:shape>
            </w:pict>
          </mc:Fallback>
        </mc:AlternateContent>
      </w:r>
      <w:r w:rsidRPr="003664CA">
        <w:rPr>
          <w:rFonts w:eastAsia="Times New Roman" w:cs="Times New Roman"/>
          <w:lang w:val="hr-HR" w:eastAsia="hr-HR"/>
        </w:rPr>
        <w:t xml:space="preserve">Na </w:t>
      </w:r>
      <w:r w:rsidR="00574794">
        <w:rPr>
          <w:rFonts w:eastAsia="Times New Roman" w:cs="Times New Roman"/>
          <w:lang w:val="hr-HR" w:eastAsia="hr-HR"/>
        </w:rPr>
        <w:t>S</w:t>
      </w:r>
      <w:r w:rsidRPr="00574794">
        <w:rPr>
          <w:rFonts w:eastAsia="Times New Roman" w:cs="Times New Roman"/>
          <w:lang w:val="hr-HR" w:eastAsia="hr-HR"/>
        </w:rPr>
        <w:t xml:space="preserve">lici </w:t>
      </w:r>
      <w:r w:rsidR="00574794">
        <w:rPr>
          <w:rFonts w:eastAsia="Times New Roman" w:cs="Times New Roman"/>
          <w:lang w:val="hr-HR" w:eastAsia="hr-HR"/>
        </w:rPr>
        <w:t>3.3</w:t>
      </w:r>
      <w:r w:rsidR="00574794" w:rsidRPr="00574794">
        <w:rPr>
          <w:rFonts w:eastAsia="Times New Roman" w:cs="Times New Roman"/>
          <w:lang w:val="hr-HR" w:eastAsia="hr-HR"/>
        </w:rPr>
        <w:t>.</w:t>
      </w:r>
      <w:r w:rsidRPr="00574794">
        <w:rPr>
          <w:rFonts w:eastAsia="Times New Roman" w:cs="Times New Roman"/>
          <w:lang w:val="hr-HR" w:eastAsia="hr-HR"/>
        </w:rPr>
        <w:t xml:space="preserve"> </w:t>
      </w:r>
      <w:r w:rsidRPr="003664CA">
        <w:rPr>
          <w:rFonts w:eastAsia="Times New Roman" w:cs="Times New Roman"/>
          <w:lang w:val="hr-HR" w:eastAsia="hr-HR"/>
        </w:rPr>
        <w:t xml:space="preserve">prikazan je pretpostavljeni slijed pojave različitih hominida tijekom evolucijske povijesti, počevši od </w:t>
      </w:r>
      <w:r w:rsidRPr="003664CA">
        <w:rPr>
          <w:rFonts w:eastAsia="Times New Roman" w:cs="Times New Roman"/>
          <w:i/>
          <w:iCs/>
          <w:lang w:val="hr-HR" w:eastAsia="hr-HR"/>
        </w:rPr>
        <w:t>Australopitecusa afarensisa</w:t>
      </w:r>
      <w:r w:rsidRPr="003664CA">
        <w:rPr>
          <w:rFonts w:eastAsia="Times New Roman" w:cs="Times New Roman"/>
          <w:lang w:val="hr-HR" w:eastAsia="hr-HR"/>
        </w:rPr>
        <w:t xml:space="preserve">. Iako su se pojavljivale različitim redoslijedom, ne znači da su sve vrste živjele u odvojenim vremenskim razmacima. Primjerice, </w:t>
      </w:r>
      <w:r w:rsidRPr="003664CA">
        <w:rPr>
          <w:rFonts w:eastAsia="Times New Roman" w:cs="Times New Roman"/>
          <w:i/>
          <w:iCs/>
          <w:lang w:val="hr-HR" w:eastAsia="hr-HR"/>
        </w:rPr>
        <w:t>H</w:t>
      </w:r>
      <w:r w:rsidR="001F79F7">
        <w:rPr>
          <w:rFonts w:eastAsia="Times New Roman" w:cs="Times New Roman"/>
          <w:i/>
          <w:iCs/>
          <w:lang w:val="hr-HR" w:eastAsia="hr-HR"/>
        </w:rPr>
        <w:t>omo</w:t>
      </w:r>
      <w:r w:rsidRPr="003664CA">
        <w:rPr>
          <w:rFonts w:eastAsia="Times New Roman" w:cs="Times New Roman"/>
          <w:i/>
          <w:iCs/>
          <w:lang w:val="hr-HR" w:eastAsia="hr-HR"/>
        </w:rPr>
        <w:t xml:space="preserve"> habilis</w:t>
      </w:r>
      <w:r w:rsidRPr="003664CA">
        <w:rPr>
          <w:rFonts w:eastAsia="Times New Roman" w:cs="Times New Roman"/>
          <w:lang w:val="hr-HR" w:eastAsia="hr-HR"/>
        </w:rPr>
        <w:t xml:space="preserve"> i </w:t>
      </w:r>
      <w:r w:rsidR="001F79F7">
        <w:rPr>
          <w:rFonts w:eastAsia="Times New Roman" w:cs="Times New Roman"/>
          <w:i/>
          <w:iCs/>
          <w:lang w:val="hr-HR" w:eastAsia="hr-HR"/>
        </w:rPr>
        <w:t>Homo</w:t>
      </w:r>
      <w:r w:rsidRPr="003664CA">
        <w:rPr>
          <w:rFonts w:eastAsia="Times New Roman" w:cs="Times New Roman"/>
          <w:i/>
          <w:iCs/>
          <w:lang w:val="hr-HR" w:eastAsia="hr-HR"/>
        </w:rPr>
        <w:t xml:space="preserve"> erectus</w:t>
      </w:r>
      <w:r w:rsidRPr="003664CA">
        <w:rPr>
          <w:rFonts w:eastAsia="Times New Roman" w:cs="Times New Roman"/>
          <w:lang w:val="hr-HR" w:eastAsia="hr-HR"/>
        </w:rPr>
        <w:t xml:space="preserve"> živjeli </w:t>
      </w:r>
      <w:r w:rsidR="00FE6BEA">
        <w:rPr>
          <w:rFonts w:eastAsia="Times New Roman" w:cs="Times New Roman"/>
          <w:lang w:val="hr-HR" w:eastAsia="hr-HR"/>
        </w:rPr>
        <w:t xml:space="preserve">su </w:t>
      </w:r>
      <w:r w:rsidRPr="003664CA">
        <w:rPr>
          <w:rFonts w:eastAsia="Times New Roman" w:cs="Times New Roman"/>
          <w:lang w:val="hr-HR" w:eastAsia="hr-HR"/>
        </w:rPr>
        <w:t xml:space="preserve">u isto vrijeme dug period. Također, već je i spomenuto kako su </w:t>
      </w:r>
      <w:r w:rsidR="001F79F7">
        <w:rPr>
          <w:rFonts w:eastAsia="Times New Roman" w:cs="Times New Roman"/>
          <w:i/>
          <w:iCs/>
          <w:lang w:val="hr-HR" w:eastAsia="hr-HR"/>
        </w:rPr>
        <w:t>Homo</w:t>
      </w:r>
      <w:r w:rsidRPr="003664CA">
        <w:rPr>
          <w:rFonts w:eastAsia="Times New Roman" w:cs="Times New Roman"/>
          <w:i/>
          <w:iCs/>
          <w:lang w:val="hr-HR" w:eastAsia="hr-HR"/>
        </w:rPr>
        <w:t xml:space="preserve"> sapiens</w:t>
      </w:r>
      <w:r w:rsidRPr="003664CA">
        <w:rPr>
          <w:rFonts w:eastAsia="Times New Roman" w:cs="Times New Roman"/>
          <w:lang w:val="hr-HR" w:eastAsia="hr-HR"/>
        </w:rPr>
        <w:t xml:space="preserve"> i </w:t>
      </w:r>
      <w:r w:rsidR="001F79F7">
        <w:rPr>
          <w:rFonts w:eastAsia="Times New Roman" w:cs="Times New Roman"/>
          <w:i/>
          <w:iCs/>
          <w:lang w:val="hr-HR" w:eastAsia="hr-HR"/>
        </w:rPr>
        <w:t>Homo</w:t>
      </w:r>
      <w:r w:rsidRPr="003664CA">
        <w:rPr>
          <w:rFonts w:eastAsia="Times New Roman" w:cs="Times New Roman"/>
          <w:i/>
          <w:iCs/>
          <w:lang w:val="hr-HR" w:eastAsia="hr-HR"/>
        </w:rPr>
        <w:t xml:space="preserve"> neandertalensis</w:t>
      </w:r>
      <w:r w:rsidRPr="003664CA">
        <w:rPr>
          <w:rFonts w:eastAsia="Times New Roman" w:cs="Times New Roman"/>
          <w:lang w:val="hr-HR" w:eastAsia="hr-HR"/>
        </w:rPr>
        <w:t xml:space="preserve"> bili suvremenici. </w:t>
      </w:r>
    </w:p>
    <w:p w14:paraId="29A5EC37" w14:textId="6CD2EE31" w:rsidR="00DB06E2" w:rsidRPr="003664CA"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szCs w:val="24"/>
          <w:lang w:val="hr-HR" w:eastAsia="hr-HR"/>
        </w:rPr>
        <w:t>Istraživač David Geary sa Sveučilišta u Missouri</w:t>
      </w:r>
      <w:r w:rsidR="00424E97">
        <w:rPr>
          <w:rFonts w:eastAsia="Times New Roman" w:cs="Times New Roman"/>
          <w:szCs w:val="24"/>
          <w:lang w:val="hr-HR" w:eastAsia="hr-HR"/>
        </w:rPr>
        <w:t>j</w:t>
      </w:r>
      <w:r w:rsidRPr="003664CA">
        <w:rPr>
          <w:rFonts w:eastAsia="Times New Roman" w:cs="Times New Roman"/>
          <w:szCs w:val="24"/>
          <w:lang w:val="hr-HR" w:eastAsia="hr-HR"/>
        </w:rPr>
        <w:t xml:space="preserve">u sažeo </w:t>
      </w:r>
      <w:r w:rsidR="00DE6F3D">
        <w:rPr>
          <w:rFonts w:eastAsia="Times New Roman" w:cs="Times New Roman"/>
          <w:szCs w:val="24"/>
          <w:lang w:val="hr-HR" w:eastAsia="hr-HR"/>
        </w:rPr>
        <w:t xml:space="preserve">je </w:t>
      </w:r>
      <w:r w:rsidRPr="003664CA">
        <w:rPr>
          <w:rFonts w:eastAsia="Times New Roman" w:cs="Times New Roman"/>
          <w:szCs w:val="24"/>
          <w:lang w:val="hr-HR" w:eastAsia="hr-HR"/>
        </w:rPr>
        <w:t xml:space="preserve">prikupljene informacije o povećanju mozga prikazanih vrsta hominida. Uočio je da se mozak malo povećavao svaki put kad </w:t>
      </w:r>
      <w:r w:rsidRPr="003664CA">
        <w:rPr>
          <w:rFonts w:eastAsia="Times New Roman" w:cs="Times New Roman"/>
          <w:szCs w:val="24"/>
          <w:lang w:val="hr-HR" w:eastAsia="hr-HR"/>
        </w:rPr>
        <w:lastRenderedPageBreak/>
        <w:t xml:space="preserve">bi se pojavila nova vrsta, s tim da je prvo veće povećanje volumena mozga utvrđeno kod pojave roda </w:t>
      </w:r>
      <w:r w:rsidRPr="00D50126">
        <w:rPr>
          <w:rFonts w:eastAsia="Times New Roman" w:cs="Times New Roman"/>
          <w:i/>
          <w:szCs w:val="24"/>
          <w:lang w:val="hr-HR" w:eastAsia="hr-HR"/>
        </w:rPr>
        <w:t>Homo</w:t>
      </w:r>
      <w:r w:rsidRPr="003664CA">
        <w:rPr>
          <w:rFonts w:eastAsia="Times New Roman" w:cs="Times New Roman"/>
          <w:szCs w:val="24"/>
          <w:lang w:val="hr-HR" w:eastAsia="hr-HR"/>
        </w:rPr>
        <w:t xml:space="preserve"> (</w:t>
      </w:r>
      <w:r w:rsidRPr="003664CA">
        <w:rPr>
          <w:rFonts w:eastAsia="Times New Roman" w:cs="Times New Roman"/>
          <w:i/>
          <w:szCs w:val="24"/>
          <w:lang w:val="hr-HR" w:eastAsia="hr-HR"/>
        </w:rPr>
        <w:t>Homo habilis</w:t>
      </w:r>
      <w:r w:rsidRPr="003664CA">
        <w:rPr>
          <w:rFonts w:eastAsia="Times New Roman" w:cs="Times New Roman"/>
          <w:szCs w:val="24"/>
          <w:lang w:val="hr-HR" w:eastAsia="hr-HR"/>
        </w:rPr>
        <w:t>), otprilike prije 2</w:t>
      </w:r>
      <w:r w:rsidR="00DE6F3D">
        <w:rPr>
          <w:rFonts w:eastAsia="Times New Roman" w:cs="Times New Roman"/>
          <w:szCs w:val="24"/>
          <w:lang w:val="hr-HR" w:eastAsia="hr-HR"/>
        </w:rPr>
        <w:t>,</w:t>
      </w:r>
      <w:r w:rsidRPr="003664CA">
        <w:rPr>
          <w:rFonts w:eastAsia="Times New Roman" w:cs="Times New Roman"/>
          <w:szCs w:val="24"/>
          <w:lang w:val="hr-HR" w:eastAsia="hr-HR"/>
        </w:rPr>
        <w:t xml:space="preserve">5 milijuna godina. Primjerice, </w:t>
      </w:r>
      <w:r w:rsidRPr="003664CA">
        <w:rPr>
          <w:rFonts w:eastAsia="Times New Roman" w:cs="Times New Roman"/>
          <w:i/>
          <w:szCs w:val="24"/>
          <w:lang w:val="hr-HR" w:eastAsia="hr-HR"/>
        </w:rPr>
        <w:t>Australopitecus africanus</w:t>
      </w:r>
      <w:r w:rsidRPr="003664CA">
        <w:rPr>
          <w:rFonts w:eastAsia="Times New Roman" w:cs="Times New Roman"/>
          <w:szCs w:val="24"/>
          <w:lang w:val="hr-HR" w:eastAsia="hr-HR"/>
        </w:rPr>
        <w:t xml:space="preserve"> je imao volumen mozga od oko 500 cm</w:t>
      </w:r>
      <w:r w:rsidRPr="003664CA">
        <w:rPr>
          <w:rFonts w:eastAsia="Times New Roman" w:cs="Times New Roman"/>
          <w:szCs w:val="24"/>
          <w:vertAlign w:val="superscript"/>
          <w:lang w:val="hr-HR" w:eastAsia="hr-HR"/>
        </w:rPr>
        <w:t>3</w:t>
      </w:r>
      <w:r w:rsidRPr="003664CA">
        <w:rPr>
          <w:rFonts w:eastAsia="Times New Roman" w:cs="Times New Roman"/>
          <w:szCs w:val="24"/>
          <w:lang w:val="hr-HR" w:eastAsia="hr-HR"/>
        </w:rPr>
        <w:t xml:space="preserve">, dok je prosječni volumen mozga </w:t>
      </w:r>
      <w:r w:rsidRPr="003664CA">
        <w:rPr>
          <w:rFonts w:eastAsia="Times New Roman" w:cs="Times New Roman"/>
          <w:i/>
          <w:szCs w:val="24"/>
          <w:lang w:val="hr-HR" w:eastAsia="hr-HR"/>
        </w:rPr>
        <w:t>Homo habilisa</w:t>
      </w:r>
      <w:r w:rsidRPr="003664CA">
        <w:rPr>
          <w:rFonts w:eastAsia="Times New Roman" w:cs="Times New Roman"/>
          <w:szCs w:val="24"/>
          <w:lang w:val="hr-HR" w:eastAsia="hr-HR"/>
        </w:rPr>
        <w:t xml:space="preserve"> bio oko 650 cm</w:t>
      </w:r>
      <w:r w:rsidRPr="003664CA">
        <w:rPr>
          <w:rFonts w:eastAsia="Times New Roman" w:cs="Times New Roman"/>
          <w:szCs w:val="24"/>
          <w:vertAlign w:val="superscript"/>
          <w:lang w:val="hr-HR" w:eastAsia="hr-HR"/>
        </w:rPr>
        <w:t>3</w:t>
      </w:r>
      <w:r w:rsidRPr="003664CA">
        <w:rPr>
          <w:rFonts w:eastAsia="Times New Roman" w:cs="Times New Roman"/>
          <w:szCs w:val="24"/>
          <w:lang w:val="hr-HR" w:eastAsia="hr-HR"/>
        </w:rPr>
        <w:t xml:space="preserve">. Osim što je rod </w:t>
      </w:r>
      <w:r w:rsidRPr="00D50126">
        <w:rPr>
          <w:rFonts w:eastAsia="Times New Roman" w:cs="Times New Roman"/>
          <w:i/>
          <w:szCs w:val="24"/>
          <w:lang w:val="hr-HR" w:eastAsia="hr-HR"/>
        </w:rPr>
        <w:t>Homo</w:t>
      </w:r>
      <w:r w:rsidRPr="003664CA">
        <w:rPr>
          <w:rFonts w:eastAsia="Times New Roman" w:cs="Times New Roman"/>
          <w:szCs w:val="24"/>
          <w:lang w:val="hr-HR" w:eastAsia="hr-HR"/>
        </w:rPr>
        <w:t xml:space="preserve"> u usporedbi s rodom </w:t>
      </w:r>
      <w:r w:rsidRPr="00D50126">
        <w:rPr>
          <w:rFonts w:eastAsia="Times New Roman" w:cs="Times New Roman"/>
          <w:i/>
          <w:szCs w:val="24"/>
          <w:lang w:val="hr-HR" w:eastAsia="hr-HR"/>
        </w:rPr>
        <w:t>Australopitecus</w:t>
      </w:r>
      <w:r w:rsidRPr="003664CA">
        <w:rPr>
          <w:rFonts w:eastAsia="Times New Roman" w:cs="Times New Roman"/>
          <w:szCs w:val="24"/>
          <w:lang w:val="hr-HR" w:eastAsia="hr-HR"/>
        </w:rPr>
        <w:t xml:space="preserve"> imao veći mozak, smatra se da je imao i više vijuga i brazdi, što znači da je površina moždane kore bila veća. Mozak se dalje značajno povećao kada se pojavila vrsta </w:t>
      </w:r>
      <w:r w:rsidRPr="003664CA">
        <w:rPr>
          <w:rFonts w:eastAsia="Times New Roman" w:cs="Times New Roman"/>
          <w:i/>
          <w:szCs w:val="24"/>
          <w:lang w:val="hr-HR" w:eastAsia="hr-HR"/>
        </w:rPr>
        <w:t>Homo erectus</w:t>
      </w:r>
      <w:r w:rsidR="00424E97">
        <w:rPr>
          <w:rFonts w:eastAsia="Times New Roman" w:cs="Times New Roman"/>
          <w:szCs w:val="24"/>
          <w:lang w:val="hr-HR" w:eastAsia="hr-HR"/>
        </w:rPr>
        <w:t>,</w:t>
      </w:r>
      <w:r w:rsidRPr="003664CA">
        <w:rPr>
          <w:rFonts w:eastAsia="Times New Roman" w:cs="Times New Roman"/>
          <w:szCs w:val="24"/>
          <w:lang w:val="hr-HR" w:eastAsia="hr-HR"/>
        </w:rPr>
        <w:t xml:space="preserve"> s prosječnim volumenom mozga od oko 900 cm</w:t>
      </w:r>
      <w:r w:rsidRPr="003664CA">
        <w:rPr>
          <w:rFonts w:eastAsia="Times New Roman" w:cs="Times New Roman"/>
          <w:szCs w:val="24"/>
          <w:vertAlign w:val="superscript"/>
          <w:lang w:val="hr-HR" w:eastAsia="hr-HR"/>
        </w:rPr>
        <w:t>3</w:t>
      </w:r>
      <w:r w:rsidRPr="003664CA">
        <w:rPr>
          <w:rFonts w:eastAsia="Times New Roman" w:cs="Times New Roman"/>
          <w:szCs w:val="24"/>
          <w:lang w:val="hr-HR" w:eastAsia="hr-HR"/>
        </w:rPr>
        <w:t xml:space="preserve">. </w:t>
      </w:r>
      <w:r w:rsidRPr="003664CA">
        <w:rPr>
          <w:rFonts w:eastAsia="Times New Roman" w:cs="Times New Roman"/>
          <w:i/>
          <w:szCs w:val="24"/>
          <w:lang w:val="hr-HR" w:eastAsia="hr-HR"/>
        </w:rPr>
        <w:t>Homo erectus</w:t>
      </w:r>
      <w:r w:rsidRPr="003664CA">
        <w:rPr>
          <w:rFonts w:eastAsia="Times New Roman" w:cs="Times New Roman"/>
          <w:szCs w:val="24"/>
          <w:lang w:val="hr-HR" w:eastAsia="hr-HR"/>
        </w:rPr>
        <w:t xml:space="preserve"> je izrazito važna vrsta za proučavanje evolucije čovjeka jer je to prva vrsta hominida čiji su osta</w:t>
      </w:r>
      <w:r w:rsidR="00123FF3">
        <w:rPr>
          <w:rFonts w:eastAsia="Times New Roman" w:cs="Times New Roman"/>
          <w:szCs w:val="24"/>
          <w:lang w:val="hr-HR" w:eastAsia="hr-HR"/>
        </w:rPr>
        <w:t>t</w:t>
      </w:r>
      <w:r w:rsidRPr="003664CA">
        <w:rPr>
          <w:rFonts w:eastAsia="Times New Roman" w:cs="Times New Roman"/>
          <w:szCs w:val="24"/>
          <w:lang w:val="hr-HR" w:eastAsia="hr-HR"/>
        </w:rPr>
        <w:t xml:space="preserve">ci pronađeni izvan Afrike (u Kini i Indoneziji). Također se smatra da je to prva vrsta hominida koja je kontrolirala vatru. </w:t>
      </w:r>
    </w:p>
    <w:p w14:paraId="5D63BDB7"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5671F71C" w14:textId="77777777" w:rsidR="00DB06E2" w:rsidRPr="003664CA" w:rsidRDefault="39F56C23" w:rsidP="39F56C23">
      <w:pPr>
        <w:shd w:val="clear" w:color="auto" w:fill="FFFFFF" w:themeFill="background1"/>
        <w:spacing w:line="360" w:lineRule="auto"/>
        <w:jc w:val="center"/>
        <w:textAlignment w:val="baseline"/>
        <w:rPr>
          <w:rFonts w:eastAsia="Times New Roman" w:cs="Times New Roman"/>
          <w:lang w:val="hr-HR" w:eastAsia="hr-HR"/>
        </w:rPr>
      </w:pPr>
      <w:r w:rsidRPr="003664CA">
        <w:rPr>
          <w:rFonts w:eastAsia="Times New Roman" w:cs="Times New Roman"/>
          <w:lang w:val="hr-HR" w:eastAsia="hr-HR"/>
        </w:rPr>
        <w:t>(SLIKA 3.3. OVDJE)</w:t>
      </w:r>
    </w:p>
    <w:p w14:paraId="6D21E102"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47C202E3" w14:textId="7A85AEA1" w:rsidR="00DB06E2" w:rsidRPr="003664CA"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szCs w:val="24"/>
          <w:lang w:val="hr-HR" w:eastAsia="hr-HR"/>
        </w:rPr>
        <w:t>Daljnje povećanje mozga</w:t>
      </w:r>
      <w:r w:rsidR="00424E97">
        <w:rPr>
          <w:rFonts w:eastAsia="Times New Roman" w:cs="Times New Roman"/>
          <w:szCs w:val="24"/>
          <w:lang w:val="hr-HR" w:eastAsia="hr-HR"/>
        </w:rPr>
        <w:t>,</w:t>
      </w:r>
      <w:r w:rsidRPr="003664CA">
        <w:rPr>
          <w:rFonts w:eastAsia="Times New Roman" w:cs="Times New Roman"/>
          <w:szCs w:val="24"/>
          <w:lang w:val="hr-HR" w:eastAsia="hr-HR"/>
        </w:rPr>
        <w:t xml:space="preserve"> čak do 1500 cm</w:t>
      </w:r>
      <w:r w:rsidRPr="003664CA">
        <w:rPr>
          <w:rFonts w:eastAsia="Times New Roman" w:cs="Times New Roman"/>
          <w:szCs w:val="24"/>
          <w:vertAlign w:val="superscript"/>
          <w:lang w:val="hr-HR" w:eastAsia="hr-HR"/>
        </w:rPr>
        <w:t>3</w:t>
      </w:r>
      <w:r w:rsidR="00424E97">
        <w:rPr>
          <w:rFonts w:eastAsia="Times New Roman" w:cs="Times New Roman"/>
          <w:szCs w:val="24"/>
          <w:lang w:val="hr-HR" w:eastAsia="hr-HR"/>
        </w:rPr>
        <w:t>,</w:t>
      </w:r>
      <w:r w:rsidRPr="003664CA">
        <w:rPr>
          <w:rFonts w:eastAsia="Times New Roman" w:cs="Times New Roman"/>
          <w:szCs w:val="24"/>
          <w:lang w:val="hr-HR" w:eastAsia="hr-HR"/>
        </w:rPr>
        <w:t xml:space="preserve"> uočeno </w:t>
      </w:r>
      <w:r w:rsidR="00424E97">
        <w:rPr>
          <w:rFonts w:eastAsia="Times New Roman" w:cs="Times New Roman"/>
          <w:szCs w:val="24"/>
          <w:lang w:val="hr-HR" w:eastAsia="hr-HR"/>
        </w:rPr>
        <w:t xml:space="preserve">je </w:t>
      </w:r>
      <w:r w:rsidRPr="003664CA">
        <w:rPr>
          <w:rFonts w:eastAsia="Times New Roman" w:cs="Times New Roman"/>
          <w:szCs w:val="24"/>
          <w:lang w:val="hr-HR" w:eastAsia="hr-HR"/>
        </w:rPr>
        <w:t xml:space="preserve">kod našeg bliskog srodnika, </w:t>
      </w:r>
      <w:r w:rsidRPr="003664CA">
        <w:rPr>
          <w:rFonts w:eastAsia="Times New Roman" w:cs="Times New Roman"/>
          <w:i/>
          <w:szCs w:val="24"/>
          <w:lang w:val="hr-HR" w:eastAsia="hr-HR"/>
        </w:rPr>
        <w:t>Homo neandertalensisa</w:t>
      </w:r>
      <w:r w:rsidRPr="003664CA">
        <w:rPr>
          <w:rFonts w:eastAsia="Times New Roman" w:cs="Times New Roman"/>
          <w:szCs w:val="24"/>
          <w:lang w:val="hr-HR" w:eastAsia="hr-HR"/>
        </w:rPr>
        <w:t xml:space="preserve">, poznatog kao neandertalac. Neandertalac je imao nešto veći mozak od mozga </w:t>
      </w:r>
      <w:r w:rsidRPr="001F79F7">
        <w:rPr>
          <w:rFonts w:eastAsia="Times New Roman" w:cs="Times New Roman"/>
          <w:i/>
          <w:szCs w:val="24"/>
          <w:lang w:val="hr-HR" w:eastAsia="hr-HR"/>
        </w:rPr>
        <w:t>Homo sapiensa</w:t>
      </w:r>
      <w:r w:rsidRPr="003664CA">
        <w:rPr>
          <w:rFonts w:eastAsia="Times New Roman" w:cs="Times New Roman"/>
          <w:szCs w:val="24"/>
          <w:lang w:val="hr-HR" w:eastAsia="hr-HR"/>
        </w:rPr>
        <w:t xml:space="preserve">. Zvuči nevjerojatno, ali nije pogrešno – neandertalac je uistinu imao veći mozak od nas! Kako je to moguće? </w:t>
      </w:r>
      <w:r w:rsidR="00424E97">
        <w:rPr>
          <w:rFonts w:eastAsia="Times New Roman" w:cs="Times New Roman"/>
          <w:szCs w:val="24"/>
          <w:lang w:val="hr-HR" w:eastAsia="hr-HR"/>
        </w:rPr>
        <w:t>T</w:t>
      </w:r>
      <w:r w:rsidRPr="003664CA">
        <w:rPr>
          <w:rFonts w:eastAsia="Times New Roman" w:cs="Times New Roman"/>
          <w:szCs w:val="24"/>
          <w:lang w:val="hr-HR" w:eastAsia="hr-HR"/>
        </w:rPr>
        <w:t xml:space="preserve">i </w:t>
      </w:r>
      <w:r w:rsidR="00424E97">
        <w:rPr>
          <w:rFonts w:eastAsia="Times New Roman" w:cs="Times New Roman"/>
          <w:szCs w:val="24"/>
          <w:lang w:val="hr-HR" w:eastAsia="hr-HR"/>
        </w:rPr>
        <w:t xml:space="preserve">su </w:t>
      </w:r>
      <w:r w:rsidRPr="003664CA">
        <w:rPr>
          <w:rFonts w:eastAsia="Times New Roman" w:cs="Times New Roman"/>
          <w:szCs w:val="24"/>
          <w:lang w:val="hr-HR" w:eastAsia="hr-HR"/>
        </w:rPr>
        <w:t>hominidi bili teži i imali su više mišićnog tkiva od čovjeka. Osim toga, živjeli su za vrijeme ledenih doba, a vrste koje žive u hladnijim uvjetima</w:t>
      </w:r>
      <w:r w:rsidR="00424E97">
        <w:rPr>
          <w:rFonts w:eastAsia="Times New Roman" w:cs="Times New Roman"/>
          <w:szCs w:val="24"/>
          <w:lang w:val="hr-HR" w:eastAsia="hr-HR"/>
        </w:rPr>
        <w:t>,</w:t>
      </w:r>
      <w:r w:rsidRPr="003664CA">
        <w:rPr>
          <w:rFonts w:eastAsia="Times New Roman" w:cs="Times New Roman"/>
          <w:szCs w:val="24"/>
          <w:lang w:val="hr-HR" w:eastAsia="hr-HR"/>
        </w:rPr>
        <w:t xml:space="preserve"> imaju i veći mozak. Zapravo, </w:t>
      </w:r>
      <w:r w:rsidR="00B201BF" w:rsidRPr="00D50126">
        <w:rPr>
          <w:rFonts w:eastAsia="Times New Roman"/>
          <w:lang w:eastAsia="hr-HR"/>
        </w:rPr>
        <w:t>neandertalci</w:t>
      </w:r>
      <w:r w:rsidR="00B201BF" w:rsidRPr="00AD18E9">
        <w:rPr>
          <w:rFonts w:eastAsia="Times New Roman"/>
          <w:color w:val="FF0000"/>
          <w:lang w:eastAsia="hr-HR"/>
        </w:rPr>
        <w:t xml:space="preserve"> </w:t>
      </w:r>
      <w:r w:rsidR="00B201BF" w:rsidRPr="00D50126">
        <w:rPr>
          <w:rFonts w:eastAsia="Times New Roman"/>
          <w:lang w:eastAsia="hr-HR"/>
        </w:rPr>
        <w:t>su</w:t>
      </w:r>
      <w:r w:rsidRPr="00123FF3">
        <w:rPr>
          <w:rFonts w:eastAsia="Times New Roman" w:cs="Times New Roman"/>
          <w:szCs w:val="24"/>
          <w:lang w:val="hr-HR" w:eastAsia="hr-HR"/>
        </w:rPr>
        <w:t xml:space="preserve"> </w:t>
      </w:r>
      <w:r w:rsidRPr="003664CA">
        <w:rPr>
          <w:rFonts w:eastAsia="Times New Roman" w:cs="Times New Roman"/>
          <w:szCs w:val="24"/>
          <w:lang w:val="hr-HR" w:eastAsia="hr-HR"/>
        </w:rPr>
        <w:t xml:space="preserve">uspjeli preživjeti u nekim od najgorih uvjeta poznatih čovjeku. Uspjeli su </w:t>
      </w:r>
      <w:r w:rsidR="00424E97">
        <w:rPr>
          <w:rFonts w:eastAsia="Times New Roman" w:cs="Times New Roman"/>
          <w:szCs w:val="24"/>
          <w:lang w:val="hr-HR" w:eastAsia="hr-HR"/>
        </w:rPr>
        <w:t>jer</w:t>
      </w:r>
      <w:r w:rsidRPr="003664CA">
        <w:rPr>
          <w:rFonts w:eastAsia="Times New Roman" w:cs="Times New Roman"/>
          <w:szCs w:val="24"/>
          <w:lang w:val="hr-HR" w:eastAsia="hr-HR"/>
        </w:rPr>
        <w:t xml:space="preserve"> su živjeli u spiljama, kontrolirali vatru i o</w:t>
      </w:r>
      <w:r w:rsidR="00424E97">
        <w:rPr>
          <w:rFonts w:eastAsia="Times New Roman" w:cs="Times New Roman"/>
          <w:szCs w:val="24"/>
          <w:lang w:val="hr-HR" w:eastAsia="hr-HR"/>
        </w:rPr>
        <w:t>dijevali</w:t>
      </w:r>
      <w:r w:rsidRPr="003664CA">
        <w:rPr>
          <w:rFonts w:eastAsia="Times New Roman" w:cs="Times New Roman"/>
          <w:szCs w:val="24"/>
          <w:lang w:val="hr-HR" w:eastAsia="hr-HR"/>
        </w:rPr>
        <w:t xml:space="preserve"> životinjsku kožu.</w:t>
      </w:r>
    </w:p>
    <w:p w14:paraId="78F58D5C" w14:textId="7C025D66" w:rsidR="00DB06E2" w:rsidRPr="003664CA" w:rsidRDefault="5D1FB3FF" w:rsidP="5D1FB3FF">
      <w:pPr>
        <w:shd w:val="clear" w:color="auto" w:fill="FFFFFF" w:themeFill="background1"/>
        <w:spacing w:line="360" w:lineRule="auto"/>
        <w:jc w:val="both"/>
        <w:textAlignment w:val="baseline"/>
        <w:rPr>
          <w:rFonts w:eastAsia="Times New Roman" w:cs="Times New Roman"/>
          <w:lang w:val="hr-HR" w:eastAsia="hr-HR"/>
        </w:rPr>
      </w:pPr>
      <w:r w:rsidRPr="5D1FB3FF">
        <w:rPr>
          <w:rFonts w:eastAsia="Times New Roman" w:cs="Times New Roman"/>
          <w:lang w:val="hr-HR" w:eastAsia="hr-HR"/>
        </w:rPr>
        <w:t>Fosilni osta</w:t>
      </w:r>
      <w:r w:rsidR="00424E97">
        <w:rPr>
          <w:rFonts w:eastAsia="Times New Roman" w:cs="Times New Roman"/>
          <w:lang w:val="hr-HR" w:eastAsia="hr-HR"/>
        </w:rPr>
        <w:t>t</w:t>
      </w:r>
      <w:r w:rsidRPr="5D1FB3FF">
        <w:rPr>
          <w:rFonts w:eastAsia="Times New Roman" w:cs="Times New Roman"/>
          <w:lang w:val="hr-HR" w:eastAsia="hr-HR"/>
        </w:rPr>
        <w:t>ci ukazuju da su</w:t>
      </w:r>
      <w:r w:rsidRPr="5D1FB3FF">
        <w:rPr>
          <w:rFonts w:eastAsia="Times New Roman"/>
          <w:color w:val="FF0000"/>
          <w:lang w:eastAsia="hr-HR"/>
        </w:rPr>
        <w:t xml:space="preserve"> </w:t>
      </w:r>
      <w:r w:rsidRPr="00D50126">
        <w:rPr>
          <w:rFonts w:eastAsia="Times New Roman"/>
          <w:lang w:eastAsia="hr-HR"/>
        </w:rPr>
        <w:t>neandertalci</w:t>
      </w:r>
      <w:r w:rsidRPr="5D1FB3FF">
        <w:rPr>
          <w:rFonts w:eastAsia="Times New Roman" w:cs="Times New Roman"/>
          <w:lang w:val="hr-HR" w:eastAsia="hr-HR"/>
        </w:rPr>
        <w:t xml:space="preserve"> i današnji čovjek</w:t>
      </w:r>
      <w:r w:rsidR="00424E97">
        <w:rPr>
          <w:rFonts w:eastAsia="Times New Roman" w:cs="Times New Roman"/>
          <w:lang w:val="hr-HR" w:eastAsia="hr-HR"/>
        </w:rPr>
        <w:t>,</w:t>
      </w:r>
      <w:r w:rsidRPr="5D1FB3FF">
        <w:rPr>
          <w:rFonts w:eastAsia="Times New Roman" w:cs="Times New Roman"/>
          <w:lang w:val="hr-HR" w:eastAsia="hr-HR"/>
        </w:rPr>
        <w:t xml:space="preserve"> </w:t>
      </w:r>
      <w:r w:rsidRPr="5D1FB3FF">
        <w:rPr>
          <w:rFonts w:eastAsia="Times New Roman" w:cs="Times New Roman"/>
          <w:i/>
          <w:iCs/>
          <w:lang w:val="hr-HR" w:eastAsia="hr-HR"/>
        </w:rPr>
        <w:t>Homo sapiens</w:t>
      </w:r>
      <w:r w:rsidR="00424E97">
        <w:rPr>
          <w:rFonts w:eastAsia="Times New Roman" w:cs="Times New Roman"/>
          <w:iCs/>
          <w:lang w:val="hr-HR" w:eastAsia="hr-HR"/>
        </w:rPr>
        <w:t>,</w:t>
      </w:r>
      <w:r w:rsidRPr="5D1FB3FF">
        <w:rPr>
          <w:rFonts w:eastAsia="Times New Roman" w:cs="Times New Roman"/>
          <w:lang w:val="hr-HR" w:eastAsia="hr-HR"/>
        </w:rPr>
        <w:t xml:space="preserve"> evoluirali od istog pretka te su više tisuća godina bili suvremenici. Genetski nalazi čak pokazuju da su se međusobno razmnožavali. Pronađeno je da moderni ljudi s područja Europe dijele 1</w:t>
      </w:r>
      <w:r w:rsidR="00424E97">
        <w:rPr>
          <w:rFonts w:eastAsia="Times New Roman" w:cs="Times New Roman"/>
          <w:lang w:val="hr-HR" w:eastAsia="hr-HR"/>
        </w:rPr>
        <w:t xml:space="preserve"> – </w:t>
      </w:r>
      <w:r w:rsidRPr="5D1FB3FF">
        <w:rPr>
          <w:rFonts w:eastAsia="Times New Roman" w:cs="Times New Roman"/>
          <w:lang w:val="hr-HR" w:eastAsia="hr-HR"/>
        </w:rPr>
        <w:t>4</w:t>
      </w:r>
      <w:r w:rsidR="005A6F7A">
        <w:rPr>
          <w:rFonts w:eastAsia="Times New Roman" w:cs="Times New Roman"/>
          <w:lang w:val="hr-HR" w:eastAsia="hr-HR"/>
        </w:rPr>
        <w:t xml:space="preserve"> </w:t>
      </w:r>
      <w:r w:rsidR="001F79F7">
        <w:rPr>
          <w:rFonts w:eastAsia="Times New Roman" w:cs="Times New Roman"/>
          <w:lang w:val="hr-HR" w:eastAsia="hr-HR"/>
        </w:rPr>
        <w:t>% DNA</w:t>
      </w:r>
      <w:r w:rsidRPr="5D1FB3FF">
        <w:rPr>
          <w:rFonts w:eastAsia="Times New Roman" w:cs="Times New Roman"/>
          <w:lang w:val="hr-HR" w:eastAsia="hr-HR"/>
        </w:rPr>
        <w:t xml:space="preserve"> s </w:t>
      </w:r>
      <w:r w:rsidR="00424E97">
        <w:rPr>
          <w:rFonts w:eastAsia="Times New Roman" w:cs="Times New Roman"/>
          <w:lang w:val="hr-HR" w:eastAsia="hr-HR"/>
        </w:rPr>
        <w:t>n</w:t>
      </w:r>
      <w:r w:rsidRPr="5D1FB3FF">
        <w:rPr>
          <w:rFonts w:eastAsia="Times New Roman" w:cs="Times New Roman"/>
          <w:lang w:val="hr-HR" w:eastAsia="hr-HR"/>
        </w:rPr>
        <w:t xml:space="preserve">eandertalcima. Istraživači s Max Planck Instituta za evolucijsku antropologiju otkrili </w:t>
      </w:r>
      <w:r w:rsidR="00424E97">
        <w:rPr>
          <w:rFonts w:eastAsia="Times New Roman" w:cs="Times New Roman"/>
          <w:lang w:val="hr-HR" w:eastAsia="hr-HR"/>
        </w:rPr>
        <w:t xml:space="preserve">su </w:t>
      </w:r>
      <w:r w:rsidRPr="5D1FB3FF">
        <w:rPr>
          <w:rFonts w:eastAsia="Times New Roman" w:cs="Times New Roman"/>
          <w:lang w:val="hr-HR" w:eastAsia="hr-HR"/>
        </w:rPr>
        <w:t xml:space="preserve">da je moderni čovjek od neandertalaca „naslijedio“ </w:t>
      </w:r>
      <w:r w:rsidRPr="001F79F7">
        <w:rPr>
          <w:rFonts w:eastAsia="Times New Roman" w:cs="Times New Roman"/>
          <w:lang w:val="hr-HR" w:eastAsia="hr-HR"/>
        </w:rPr>
        <w:t>gene</w:t>
      </w:r>
      <w:r w:rsidRPr="5D1FB3FF">
        <w:rPr>
          <w:rFonts w:eastAsia="Times New Roman" w:cs="Times New Roman"/>
          <w:lang w:val="hr-HR" w:eastAsia="hr-HR"/>
        </w:rPr>
        <w:t xml:space="preserve"> koji su odgovorni za imunološki sustav. To je vjerojatno pomoglo </w:t>
      </w:r>
      <w:r w:rsidRPr="5D1FB3FF">
        <w:rPr>
          <w:rFonts w:eastAsia="Times New Roman" w:cs="Times New Roman"/>
          <w:i/>
          <w:iCs/>
          <w:lang w:val="hr-HR" w:eastAsia="hr-HR"/>
        </w:rPr>
        <w:t>H</w:t>
      </w:r>
      <w:r w:rsidR="001F79F7">
        <w:rPr>
          <w:rFonts w:eastAsia="Times New Roman" w:cs="Times New Roman"/>
          <w:i/>
          <w:iCs/>
          <w:lang w:val="hr-HR" w:eastAsia="hr-HR"/>
        </w:rPr>
        <w:t>omo</w:t>
      </w:r>
      <w:r w:rsidRPr="5D1FB3FF">
        <w:rPr>
          <w:rFonts w:eastAsia="Times New Roman" w:cs="Times New Roman"/>
          <w:i/>
          <w:iCs/>
          <w:lang w:val="hr-HR" w:eastAsia="hr-HR"/>
        </w:rPr>
        <w:t xml:space="preserve"> sapiensu</w:t>
      </w:r>
      <w:r w:rsidRPr="5D1FB3FF">
        <w:rPr>
          <w:rFonts w:eastAsia="Times New Roman" w:cs="Times New Roman"/>
          <w:lang w:val="hr-HR" w:eastAsia="hr-HR"/>
        </w:rPr>
        <w:t xml:space="preserve"> da se uspješno obrani od različitih vrsta patogena kada je počeo naseljavati područje Europe. Neki teoretičari evolucije smatraju da su </w:t>
      </w:r>
      <w:r w:rsidR="00424E97">
        <w:rPr>
          <w:rFonts w:eastAsia="Times New Roman" w:cs="Times New Roman"/>
          <w:lang w:val="hr-HR" w:eastAsia="hr-HR"/>
        </w:rPr>
        <w:t>t</w:t>
      </w:r>
      <w:r w:rsidRPr="5D1FB3FF">
        <w:rPr>
          <w:rFonts w:eastAsia="Times New Roman" w:cs="Times New Roman"/>
          <w:lang w:val="hr-HR" w:eastAsia="hr-HR"/>
        </w:rPr>
        <w:t>e dvije vrste hominida bile u interakciji desetak tisuća godina tijekom ledenog doba, sve dok se broj neandertalaca nije značajno smanjio prije otprilike 40 000 godina. Tada nestaju svi njegovi tragovi. Osta</w:t>
      </w:r>
      <w:r w:rsidR="00123FF3">
        <w:rPr>
          <w:rFonts w:eastAsia="Times New Roman" w:cs="Times New Roman"/>
          <w:lang w:val="hr-HR" w:eastAsia="hr-HR"/>
        </w:rPr>
        <w:t>t</w:t>
      </w:r>
      <w:r w:rsidRPr="5D1FB3FF">
        <w:rPr>
          <w:rFonts w:eastAsia="Times New Roman" w:cs="Times New Roman"/>
          <w:lang w:val="hr-HR" w:eastAsia="hr-HR"/>
        </w:rPr>
        <w:t>ci neandertalaca pronađeni</w:t>
      </w:r>
      <w:r w:rsidR="00123FF3">
        <w:rPr>
          <w:rFonts w:eastAsia="Times New Roman" w:cs="Times New Roman"/>
          <w:lang w:val="hr-HR" w:eastAsia="hr-HR"/>
        </w:rPr>
        <w:t xml:space="preserve"> su</w:t>
      </w:r>
      <w:r w:rsidRPr="5D1FB3FF">
        <w:rPr>
          <w:rFonts w:eastAsia="Times New Roman" w:cs="Times New Roman"/>
          <w:lang w:val="hr-HR" w:eastAsia="hr-HR"/>
        </w:rPr>
        <w:t xml:space="preserve"> i u Hrvatskoj, na </w:t>
      </w:r>
      <w:r w:rsidRPr="5D1FB3FF">
        <w:rPr>
          <w:rFonts w:eastAsia="Times New Roman" w:cs="Times New Roman"/>
          <w:b/>
          <w:bCs/>
          <w:lang w:val="hr-HR" w:eastAsia="hr-HR"/>
        </w:rPr>
        <w:t>Hušnjakovom brdu</w:t>
      </w:r>
      <w:r w:rsidRPr="5D1FB3FF">
        <w:rPr>
          <w:rFonts w:eastAsia="Times New Roman" w:cs="Times New Roman"/>
          <w:lang w:val="hr-HR" w:eastAsia="hr-HR"/>
        </w:rPr>
        <w:t xml:space="preserve"> u Krapini. Iskapanja ostataka trajala </w:t>
      </w:r>
      <w:r w:rsidR="00424E97">
        <w:rPr>
          <w:rFonts w:eastAsia="Times New Roman" w:cs="Times New Roman"/>
          <w:lang w:val="hr-HR" w:eastAsia="hr-HR"/>
        </w:rPr>
        <w:t xml:space="preserve">su </w:t>
      </w:r>
      <w:r w:rsidRPr="5D1FB3FF">
        <w:rPr>
          <w:rFonts w:eastAsia="Times New Roman" w:cs="Times New Roman"/>
          <w:lang w:val="hr-HR" w:eastAsia="hr-HR"/>
        </w:rPr>
        <w:t xml:space="preserve">čak šest godina, od 1899. do 1905. Pronađene su kosti više hominida u životnoj dobi od 2 do 40 godina. </w:t>
      </w:r>
      <w:r w:rsidR="00424E97">
        <w:rPr>
          <w:rFonts w:eastAsia="Times New Roman" w:cs="Times New Roman"/>
          <w:lang w:val="hr-HR" w:eastAsia="hr-HR"/>
        </w:rPr>
        <w:t>T</w:t>
      </w:r>
      <w:r w:rsidRPr="5D1FB3FF">
        <w:rPr>
          <w:rFonts w:eastAsia="Times New Roman" w:cs="Times New Roman"/>
          <w:lang w:val="hr-HR" w:eastAsia="hr-HR"/>
        </w:rPr>
        <w:t xml:space="preserve">o je nalazište dalo veliki doprinos europskoj i svjetskoj znanosti o </w:t>
      </w:r>
      <w:r w:rsidRPr="5D1FB3FF">
        <w:rPr>
          <w:rFonts w:eastAsia="Times New Roman" w:cs="Times New Roman"/>
          <w:lang w:val="hr-HR" w:eastAsia="hr-HR"/>
        </w:rPr>
        <w:lastRenderedPageBreak/>
        <w:t>evoluciji čovjeka. Više informacija o hrvatskim neandertalcima možete naći u Muzeju krapinskih neandertalaca u Krapini.</w:t>
      </w:r>
    </w:p>
    <w:p w14:paraId="7F3D0CE3" w14:textId="070B7788" w:rsidR="00DB06E2" w:rsidRPr="003664CA"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i/>
          <w:szCs w:val="24"/>
          <w:lang w:val="hr-HR" w:eastAsia="hr-HR"/>
        </w:rPr>
        <w:t>Homo sapiens</w:t>
      </w:r>
      <w:r w:rsidRPr="003664CA">
        <w:rPr>
          <w:rFonts w:eastAsia="Times New Roman" w:cs="Times New Roman"/>
          <w:szCs w:val="24"/>
          <w:lang w:val="hr-HR" w:eastAsia="hr-HR"/>
        </w:rPr>
        <w:t xml:space="preserve"> je nastavio naseljavati područje Europe i nakon izumiranja neandertalaca </w:t>
      </w:r>
      <w:r w:rsidR="00424E97">
        <w:rPr>
          <w:rFonts w:eastAsia="Times New Roman" w:cs="Times New Roman"/>
          <w:szCs w:val="24"/>
          <w:lang w:val="hr-HR" w:eastAsia="hr-HR"/>
        </w:rPr>
        <w:t>te</w:t>
      </w:r>
      <w:r w:rsidRPr="003664CA">
        <w:rPr>
          <w:rFonts w:eastAsia="Times New Roman" w:cs="Times New Roman"/>
          <w:szCs w:val="24"/>
          <w:lang w:val="hr-HR" w:eastAsia="hr-HR"/>
        </w:rPr>
        <w:t xml:space="preserve"> </w:t>
      </w:r>
      <w:r w:rsidR="00424E97">
        <w:rPr>
          <w:rFonts w:eastAsia="Times New Roman" w:cs="Times New Roman"/>
          <w:szCs w:val="24"/>
          <w:lang w:val="hr-HR" w:eastAsia="hr-HR"/>
        </w:rPr>
        <w:t xml:space="preserve">se </w:t>
      </w:r>
      <w:r w:rsidRPr="003664CA">
        <w:rPr>
          <w:rFonts w:eastAsia="Times New Roman" w:cs="Times New Roman"/>
          <w:szCs w:val="24"/>
          <w:lang w:val="hr-HR" w:eastAsia="hr-HR"/>
        </w:rPr>
        <w:t>ubrzo razvija u anatomski modernog čovjeka, koji danas ima prosječni volumen mozga oko 1400 cm</w:t>
      </w:r>
      <w:r w:rsidRPr="003664CA">
        <w:rPr>
          <w:rFonts w:eastAsia="Times New Roman" w:cs="Times New Roman"/>
          <w:szCs w:val="24"/>
          <w:vertAlign w:val="superscript"/>
          <w:lang w:val="hr-HR" w:eastAsia="hr-HR"/>
        </w:rPr>
        <w:t>3</w:t>
      </w:r>
      <w:r w:rsidRPr="003664CA">
        <w:rPr>
          <w:rFonts w:eastAsia="Times New Roman" w:cs="Times New Roman"/>
          <w:szCs w:val="24"/>
          <w:lang w:val="hr-HR" w:eastAsia="hr-HR"/>
        </w:rPr>
        <w:t xml:space="preserve">. Iako je </w:t>
      </w:r>
      <w:r w:rsidR="00424E97">
        <w:rPr>
          <w:rFonts w:eastAsia="Times New Roman" w:cs="Times New Roman"/>
          <w:szCs w:val="24"/>
          <w:lang w:val="hr-HR" w:eastAsia="hr-HR"/>
        </w:rPr>
        <w:t>t</w:t>
      </w:r>
      <w:r w:rsidRPr="003664CA">
        <w:rPr>
          <w:rFonts w:eastAsia="Times New Roman" w:cs="Times New Roman"/>
          <w:szCs w:val="24"/>
          <w:lang w:val="hr-HR" w:eastAsia="hr-HR"/>
        </w:rPr>
        <w:t>aj volumen manji od volumena mozga neandertalaca, on je gotovo tri puta veći od volumena mozga današnjih čimpanzi (prosjek oko 400 cm</w:t>
      </w:r>
      <w:r w:rsidRPr="003664CA">
        <w:rPr>
          <w:rFonts w:eastAsia="Times New Roman" w:cs="Times New Roman"/>
          <w:szCs w:val="24"/>
          <w:vertAlign w:val="superscript"/>
          <w:lang w:val="hr-HR" w:eastAsia="hr-HR"/>
        </w:rPr>
        <w:t>3</w:t>
      </w:r>
      <w:r w:rsidRPr="003664CA">
        <w:rPr>
          <w:rFonts w:eastAsia="Times New Roman" w:cs="Times New Roman"/>
          <w:szCs w:val="24"/>
          <w:lang w:val="hr-HR" w:eastAsia="hr-HR"/>
        </w:rPr>
        <w:t>) i gorila (prosjek oko 500 cm</w:t>
      </w:r>
      <w:r w:rsidRPr="003664CA">
        <w:rPr>
          <w:rFonts w:eastAsia="Times New Roman" w:cs="Times New Roman"/>
          <w:szCs w:val="24"/>
          <w:vertAlign w:val="superscript"/>
          <w:lang w:val="hr-HR" w:eastAsia="hr-HR"/>
        </w:rPr>
        <w:t>3</w:t>
      </w:r>
      <w:r w:rsidRPr="003664CA">
        <w:rPr>
          <w:rFonts w:eastAsia="Times New Roman" w:cs="Times New Roman"/>
          <w:szCs w:val="24"/>
          <w:lang w:val="hr-HR" w:eastAsia="hr-HR"/>
        </w:rPr>
        <w:t xml:space="preserve">). Dakle, osim proučavanja fosilnih ostataka, ovakve usporedbe veličine mozga čovjeka i drugih živućih životinjskih vrsta također </w:t>
      </w:r>
      <w:r w:rsidR="006F7FD8">
        <w:rPr>
          <w:rFonts w:eastAsia="Times New Roman" w:cs="Times New Roman"/>
          <w:szCs w:val="24"/>
          <w:lang w:val="hr-HR" w:eastAsia="hr-HR"/>
        </w:rPr>
        <w:t xml:space="preserve">su </w:t>
      </w:r>
      <w:r w:rsidRPr="003664CA">
        <w:rPr>
          <w:rFonts w:eastAsia="Times New Roman" w:cs="Times New Roman"/>
          <w:szCs w:val="24"/>
          <w:lang w:val="hr-HR" w:eastAsia="hr-HR"/>
        </w:rPr>
        <w:t>bitne u proučavanju evolucije mozga. Sličnost s nekim drugim vrstama ukazuje da imamo zajedničkog pretka i da je grana te vrste u evolucijskom stablu blizu naše grane. Takve usporedbe omogućuju istraživačima da upotpune evolucijsko stablo i otkriju po</w:t>
      </w:r>
      <w:r w:rsidR="006F7FD8">
        <w:rPr>
          <w:rFonts w:eastAsia="Times New Roman" w:cs="Times New Roman"/>
          <w:szCs w:val="24"/>
          <w:lang w:val="hr-HR" w:eastAsia="hr-HR"/>
        </w:rPr>
        <w:t>d</w:t>
      </w:r>
      <w:r w:rsidRPr="003664CA">
        <w:rPr>
          <w:rFonts w:eastAsia="Times New Roman" w:cs="Times New Roman"/>
          <w:szCs w:val="24"/>
          <w:lang w:val="hr-HR" w:eastAsia="hr-HR"/>
        </w:rPr>
        <w:t>rije</w:t>
      </w:r>
      <w:r w:rsidR="006F7FD8">
        <w:rPr>
          <w:rFonts w:eastAsia="Times New Roman" w:cs="Times New Roman"/>
          <w:szCs w:val="24"/>
          <w:lang w:val="hr-HR" w:eastAsia="hr-HR"/>
        </w:rPr>
        <w:t>t</w:t>
      </w:r>
      <w:r w:rsidRPr="003664CA">
        <w:rPr>
          <w:rFonts w:eastAsia="Times New Roman" w:cs="Times New Roman"/>
          <w:szCs w:val="24"/>
          <w:lang w:val="hr-HR" w:eastAsia="hr-HR"/>
        </w:rPr>
        <w:t>lo današnjeg čovjeka i složenog živčanog sustava. Što smo ovom metodom saznali do sada?</w:t>
      </w:r>
    </w:p>
    <w:p w14:paraId="64245414"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60BA6798"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6A25145F" w14:textId="77777777" w:rsidR="00DB06E2" w:rsidRPr="003664CA" w:rsidRDefault="00DB06E2" w:rsidP="00DB06E2">
      <w:pPr>
        <w:shd w:val="clear" w:color="auto" w:fill="FFFFFF"/>
        <w:spacing w:line="360" w:lineRule="auto"/>
        <w:ind w:firstLine="708"/>
        <w:jc w:val="both"/>
        <w:textAlignment w:val="baseline"/>
        <w:rPr>
          <w:rFonts w:eastAsia="Times New Roman" w:cs="Times New Roman"/>
          <w:b/>
          <w:sz w:val="28"/>
          <w:szCs w:val="28"/>
          <w:lang w:val="hr-HR" w:eastAsia="hr-HR"/>
        </w:rPr>
      </w:pPr>
      <w:r w:rsidRPr="003664CA">
        <w:rPr>
          <w:rFonts w:eastAsia="Times New Roman" w:cs="Times New Roman"/>
          <w:b/>
          <w:sz w:val="28"/>
          <w:szCs w:val="28"/>
          <w:lang w:val="hr-HR" w:eastAsia="hr-HR"/>
        </w:rPr>
        <w:t xml:space="preserve">Usporedbe mozga čovjeka i drugih vrsta kralježnjaka </w:t>
      </w:r>
    </w:p>
    <w:p w14:paraId="2B8B7EC4"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218B0184" w14:textId="76B3BA77" w:rsidR="00DB06E2"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szCs w:val="24"/>
          <w:lang w:val="hr-HR" w:eastAsia="hr-HR"/>
        </w:rPr>
        <w:t>Bilo bi logično da se evolucijskim razvojem mozak kralježnjaka</w:t>
      </w:r>
      <w:r w:rsidR="0016003F">
        <w:rPr>
          <w:rFonts w:eastAsia="Times New Roman" w:cs="Times New Roman"/>
          <w:szCs w:val="24"/>
          <w:lang w:val="hr-HR" w:eastAsia="hr-HR"/>
        </w:rPr>
        <w:t xml:space="preserve"> (Slika 3.4.)</w:t>
      </w:r>
      <w:r w:rsidRPr="003664CA">
        <w:rPr>
          <w:rFonts w:eastAsia="Times New Roman" w:cs="Times New Roman"/>
          <w:szCs w:val="24"/>
          <w:lang w:val="hr-HR" w:eastAsia="hr-HR"/>
        </w:rPr>
        <w:t xml:space="preserve"> sve više i više povećavao. </w:t>
      </w:r>
      <w:r w:rsidR="00FE3882">
        <w:rPr>
          <w:rFonts w:eastAsia="Times New Roman" w:cs="Times New Roman"/>
          <w:szCs w:val="24"/>
          <w:lang w:val="hr-HR" w:eastAsia="hr-HR"/>
        </w:rPr>
        <w:t>T</w:t>
      </w:r>
      <w:r w:rsidRPr="003664CA">
        <w:rPr>
          <w:rFonts w:eastAsia="Times New Roman" w:cs="Times New Roman"/>
          <w:szCs w:val="24"/>
          <w:lang w:val="hr-HR" w:eastAsia="hr-HR"/>
        </w:rPr>
        <w:t xml:space="preserve">ako </w:t>
      </w:r>
      <w:r w:rsidR="00FE3882">
        <w:rPr>
          <w:rFonts w:eastAsia="Times New Roman" w:cs="Times New Roman"/>
          <w:szCs w:val="24"/>
          <w:lang w:val="hr-HR" w:eastAsia="hr-HR"/>
        </w:rPr>
        <w:t xml:space="preserve">bi </w:t>
      </w:r>
      <w:r w:rsidRPr="003664CA">
        <w:rPr>
          <w:rFonts w:eastAsia="Times New Roman" w:cs="Times New Roman"/>
          <w:szCs w:val="24"/>
          <w:lang w:val="hr-HR" w:eastAsia="hr-HR"/>
        </w:rPr>
        <w:t>ribe koje su se pojavile ranije</w:t>
      </w:r>
      <w:r w:rsidR="00FE3882">
        <w:rPr>
          <w:rFonts w:eastAsia="Times New Roman" w:cs="Times New Roman"/>
          <w:szCs w:val="24"/>
          <w:lang w:val="hr-HR" w:eastAsia="hr-HR"/>
        </w:rPr>
        <w:t>,</w:t>
      </w:r>
      <w:r w:rsidRPr="003664CA">
        <w:rPr>
          <w:rFonts w:eastAsia="Times New Roman" w:cs="Times New Roman"/>
          <w:szCs w:val="24"/>
          <w:lang w:val="hr-HR" w:eastAsia="hr-HR"/>
        </w:rPr>
        <w:t xml:space="preserve"> trebale imati manji mozak od gmazova koji se pojavljuju nakon njih. Slično, gmazovi bi trebali imati manji mozak od sisavaca jer su se sisavci pojavili kasnije. Istom </w:t>
      </w:r>
      <w:r w:rsidR="00FE3882">
        <w:rPr>
          <w:rFonts w:eastAsia="Times New Roman" w:cs="Times New Roman"/>
          <w:szCs w:val="24"/>
          <w:lang w:val="hr-HR" w:eastAsia="hr-HR"/>
        </w:rPr>
        <w:t xml:space="preserve">bismo </w:t>
      </w:r>
      <w:r w:rsidRPr="003664CA">
        <w:rPr>
          <w:rFonts w:eastAsia="Times New Roman" w:cs="Times New Roman"/>
          <w:szCs w:val="24"/>
          <w:lang w:val="hr-HR" w:eastAsia="hr-HR"/>
        </w:rPr>
        <w:t xml:space="preserve">logikom očekivali da sisavci imaju nešto manji ili jednak mozak kao i današnje ptice jer su se obje vrste pojavile približno u isto vrijeme. Međutim, ptice imaju daleko manji mozak od sisavaca kao što je čovjek. Iz toga proizlazi da evolucijski razvoj nije linearan, odnosno ne može se opisati jednostavnom linijom. Inače, današnje </w:t>
      </w:r>
      <w:r w:rsidR="00FE3882">
        <w:rPr>
          <w:rFonts w:eastAsia="Times New Roman" w:cs="Times New Roman"/>
          <w:szCs w:val="24"/>
          <w:lang w:val="hr-HR" w:eastAsia="hr-HR"/>
        </w:rPr>
        <w:t xml:space="preserve">su </w:t>
      </w:r>
      <w:r w:rsidRPr="003664CA">
        <w:rPr>
          <w:rFonts w:eastAsia="Times New Roman" w:cs="Times New Roman"/>
          <w:szCs w:val="24"/>
          <w:lang w:val="hr-HR" w:eastAsia="hr-HR"/>
        </w:rPr>
        <w:t xml:space="preserve">ptice jedini „živući dinosauri“. </w:t>
      </w:r>
      <w:r w:rsidR="00FE3882">
        <w:rPr>
          <w:rFonts w:eastAsia="Times New Roman" w:cs="Times New Roman"/>
          <w:szCs w:val="24"/>
          <w:lang w:val="hr-HR" w:eastAsia="hr-HR"/>
        </w:rPr>
        <w:t>One</w:t>
      </w:r>
      <w:r w:rsidRPr="003664CA">
        <w:rPr>
          <w:rFonts w:eastAsia="Times New Roman" w:cs="Times New Roman"/>
          <w:szCs w:val="24"/>
          <w:lang w:val="hr-HR" w:eastAsia="hr-HR"/>
        </w:rPr>
        <w:t xml:space="preserve"> su se razvile od teropoda – vrste dinosaura s kojima dijele brojne zajedničke karakteristike. Najpoznatiji i najstariji blizak srodnik pretku današnjih ptica je </w:t>
      </w:r>
      <w:r w:rsidRPr="003664CA">
        <w:rPr>
          <w:rFonts w:eastAsia="Times New Roman" w:cs="Times New Roman"/>
          <w:b/>
          <w:szCs w:val="24"/>
          <w:lang w:val="hr-HR" w:eastAsia="hr-HR"/>
        </w:rPr>
        <w:t>Archaeopteryx</w:t>
      </w:r>
      <w:r w:rsidRPr="003664CA">
        <w:rPr>
          <w:rFonts w:eastAsia="Times New Roman" w:cs="Times New Roman"/>
          <w:szCs w:val="24"/>
          <w:lang w:val="hr-HR" w:eastAsia="hr-HR"/>
        </w:rPr>
        <w:t xml:space="preserve">. Najcjelovitiji fosilni primjerak </w:t>
      </w:r>
      <w:r w:rsidRPr="003664CA">
        <w:rPr>
          <w:rFonts w:eastAsia="Times New Roman" w:cs="Times New Roman"/>
          <w:i/>
          <w:szCs w:val="24"/>
          <w:lang w:val="hr-HR" w:eastAsia="hr-HR"/>
        </w:rPr>
        <w:t>Archaeopteryxa</w:t>
      </w:r>
      <w:r w:rsidRPr="003664CA">
        <w:rPr>
          <w:rFonts w:eastAsia="Times New Roman" w:cs="Times New Roman"/>
          <w:szCs w:val="24"/>
          <w:lang w:val="hr-HR" w:eastAsia="hr-HR"/>
        </w:rPr>
        <w:t xml:space="preserve"> nalazi </w:t>
      </w:r>
      <w:r w:rsidR="00FE3882">
        <w:rPr>
          <w:rFonts w:eastAsia="Times New Roman" w:cs="Times New Roman"/>
          <w:szCs w:val="24"/>
          <w:lang w:val="hr-HR" w:eastAsia="hr-HR"/>
        </w:rPr>
        <w:t xml:space="preserve">se </w:t>
      </w:r>
      <w:r w:rsidRPr="003664CA">
        <w:rPr>
          <w:rFonts w:eastAsia="Times New Roman" w:cs="Times New Roman"/>
          <w:szCs w:val="24"/>
          <w:lang w:val="hr-HR" w:eastAsia="hr-HR"/>
        </w:rPr>
        <w:t>u Prirodoslovnom muzeju u Berlinu. Pronašao ga je 1874. godine njemački farmer Jakob Niemeyer koji ga je, možda i ne</w:t>
      </w:r>
      <w:r w:rsidR="004B7495"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znajući njegovu znanstvenu vrijednost, prodao kako bi mogao kupiti kravu za svoju farmu. Nakon nekoliko različitih vlasnika, </w:t>
      </w:r>
      <w:r w:rsidR="006F7FD8">
        <w:rPr>
          <w:rFonts w:eastAsia="Times New Roman" w:cs="Times New Roman"/>
          <w:szCs w:val="24"/>
          <w:lang w:val="hr-HR" w:eastAsia="hr-HR"/>
        </w:rPr>
        <w:t>t</w:t>
      </w:r>
      <w:r w:rsidRPr="003664CA">
        <w:rPr>
          <w:rFonts w:eastAsia="Times New Roman" w:cs="Times New Roman"/>
          <w:szCs w:val="24"/>
          <w:lang w:val="hr-HR" w:eastAsia="hr-HR"/>
        </w:rPr>
        <w:t xml:space="preserve">aj </w:t>
      </w:r>
      <w:r w:rsidR="006F7FD8">
        <w:rPr>
          <w:rFonts w:eastAsia="Times New Roman" w:cs="Times New Roman"/>
          <w:szCs w:val="24"/>
          <w:lang w:val="hr-HR" w:eastAsia="hr-HR"/>
        </w:rPr>
        <w:t xml:space="preserve">je </w:t>
      </w:r>
      <w:r w:rsidRPr="003664CA">
        <w:rPr>
          <w:rFonts w:eastAsia="Times New Roman" w:cs="Times New Roman"/>
          <w:szCs w:val="24"/>
          <w:lang w:val="hr-HR" w:eastAsia="hr-HR"/>
        </w:rPr>
        <w:t xml:space="preserve">dragocjeni fosil dospio do muzeja. </w:t>
      </w:r>
    </w:p>
    <w:p w14:paraId="1A2DFF81" w14:textId="77777777" w:rsidR="0016003F" w:rsidRDefault="0016003F" w:rsidP="00DB06E2">
      <w:pPr>
        <w:shd w:val="clear" w:color="auto" w:fill="FFFFFF"/>
        <w:spacing w:line="360" w:lineRule="auto"/>
        <w:ind w:firstLine="708"/>
        <w:jc w:val="both"/>
        <w:textAlignment w:val="baseline"/>
        <w:rPr>
          <w:rFonts w:eastAsia="Times New Roman" w:cs="Times New Roman"/>
          <w:szCs w:val="24"/>
          <w:lang w:val="hr-HR" w:eastAsia="hr-HR"/>
        </w:rPr>
      </w:pPr>
    </w:p>
    <w:p w14:paraId="4534585A" w14:textId="3FD48B70" w:rsidR="0016003F" w:rsidRPr="003664CA" w:rsidRDefault="00B65CC6" w:rsidP="0016003F">
      <w:pPr>
        <w:shd w:val="clear" w:color="auto" w:fill="FFFFFF"/>
        <w:spacing w:line="360" w:lineRule="auto"/>
        <w:ind w:firstLine="708"/>
        <w:jc w:val="center"/>
        <w:textAlignment w:val="baseline"/>
        <w:rPr>
          <w:rFonts w:eastAsia="Times New Roman" w:cs="Times New Roman"/>
          <w:szCs w:val="24"/>
          <w:lang w:val="hr-HR" w:eastAsia="hr-HR"/>
        </w:rPr>
      </w:pPr>
      <w:r>
        <w:rPr>
          <w:rFonts w:eastAsia="Times New Roman" w:cs="Times New Roman"/>
          <w:szCs w:val="24"/>
          <w:lang w:val="hr-HR" w:eastAsia="hr-HR"/>
        </w:rPr>
        <w:t>(</w:t>
      </w:r>
      <w:r w:rsidR="0016003F">
        <w:rPr>
          <w:rFonts w:eastAsia="Times New Roman" w:cs="Times New Roman"/>
          <w:szCs w:val="24"/>
          <w:lang w:val="hr-HR" w:eastAsia="hr-HR"/>
        </w:rPr>
        <w:t>SLIKA 3.4. OTPRILIKE OVDJE</w:t>
      </w:r>
      <w:r>
        <w:rPr>
          <w:rFonts w:eastAsia="Times New Roman" w:cs="Times New Roman"/>
          <w:szCs w:val="24"/>
          <w:lang w:val="hr-HR" w:eastAsia="hr-HR"/>
        </w:rPr>
        <w:t>)</w:t>
      </w:r>
    </w:p>
    <w:p w14:paraId="6CC5F666" w14:textId="0A5C1DD8" w:rsidR="00DB06E2" w:rsidRPr="003664CA"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szCs w:val="24"/>
          <w:lang w:val="hr-HR" w:eastAsia="hr-HR"/>
        </w:rPr>
        <w:lastRenderedPageBreak/>
        <w:t xml:space="preserve">Kako naglašava neuroznanstvenik Stephen Marc Breedlove </w:t>
      </w:r>
      <w:r w:rsidR="00574794">
        <w:rPr>
          <w:rFonts w:eastAsia="Times New Roman" w:cs="Times New Roman"/>
          <w:szCs w:val="24"/>
          <w:lang w:val="hr-HR" w:eastAsia="hr-HR"/>
        </w:rPr>
        <w:t>i njegovi suradnici sa sveučilišta</w:t>
      </w:r>
      <w:r w:rsidRPr="003664CA">
        <w:rPr>
          <w:rFonts w:eastAsia="Times New Roman" w:cs="Times New Roman"/>
          <w:szCs w:val="24"/>
          <w:lang w:val="hr-HR" w:eastAsia="hr-HR"/>
        </w:rPr>
        <w:t xml:space="preserve"> u Michiganu, razvoj mozga različitih životinjskih vrsta nije imao linearan slijed jer je evolucija kralježnjaka tekla odvojeno i simultano tijekom više od 200 milijuna godina, baš poput razgranatog evolucijskog stabla. Za demonstraciju odvojenog i simultanog razvoja Breedlove i suradnici daju primjer mozga morskog psa, koji spada u grupu riba. Današnji morski pas ima veći mozak od primitivnih morskih pasa iz evolucijske povijesti. Međutim, povećanje mozga današnjeg morskog psa nije povezano s povećanjem mozga današnjeg čovjeka koji spada u grupu sisavaca – razvoj morskog psa i čovjeka zapravo </w:t>
      </w:r>
      <w:r w:rsidR="00FE3882">
        <w:rPr>
          <w:rFonts w:eastAsia="Times New Roman" w:cs="Times New Roman"/>
          <w:szCs w:val="24"/>
          <w:lang w:val="hr-HR" w:eastAsia="hr-HR"/>
        </w:rPr>
        <w:t xml:space="preserve">su </w:t>
      </w:r>
      <w:r w:rsidRPr="003664CA">
        <w:rPr>
          <w:rFonts w:eastAsia="Times New Roman" w:cs="Times New Roman"/>
          <w:szCs w:val="24"/>
          <w:lang w:val="hr-HR" w:eastAsia="hr-HR"/>
        </w:rPr>
        <w:t>dvije odvojene grane na evolucijskom stablu. Dakle, njihove su evolucijske promjene ne</w:t>
      </w:r>
      <w:r w:rsidR="00385709">
        <w:rPr>
          <w:rFonts w:eastAsia="Times New Roman" w:cs="Times New Roman"/>
          <w:szCs w:val="24"/>
          <w:lang w:val="hr-HR" w:eastAsia="hr-HR"/>
        </w:rPr>
        <w:t>o</w:t>
      </w:r>
      <w:r w:rsidRPr="003664CA">
        <w:rPr>
          <w:rFonts w:eastAsia="Times New Roman" w:cs="Times New Roman"/>
          <w:szCs w:val="24"/>
          <w:lang w:val="hr-HR" w:eastAsia="hr-HR"/>
        </w:rPr>
        <w:t xml:space="preserve">visne iako imaju davnog zajedničkog pretka iz kojeg su se razvili svi kralježnjaci. </w:t>
      </w:r>
    </w:p>
    <w:p w14:paraId="018A91E8" w14:textId="54FAEAA9" w:rsidR="00DB06E2" w:rsidRPr="003664CA" w:rsidRDefault="00DB06E2" w:rsidP="00DB06E2">
      <w:pPr>
        <w:shd w:val="clear" w:color="auto" w:fill="FFFFFF"/>
        <w:spacing w:line="360" w:lineRule="auto"/>
        <w:ind w:firstLine="708"/>
        <w:jc w:val="both"/>
        <w:textAlignment w:val="baseline"/>
        <w:rPr>
          <w:rFonts w:eastAsia="Times New Roman" w:cs="Times New Roman"/>
          <w:color w:val="FF0000"/>
          <w:szCs w:val="24"/>
          <w:lang w:val="hr-HR" w:eastAsia="hr-HR"/>
        </w:rPr>
      </w:pPr>
      <w:r w:rsidRPr="003664CA">
        <w:rPr>
          <w:rFonts w:eastAsia="Times New Roman" w:cs="Times New Roman"/>
          <w:szCs w:val="24"/>
          <w:lang w:val="hr-HR" w:eastAsia="hr-HR"/>
        </w:rPr>
        <w:t>Da su svi kralježnjaci međusobno povezani preko spomenutog zajedničkog pretka</w:t>
      </w:r>
      <w:r w:rsidR="00FE3882">
        <w:rPr>
          <w:rFonts w:eastAsia="Times New Roman" w:cs="Times New Roman"/>
          <w:szCs w:val="24"/>
          <w:lang w:val="hr-HR" w:eastAsia="hr-HR"/>
        </w:rPr>
        <w:t>,</w:t>
      </w:r>
      <w:r w:rsidRPr="003664CA">
        <w:rPr>
          <w:rFonts w:eastAsia="Times New Roman" w:cs="Times New Roman"/>
          <w:szCs w:val="24"/>
          <w:lang w:val="hr-HR" w:eastAsia="hr-HR"/>
        </w:rPr>
        <w:t xml:space="preserve"> govore nalazi da svi mozgovi kralježnjaka imaju istu građu neurona. No mozgovi različitih kralježnjaka razlikuju </w:t>
      </w:r>
      <w:r w:rsidR="00FE3882">
        <w:rPr>
          <w:rFonts w:eastAsia="Times New Roman" w:cs="Times New Roman"/>
          <w:szCs w:val="24"/>
          <w:lang w:val="hr-HR" w:eastAsia="hr-HR"/>
        </w:rPr>
        <w:t xml:space="preserve">se </w:t>
      </w:r>
      <w:r w:rsidRPr="003664CA">
        <w:rPr>
          <w:rFonts w:eastAsia="Times New Roman" w:cs="Times New Roman"/>
          <w:szCs w:val="24"/>
          <w:lang w:val="hr-HR" w:eastAsia="hr-HR"/>
        </w:rPr>
        <w:t xml:space="preserve">po ukupnoj veličini, razgranatosti izdanaka neurona i broju međusobnih veza među neuronima. Isto tako, svi mozgovi kralježnjaka sadrže iste dijelove, ali se također razlikuju u veličini. Primjerice, svaki dio mozga čovjeka ima „svog dvojnika“ u mozgu miša. Pod dvojnikom se misli na osnovu strukture, koja uključuje koru velikog mozga, moždano deblo, srednji mozak, međumozak i slično. Može se reći da su razlike u mozgu različitih vrsta sisavaca kvantitativne prirode, odnosno razlikuju se u veličini, a ne u osnovnoj strukturi. </w:t>
      </w:r>
      <w:r w:rsidR="00FE3882">
        <w:rPr>
          <w:rFonts w:eastAsia="Times New Roman" w:cs="Times New Roman"/>
          <w:szCs w:val="24"/>
          <w:lang w:val="hr-HR" w:eastAsia="hr-HR"/>
        </w:rPr>
        <w:t>T</w:t>
      </w:r>
      <w:r w:rsidRPr="003664CA">
        <w:rPr>
          <w:rFonts w:eastAsia="Times New Roman" w:cs="Times New Roman"/>
          <w:szCs w:val="24"/>
          <w:lang w:val="hr-HR" w:eastAsia="hr-HR"/>
        </w:rPr>
        <w:t xml:space="preserve">ako moždana kora kod čovjeka zauzima veći dio cijelog mozga nego kora mozga kod miševa. Dok je moždana kora čovjeka naborana, kod miša je glatka. </w:t>
      </w:r>
    </w:p>
    <w:p w14:paraId="3C0C25A8" w14:textId="7821B926" w:rsidR="00DB06E2" w:rsidRPr="003664CA"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szCs w:val="24"/>
          <w:lang w:val="hr-HR" w:eastAsia="hr-HR"/>
        </w:rPr>
        <w:t xml:space="preserve">Dakle, istraživanja evolucije mozga bila </w:t>
      </w:r>
      <w:r w:rsidR="00FE3882">
        <w:rPr>
          <w:rFonts w:eastAsia="Times New Roman" w:cs="Times New Roman"/>
          <w:szCs w:val="24"/>
          <w:lang w:val="hr-HR" w:eastAsia="hr-HR"/>
        </w:rPr>
        <w:t xml:space="preserve">su </w:t>
      </w:r>
      <w:r w:rsidRPr="003664CA">
        <w:rPr>
          <w:rFonts w:eastAsia="Times New Roman" w:cs="Times New Roman"/>
          <w:szCs w:val="24"/>
          <w:lang w:val="hr-HR" w:eastAsia="hr-HR"/>
        </w:rPr>
        <w:t xml:space="preserve">usmjerena na veličinu mozga. Logično je bilo očekivati da veći mozak označava i veće kognitivne sposobnosti te da bi čovjek trebao biti na vrhu evolucijske ljestvice. Iznenađenje je uslijedilo kada je otkriveno da slonovi, dupini i plavi kitovi imaju veći mozak od nas, dok je mozak morževa sličan našem. Da podsjetimo, i neandertalci su imali veći mozak od nas, kao i izumrli mamuti. Možemo za primjer uzeti i mozak plavog kita koji je izrazito veći od mozga crvenogrlog kolibrića. Unatoč toj razlici, obje vrste pokazuju iznimno složen sklop ponašanja: imaju složeno glasanje, brane svoj teritorij, zavode partnere, odgajaju svoje potomke i migriraju u daleke krajeve. Iz </w:t>
      </w:r>
      <w:r w:rsidR="00FE3882">
        <w:rPr>
          <w:rFonts w:eastAsia="Times New Roman" w:cs="Times New Roman"/>
          <w:szCs w:val="24"/>
          <w:lang w:val="hr-HR" w:eastAsia="hr-HR"/>
        </w:rPr>
        <w:t>t</w:t>
      </w:r>
      <w:r w:rsidRPr="003664CA">
        <w:rPr>
          <w:rFonts w:eastAsia="Times New Roman" w:cs="Times New Roman"/>
          <w:szCs w:val="24"/>
          <w:lang w:val="hr-HR" w:eastAsia="hr-HR"/>
        </w:rPr>
        <w:t xml:space="preserve">oga slijedi da veličina mozga ne govori </w:t>
      </w:r>
      <w:r w:rsidR="00FE3882">
        <w:rPr>
          <w:rFonts w:eastAsia="Times New Roman" w:cs="Times New Roman"/>
          <w:szCs w:val="24"/>
          <w:lang w:val="hr-HR" w:eastAsia="hr-HR"/>
        </w:rPr>
        <w:t>mnogo</w:t>
      </w:r>
      <w:r w:rsidRPr="003664CA">
        <w:rPr>
          <w:rFonts w:eastAsia="Times New Roman" w:cs="Times New Roman"/>
          <w:szCs w:val="24"/>
          <w:lang w:val="hr-HR" w:eastAsia="hr-HR"/>
        </w:rPr>
        <w:t xml:space="preserve"> o kognitivnim sposobnostima vrste.</w:t>
      </w:r>
    </w:p>
    <w:p w14:paraId="390D7699" w14:textId="51A720C6" w:rsidR="00DB06E2" w:rsidRPr="003664CA" w:rsidRDefault="5D1FB3FF" w:rsidP="5D1FB3FF">
      <w:pPr>
        <w:shd w:val="clear" w:color="auto" w:fill="FFFFFF" w:themeFill="background1"/>
        <w:spacing w:line="360" w:lineRule="auto"/>
        <w:ind w:firstLine="708"/>
        <w:jc w:val="both"/>
        <w:textAlignment w:val="baseline"/>
        <w:rPr>
          <w:rFonts w:eastAsia="Times New Roman" w:cs="Times New Roman"/>
          <w:lang w:val="hr-HR" w:eastAsia="hr-HR"/>
        </w:rPr>
      </w:pPr>
      <w:r w:rsidRPr="5D1FB3FF">
        <w:rPr>
          <w:rFonts w:eastAsia="Times New Roman" w:cs="Times New Roman"/>
          <w:lang w:val="hr-HR" w:eastAsia="hr-HR"/>
        </w:rPr>
        <w:t xml:space="preserve">Kada su istraživači shvatili da apsolutna veličina mozga ipak nije dobra mjera sposobnosti i inteligencije vrste, uveli su novu mjeru – stavili su u omjer težinu mozga i težinu tijela. Što je </w:t>
      </w:r>
      <w:r w:rsidRPr="5D1FB3FF">
        <w:rPr>
          <w:rFonts w:eastAsia="Times New Roman" w:cs="Times New Roman"/>
          <w:lang w:val="hr-HR" w:eastAsia="hr-HR"/>
        </w:rPr>
        <w:lastRenderedPageBreak/>
        <w:t>mozak teži u odnosu na tijelo, omjer je veći, i obrnuto. Pa izračunajmo koliko taj omjer iznosi kod čovjeka. Težina mozga je 1</w:t>
      </w:r>
      <w:r w:rsidR="00123FF3">
        <w:rPr>
          <w:rFonts w:eastAsia="Times New Roman" w:cs="Times New Roman"/>
          <w:lang w:val="hr-HR" w:eastAsia="hr-HR"/>
        </w:rPr>
        <w:t>,</w:t>
      </w:r>
      <w:r w:rsidRPr="5D1FB3FF">
        <w:rPr>
          <w:rFonts w:eastAsia="Times New Roman" w:cs="Times New Roman"/>
          <w:lang w:val="hr-HR" w:eastAsia="hr-HR"/>
        </w:rPr>
        <w:t>4 kg, a tijela u prosjeku 75 kg. 1</w:t>
      </w:r>
      <w:r w:rsidR="00123FF3">
        <w:rPr>
          <w:rFonts w:eastAsia="Times New Roman" w:cs="Times New Roman"/>
          <w:lang w:val="hr-HR" w:eastAsia="hr-HR"/>
        </w:rPr>
        <w:t>,</w:t>
      </w:r>
      <w:r w:rsidRPr="5D1FB3FF">
        <w:rPr>
          <w:rFonts w:eastAsia="Times New Roman" w:cs="Times New Roman"/>
          <w:lang w:val="hr-HR" w:eastAsia="hr-HR"/>
        </w:rPr>
        <w:t>4/75 = 1</w:t>
      </w:r>
      <w:r w:rsidR="00123FF3">
        <w:rPr>
          <w:rFonts w:eastAsia="Times New Roman" w:cs="Times New Roman"/>
          <w:lang w:val="hr-HR" w:eastAsia="hr-HR"/>
        </w:rPr>
        <w:t>,</w:t>
      </w:r>
      <w:r w:rsidRPr="5D1FB3FF">
        <w:rPr>
          <w:rFonts w:eastAsia="Times New Roman" w:cs="Times New Roman"/>
          <w:lang w:val="hr-HR" w:eastAsia="hr-HR"/>
        </w:rPr>
        <w:t>86</w:t>
      </w:r>
      <w:r w:rsidR="005A6F7A">
        <w:rPr>
          <w:rFonts w:eastAsia="Times New Roman" w:cs="Times New Roman"/>
          <w:lang w:val="hr-HR" w:eastAsia="hr-HR"/>
        </w:rPr>
        <w:t xml:space="preserve"> </w:t>
      </w:r>
      <w:r w:rsidRPr="5D1FB3FF">
        <w:rPr>
          <w:rFonts w:eastAsia="Times New Roman" w:cs="Times New Roman"/>
          <w:lang w:val="hr-HR" w:eastAsia="hr-HR"/>
        </w:rPr>
        <w:t>%. Omjer kod čimpanzi iznosi 0</w:t>
      </w:r>
      <w:r w:rsidR="00FE3882">
        <w:rPr>
          <w:rFonts w:eastAsia="Times New Roman" w:cs="Times New Roman"/>
          <w:lang w:val="hr-HR" w:eastAsia="hr-HR"/>
        </w:rPr>
        <w:t>,</w:t>
      </w:r>
      <w:r w:rsidRPr="5D1FB3FF">
        <w:rPr>
          <w:rFonts w:eastAsia="Times New Roman" w:cs="Times New Roman"/>
          <w:lang w:val="hr-HR" w:eastAsia="hr-HR"/>
        </w:rPr>
        <w:t>88</w:t>
      </w:r>
      <w:r w:rsidR="005A6F7A">
        <w:rPr>
          <w:rFonts w:eastAsia="Times New Roman" w:cs="Times New Roman"/>
          <w:lang w:val="hr-HR" w:eastAsia="hr-HR"/>
        </w:rPr>
        <w:t xml:space="preserve"> </w:t>
      </w:r>
      <w:r w:rsidRPr="5D1FB3FF">
        <w:rPr>
          <w:rFonts w:eastAsia="Times New Roman" w:cs="Times New Roman"/>
          <w:lang w:val="hr-HR" w:eastAsia="hr-HR"/>
        </w:rPr>
        <w:t>% (0</w:t>
      </w:r>
      <w:r w:rsidR="00123FF3">
        <w:rPr>
          <w:rFonts w:eastAsia="Times New Roman" w:cs="Times New Roman"/>
          <w:lang w:val="hr-HR" w:eastAsia="hr-HR"/>
        </w:rPr>
        <w:t>,</w:t>
      </w:r>
      <w:r w:rsidRPr="5D1FB3FF">
        <w:rPr>
          <w:rFonts w:eastAsia="Times New Roman" w:cs="Times New Roman"/>
          <w:lang w:val="hr-HR" w:eastAsia="hr-HR"/>
        </w:rPr>
        <w:t xml:space="preserve">4 kg/45 kg), što ukazuje da ljudi imaju razvijenije sposobnosti od </w:t>
      </w:r>
      <w:r w:rsidR="00FE3882">
        <w:rPr>
          <w:rFonts w:eastAsia="Times New Roman" w:cs="Times New Roman"/>
          <w:lang w:val="hr-HR" w:eastAsia="hr-HR"/>
        </w:rPr>
        <w:t>svojeg</w:t>
      </w:r>
      <w:r w:rsidRPr="5D1FB3FF">
        <w:rPr>
          <w:rFonts w:eastAsia="Times New Roman" w:cs="Times New Roman"/>
          <w:lang w:val="hr-HR" w:eastAsia="hr-HR"/>
        </w:rPr>
        <w:t xml:space="preserve"> bliskog srodnika. Iako se </w:t>
      </w:r>
      <w:r w:rsidR="00FE3882">
        <w:rPr>
          <w:rFonts w:eastAsia="Times New Roman" w:cs="Times New Roman"/>
          <w:lang w:val="hr-HR" w:eastAsia="hr-HR"/>
        </w:rPr>
        <w:t>t</w:t>
      </w:r>
      <w:r w:rsidRPr="5D1FB3FF">
        <w:rPr>
          <w:rFonts w:eastAsia="Times New Roman" w:cs="Times New Roman"/>
          <w:lang w:val="hr-HR" w:eastAsia="hr-HR"/>
        </w:rPr>
        <w:t>a formula čini logičnom, ona također pokazuje da omjer kod male rovke iznosi čak 10</w:t>
      </w:r>
      <w:r w:rsidR="005A6F7A">
        <w:rPr>
          <w:rFonts w:eastAsia="Times New Roman" w:cs="Times New Roman"/>
          <w:lang w:val="hr-HR" w:eastAsia="hr-HR"/>
        </w:rPr>
        <w:t xml:space="preserve"> </w:t>
      </w:r>
      <w:r w:rsidRPr="5D1FB3FF">
        <w:rPr>
          <w:rFonts w:eastAsia="Times New Roman" w:cs="Times New Roman"/>
          <w:lang w:val="hr-HR" w:eastAsia="hr-HR"/>
        </w:rPr>
        <w:t>% (3 g/30 g = 10</w:t>
      </w:r>
      <w:r w:rsidR="005A6F7A">
        <w:rPr>
          <w:rFonts w:eastAsia="Times New Roman" w:cs="Times New Roman"/>
          <w:lang w:val="hr-HR" w:eastAsia="hr-HR"/>
        </w:rPr>
        <w:t xml:space="preserve"> </w:t>
      </w:r>
      <w:r w:rsidRPr="5D1FB3FF">
        <w:rPr>
          <w:rFonts w:eastAsia="Times New Roman" w:cs="Times New Roman"/>
          <w:lang w:val="hr-HR" w:eastAsia="hr-HR"/>
        </w:rPr>
        <w:t xml:space="preserve">%)! To je inače najveći omjer nađen kod životinja i zapravo nam govori da bi rovke trebale biti pet puta inteligentnije od nas. Dakle, formula očito nije dovoljno dobra. Istraživači su se potom zapitali kakav je općeniti odnos između težine tijela i težine mozga različitih vrsta. Kao odgovor na to pitanje, razvili su tzv. </w:t>
      </w:r>
      <w:r w:rsidRPr="5D1FB3FF">
        <w:rPr>
          <w:rFonts w:eastAsia="Times New Roman" w:cs="Times New Roman"/>
          <w:b/>
          <w:bCs/>
          <w:lang w:val="hr-HR" w:eastAsia="hr-HR"/>
        </w:rPr>
        <w:t>kvocijent encefalizacije</w:t>
      </w:r>
      <w:r w:rsidRPr="5D1FB3FF">
        <w:rPr>
          <w:rFonts w:eastAsia="Times New Roman" w:cs="Times New Roman"/>
          <w:lang w:val="hr-HR" w:eastAsia="hr-HR"/>
        </w:rPr>
        <w:t xml:space="preserve">. Navedeni </w:t>
      </w:r>
      <w:r w:rsidR="00FE3882">
        <w:rPr>
          <w:rFonts w:eastAsia="Times New Roman" w:cs="Times New Roman"/>
          <w:lang w:val="hr-HR" w:eastAsia="hr-HR"/>
        </w:rPr>
        <w:t xml:space="preserve">je </w:t>
      </w:r>
      <w:r w:rsidRPr="5D1FB3FF">
        <w:rPr>
          <w:rFonts w:eastAsia="Times New Roman" w:cs="Times New Roman"/>
          <w:lang w:val="hr-HR" w:eastAsia="hr-HR"/>
        </w:rPr>
        <w:t xml:space="preserve">kvocijent mjera </w:t>
      </w:r>
      <w:r w:rsidRPr="5D1FB3FF">
        <w:rPr>
          <w:rFonts w:eastAsia="Times New Roman" w:cs="Times New Roman"/>
          <w:i/>
          <w:iCs/>
          <w:lang w:val="hr-HR" w:eastAsia="hr-HR"/>
        </w:rPr>
        <w:t>relativne težine</w:t>
      </w:r>
      <w:r w:rsidRPr="5D1FB3FF">
        <w:rPr>
          <w:rFonts w:eastAsia="Times New Roman" w:cs="Times New Roman"/>
          <w:lang w:val="hr-HR" w:eastAsia="hr-HR"/>
        </w:rPr>
        <w:t>, umjesto apsolutne težine mozga. Dobiva se kao omjer stvarne težine mozga i predviđene težine mozga kakvu bismo očekivali za vrstu određene težine tijela. Pojednostavljeno, recimo da znamo da riba koja teži 100 grama ima mozak prosječne težine od 0</w:t>
      </w:r>
      <w:r w:rsidR="00123FF3">
        <w:rPr>
          <w:rFonts w:eastAsia="Times New Roman" w:cs="Times New Roman"/>
          <w:lang w:val="hr-HR" w:eastAsia="hr-HR"/>
        </w:rPr>
        <w:t>,</w:t>
      </w:r>
      <w:r w:rsidRPr="5D1FB3FF">
        <w:rPr>
          <w:rFonts w:eastAsia="Times New Roman" w:cs="Times New Roman"/>
          <w:lang w:val="hr-HR" w:eastAsia="hr-HR"/>
        </w:rPr>
        <w:t>1 gram. Ako pretpostavimo da ribe i sisavci imaju jednaku inteligenciju i sposobnosti, tada bismo očekivali da i sisavac koji teži 100 grama ima mozak od 0</w:t>
      </w:r>
      <w:r w:rsidR="00FE3882">
        <w:rPr>
          <w:rFonts w:eastAsia="Times New Roman" w:cs="Times New Roman"/>
          <w:lang w:val="hr-HR" w:eastAsia="hr-HR"/>
        </w:rPr>
        <w:t>,</w:t>
      </w:r>
      <w:r w:rsidRPr="5D1FB3FF">
        <w:rPr>
          <w:rFonts w:eastAsia="Times New Roman" w:cs="Times New Roman"/>
          <w:lang w:val="hr-HR" w:eastAsia="hr-HR"/>
        </w:rPr>
        <w:t>1 gram. Međutim, istraživači su uočili da sisavac koji teži 100 grama (npr. miš) ima u prosjeku mozak težine oko 1 gram, što je 10 puta teže od mozga ribe u našem primjeru. Dakle, u ovom primjer</w:t>
      </w:r>
      <w:r w:rsidR="00DD0992">
        <w:rPr>
          <w:rFonts w:eastAsia="Times New Roman" w:cs="Times New Roman"/>
          <w:lang w:val="hr-HR" w:eastAsia="hr-HR"/>
        </w:rPr>
        <w:t>u sisavci imaju veći kvocijent</w:t>
      </w:r>
      <w:r w:rsidRPr="5D1FB3FF">
        <w:rPr>
          <w:rFonts w:eastAsia="Times New Roman" w:cs="Times New Roman"/>
          <w:lang w:val="hr-HR" w:eastAsia="hr-HR"/>
        </w:rPr>
        <w:t xml:space="preserve"> encefalizacije od riba. Jednako kao što </w:t>
      </w:r>
      <w:r w:rsidR="00DD0992">
        <w:rPr>
          <w:rFonts w:eastAsia="Times New Roman" w:cs="Times New Roman"/>
          <w:lang w:val="hr-HR" w:eastAsia="hr-HR"/>
        </w:rPr>
        <w:t>možemo uspoređivati kvocijente</w:t>
      </w:r>
      <w:r w:rsidRPr="5D1FB3FF">
        <w:rPr>
          <w:rFonts w:eastAsia="Times New Roman" w:cs="Times New Roman"/>
          <w:lang w:val="hr-HR" w:eastAsia="hr-HR"/>
        </w:rPr>
        <w:t xml:space="preserve"> encefalizacije različitih razreda životinja (ribe </w:t>
      </w:r>
      <w:r w:rsidRPr="004853CA">
        <w:rPr>
          <w:rFonts w:eastAsia="Times New Roman" w:cs="Times New Roman"/>
          <w:i/>
          <w:lang w:val="hr-HR" w:eastAsia="hr-HR"/>
        </w:rPr>
        <w:t>vs</w:t>
      </w:r>
      <w:r w:rsidRPr="5D1FB3FF">
        <w:rPr>
          <w:rFonts w:eastAsia="Times New Roman" w:cs="Times New Roman"/>
          <w:lang w:val="hr-HR" w:eastAsia="hr-HR"/>
        </w:rPr>
        <w:t>. si</w:t>
      </w:r>
      <w:r w:rsidR="00DD0992">
        <w:rPr>
          <w:rFonts w:eastAsia="Times New Roman" w:cs="Times New Roman"/>
          <w:lang w:val="hr-HR" w:eastAsia="hr-HR"/>
        </w:rPr>
        <w:t>savci), možemo uspoređivati kvocijente</w:t>
      </w:r>
      <w:r w:rsidRPr="5D1FB3FF">
        <w:rPr>
          <w:rFonts w:eastAsia="Times New Roman" w:cs="Times New Roman"/>
          <w:lang w:val="hr-HR" w:eastAsia="hr-HR"/>
        </w:rPr>
        <w:t xml:space="preserve"> različitih vrsta unutar istog razreda (npr. čovjek </w:t>
      </w:r>
      <w:r w:rsidRPr="004853CA">
        <w:rPr>
          <w:rFonts w:eastAsia="Times New Roman" w:cs="Times New Roman"/>
          <w:i/>
          <w:lang w:val="hr-HR" w:eastAsia="hr-HR"/>
        </w:rPr>
        <w:t>vs</w:t>
      </w:r>
      <w:r w:rsidRPr="5D1FB3FF">
        <w:rPr>
          <w:rFonts w:eastAsia="Times New Roman" w:cs="Times New Roman"/>
          <w:lang w:val="hr-HR" w:eastAsia="hr-HR"/>
        </w:rPr>
        <w:t xml:space="preserve">. miš unutar razreda sisavaca). Takve </w:t>
      </w:r>
      <w:r w:rsidR="001A7FFC">
        <w:rPr>
          <w:rFonts w:eastAsia="Times New Roman" w:cs="Times New Roman"/>
          <w:lang w:val="hr-HR" w:eastAsia="hr-HR"/>
        </w:rPr>
        <w:t xml:space="preserve">su </w:t>
      </w:r>
      <w:r w:rsidRPr="5D1FB3FF">
        <w:rPr>
          <w:rFonts w:eastAsia="Times New Roman" w:cs="Times New Roman"/>
          <w:lang w:val="hr-HR" w:eastAsia="hr-HR"/>
        </w:rPr>
        <w:t>usporedbe dovele do saznanja d</w:t>
      </w:r>
      <w:r w:rsidR="00DD0992">
        <w:rPr>
          <w:rFonts w:eastAsia="Times New Roman" w:cs="Times New Roman"/>
          <w:lang w:val="hr-HR" w:eastAsia="hr-HR"/>
        </w:rPr>
        <w:t>a čovjek ima najveći kvocijent</w:t>
      </w:r>
      <w:r w:rsidRPr="5D1FB3FF">
        <w:rPr>
          <w:rFonts w:eastAsia="Times New Roman" w:cs="Times New Roman"/>
          <w:lang w:val="hr-HR" w:eastAsia="hr-HR"/>
        </w:rPr>
        <w:t xml:space="preserve"> encefaliza</w:t>
      </w:r>
      <w:r w:rsidR="00DD0992">
        <w:rPr>
          <w:rFonts w:eastAsia="Times New Roman" w:cs="Times New Roman"/>
          <w:lang w:val="hr-HR" w:eastAsia="hr-HR"/>
        </w:rPr>
        <w:t>c</w:t>
      </w:r>
      <w:r w:rsidRPr="5D1FB3FF">
        <w:rPr>
          <w:rFonts w:eastAsia="Times New Roman" w:cs="Times New Roman"/>
          <w:lang w:val="hr-HR" w:eastAsia="hr-HR"/>
        </w:rPr>
        <w:t xml:space="preserve">ije u usporedbi sa svim drugim vrstama. U tablici 3.1. možete vidjeti koliko iznose </w:t>
      </w:r>
      <w:r w:rsidR="00DD0992">
        <w:rPr>
          <w:rFonts w:eastAsia="Times New Roman" w:cs="Times New Roman"/>
          <w:lang w:val="hr-HR" w:eastAsia="hr-HR"/>
        </w:rPr>
        <w:t xml:space="preserve"> kvocijenti za različite</w:t>
      </w:r>
      <w:r w:rsidRPr="5D1FB3FF">
        <w:rPr>
          <w:rFonts w:eastAsia="Times New Roman" w:cs="Times New Roman"/>
          <w:lang w:val="hr-HR" w:eastAsia="hr-HR"/>
        </w:rPr>
        <w:t xml:space="preserve"> vrst</w:t>
      </w:r>
      <w:r w:rsidR="0032703C">
        <w:rPr>
          <w:rFonts w:eastAsia="Times New Roman" w:cs="Times New Roman"/>
          <w:lang w:val="hr-HR" w:eastAsia="hr-HR"/>
        </w:rPr>
        <w:t>e</w:t>
      </w:r>
      <w:r w:rsidRPr="5D1FB3FF">
        <w:rPr>
          <w:rFonts w:eastAsia="Times New Roman" w:cs="Times New Roman"/>
          <w:lang w:val="hr-HR" w:eastAsia="hr-HR"/>
        </w:rPr>
        <w:t xml:space="preserve"> prema istraživaču </w:t>
      </w:r>
      <w:r w:rsidRPr="00C37E19">
        <w:rPr>
          <w:rFonts w:eastAsia="Times New Roman" w:cs="Times New Roman"/>
          <w:lang w:val="hr-HR" w:eastAsia="hr-HR"/>
        </w:rPr>
        <w:t>Cairòu.</w:t>
      </w:r>
    </w:p>
    <w:p w14:paraId="0C53120A" w14:textId="645072E4"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69E7C0C7" w14:textId="1175E42A" w:rsidR="00DB06E2" w:rsidRPr="008A0583" w:rsidRDefault="008A0583" w:rsidP="39F56C23">
      <w:pPr>
        <w:shd w:val="clear" w:color="auto" w:fill="FFFFFF" w:themeFill="background1"/>
        <w:spacing w:line="360" w:lineRule="auto"/>
        <w:jc w:val="center"/>
        <w:textAlignment w:val="baseline"/>
        <w:rPr>
          <w:rFonts w:eastAsia="Times New Roman" w:cs="Times New Roman"/>
          <w:i/>
          <w:iCs/>
          <w:szCs w:val="24"/>
          <w:lang w:val="hr-HR" w:eastAsia="hr-HR"/>
        </w:rPr>
      </w:pPr>
      <w:r w:rsidRPr="008A0583">
        <w:rPr>
          <w:rFonts w:eastAsia="Times New Roman" w:cs="Times New Roman"/>
          <w:i/>
          <w:iCs/>
          <w:szCs w:val="24"/>
          <w:lang w:val="hr-HR" w:eastAsia="hr-HR"/>
        </w:rPr>
        <w:t>Tablica 3.1.</w:t>
      </w:r>
      <w:r w:rsidRPr="008A0583">
        <w:rPr>
          <w:rFonts w:eastAsia="Times New Roman" w:cs="Times New Roman"/>
          <w:iCs/>
          <w:szCs w:val="24"/>
          <w:lang w:val="hr-HR" w:eastAsia="hr-HR"/>
        </w:rPr>
        <w:t xml:space="preserve"> </w:t>
      </w:r>
      <w:r w:rsidR="00DD0992">
        <w:rPr>
          <w:rFonts w:eastAsia="Times New Roman" w:cs="Times New Roman"/>
          <w:iCs/>
          <w:szCs w:val="24"/>
          <w:lang w:val="hr-HR" w:eastAsia="hr-HR"/>
        </w:rPr>
        <w:t>Kvocijent</w:t>
      </w:r>
      <w:r w:rsidR="39F56C23" w:rsidRPr="008A0583">
        <w:rPr>
          <w:rFonts w:eastAsia="Times New Roman" w:cs="Times New Roman"/>
          <w:iCs/>
          <w:szCs w:val="24"/>
          <w:lang w:val="hr-HR" w:eastAsia="hr-HR"/>
        </w:rPr>
        <w:t xml:space="preserve"> encefalizacije za različite vrste</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3119"/>
      </w:tblGrid>
      <w:tr w:rsidR="00DB06E2" w:rsidRPr="003664CA" w14:paraId="4321273C" w14:textId="77777777" w:rsidTr="00DB06E2">
        <w:trPr>
          <w:jc w:val="center"/>
        </w:trPr>
        <w:tc>
          <w:tcPr>
            <w:tcW w:w="2322" w:type="dxa"/>
            <w:tcBorders>
              <w:bottom w:val="single" w:sz="4" w:space="0" w:color="auto"/>
            </w:tcBorders>
          </w:tcPr>
          <w:p w14:paraId="7ADB8681" w14:textId="77777777" w:rsidR="00DB06E2" w:rsidRPr="003664CA" w:rsidRDefault="00DB06E2" w:rsidP="00DB06E2">
            <w:pPr>
              <w:spacing w:line="360" w:lineRule="auto"/>
              <w:jc w:val="center"/>
              <w:textAlignment w:val="baseline"/>
              <w:rPr>
                <w:rFonts w:eastAsia="Times New Roman" w:cs="Times New Roman"/>
                <w:b/>
                <w:szCs w:val="24"/>
                <w:lang w:eastAsia="hr-HR"/>
              </w:rPr>
            </w:pPr>
            <w:r w:rsidRPr="003664CA">
              <w:rPr>
                <w:rFonts w:eastAsia="Times New Roman" w:cs="Times New Roman"/>
                <w:b/>
                <w:szCs w:val="24"/>
                <w:lang w:eastAsia="hr-HR"/>
              </w:rPr>
              <w:t>Vrsta</w:t>
            </w:r>
          </w:p>
        </w:tc>
        <w:tc>
          <w:tcPr>
            <w:tcW w:w="3119" w:type="dxa"/>
            <w:tcBorders>
              <w:bottom w:val="single" w:sz="4" w:space="0" w:color="auto"/>
            </w:tcBorders>
          </w:tcPr>
          <w:p w14:paraId="52C3F880" w14:textId="1CA97945" w:rsidR="00DB06E2" w:rsidRPr="003664CA" w:rsidRDefault="00DD0992" w:rsidP="00DB06E2">
            <w:pPr>
              <w:spacing w:line="360" w:lineRule="auto"/>
              <w:jc w:val="center"/>
              <w:textAlignment w:val="baseline"/>
              <w:rPr>
                <w:rFonts w:eastAsia="Times New Roman" w:cs="Times New Roman"/>
                <w:b/>
                <w:szCs w:val="24"/>
                <w:lang w:eastAsia="hr-HR"/>
              </w:rPr>
            </w:pPr>
            <w:r>
              <w:rPr>
                <w:rFonts w:eastAsia="Times New Roman" w:cs="Times New Roman"/>
                <w:b/>
                <w:szCs w:val="24"/>
                <w:lang w:eastAsia="hr-HR"/>
              </w:rPr>
              <w:t>Kvocijent</w:t>
            </w:r>
            <w:r w:rsidR="00DB06E2" w:rsidRPr="003664CA">
              <w:rPr>
                <w:rFonts w:eastAsia="Times New Roman" w:cs="Times New Roman"/>
                <w:b/>
                <w:szCs w:val="24"/>
                <w:lang w:eastAsia="hr-HR"/>
              </w:rPr>
              <w:t xml:space="preserve"> encefalizacije</w:t>
            </w:r>
          </w:p>
        </w:tc>
      </w:tr>
      <w:tr w:rsidR="00DB06E2" w:rsidRPr="003664CA" w14:paraId="7238A7F3" w14:textId="77777777" w:rsidTr="00DB06E2">
        <w:trPr>
          <w:jc w:val="center"/>
        </w:trPr>
        <w:tc>
          <w:tcPr>
            <w:tcW w:w="2322" w:type="dxa"/>
            <w:tcBorders>
              <w:top w:val="single" w:sz="4" w:space="0" w:color="auto"/>
            </w:tcBorders>
          </w:tcPr>
          <w:p w14:paraId="69EAEF61" w14:textId="77777777" w:rsidR="00DB06E2" w:rsidRPr="003664CA" w:rsidRDefault="00DB06E2" w:rsidP="00DB06E2">
            <w:pPr>
              <w:spacing w:line="360" w:lineRule="auto"/>
              <w:jc w:val="both"/>
              <w:textAlignment w:val="baseline"/>
              <w:rPr>
                <w:rFonts w:eastAsia="Times New Roman" w:cs="Times New Roman"/>
                <w:szCs w:val="24"/>
                <w:lang w:eastAsia="hr-HR"/>
              </w:rPr>
            </w:pPr>
            <w:r w:rsidRPr="003664CA">
              <w:rPr>
                <w:rFonts w:eastAsia="Times New Roman" w:cs="Times New Roman"/>
                <w:szCs w:val="24"/>
                <w:lang w:eastAsia="hr-HR"/>
              </w:rPr>
              <w:t>Čovjek</w:t>
            </w:r>
          </w:p>
        </w:tc>
        <w:tc>
          <w:tcPr>
            <w:tcW w:w="3119" w:type="dxa"/>
            <w:tcBorders>
              <w:top w:val="single" w:sz="4" w:space="0" w:color="auto"/>
            </w:tcBorders>
          </w:tcPr>
          <w:p w14:paraId="74EE3A1F" w14:textId="7E117503" w:rsidR="00DB06E2" w:rsidRPr="00C37E19" w:rsidRDefault="00C37E19" w:rsidP="00DB06E2">
            <w:pPr>
              <w:spacing w:line="360" w:lineRule="auto"/>
              <w:jc w:val="center"/>
              <w:textAlignment w:val="baseline"/>
              <w:rPr>
                <w:rFonts w:eastAsia="Times New Roman" w:cs="Times New Roman"/>
                <w:szCs w:val="24"/>
                <w:lang w:eastAsia="hr-HR"/>
              </w:rPr>
            </w:pPr>
            <w:r w:rsidRPr="00C37E19">
              <w:rPr>
                <w:rFonts w:eastAsia="Times New Roman" w:cs="Times New Roman"/>
                <w:szCs w:val="24"/>
                <w:lang w:eastAsia="hr-HR"/>
              </w:rPr>
              <w:t>6</w:t>
            </w:r>
            <w:r w:rsidR="00123FF3">
              <w:rPr>
                <w:rFonts w:eastAsia="Times New Roman" w:cs="Times New Roman"/>
                <w:szCs w:val="24"/>
                <w:lang w:eastAsia="hr-HR"/>
              </w:rPr>
              <w:t>,</w:t>
            </w:r>
            <w:r w:rsidR="0091478A" w:rsidRPr="00C37E19">
              <w:rPr>
                <w:rFonts w:eastAsia="Times New Roman" w:cs="Times New Roman"/>
                <w:szCs w:val="24"/>
                <w:lang w:eastAsia="hr-HR"/>
              </w:rPr>
              <w:t>56</w:t>
            </w:r>
          </w:p>
        </w:tc>
      </w:tr>
      <w:tr w:rsidR="00DB06E2" w:rsidRPr="003664CA" w14:paraId="0100CED4" w14:textId="77777777" w:rsidTr="00DB06E2">
        <w:trPr>
          <w:jc w:val="center"/>
        </w:trPr>
        <w:tc>
          <w:tcPr>
            <w:tcW w:w="2322" w:type="dxa"/>
          </w:tcPr>
          <w:p w14:paraId="02901CAD" w14:textId="77777777" w:rsidR="00DB06E2" w:rsidRPr="003664CA" w:rsidRDefault="00DB06E2" w:rsidP="00DB06E2">
            <w:pPr>
              <w:spacing w:line="360" w:lineRule="auto"/>
              <w:jc w:val="both"/>
              <w:textAlignment w:val="baseline"/>
              <w:rPr>
                <w:rFonts w:eastAsia="Times New Roman" w:cs="Times New Roman"/>
                <w:szCs w:val="24"/>
                <w:lang w:eastAsia="hr-HR"/>
              </w:rPr>
            </w:pPr>
            <w:r w:rsidRPr="003664CA">
              <w:rPr>
                <w:rFonts w:eastAsia="Times New Roman" w:cs="Times New Roman"/>
                <w:szCs w:val="24"/>
                <w:lang w:eastAsia="hr-HR"/>
              </w:rPr>
              <w:t>Velika pliskavica</w:t>
            </w:r>
          </w:p>
        </w:tc>
        <w:tc>
          <w:tcPr>
            <w:tcW w:w="3119" w:type="dxa"/>
          </w:tcPr>
          <w:p w14:paraId="6DA8D503" w14:textId="7EC2F291" w:rsidR="00DB06E2" w:rsidRPr="00C37E19" w:rsidRDefault="00DB06E2" w:rsidP="00DB06E2">
            <w:pPr>
              <w:spacing w:line="360" w:lineRule="auto"/>
              <w:jc w:val="center"/>
              <w:textAlignment w:val="baseline"/>
              <w:rPr>
                <w:rFonts w:eastAsia="Times New Roman" w:cs="Times New Roman"/>
                <w:szCs w:val="24"/>
                <w:lang w:eastAsia="hr-HR"/>
              </w:rPr>
            </w:pPr>
            <w:r w:rsidRPr="00C37E19">
              <w:rPr>
                <w:rFonts w:eastAsia="Times New Roman" w:cs="Times New Roman"/>
                <w:szCs w:val="24"/>
                <w:lang w:eastAsia="hr-HR"/>
              </w:rPr>
              <w:t>5</w:t>
            </w:r>
            <w:r w:rsidR="00123FF3">
              <w:rPr>
                <w:rFonts w:eastAsia="Times New Roman" w:cs="Times New Roman"/>
                <w:szCs w:val="24"/>
                <w:lang w:eastAsia="hr-HR"/>
              </w:rPr>
              <w:t>,</w:t>
            </w:r>
            <w:r w:rsidRPr="00C37E19">
              <w:rPr>
                <w:rFonts w:eastAsia="Times New Roman" w:cs="Times New Roman"/>
                <w:szCs w:val="24"/>
                <w:lang w:eastAsia="hr-HR"/>
              </w:rPr>
              <w:t>55</w:t>
            </w:r>
          </w:p>
        </w:tc>
      </w:tr>
      <w:tr w:rsidR="00DB06E2" w:rsidRPr="003664CA" w14:paraId="3AD18C17" w14:textId="77777777" w:rsidTr="00DB06E2">
        <w:trPr>
          <w:jc w:val="center"/>
        </w:trPr>
        <w:tc>
          <w:tcPr>
            <w:tcW w:w="2322" w:type="dxa"/>
          </w:tcPr>
          <w:p w14:paraId="170B5371" w14:textId="77777777" w:rsidR="00DB06E2" w:rsidRPr="003664CA" w:rsidRDefault="00DB06E2" w:rsidP="00DB06E2">
            <w:pPr>
              <w:spacing w:line="360" w:lineRule="auto"/>
              <w:jc w:val="both"/>
              <w:textAlignment w:val="baseline"/>
              <w:rPr>
                <w:rFonts w:eastAsia="Times New Roman" w:cs="Times New Roman"/>
                <w:szCs w:val="24"/>
                <w:lang w:eastAsia="hr-HR"/>
              </w:rPr>
            </w:pPr>
            <w:r w:rsidRPr="003664CA">
              <w:rPr>
                <w:rFonts w:eastAsia="Times New Roman" w:cs="Times New Roman"/>
                <w:szCs w:val="24"/>
                <w:lang w:eastAsia="hr-HR"/>
              </w:rPr>
              <w:t>Makaki majmun</w:t>
            </w:r>
          </w:p>
        </w:tc>
        <w:tc>
          <w:tcPr>
            <w:tcW w:w="3119" w:type="dxa"/>
          </w:tcPr>
          <w:p w14:paraId="288CC0EA" w14:textId="17E095E5" w:rsidR="00DB06E2" w:rsidRPr="00C37E19" w:rsidRDefault="00DB06E2" w:rsidP="00DB06E2">
            <w:pPr>
              <w:spacing w:line="360" w:lineRule="auto"/>
              <w:jc w:val="center"/>
              <w:textAlignment w:val="baseline"/>
              <w:rPr>
                <w:rFonts w:eastAsia="Times New Roman" w:cs="Times New Roman"/>
                <w:szCs w:val="24"/>
                <w:lang w:eastAsia="hr-HR"/>
              </w:rPr>
            </w:pPr>
            <w:r w:rsidRPr="00C37E19">
              <w:rPr>
                <w:rFonts w:eastAsia="Times New Roman" w:cs="Times New Roman"/>
                <w:szCs w:val="24"/>
                <w:lang w:eastAsia="hr-HR"/>
              </w:rPr>
              <w:t>3</w:t>
            </w:r>
            <w:r w:rsidR="00123FF3">
              <w:rPr>
                <w:rFonts w:eastAsia="Times New Roman" w:cs="Times New Roman"/>
                <w:szCs w:val="24"/>
                <w:lang w:eastAsia="hr-HR"/>
              </w:rPr>
              <w:t>,</w:t>
            </w:r>
            <w:r w:rsidRPr="00C37E19">
              <w:rPr>
                <w:rFonts w:eastAsia="Times New Roman" w:cs="Times New Roman"/>
                <w:szCs w:val="24"/>
                <w:lang w:eastAsia="hr-HR"/>
              </w:rPr>
              <w:t>15</w:t>
            </w:r>
          </w:p>
        </w:tc>
      </w:tr>
      <w:tr w:rsidR="00DB06E2" w:rsidRPr="003664CA" w14:paraId="3CBA0EAB" w14:textId="77777777" w:rsidTr="00DB06E2">
        <w:trPr>
          <w:jc w:val="center"/>
        </w:trPr>
        <w:tc>
          <w:tcPr>
            <w:tcW w:w="2322" w:type="dxa"/>
          </w:tcPr>
          <w:p w14:paraId="13F81D98" w14:textId="77777777" w:rsidR="00DB06E2" w:rsidRPr="003664CA" w:rsidRDefault="00DB06E2" w:rsidP="00DB06E2">
            <w:pPr>
              <w:spacing w:line="360" w:lineRule="auto"/>
              <w:jc w:val="both"/>
              <w:textAlignment w:val="baseline"/>
              <w:rPr>
                <w:rFonts w:eastAsia="Times New Roman" w:cs="Times New Roman"/>
                <w:szCs w:val="24"/>
                <w:lang w:eastAsia="hr-HR"/>
              </w:rPr>
            </w:pPr>
            <w:r w:rsidRPr="003664CA">
              <w:rPr>
                <w:rFonts w:eastAsia="Times New Roman" w:cs="Times New Roman"/>
                <w:szCs w:val="24"/>
                <w:lang w:eastAsia="hr-HR"/>
              </w:rPr>
              <w:t>Pavijan</w:t>
            </w:r>
          </w:p>
        </w:tc>
        <w:tc>
          <w:tcPr>
            <w:tcW w:w="3119" w:type="dxa"/>
          </w:tcPr>
          <w:p w14:paraId="30941A19" w14:textId="1DE3375A" w:rsidR="00DB06E2" w:rsidRPr="00C37E19" w:rsidRDefault="00DB06E2" w:rsidP="00DB06E2">
            <w:pPr>
              <w:spacing w:line="360" w:lineRule="auto"/>
              <w:jc w:val="center"/>
              <w:textAlignment w:val="baseline"/>
              <w:rPr>
                <w:rFonts w:eastAsia="Times New Roman" w:cs="Times New Roman"/>
                <w:szCs w:val="24"/>
                <w:lang w:eastAsia="hr-HR"/>
              </w:rPr>
            </w:pPr>
            <w:r w:rsidRPr="00C37E19">
              <w:rPr>
                <w:rFonts w:eastAsia="Times New Roman" w:cs="Times New Roman"/>
                <w:szCs w:val="24"/>
                <w:lang w:eastAsia="hr-HR"/>
              </w:rPr>
              <w:t>2</w:t>
            </w:r>
            <w:r w:rsidR="00123FF3">
              <w:rPr>
                <w:rFonts w:eastAsia="Times New Roman" w:cs="Times New Roman"/>
                <w:szCs w:val="24"/>
                <w:lang w:eastAsia="hr-HR"/>
              </w:rPr>
              <w:t>,</w:t>
            </w:r>
            <w:r w:rsidRPr="00C37E19">
              <w:rPr>
                <w:rFonts w:eastAsia="Times New Roman" w:cs="Times New Roman"/>
                <w:szCs w:val="24"/>
                <w:lang w:eastAsia="hr-HR"/>
              </w:rPr>
              <w:t>81</w:t>
            </w:r>
          </w:p>
        </w:tc>
      </w:tr>
      <w:tr w:rsidR="00DB06E2" w:rsidRPr="003664CA" w14:paraId="13C37C5A" w14:textId="77777777" w:rsidTr="00DB06E2">
        <w:trPr>
          <w:jc w:val="center"/>
        </w:trPr>
        <w:tc>
          <w:tcPr>
            <w:tcW w:w="2322" w:type="dxa"/>
          </w:tcPr>
          <w:p w14:paraId="48D18AF1" w14:textId="77777777" w:rsidR="00DB06E2" w:rsidRPr="003664CA" w:rsidRDefault="00DB06E2" w:rsidP="00DB06E2">
            <w:pPr>
              <w:spacing w:line="360" w:lineRule="auto"/>
              <w:jc w:val="both"/>
              <w:textAlignment w:val="baseline"/>
              <w:rPr>
                <w:rFonts w:eastAsia="Times New Roman" w:cs="Times New Roman"/>
                <w:szCs w:val="24"/>
                <w:lang w:eastAsia="hr-HR"/>
              </w:rPr>
            </w:pPr>
            <w:r w:rsidRPr="003664CA">
              <w:rPr>
                <w:rFonts w:eastAsia="Times New Roman" w:cs="Times New Roman"/>
                <w:szCs w:val="24"/>
                <w:lang w:eastAsia="hr-HR"/>
              </w:rPr>
              <w:t>Čimpanza</w:t>
            </w:r>
          </w:p>
        </w:tc>
        <w:tc>
          <w:tcPr>
            <w:tcW w:w="3119" w:type="dxa"/>
          </w:tcPr>
          <w:p w14:paraId="29CC0AB5" w14:textId="30CF4446" w:rsidR="00DB06E2" w:rsidRPr="00C37E19" w:rsidRDefault="00DB06E2" w:rsidP="00DB06E2">
            <w:pPr>
              <w:spacing w:line="360" w:lineRule="auto"/>
              <w:jc w:val="center"/>
              <w:textAlignment w:val="baseline"/>
              <w:rPr>
                <w:rFonts w:eastAsia="Times New Roman" w:cs="Times New Roman"/>
                <w:szCs w:val="24"/>
                <w:lang w:eastAsia="hr-HR"/>
              </w:rPr>
            </w:pPr>
            <w:r w:rsidRPr="00C37E19">
              <w:rPr>
                <w:rFonts w:eastAsia="Times New Roman" w:cs="Times New Roman"/>
                <w:szCs w:val="24"/>
                <w:lang w:eastAsia="hr-HR"/>
              </w:rPr>
              <w:t>2</w:t>
            </w:r>
            <w:r w:rsidR="00123FF3">
              <w:rPr>
                <w:rFonts w:eastAsia="Times New Roman" w:cs="Times New Roman"/>
                <w:szCs w:val="24"/>
                <w:lang w:eastAsia="hr-HR"/>
              </w:rPr>
              <w:t>,</w:t>
            </w:r>
            <w:r w:rsidRPr="00C37E19">
              <w:rPr>
                <w:rFonts w:eastAsia="Times New Roman" w:cs="Times New Roman"/>
                <w:szCs w:val="24"/>
                <w:lang w:eastAsia="hr-HR"/>
              </w:rPr>
              <w:t>63</w:t>
            </w:r>
          </w:p>
        </w:tc>
      </w:tr>
      <w:tr w:rsidR="00DB06E2" w:rsidRPr="003664CA" w14:paraId="09876105" w14:textId="77777777" w:rsidTr="00DB06E2">
        <w:trPr>
          <w:jc w:val="center"/>
        </w:trPr>
        <w:tc>
          <w:tcPr>
            <w:tcW w:w="2322" w:type="dxa"/>
          </w:tcPr>
          <w:p w14:paraId="4D863DD2" w14:textId="77777777" w:rsidR="00DB06E2" w:rsidRPr="003664CA" w:rsidRDefault="00DB06E2" w:rsidP="00DB06E2">
            <w:pPr>
              <w:spacing w:line="360" w:lineRule="auto"/>
              <w:jc w:val="both"/>
              <w:textAlignment w:val="baseline"/>
              <w:rPr>
                <w:rFonts w:eastAsia="Times New Roman" w:cs="Times New Roman"/>
                <w:szCs w:val="24"/>
                <w:lang w:eastAsia="hr-HR"/>
              </w:rPr>
            </w:pPr>
            <w:r w:rsidRPr="003664CA">
              <w:rPr>
                <w:rFonts w:eastAsia="Times New Roman" w:cs="Times New Roman"/>
                <w:szCs w:val="24"/>
                <w:lang w:eastAsia="hr-HR"/>
              </w:rPr>
              <w:t>Gorila</w:t>
            </w:r>
          </w:p>
        </w:tc>
        <w:tc>
          <w:tcPr>
            <w:tcW w:w="3119" w:type="dxa"/>
          </w:tcPr>
          <w:p w14:paraId="31FE72D0" w14:textId="1A7AFD56" w:rsidR="00DB06E2" w:rsidRPr="00C37E19" w:rsidRDefault="00DB06E2" w:rsidP="00DB06E2">
            <w:pPr>
              <w:spacing w:line="360" w:lineRule="auto"/>
              <w:jc w:val="center"/>
              <w:textAlignment w:val="baseline"/>
              <w:rPr>
                <w:rFonts w:eastAsia="Times New Roman" w:cs="Times New Roman"/>
                <w:szCs w:val="24"/>
                <w:lang w:eastAsia="hr-HR"/>
              </w:rPr>
            </w:pPr>
            <w:r w:rsidRPr="00C37E19">
              <w:rPr>
                <w:rFonts w:eastAsia="Times New Roman" w:cs="Times New Roman"/>
                <w:szCs w:val="24"/>
                <w:lang w:eastAsia="hr-HR"/>
              </w:rPr>
              <w:t>1</w:t>
            </w:r>
            <w:r w:rsidR="00123FF3">
              <w:rPr>
                <w:rFonts w:eastAsia="Times New Roman" w:cs="Times New Roman"/>
                <w:szCs w:val="24"/>
                <w:lang w:eastAsia="hr-HR"/>
              </w:rPr>
              <w:t>,</w:t>
            </w:r>
            <w:r w:rsidRPr="00C37E19">
              <w:rPr>
                <w:rFonts w:eastAsia="Times New Roman" w:cs="Times New Roman"/>
                <w:szCs w:val="24"/>
                <w:lang w:eastAsia="hr-HR"/>
              </w:rPr>
              <w:t>75</w:t>
            </w:r>
          </w:p>
        </w:tc>
      </w:tr>
      <w:tr w:rsidR="00DB06E2" w:rsidRPr="003664CA" w14:paraId="0183B9AF" w14:textId="77777777" w:rsidTr="00DB06E2">
        <w:trPr>
          <w:jc w:val="center"/>
        </w:trPr>
        <w:tc>
          <w:tcPr>
            <w:tcW w:w="2322" w:type="dxa"/>
          </w:tcPr>
          <w:p w14:paraId="29A1ACEC" w14:textId="77777777" w:rsidR="00DB06E2" w:rsidRPr="003664CA" w:rsidRDefault="00DB06E2" w:rsidP="00DB06E2">
            <w:pPr>
              <w:spacing w:line="360" w:lineRule="auto"/>
              <w:jc w:val="both"/>
              <w:textAlignment w:val="baseline"/>
              <w:rPr>
                <w:rFonts w:eastAsia="Times New Roman" w:cs="Times New Roman"/>
                <w:szCs w:val="24"/>
                <w:lang w:eastAsia="hr-HR"/>
              </w:rPr>
            </w:pPr>
            <w:r w:rsidRPr="003664CA">
              <w:rPr>
                <w:rFonts w:eastAsia="Times New Roman" w:cs="Times New Roman"/>
                <w:szCs w:val="24"/>
                <w:lang w:eastAsia="hr-HR"/>
              </w:rPr>
              <w:t>Lav</w:t>
            </w:r>
          </w:p>
        </w:tc>
        <w:tc>
          <w:tcPr>
            <w:tcW w:w="3119" w:type="dxa"/>
          </w:tcPr>
          <w:p w14:paraId="3A73A4BD" w14:textId="7B557FCA" w:rsidR="00DB06E2" w:rsidRPr="00C37E19" w:rsidRDefault="00DB06E2" w:rsidP="00DB06E2">
            <w:pPr>
              <w:spacing w:line="360" w:lineRule="auto"/>
              <w:jc w:val="center"/>
              <w:textAlignment w:val="baseline"/>
              <w:rPr>
                <w:rFonts w:eastAsia="Times New Roman" w:cs="Times New Roman"/>
                <w:szCs w:val="24"/>
                <w:lang w:eastAsia="hr-HR"/>
              </w:rPr>
            </w:pPr>
            <w:r w:rsidRPr="00C37E19">
              <w:rPr>
                <w:rFonts w:eastAsia="Times New Roman" w:cs="Times New Roman"/>
                <w:szCs w:val="24"/>
                <w:lang w:eastAsia="hr-HR"/>
              </w:rPr>
              <w:t>0</w:t>
            </w:r>
            <w:r w:rsidR="00123FF3">
              <w:rPr>
                <w:rFonts w:eastAsia="Times New Roman" w:cs="Times New Roman"/>
                <w:szCs w:val="24"/>
                <w:lang w:eastAsia="hr-HR"/>
              </w:rPr>
              <w:t>,</w:t>
            </w:r>
            <w:r w:rsidRPr="00C37E19">
              <w:rPr>
                <w:rFonts w:eastAsia="Times New Roman" w:cs="Times New Roman"/>
                <w:szCs w:val="24"/>
                <w:lang w:eastAsia="hr-HR"/>
              </w:rPr>
              <w:t>73</w:t>
            </w:r>
          </w:p>
        </w:tc>
      </w:tr>
      <w:tr w:rsidR="00DB06E2" w:rsidRPr="003664CA" w14:paraId="4983871D" w14:textId="77777777" w:rsidTr="00DB06E2">
        <w:trPr>
          <w:jc w:val="center"/>
        </w:trPr>
        <w:tc>
          <w:tcPr>
            <w:tcW w:w="2322" w:type="dxa"/>
          </w:tcPr>
          <w:p w14:paraId="35772BF1" w14:textId="77777777" w:rsidR="00DB06E2" w:rsidRPr="003664CA" w:rsidRDefault="00DB06E2" w:rsidP="00DB06E2">
            <w:pPr>
              <w:spacing w:line="360" w:lineRule="auto"/>
              <w:jc w:val="both"/>
              <w:textAlignment w:val="baseline"/>
              <w:rPr>
                <w:rFonts w:eastAsia="Times New Roman" w:cs="Times New Roman"/>
                <w:szCs w:val="24"/>
                <w:lang w:eastAsia="hr-HR"/>
              </w:rPr>
            </w:pPr>
            <w:r w:rsidRPr="003664CA">
              <w:rPr>
                <w:rFonts w:eastAsia="Times New Roman" w:cs="Times New Roman"/>
                <w:szCs w:val="24"/>
                <w:lang w:eastAsia="hr-HR"/>
              </w:rPr>
              <w:t>Tigar</w:t>
            </w:r>
          </w:p>
        </w:tc>
        <w:tc>
          <w:tcPr>
            <w:tcW w:w="3119" w:type="dxa"/>
          </w:tcPr>
          <w:p w14:paraId="37DD8D53" w14:textId="1A146764" w:rsidR="00DB06E2" w:rsidRPr="00C37E19" w:rsidRDefault="00DB06E2" w:rsidP="00DB06E2">
            <w:pPr>
              <w:spacing w:line="360" w:lineRule="auto"/>
              <w:jc w:val="center"/>
              <w:textAlignment w:val="baseline"/>
              <w:rPr>
                <w:rFonts w:eastAsia="Times New Roman" w:cs="Times New Roman"/>
                <w:szCs w:val="24"/>
                <w:lang w:eastAsia="hr-HR"/>
              </w:rPr>
            </w:pPr>
            <w:r w:rsidRPr="00C37E19">
              <w:rPr>
                <w:rFonts w:eastAsia="Times New Roman" w:cs="Times New Roman"/>
                <w:szCs w:val="24"/>
                <w:lang w:eastAsia="hr-HR"/>
              </w:rPr>
              <w:t>0</w:t>
            </w:r>
            <w:r w:rsidR="00123FF3">
              <w:rPr>
                <w:rFonts w:eastAsia="Times New Roman" w:cs="Times New Roman"/>
                <w:szCs w:val="24"/>
                <w:lang w:eastAsia="hr-HR"/>
              </w:rPr>
              <w:t>,</w:t>
            </w:r>
            <w:r w:rsidRPr="00C37E19">
              <w:rPr>
                <w:rFonts w:eastAsia="Times New Roman" w:cs="Times New Roman"/>
                <w:szCs w:val="24"/>
                <w:lang w:eastAsia="hr-HR"/>
              </w:rPr>
              <w:t>68</w:t>
            </w:r>
          </w:p>
        </w:tc>
      </w:tr>
      <w:tr w:rsidR="00DB06E2" w:rsidRPr="003664CA" w14:paraId="18D475B7" w14:textId="77777777" w:rsidTr="00DB06E2">
        <w:trPr>
          <w:jc w:val="center"/>
        </w:trPr>
        <w:tc>
          <w:tcPr>
            <w:tcW w:w="2322" w:type="dxa"/>
          </w:tcPr>
          <w:p w14:paraId="55E334D5" w14:textId="77777777" w:rsidR="00DB06E2" w:rsidRPr="003664CA" w:rsidRDefault="00DB06E2" w:rsidP="00DB06E2">
            <w:pPr>
              <w:spacing w:line="360" w:lineRule="auto"/>
              <w:jc w:val="both"/>
              <w:textAlignment w:val="baseline"/>
              <w:rPr>
                <w:rFonts w:eastAsia="Times New Roman" w:cs="Times New Roman"/>
                <w:szCs w:val="24"/>
                <w:lang w:eastAsia="hr-HR"/>
              </w:rPr>
            </w:pPr>
            <w:r w:rsidRPr="003664CA">
              <w:rPr>
                <w:rFonts w:eastAsia="Times New Roman" w:cs="Times New Roman"/>
                <w:szCs w:val="24"/>
                <w:lang w:eastAsia="hr-HR"/>
              </w:rPr>
              <w:lastRenderedPageBreak/>
              <w:t>Plavi kit</w:t>
            </w:r>
          </w:p>
        </w:tc>
        <w:tc>
          <w:tcPr>
            <w:tcW w:w="3119" w:type="dxa"/>
          </w:tcPr>
          <w:p w14:paraId="086EAC4B" w14:textId="1BCF1650" w:rsidR="00DB06E2" w:rsidRPr="00C37E19" w:rsidRDefault="00DB06E2" w:rsidP="00DB06E2">
            <w:pPr>
              <w:spacing w:line="360" w:lineRule="auto"/>
              <w:jc w:val="center"/>
              <w:textAlignment w:val="baseline"/>
              <w:rPr>
                <w:rFonts w:eastAsia="Times New Roman" w:cs="Times New Roman"/>
                <w:szCs w:val="24"/>
                <w:lang w:eastAsia="hr-HR"/>
              </w:rPr>
            </w:pPr>
            <w:r w:rsidRPr="00C37E19">
              <w:rPr>
                <w:rFonts w:eastAsia="Times New Roman" w:cs="Times New Roman"/>
                <w:szCs w:val="24"/>
                <w:lang w:eastAsia="hr-HR"/>
              </w:rPr>
              <w:t>0</w:t>
            </w:r>
            <w:r w:rsidR="00123FF3">
              <w:rPr>
                <w:rFonts w:eastAsia="Times New Roman" w:cs="Times New Roman"/>
                <w:szCs w:val="24"/>
                <w:lang w:eastAsia="hr-HR"/>
              </w:rPr>
              <w:t>,</w:t>
            </w:r>
            <w:r w:rsidRPr="00C37E19">
              <w:rPr>
                <w:rFonts w:eastAsia="Times New Roman" w:cs="Times New Roman"/>
                <w:szCs w:val="24"/>
                <w:lang w:eastAsia="hr-HR"/>
              </w:rPr>
              <w:t>38</w:t>
            </w:r>
          </w:p>
        </w:tc>
      </w:tr>
    </w:tbl>
    <w:p w14:paraId="29B4B75D"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14EB2203" w14:textId="77777777" w:rsidR="00DB06E2" w:rsidRPr="003664CA" w:rsidRDefault="00DB06E2" w:rsidP="00DB06E2">
      <w:pPr>
        <w:shd w:val="clear" w:color="auto" w:fill="FFFFFF"/>
        <w:spacing w:line="360" w:lineRule="auto"/>
        <w:jc w:val="both"/>
        <w:textAlignment w:val="baseline"/>
        <w:rPr>
          <w:rFonts w:eastAsia="Times New Roman" w:cs="Times New Roman"/>
          <w:szCs w:val="24"/>
          <w:lang w:val="hr-HR" w:eastAsia="hr-HR"/>
        </w:rPr>
      </w:pPr>
    </w:p>
    <w:p w14:paraId="1B847B8C" w14:textId="51B1A845" w:rsidR="00DB06E2" w:rsidRPr="003664CA" w:rsidRDefault="5D1FB3FF" w:rsidP="5D1FB3FF">
      <w:pPr>
        <w:shd w:val="clear" w:color="auto" w:fill="FFFFFF" w:themeFill="background1"/>
        <w:spacing w:line="360" w:lineRule="auto"/>
        <w:ind w:firstLine="708"/>
        <w:jc w:val="both"/>
        <w:textAlignment w:val="baseline"/>
        <w:rPr>
          <w:rFonts w:eastAsia="Times New Roman" w:cs="Times New Roman"/>
          <w:lang w:val="hr-HR" w:eastAsia="hr-HR"/>
        </w:rPr>
      </w:pPr>
      <w:r w:rsidRPr="5D1FB3FF">
        <w:rPr>
          <w:rFonts w:eastAsia="Times New Roman" w:cs="Times New Roman"/>
          <w:lang w:val="hr-HR" w:eastAsia="hr-HR"/>
        </w:rPr>
        <w:t xml:space="preserve">Dakle, na temelju toga možemo reći da ljudi imaju najveći mozak u relativnom smislu. Razlika u veličini mozga čovjeka i ostalih životinja uglavnom proizlazi iz većeg prednjeg dijela </w:t>
      </w:r>
      <w:r w:rsidRPr="5D1FB3FF">
        <w:rPr>
          <w:rFonts w:eastAsia="Times New Roman" w:cs="Times New Roman"/>
          <w:color w:val="000000" w:themeColor="text1"/>
          <w:lang w:val="hr-HR" w:eastAsia="hr-HR"/>
        </w:rPr>
        <w:t>frontalnog</w:t>
      </w:r>
      <w:r w:rsidRPr="5D1FB3FF">
        <w:rPr>
          <w:rFonts w:eastAsia="Times New Roman" w:cs="Times New Roman"/>
          <w:lang w:val="hr-HR" w:eastAsia="hr-HR"/>
        </w:rPr>
        <w:t xml:space="preserve"> režnja te većih asocijativnih područja koja sadrže veći broj neurona nego kod ostalih primata. Razvoj moždane kore, odnosno nje</w:t>
      </w:r>
      <w:r w:rsidR="001A7FFC">
        <w:rPr>
          <w:rFonts w:eastAsia="Times New Roman" w:cs="Times New Roman"/>
          <w:lang w:val="hr-HR" w:eastAsia="hr-HR"/>
        </w:rPr>
        <w:t>zi</w:t>
      </w:r>
      <w:r w:rsidRPr="5D1FB3FF">
        <w:rPr>
          <w:rFonts w:eastAsia="Times New Roman" w:cs="Times New Roman"/>
          <w:lang w:val="hr-HR" w:eastAsia="hr-HR"/>
        </w:rPr>
        <w:t>n</w:t>
      </w:r>
      <w:r w:rsidR="001A7FFC">
        <w:rPr>
          <w:rFonts w:eastAsia="Times New Roman" w:cs="Times New Roman"/>
          <w:lang w:val="hr-HR" w:eastAsia="hr-HR"/>
        </w:rPr>
        <w:t>a</w:t>
      </w:r>
      <w:r w:rsidRPr="5D1FB3FF">
        <w:rPr>
          <w:rFonts w:eastAsia="Times New Roman" w:cs="Times New Roman"/>
          <w:lang w:val="hr-HR" w:eastAsia="hr-HR"/>
        </w:rPr>
        <w:t xml:space="preserve"> prednjeg dijela </w:t>
      </w:r>
      <w:r w:rsidRPr="5D1FB3FF">
        <w:rPr>
          <w:rFonts w:eastAsia="Times New Roman" w:cs="Times New Roman"/>
          <w:color w:val="000000" w:themeColor="text1"/>
          <w:lang w:val="hr-HR" w:eastAsia="hr-HR"/>
        </w:rPr>
        <w:t>frontalnog</w:t>
      </w:r>
      <w:r w:rsidRPr="5D1FB3FF">
        <w:rPr>
          <w:rFonts w:eastAsia="Times New Roman" w:cs="Times New Roman"/>
          <w:lang w:val="hr-HR" w:eastAsia="hr-HR"/>
        </w:rPr>
        <w:t xml:space="preserve"> režnja, čovjeku je omogućio visoke kognitivne sposobnost</w:t>
      </w:r>
      <w:r w:rsidR="001A7FFC">
        <w:rPr>
          <w:rFonts w:eastAsia="Times New Roman" w:cs="Times New Roman"/>
          <w:lang w:val="hr-HR" w:eastAsia="hr-HR"/>
        </w:rPr>
        <w:t>i</w:t>
      </w:r>
      <w:r w:rsidRPr="5D1FB3FF">
        <w:rPr>
          <w:rFonts w:eastAsia="Times New Roman" w:cs="Times New Roman"/>
          <w:lang w:val="hr-HR" w:eastAsia="hr-HR"/>
        </w:rPr>
        <w:t>, apstraktno mišljenje, složenu jezičnu komunikaciju, stvaranje širokih društvenih mreža, industrijsku i računalnu revoluciju, let u svemir i slično. Povećanje određenih dijelova prednje moždane kore, kao i veza između pojedinih područja, dovelo je do razvoja sposobnosti koje nas čine ljudima. Antropolog i evolucijski psiholog Robin Dunbar sa Sveučilišta u Oxfordu smatra da je do povećanja moždane kore došlo</w:t>
      </w:r>
      <w:r w:rsidR="001A7FFC">
        <w:rPr>
          <w:rFonts w:eastAsia="Times New Roman" w:cs="Times New Roman"/>
          <w:lang w:val="hr-HR" w:eastAsia="hr-HR"/>
        </w:rPr>
        <w:t xml:space="preserve"> da</w:t>
      </w:r>
      <w:r w:rsidRPr="5D1FB3FF">
        <w:rPr>
          <w:rFonts w:eastAsia="Times New Roman" w:cs="Times New Roman"/>
          <w:lang w:val="hr-HR" w:eastAsia="hr-HR"/>
        </w:rPr>
        <w:t xml:space="preserve"> bi se ljudi uspješno snašli u velikoj društvenoj mreži i održavali odnose u zajednicama. Navedeno je poznato kao </w:t>
      </w:r>
      <w:r w:rsidRPr="5D1FB3FF">
        <w:rPr>
          <w:rFonts w:eastAsia="Times New Roman" w:cs="Times New Roman"/>
          <w:b/>
          <w:bCs/>
          <w:lang w:val="hr-HR" w:eastAsia="hr-HR"/>
        </w:rPr>
        <w:t>hipoteza društvenog mozga</w:t>
      </w:r>
      <w:r w:rsidRPr="5D1FB3FF">
        <w:rPr>
          <w:rFonts w:eastAsia="Times New Roman" w:cs="Times New Roman"/>
          <w:lang w:val="hr-HR" w:eastAsia="hr-HR"/>
        </w:rPr>
        <w:t>. Dunbar je utvrdio da postoji povezanost između veličine zajednice, učestalosti međusobnog druženja i veličine prednjeg dijela moždane kore. Što su zajednice veće, potrebno je procesirati više informacija, zbog čega je potreban i veći dio moždane kore. Vezano z</w:t>
      </w:r>
      <w:r w:rsidR="001A7FFC">
        <w:rPr>
          <w:rFonts w:eastAsia="Times New Roman" w:cs="Times New Roman"/>
          <w:lang w:val="hr-HR" w:eastAsia="hr-HR"/>
        </w:rPr>
        <w:t>a</w:t>
      </w:r>
      <w:r w:rsidRPr="5D1FB3FF">
        <w:rPr>
          <w:rFonts w:eastAsia="Times New Roman" w:cs="Times New Roman"/>
          <w:lang w:val="hr-HR" w:eastAsia="hr-HR"/>
        </w:rPr>
        <w:t xml:space="preserve"> uspješno preživljavanje u takvim složenim društvenim zajednicama, našim je pre</w:t>
      </w:r>
      <w:r w:rsidR="001A7FFC">
        <w:rPr>
          <w:rFonts w:eastAsia="Times New Roman" w:cs="Times New Roman"/>
          <w:lang w:val="hr-HR" w:eastAsia="hr-HR"/>
        </w:rPr>
        <w:t>d</w:t>
      </w:r>
      <w:r w:rsidRPr="5D1FB3FF">
        <w:rPr>
          <w:rFonts w:eastAsia="Times New Roman" w:cs="Times New Roman"/>
          <w:lang w:val="hr-HR" w:eastAsia="hr-HR"/>
        </w:rPr>
        <w:t xml:space="preserve">cima od iznimne važnosti bilo razumjeti namjere drugih članova zajednice te njihovu spremnost na suradnju. Smatra se da je suradnja članova zajednice tijekom lova, obrane od predatora, traženja hrane i slično, univerzalna karakteristika koja je nastala pojavom roda </w:t>
      </w:r>
      <w:r w:rsidRPr="004853CA">
        <w:rPr>
          <w:rFonts w:eastAsia="Times New Roman" w:cs="Times New Roman"/>
          <w:i/>
          <w:lang w:val="hr-HR" w:eastAsia="hr-HR"/>
        </w:rPr>
        <w:t>Homo</w:t>
      </w:r>
      <w:r w:rsidRPr="5D1FB3FF">
        <w:rPr>
          <w:rFonts w:eastAsia="Times New Roman" w:cs="Times New Roman"/>
          <w:lang w:val="hr-HR" w:eastAsia="hr-HR"/>
        </w:rPr>
        <w:t xml:space="preserve">. Kako bi suradnja bila uspješna, naši </w:t>
      </w:r>
      <w:r w:rsidR="001A7FFC">
        <w:rPr>
          <w:rFonts w:eastAsia="Times New Roman" w:cs="Times New Roman"/>
          <w:lang w:val="hr-HR" w:eastAsia="hr-HR"/>
        </w:rPr>
        <w:t xml:space="preserve">su </w:t>
      </w:r>
      <w:r w:rsidRPr="5D1FB3FF">
        <w:rPr>
          <w:rFonts w:eastAsia="Times New Roman" w:cs="Times New Roman"/>
          <w:lang w:val="hr-HR" w:eastAsia="hr-HR"/>
        </w:rPr>
        <w:t>pre</w:t>
      </w:r>
      <w:r w:rsidR="001A7FFC">
        <w:rPr>
          <w:rFonts w:eastAsia="Times New Roman" w:cs="Times New Roman"/>
          <w:lang w:val="hr-HR" w:eastAsia="hr-HR"/>
        </w:rPr>
        <w:t>d</w:t>
      </w:r>
      <w:r w:rsidRPr="5D1FB3FF">
        <w:rPr>
          <w:rFonts w:eastAsia="Times New Roman" w:cs="Times New Roman"/>
          <w:lang w:val="hr-HR" w:eastAsia="hr-HR"/>
        </w:rPr>
        <w:t xml:space="preserve">ci morali biti sposobni detektirati varalice, odnosno članove zajednice koji nisu spremni za suradnju. Uistinu, čini se da je tijekom evolucijske povijesti nastao modul u mozgu upravo za prepoznavanje varalica i laži. Bitno je napomenuti da </w:t>
      </w:r>
      <w:r w:rsidR="001A7FFC">
        <w:rPr>
          <w:rFonts w:eastAsia="Times New Roman" w:cs="Times New Roman"/>
          <w:lang w:val="hr-HR" w:eastAsia="hr-HR"/>
        </w:rPr>
        <w:t xml:space="preserve">se, </w:t>
      </w:r>
      <w:r w:rsidRPr="5D1FB3FF">
        <w:rPr>
          <w:rFonts w:eastAsia="Times New Roman" w:cs="Times New Roman"/>
          <w:lang w:val="hr-HR" w:eastAsia="hr-HR"/>
        </w:rPr>
        <w:t xml:space="preserve">kada se govori o modulu, ne misli na specifičan dio mozga koji je moguće prepoznati tehnikama oslikavanja mozga, već o složenom sustavu i mreži neurona u živčanom sustavu. Navedeni je modul samo jedan od brojnih evolucijskih adaptacija mozga koje rješavaju specifične probleme iz prošlosti ljudskih predaka. </w:t>
      </w:r>
      <w:r w:rsidRPr="00C37E19">
        <w:rPr>
          <w:rFonts w:eastAsia="Times New Roman"/>
          <w:lang w:eastAsia="hr-HR"/>
        </w:rPr>
        <w:t xml:space="preserve">Pretpostavlja se da postoje i druge slične adaptacije kao što su </w:t>
      </w:r>
      <w:r w:rsidRPr="00C37E19">
        <w:rPr>
          <w:rFonts w:eastAsia="Times New Roman" w:cs="Times New Roman"/>
          <w:lang w:val="hr-HR" w:eastAsia="hr-HR"/>
        </w:rPr>
        <w:t xml:space="preserve">mogućnost prepoznavanja lica, detektiranje emocionalnih ekspresija, pa čak i doživljavanje ljubomore. Smatra se da je ljubomora kao složena emocija evoluirala s ciljem detektiranja i uklanjanja prijetnje trenutnoj ljubavnoj vezi, što je povećavalo vjerojatnost uspješnog razmnožavanja i prenošenja gena na sljedeće generacije. Zanimljivo, </w:t>
      </w:r>
      <w:r w:rsidR="00DB6E20" w:rsidRPr="00C37E19">
        <w:rPr>
          <w:rFonts w:eastAsia="Times New Roman"/>
          <w:lang w:eastAsia="hr-HR"/>
        </w:rPr>
        <w:t xml:space="preserve">brojna istraživanja pokazuju </w:t>
      </w:r>
      <w:r w:rsidRPr="00C37E19">
        <w:rPr>
          <w:rFonts w:eastAsia="Times New Roman"/>
          <w:lang w:eastAsia="hr-HR"/>
        </w:rPr>
        <w:t xml:space="preserve">da </w:t>
      </w:r>
      <w:r w:rsidRPr="00C37E19">
        <w:rPr>
          <w:rFonts w:eastAsia="Times New Roman" w:cs="Times New Roman"/>
          <w:lang w:val="hr-HR" w:eastAsia="hr-HR"/>
        </w:rPr>
        <w:t xml:space="preserve">muškarci i žene različito reagiraju </w:t>
      </w:r>
      <w:r w:rsidRPr="00C37E19">
        <w:rPr>
          <w:rFonts w:eastAsia="Times New Roman" w:cs="Times New Roman"/>
          <w:lang w:val="hr-HR" w:eastAsia="hr-HR"/>
        </w:rPr>
        <w:lastRenderedPageBreak/>
        <w:t xml:space="preserve">na različite oblike prijetnje vezi. </w:t>
      </w:r>
      <w:r w:rsidRPr="00C37E19">
        <w:rPr>
          <w:rFonts w:eastAsia="Times New Roman"/>
          <w:lang w:eastAsia="hr-HR"/>
        </w:rPr>
        <w:t xml:space="preserve">Nalazi ukazuju da je muškarac </w:t>
      </w:r>
      <w:r w:rsidRPr="00C37E19">
        <w:rPr>
          <w:rFonts w:eastAsia="Times New Roman" w:cs="Times New Roman"/>
          <w:lang w:val="hr-HR" w:eastAsia="hr-HR"/>
        </w:rPr>
        <w:t xml:space="preserve">ljubomorniji na seksualnu nevjeru partnerice. </w:t>
      </w:r>
      <w:r w:rsidRPr="00C37E19">
        <w:rPr>
          <w:rFonts w:eastAsia="Times New Roman"/>
          <w:lang w:eastAsia="hr-HR"/>
        </w:rPr>
        <w:t>Smatra se da je to zbog toga što je time</w:t>
      </w:r>
      <w:r w:rsidRPr="00C37E19">
        <w:rPr>
          <w:rFonts w:eastAsia="Times New Roman" w:cs="Times New Roman"/>
          <w:lang w:val="hr-HR" w:eastAsia="hr-HR"/>
        </w:rPr>
        <w:t xml:space="preserve"> ugrožena njegova sigurnost u očinstvo te </w:t>
      </w:r>
      <w:r w:rsidR="001A7FFC">
        <w:rPr>
          <w:rFonts w:eastAsia="Times New Roman" w:cs="Times New Roman"/>
          <w:lang w:val="hr-HR" w:eastAsia="hr-HR"/>
        </w:rPr>
        <w:t xml:space="preserve">je </w:t>
      </w:r>
      <w:r w:rsidRPr="00C37E19">
        <w:rPr>
          <w:rFonts w:eastAsia="Times New Roman" w:cs="Times New Roman"/>
          <w:lang w:val="hr-HR" w:eastAsia="hr-HR"/>
        </w:rPr>
        <w:t xml:space="preserve">veća vjerojatnost ulaganja u potomstvo koje nije njegovo. S druge strane, žena je uvijek sigurna da je dijete njezino, ali riskira </w:t>
      </w:r>
      <w:r w:rsidR="001A7FFC">
        <w:rPr>
          <w:rFonts w:eastAsia="Times New Roman" w:cs="Times New Roman"/>
          <w:lang w:val="hr-HR" w:eastAsia="hr-HR"/>
        </w:rPr>
        <w:t xml:space="preserve">partnerovo </w:t>
      </w:r>
      <w:r w:rsidRPr="00C37E19">
        <w:rPr>
          <w:rFonts w:eastAsia="Times New Roman" w:cs="Times New Roman"/>
          <w:lang w:val="hr-HR" w:eastAsia="hr-HR"/>
        </w:rPr>
        <w:t>napuštanje i gubitak njegove potpore. Vjerojatnost napuštanja je veća</w:t>
      </w:r>
      <w:r w:rsidR="001A7FFC">
        <w:rPr>
          <w:rFonts w:eastAsia="Times New Roman" w:cs="Times New Roman"/>
          <w:lang w:val="hr-HR" w:eastAsia="hr-HR"/>
        </w:rPr>
        <w:t xml:space="preserve"> a</w:t>
      </w:r>
      <w:r w:rsidRPr="00C37E19">
        <w:rPr>
          <w:rFonts w:eastAsia="Times New Roman" w:cs="Times New Roman"/>
          <w:lang w:val="hr-HR" w:eastAsia="hr-HR"/>
        </w:rPr>
        <w:t xml:space="preserve">ko se muškarac zaljubi u drugu ženu </w:t>
      </w:r>
      <w:r w:rsidRPr="00C37E19">
        <w:rPr>
          <w:rFonts w:eastAsia="Times New Roman"/>
          <w:lang w:eastAsia="hr-HR"/>
        </w:rPr>
        <w:t xml:space="preserve">te se pretpostavlja da su </w:t>
      </w:r>
      <w:r w:rsidRPr="00C37E19">
        <w:rPr>
          <w:rFonts w:eastAsia="Times New Roman" w:cs="Times New Roman"/>
          <w:lang w:val="hr-HR" w:eastAsia="hr-HR"/>
        </w:rPr>
        <w:t xml:space="preserve">žene tijekom evolucije </w:t>
      </w:r>
      <w:r w:rsidRPr="5D1FB3FF">
        <w:rPr>
          <w:rFonts w:eastAsia="Times New Roman" w:cs="Times New Roman"/>
          <w:lang w:val="hr-HR" w:eastAsia="hr-HR"/>
        </w:rPr>
        <w:t xml:space="preserve">razvile posebnu osjetljivost na znakove emocionalne nevjere. Svi ovi i slični moduli u živčanom sustavu razvijali </w:t>
      </w:r>
      <w:r w:rsidR="001A7FFC">
        <w:rPr>
          <w:rFonts w:eastAsia="Times New Roman" w:cs="Times New Roman"/>
          <w:lang w:val="hr-HR" w:eastAsia="hr-HR"/>
        </w:rPr>
        <w:t xml:space="preserve">su se </w:t>
      </w:r>
      <w:r w:rsidRPr="5D1FB3FF">
        <w:rPr>
          <w:rFonts w:eastAsia="Times New Roman" w:cs="Times New Roman"/>
          <w:lang w:val="hr-HR" w:eastAsia="hr-HR"/>
        </w:rPr>
        <w:t xml:space="preserve">tijekom evolucijske povijesti jer su povećavali vjerojatnost uspješnog preživljavanja i razmnožavanja. Iako čovjek </w:t>
      </w:r>
      <w:r w:rsidR="001A7FFC">
        <w:rPr>
          <w:rFonts w:eastAsia="Times New Roman" w:cs="Times New Roman"/>
          <w:lang w:val="hr-HR" w:eastAsia="hr-HR"/>
        </w:rPr>
        <w:t xml:space="preserve">ima </w:t>
      </w:r>
      <w:r w:rsidRPr="5D1FB3FF">
        <w:rPr>
          <w:rFonts w:eastAsia="Times New Roman" w:cs="Times New Roman"/>
          <w:lang w:val="hr-HR" w:eastAsia="hr-HR"/>
        </w:rPr>
        <w:t xml:space="preserve">relativno najveći mozak, nisu svi dijelovi njegova mozga veći od dijelova mozga drugih životinja. Neki dijelovi mozga su kod čovjeka manji. Primjerice, njušna lukovica, struktura smještena u prednjem mozgu koja je važna za osjet njuha, značajno </w:t>
      </w:r>
      <w:r w:rsidR="001A7FFC">
        <w:rPr>
          <w:rFonts w:eastAsia="Times New Roman" w:cs="Times New Roman"/>
          <w:lang w:val="hr-HR" w:eastAsia="hr-HR"/>
        </w:rPr>
        <w:t xml:space="preserve">je </w:t>
      </w:r>
      <w:r w:rsidRPr="5D1FB3FF">
        <w:rPr>
          <w:rFonts w:eastAsia="Times New Roman" w:cs="Times New Roman"/>
          <w:lang w:val="hr-HR" w:eastAsia="hr-HR"/>
        </w:rPr>
        <w:t xml:space="preserve">veća kod pasa i koza. Slično, područja mozga zadužena za lokalizaciju i prepoznavanje zvukova velika </w:t>
      </w:r>
      <w:r w:rsidR="001A7FFC">
        <w:rPr>
          <w:rFonts w:eastAsia="Times New Roman" w:cs="Times New Roman"/>
          <w:lang w:val="hr-HR" w:eastAsia="hr-HR"/>
        </w:rPr>
        <w:t xml:space="preserve">su </w:t>
      </w:r>
      <w:r w:rsidRPr="5D1FB3FF">
        <w:rPr>
          <w:rFonts w:eastAsia="Times New Roman" w:cs="Times New Roman"/>
          <w:lang w:val="hr-HR" w:eastAsia="hr-HR"/>
        </w:rPr>
        <w:t>kod šišmiša i dupina. Također je bitno spomenuti da to što čovjek ima relativno najveći mozak ne znači ujedno da je najprilagođeniji i najsposobniji od svih ostalih vrsta na planet</w:t>
      </w:r>
      <w:r w:rsidR="00D67A95">
        <w:rPr>
          <w:rFonts w:eastAsia="Times New Roman" w:cs="Times New Roman"/>
          <w:lang w:val="hr-HR" w:eastAsia="hr-HR"/>
        </w:rPr>
        <w:t>u</w:t>
      </w:r>
      <w:r w:rsidRPr="5D1FB3FF">
        <w:rPr>
          <w:rFonts w:eastAsia="Times New Roman" w:cs="Times New Roman"/>
          <w:lang w:val="hr-HR" w:eastAsia="hr-HR"/>
        </w:rPr>
        <w:t>. Sve su druge životinje, kao i čovjek, dobro prilagođene okolini u kojoj žive. Upravo je ta okolina dovela do mozga kakvog danas poznajemo kod čovjeka i svih ostalih životinjskih vrsta. Primjerice, okolina se može razlikovati po dostupnosti hrane za životinje. Zanimljivo je da životinje koje žive u okolini u kojoj hrana nije lako dostupna, imaju veće mozgove. Zašto je to tako? Većina vrsta veliku količinu energije i vremena troši na pronalaženje hrane i koristi različite strategije kako bi došl</w:t>
      </w:r>
      <w:r w:rsidR="00D67A95">
        <w:rPr>
          <w:rFonts w:eastAsia="Times New Roman" w:cs="Times New Roman"/>
          <w:lang w:val="hr-HR" w:eastAsia="hr-HR"/>
        </w:rPr>
        <w:t>a</w:t>
      </w:r>
      <w:r w:rsidRPr="5D1FB3FF">
        <w:rPr>
          <w:rFonts w:eastAsia="Times New Roman" w:cs="Times New Roman"/>
          <w:lang w:val="hr-HR" w:eastAsia="hr-HR"/>
        </w:rPr>
        <w:t xml:space="preserve"> do nje. </w:t>
      </w:r>
      <w:r w:rsidR="00D67A95">
        <w:rPr>
          <w:rFonts w:eastAsia="Times New Roman" w:cs="Times New Roman"/>
          <w:lang w:val="hr-HR" w:eastAsia="hr-HR"/>
        </w:rPr>
        <w:t>Š</w:t>
      </w:r>
      <w:r w:rsidRPr="5D1FB3FF">
        <w:rPr>
          <w:rFonts w:eastAsia="Times New Roman" w:cs="Times New Roman"/>
          <w:lang w:val="hr-HR" w:eastAsia="hr-HR"/>
        </w:rPr>
        <w:t xml:space="preserve">to je hranu teže naći u okolini, strategije moraju biti složenije. Zbog toga vrste koje teže pronalaze hranu imaju i veće mozgove koji im omogućuju složene strategije. </w:t>
      </w:r>
    </w:p>
    <w:p w14:paraId="44847503" w14:textId="5CEF7D22" w:rsidR="00DB06E2" w:rsidRPr="003664CA" w:rsidRDefault="00DB06E2" w:rsidP="00DB06E2">
      <w:pPr>
        <w:spacing w:line="360" w:lineRule="auto"/>
        <w:ind w:firstLine="708"/>
        <w:jc w:val="both"/>
        <w:rPr>
          <w:rFonts w:cs="Times New Roman"/>
          <w:szCs w:val="24"/>
          <w:lang w:val="hr-HR"/>
        </w:rPr>
      </w:pPr>
      <w:r w:rsidRPr="003664CA">
        <w:rPr>
          <w:rFonts w:cs="Times New Roman"/>
          <w:szCs w:val="24"/>
          <w:lang w:val="hr-HR"/>
        </w:rPr>
        <w:t xml:space="preserve">Prednosti većeg mozga su jasne – veći mozak omogućava širok raspon različitih sposobnosti. Međutim, neuroznanstvenik Breedlove naglašava da veliki mozak ima nekih svojih </w:t>
      </w:r>
      <w:r w:rsidRPr="003664CA">
        <w:rPr>
          <w:rFonts w:cs="Times New Roman"/>
          <w:color w:val="000000" w:themeColor="text1"/>
          <w:szCs w:val="24"/>
          <w:lang w:val="hr-HR"/>
        </w:rPr>
        <w:t>nedostataka. Da bi se razvio veći mozak</w:t>
      </w:r>
      <w:r w:rsidR="00D67A95">
        <w:rPr>
          <w:rFonts w:cs="Times New Roman"/>
          <w:color w:val="000000" w:themeColor="text1"/>
          <w:szCs w:val="24"/>
          <w:lang w:val="hr-HR"/>
        </w:rPr>
        <w:t>,</w:t>
      </w:r>
      <w:r w:rsidRPr="003664CA">
        <w:rPr>
          <w:rFonts w:cs="Times New Roman"/>
          <w:color w:val="000000" w:themeColor="text1"/>
          <w:szCs w:val="24"/>
          <w:lang w:val="hr-HR"/>
        </w:rPr>
        <w:t xml:space="preserve"> potreban je duži period trudnoće, što može predstavljati problem za majku. Nadalje, veliki mozak zahtijeva i veću lubanju, što može komplicirati porod. </w:t>
      </w:r>
      <w:r w:rsidRPr="003664CA">
        <w:rPr>
          <w:rFonts w:cs="Times New Roman"/>
          <w:szCs w:val="24"/>
          <w:lang w:val="hr-HR"/>
        </w:rPr>
        <w:t xml:space="preserve">Komplikacije mogu nastati </w:t>
      </w:r>
      <w:r w:rsidR="00D67A95">
        <w:rPr>
          <w:rFonts w:cs="Times New Roman"/>
          <w:szCs w:val="24"/>
          <w:lang w:val="hr-HR"/>
        </w:rPr>
        <w:t>a</w:t>
      </w:r>
      <w:r w:rsidRPr="003664CA">
        <w:rPr>
          <w:rFonts w:cs="Times New Roman"/>
          <w:szCs w:val="24"/>
          <w:lang w:val="hr-HR"/>
        </w:rPr>
        <w:t xml:space="preserve">ko je lubanja prevelika da prođe kroz uski porođajni kanal, posebice </w:t>
      </w:r>
      <w:r w:rsidR="00D67A95">
        <w:rPr>
          <w:rFonts w:cs="Times New Roman"/>
          <w:szCs w:val="24"/>
          <w:lang w:val="hr-HR"/>
        </w:rPr>
        <w:t>a</w:t>
      </w:r>
      <w:r w:rsidRPr="003664CA">
        <w:rPr>
          <w:rFonts w:cs="Times New Roman"/>
          <w:szCs w:val="24"/>
          <w:lang w:val="hr-HR"/>
        </w:rPr>
        <w:t xml:space="preserve">ko majka ima usku zdjelicu. U tom slučaju i dijete i majka mogu biti u životnoj opasnosti. Ipak, današnji napredak medicine u području ginekologije i opstetricije uvelike smanjuje vjerojatnost negativnih ishoda tijekom poroda. Primjerice, danas se veliki broj poroda obavlja carskim rezom, zbog čega i žene s jako uskom zdjelicom mogu bez većih poteškoća roditi zdravo dijete. Istraživači Mitteroecker i suradnici sa Sveučilišta u Beču smatraju da je sve veći broj poroda carskim rezom </w:t>
      </w:r>
      <w:r w:rsidRPr="003664CA">
        <w:rPr>
          <w:rFonts w:cs="Times New Roman"/>
          <w:szCs w:val="24"/>
          <w:lang w:val="hr-HR"/>
        </w:rPr>
        <w:lastRenderedPageBreak/>
        <w:t xml:space="preserve">mogao dovesti do promjena u ljudskoj evoluciji. Autori objašnjavaju da su tijekom evolucijske prošlosti žene s uskom zdjelicom imale manju šansu preživljavanja tijekom poroda. U isto vrijeme, prirodni </w:t>
      </w:r>
      <w:r w:rsidR="00D67A95">
        <w:rPr>
          <w:rFonts w:cs="Times New Roman"/>
          <w:szCs w:val="24"/>
          <w:lang w:val="hr-HR"/>
        </w:rPr>
        <w:t xml:space="preserve">je </w:t>
      </w:r>
      <w:r w:rsidRPr="003664CA">
        <w:rPr>
          <w:rFonts w:cs="Times New Roman"/>
          <w:szCs w:val="24"/>
          <w:lang w:val="hr-HR"/>
        </w:rPr>
        <w:t xml:space="preserve">odabir djelovao </w:t>
      </w:r>
      <w:r w:rsidR="00D67A95">
        <w:rPr>
          <w:rFonts w:cs="Times New Roman"/>
          <w:szCs w:val="24"/>
          <w:lang w:val="hr-HR"/>
        </w:rPr>
        <w:t>tako</w:t>
      </w:r>
      <w:r w:rsidRPr="003664CA">
        <w:rPr>
          <w:rFonts w:cs="Times New Roman"/>
          <w:szCs w:val="24"/>
          <w:lang w:val="hr-HR"/>
        </w:rPr>
        <w:t xml:space="preserve"> da se rađaju </w:t>
      </w:r>
      <w:r w:rsidR="004853CA">
        <w:rPr>
          <w:rFonts w:cs="Times New Roman"/>
          <w:szCs w:val="24"/>
          <w:lang w:val="hr-HR"/>
        </w:rPr>
        <w:t>djeca</w:t>
      </w:r>
      <w:r w:rsidR="004853CA" w:rsidRPr="003664CA">
        <w:rPr>
          <w:rFonts w:cs="Times New Roman"/>
          <w:szCs w:val="24"/>
          <w:lang w:val="hr-HR"/>
        </w:rPr>
        <w:t xml:space="preserve"> </w:t>
      </w:r>
      <w:r w:rsidRPr="003664CA">
        <w:rPr>
          <w:rFonts w:cs="Times New Roman"/>
          <w:szCs w:val="24"/>
          <w:lang w:val="hr-HR"/>
        </w:rPr>
        <w:t>s većom lubanjom jer su velik</w:t>
      </w:r>
      <w:r w:rsidR="004853CA">
        <w:rPr>
          <w:rFonts w:cs="Times New Roman"/>
          <w:szCs w:val="24"/>
          <w:lang w:val="hr-HR"/>
        </w:rPr>
        <w:t>a</w:t>
      </w:r>
      <w:r w:rsidRPr="003664CA">
        <w:rPr>
          <w:rFonts w:cs="Times New Roman"/>
          <w:szCs w:val="24"/>
          <w:lang w:val="hr-HR"/>
        </w:rPr>
        <w:t xml:space="preserve"> </w:t>
      </w:r>
      <w:r w:rsidR="004853CA">
        <w:rPr>
          <w:rFonts w:cs="Times New Roman"/>
          <w:szCs w:val="24"/>
          <w:lang w:val="hr-HR"/>
        </w:rPr>
        <w:t xml:space="preserve">novorođenčad </w:t>
      </w:r>
      <w:r w:rsidRPr="003664CA">
        <w:rPr>
          <w:rFonts w:cs="Times New Roman"/>
          <w:szCs w:val="24"/>
          <w:lang w:val="hr-HR"/>
        </w:rPr>
        <w:t>ujedno imal</w:t>
      </w:r>
      <w:r w:rsidR="004853CA">
        <w:rPr>
          <w:rFonts w:cs="Times New Roman"/>
          <w:szCs w:val="24"/>
          <w:lang w:val="hr-HR"/>
        </w:rPr>
        <w:t>a</w:t>
      </w:r>
      <w:r w:rsidRPr="003664CA">
        <w:rPr>
          <w:rFonts w:cs="Times New Roman"/>
          <w:szCs w:val="24"/>
          <w:lang w:val="hr-HR"/>
        </w:rPr>
        <w:t xml:space="preserve"> i veću šansu preživljavanja. Dakle, riječ je o svojevrsnom konfliktu – velika lubanja djeteta mogla </w:t>
      </w:r>
      <w:r w:rsidR="00D67A95">
        <w:rPr>
          <w:rFonts w:cs="Times New Roman"/>
          <w:szCs w:val="24"/>
          <w:lang w:val="hr-HR"/>
        </w:rPr>
        <w:t xml:space="preserve">je </w:t>
      </w:r>
      <w:r w:rsidRPr="003664CA">
        <w:rPr>
          <w:rFonts w:cs="Times New Roman"/>
          <w:szCs w:val="24"/>
          <w:lang w:val="hr-HR"/>
        </w:rPr>
        <w:t xml:space="preserve">dovesti u opasnost život rodilje, ali u isto </w:t>
      </w:r>
      <w:r w:rsidR="00D67A95">
        <w:rPr>
          <w:rFonts w:cs="Times New Roman"/>
          <w:szCs w:val="24"/>
          <w:lang w:val="hr-HR"/>
        </w:rPr>
        <w:t xml:space="preserve">je </w:t>
      </w:r>
      <w:r w:rsidRPr="003664CA">
        <w:rPr>
          <w:rFonts w:cs="Times New Roman"/>
          <w:szCs w:val="24"/>
          <w:lang w:val="hr-HR"/>
        </w:rPr>
        <w:t xml:space="preserve">vrijeme </w:t>
      </w:r>
      <w:r w:rsidR="00D67A95">
        <w:rPr>
          <w:rFonts w:cs="Times New Roman"/>
          <w:szCs w:val="24"/>
          <w:lang w:val="hr-HR"/>
        </w:rPr>
        <w:t xml:space="preserve">mogla dovesti </w:t>
      </w:r>
      <w:r w:rsidRPr="003664CA">
        <w:rPr>
          <w:rFonts w:cs="Times New Roman"/>
          <w:szCs w:val="24"/>
          <w:lang w:val="hr-HR"/>
        </w:rPr>
        <w:t xml:space="preserve">i do veće kasnije adaptibilnosti djeteta, što je u literaturi poznato kao </w:t>
      </w:r>
      <w:r w:rsidRPr="003664CA">
        <w:rPr>
          <w:rFonts w:cs="Times New Roman"/>
          <w:b/>
          <w:szCs w:val="24"/>
          <w:lang w:val="hr-HR"/>
        </w:rPr>
        <w:t>opstetricijska dilema</w:t>
      </w:r>
      <w:r w:rsidRPr="003664CA">
        <w:rPr>
          <w:rFonts w:cs="Times New Roman"/>
          <w:i/>
          <w:szCs w:val="24"/>
          <w:lang w:val="hr-HR"/>
        </w:rPr>
        <w:t xml:space="preserve">. </w:t>
      </w:r>
      <w:r w:rsidRPr="003664CA">
        <w:rPr>
          <w:rFonts w:cs="Times New Roman"/>
          <w:szCs w:val="24"/>
          <w:lang w:val="hr-HR"/>
        </w:rPr>
        <w:t xml:space="preserve">Navedeno znači da je morao postojati „kompromis“ između veličine zdjelice majke i veličine djeteta </w:t>
      </w:r>
      <w:r w:rsidR="00D67A95">
        <w:rPr>
          <w:rFonts w:cs="Times New Roman"/>
          <w:szCs w:val="24"/>
          <w:lang w:val="hr-HR"/>
        </w:rPr>
        <w:t>da</w:t>
      </w:r>
      <w:r w:rsidRPr="003664CA">
        <w:rPr>
          <w:rFonts w:cs="Times New Roman"/>
          <w:szCs w:val="24"/>
          <w:lang w:val="hr-HR"/>
        </w:rPr>
        <w:t xml:space="preserve"> bi oboje uspješno preživjeli. Moguće je da je carski rez „poremetio“ taj kompromis jer danas i žene s uskom zdjelicom uspješno rađaju velik</w:t>
      </w:r>
      <w:r w:rsidR="004853CA">
        <w:rPr>
          <w:rFonts w:cs="Times New Roman"/>
          <w:szCs w:val="24"/>
          <w:lang w:val="hr-HR"/>
        </w:rPr>
        <w:t>u</w:t>
      </w:r>
      <w:r w:rsidRPr="003664CA">
        <w:rPr>
          <w:rFonts w:cs="Times New Roman"/>
          <w:szCs w:val="24"/>
          <w:lang w:val="hr-HR"/>
        </w:rPr>
        <w:t xml:space="preserve"> </w:t>
      </w:r>
      <w:r w:rsidR="004853CA">
        <w:rPr>
          <w:rFonts w:cs="Times New Roman"/>
          <w:szCs w:val="24"/>
          <w:lang w:val="hr-HR"/>
        </w:rPr>
        <w:t>novorođenčad</w:t>
      </w:r>
      <w:r w:rsidRPr="003664CA">
        <w:rPr>
          <w:rFonts w:cs="Times New Roman"/>
          <w:szCs w:val="24"/>
          <w:lang w:val="hr-HR"/>
        </w:rPr>
        <w:t xml:space="preserve">, prenoseći gene na svoje kćeri koje će vjerojatno </w:t>
      </w:r>
      <w:r w:rsidR="00D67A95">
        <w:rPr>
          <w:rFonts w:cs="Times New Roman"/>
          <w:szCs w:val="24"/>
          <w:lang w:val="hr-HR"/>
        </w:rPr>
        <w:t>također</w:t>
      </w:r>
      <w:r w:rsidRPr="003664CA">
        <w:rPr>
          <w:rFonts w:cs="Times New Roman"/>
          <w:szCs w:val="24"/>
          <w:lang w:val="hr-HR"/>
        </w:rPr>
        <w:t xml:space="preserve"> imati usku zdjelicu. Moguće je da se zbog toga sve više rađaju i djeca s većom lubanjom, jer velika lubanja više nije prijetnja uspješnom porodu. </w:t>
      </w:r>
      <w:r w:rsidR="00D67A95">
        <w:rPr>
          <w:rFonts w:cs="Times New Roman"/>
          <w:szCs w:val="24"/>
          <w:lang w:val="hr-HR"/>
        </w:rPr>
        <w:t>T</w:t>
      </w:r>
      <w:r w:rsidRPr="003664CA">
        <w:rPr>
          <w:rFonts w:cs="Times New Roman"/>
          <w:szCs w:val="24"/>
          <w:lang w:val="hr-HR"/>
        </w:rPr>
        <w:t xml:space="preserve">a </w:t>
      </w:r>
      <w:r w:rsidR="00D67A95">
        <w:rPr>
          <w:rFonts w:cs="Times New Roman"/>
          <w:szCs w:val="24"/>
          <w:lang w:val="hr-HR"/>
        </w:rPr>
        <w:t xml:space="preserve">je </w:t>
      </w:r>
      <w:r w:rsidRPr="003664CA">
        <w:rPr>
          <w:rFonts w:cs="Times New Roman"/>
          <w:szCs w:val="24"/>
          <w:lang w:val="hr-HR"/>
        </w:rPr>
        <w:t>mogućnost uistinu zanimljiva, a buduća</w:t>
      </w:r>
      <w:r w:rsidR="00123FF3">
        <w:rPr>
          <w:rFonts w:cs="Times New Roman"/>
          <w:szCs w:val="24"/>
          <w:lang w:val="hr-HR"/>
        </w:rPr>
        <w:t xml:space="preserve"> će</w:t>
      </w:r>
      <w:r w:rsidRPr="003664CA">
        <w:rPr>
          <w:rFonts w:cs="Times New Roman"/>
          <w:szCs w:val="24"/>
          <w:lang w:val="hr-HR"/>
        </w:rPr>
        <w:t xml:space="preserve"> istraživanja svakako dati uvid u stvarne podatke te otkriti koliko su uistinu veliki efekti carskog reza na evoluciju čovjeka. </w:t>
      </w:r>
    </w:p>
    <w:p w14:paraId="2889D50C" w14:textId="0337A67F" w:rsidR="00DB06E2" w:rsidRPr="006A765A" w:rsidRDefault="00DB06E2" w:rsidP="006A765A">
      <w:pPr>
        <w:spacing w:line="360" w:lineRule="auto"/>
        <w:ind w:firstLine="708"/>
        <w:jc w:val="both"/>
        <w:rPr>
          <w:rFonts w:cs="Times New Roman"/>
          <w:color w:val="7030A0"/>
          <w:szCs w:val="24"/>
          <w:lang w:val="hr-HR"/>
        </w:rPr>
      </w:pPr>
      <w:r w:rsidRPr="003664CA">
        <w:rPr>
          <w:rFonts w:cs="Times New Roman"/>
          <w:szCs w:val="24"/>
          <w:lang w:val="hr-HR"/>
        </w:rPr>
        <w:t>Postoje i drugi problemi koji se tiču evolucijskog razvoja mozga. Prvo, da bi mozak dosegao veličinu kao kod odraslog čovjeka</w:t>
      </w:r>
      <w:r w:rsidR="00D67A95">
        <w:rPr>
          <w:rFonts w:cs="Times New Roman"/>
          <w:szCs w:val="24"/>
          <w:lang w:val="hr-HR"/>
        </w:rPr>
        <w:t>,</w:t>
      </w:r>
      <w:r w:rsidRPr="003664CA">
        <w:rPr>
          <w:rFonts w:cs="Times New Roman"/>
          <w:szCs w:val="24"/>
          <w:lang w:val="hr-HR"/>
        </w:rPr>
        <w:t xml:space="preserve"> mora se razvijati i nakon rođenja, što znači da je dijete duže ovisno o majci. Nadalje, naš mozak troši jako </w:t>
      </w:r>
      <w:r w:rsidR="00D67A95">
        <w:rPr>
          <w:rFonts w:cs="Times New Roman"/>
          <w:szCs w:val="24"/>
          <w:lang w:val="hr-HR"/>
        </w:rPr>
        <w:t>mnogo</w:t>
      </w:r>
      <w:r w:rsidRPr="003664CA">
        <w:rPr>
          <w:rFonts w:cs="Times New Roman"/>
          <w:szCs w:val="24"/>
          <w:lang w:val="hr-HR"/>
        </w:rPr>
        <w:t xml:space="preserve"> </w:t>
      </w:r>
      <w:r w:rsidRPr="003664CA">
        <w:rPr>
          <w:rFonts w:cs="Times New Roman"/>
          <w:color w:val="000000" w:themeColor="text1"/>
          <w:szCs w:val="24"/>
          <w:lang w:val="hr-HR"/>
        </w:rPr>
        <w:t xml:space="preserve">energije. </w:t>
      </w:r>
      <w:r w:rsidR="00380E92" w:rsidRPr="00DD0992">
        <w:rPr>
          <w:rFonts w:cs="Times New Roman"/>
          <w:szCs w:val="24"/>
          <w:lang w:val="hr-HR"/>
        </w:rPr>
        <w:t xml:space="preserve">U prvom poglavlju susreli ste se s podatkom da </w:t>
      </w:r>
      <w:r w:rsidR="00D67A95">
        <w:rPr>
          <w:rFonts w:cs="Times New Roman"/>
          <w:szCs w:val="24"/>
          <w:lang w:val="hr-HR"/>
        </w:rPr>
        <w:t>t</w:t>
      </w:r>
      <w:r w:rsidR="00380E92" w:rsidRPr="00DD0992">
        <w:rPr>
          <w:rFonts w:cs="Times New Roman"/>
          <w:szCs w:val="24"/>
          <w:lang w:val="hr-HR"/>
        </w:rPr>
        <w:t>aj organ troši 20</w:t>
      </w:r>
      <w:r w:rsidR="00D67A95">
        <w:rPr>
          <w:rFonts w:cs="Times New Roman"/>
          <w:szCs w:val="24"/>
          <w:lang w:val="hr-HR"/>
        </w:rPr>
        <w:t xml:space="preserve"> </w:t>
      </w:r>
      <w:r w:rsidR="00380E92" w:rsidRPr="00DD0992">
        <w:rPr>
          <w:rFonts w:cs="Times New Roman"/>
          <w:szCs w:val="24"/>
          <w:lang w:val="hr-HR"/>
        </w:rPr>
        <w:t>% naše energije iako zauzima samo 2</w:t>
      </w:r>
      <w:r w:rsidR="00D67A95">
        <w:rPr>
          <w:rFonts w:cs="Times New Roman"/>
          <w:szCs w:val="24"/>
          <w:lang w:val="hr-HR"/>
        </w:rPr>
        <w:t xml:space="preserve"> </w:t>
      </w:r>
      <w:r w:rsidR="00380E92" w:rsidRPr="00DD0992">
        <w:rPr>
          <w:rFonts w:cs="Times New Roman"/>
          <w:szCs w:val="24"/>
          <w:lang w:val="hr-HR"/>
        </w:rPr>
        <w:t xml:space="preserve">% naše mase. </w:t>
      </w:r>
      <w:r w:rsidR="006A765A" w:rsidRPr="00DD0992">
        <w:rPr>
          <w:rFonts w:cs="Times New Roman"/>
          <w:szCs w:val="24"/>
          <w:lang w:val="hr-HR"/>
        </w:rPr>
        <w:t xml:space="preserve"> </w:t>
      </w:r>
      <w:r w:rsidRPr="003664CA">
        <w:rPr>
          <w:rFonts w:cs="Times New Roman"/>
          <w:color w:val="000000" w:themeColor="text1"/>
          <w:szCs w:val="24"/>
          <w:lang w:val="hr-HR"/>
        </w:rPr>
        <w:t>Uzevši u obzir veliku količinu energije koju mozak troši za svoj rad, možda ste među onima koji su se zapitali je li moguće napornom mentalnom aktivno</w:t>
      </w:r>
      <w:r w:rsidR="00D67A95">
        <w:rPr>
          <w:rFonts w:cs="Times New Roman"/>
          <w:color w:val="000000" w:themeColor="text1"/>
          <w:szCs w:val="24"/>
          <w:lang w:val="hr-HR"/>
        </w:rPr>
        <w:t>šću</w:t>
      </w:r>
      <w:r w:rsidRPr="003664CA">
        <w:rPr>
          <w:rFonts w:cs="Times New Roman"/>
          <w:color w:val="000000" w:themeColor="text1"/>
          <w:szCs w:val="24"/>
          <w:lang w:val="hr-HR"/>
        </w:rPr>
        <w:t xml:space="preserve"> (npr. učenjem za ispit) potrošiti više energije te time i više kalorija. Konačno, može li se tako smršav</w:t>
      </w:r>
      <w:r w:rsidR="0026333A">
        <w:rPr>
          <w:rFonts w:cs="Times New Roman"/>
          <w:color w:val="000000" w:themeColor="text1"/>
          <w:szCs w:val="24"/>
          <w:lang w:val="hr-HR"/>
        </w:rPr>
        <w:t>je</w:t>
      </w:r>
      <w:r w:rsidRPr="003664CA">
        <w:rPr>
          <w:rFonts w:cs="Times New Roman"/>
          <w:color w:val="000000" w:themeColor="text1"/>
          <w:szCs w:val="24"/>
          <w:lang w:val="hr-HR"/>
        </w:rPr>
        <w:t>ti? Ako ste se to zapitali, niste jedini, ali odgovor je nažalost negativan – rješavanje statističkih zadataka neće ukloniti efekte čipsa koj</w:t>
      </w:r>
      <w:r w:rsidR="0026333A">
        <w:rPr>
          <w:rFonts w:cs="Times New Roman"/>
          <w:color w:val="000000" w:themeColor="text1"/>
          <w:szCs w:val="24"/>
          <w:lang w:val="hr-HR"/>
        </w:rPr>
        <w:t>i</w:t>
      </w:r>
      <w:r w:rsidRPr="003664CA">
        <w:rPr>
          <w:rFonts w:cs="Times New Roman"/>
          <w:color w:val="000000" w:themeColor="text1"/>
          <w:szCs w:val="24"/>
          <w:lang w:val="hr-HR"/>
        </w:rPr>
        <w:t xml:space="preserve"> ste pojeli. Profesor David Levitsky s Cornell University objasnio </w:t>
      </w:r>
      <w:r w:rsidR="0026333A">
        <w:rPr>
          <w:rFonts w:cs="Times New Roman"/>
          <w:color w:val="000000" w:themeColor="text1"/>
          <w:szCs w:val="24"/>
          <w:lang w:val="hr-HR"/>
        </w:rPr>
        <w:t xml:space="preserve">je </w:t>
      </w:r>
      <w:r w:rsidRPr="003664CA">
        <w:rPr>
          <w:rFonts w:cs="Times New Roman"/>
          <w:color w:val="000000" w:themeColor="text1"/>
          <w:szCs w:val="24"/>
          <w:lang w:val="hr-HR"/>
        </w:rPr>
        <w:t>da povećanje mentalne aktivnosti uistinu povećava potrošnju energije i gubljenje kalorija – ali samo do 10 kalorija dnevno. To znači da bi bilo potrebno nekoliko godina da se promijeni broj na vagi. A zamislite samo kako bi bilo zabavno da možemo smršav</w:t>
      </w:r>
      <w:r w:rsidR="0026333A">
        <w:rPr>
          <w:rFonts w:cs="Times New Roman"/>
          <w:color w:val="000000" w:themeColor="text1"/>
          <w:szCs w:val="24"/>
          <w:lang w:val="hr-HR"/>
        </w:rPr>
        <w:t>je</w:t>
      </w:r>
      <w:r w:rsidRPr="003664CA">
        <w:rPr>
          <w:rFonts w:cs="Times New Roman"/>
          <w:color w:val="000000" w:themeColor="text1"/>
          <w:szCs w:val="24"/>
          <w:lang w:val="hr-HR"/>
        </w:rPr>
        <w:t xml:space="preserve">ti ležeći na kauču </w:t>
      </w:r>
      <w:r w:rsidR="0026333A">
        <w:rPr>
          <w:rFonts w:cs="Times New Roman"/>
          <w:color w:val="000000" w:themeColor="text1"/>
          <w:szCs w:val="24"/>
          <w:lang w:val="hr-HR"/>
        </w:rPr>
        <w:t xml:space="preserve">i </w:t>
      </w:r>
      <w:r w:rsidRPr="003664CA">
        <w:rPr>
          <w:rFonts w:cs="Times New Roman"/>
          <w:color w:val="000000" w:themeColor="text1"/>
          <w:szCs w:val="24"/>
          <w:lang w:val="hr-HR"/>
        </w:rPr>
        <w:t>rješavajući složene matematičke jednadžbe.</w:t>
      </w:r>
    </w:p>
    <w:p w14:paraId="4ABF08D9" w14:textId="08FAF948" w:rsidR="00DB06E2" w:rsidRPr="003664CA"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szCs w:val="24"/>
          <w:lang w:val="hr-HR" w:eastAsia="hr-HR"/>
        </w:rPr>
        <w:t xml:space="preserve">Sada kada znamo kako se mozak razvio tijekom evolucijske povijesti, pitanje je što se događa s mozgom </w:t>
      </w:r>
      <w:r w:rsidR="0026333A">
        <w:rPr>
          <w:rFonts w:eastAsia="Times New Roman" w:cs="Times New Roman"/>
          <w:szCs w:val="24"/>
          <w:lang w:val="hr-HR" w:eastAsia="hr-HR"/>
        </w:rPr>
        <w:t>posljednjih</w:t>
      </w:r>
      <w:r w:rsidRPr="003664CA">
        <w:rPr>
          <w:rFonts w:eastAsia="Times New Roman" w:cs="Times New Roman"/>
          <w:szCs w:val="24"/>
          <w:lang w:val="hr-HR" w:eastAsia="hr-HR"/>
        </w:rPr>
        <w:t xml:space="preserve"> desetak tisuća godina. Je li se još povećao ili je ostao isti? Mijenja li se još uvijek ili je razvoj stao pojavom modernog čovjeka?</w:t>
      </w:r>
    </w:p>
    <w:p w14:paraId="1DC33E5B" w14:textId="77777777" w:rsidR="00DB06E2" w:rsidRPr="003664CA" w:rsidRDefault="00DB06E2" w:rsidP="00DB06E2">
      <w:pPr>
        <w:shd w:val="clear" w:color="auto" w:fill="FFFFFF"/>
        <w:spacing w:line="360" w:lineRule="auto"/>
        <w:textAlignment w:val="baseline"/>
        <w:rPr>
          <w:rFonts w:eastAsia="Times New Roman" w:cs="Times New Roman"/>
          <w:szCs w:val="24"/>
          <w:lang w:val="hr-HR" w:eastAsia="hr-HR"/>
        </w:rPr>
      </w:pPr>
    </w:p>
    <w:p w14:paraId="663BF482" w14:textId="77777777" w:rsidR="00DB06E2" w:rsidRPr="003664CA" w:rsidRDefault="00DB06E2" w:rsidP="00DB06E2">
      <w:pPr>
        <w:shd w:val="clear" w:color="auto" w:fill="FFFFFF"/>
        <w:spacing w:line="360" w:lineRule="auto"/>
        <w:ind w:firstLine="708"/>
        <w:textAlignment w:val="baseline"/>
        <w:rPr>
          <w:rFonts w:eastAsia="Times New Roman" w:cs="Times New Roman"/>
          <w:b/>
          <w:sz w:val="28"/>
          <w:szCs w:val="28"/>
          <w:lang w:val="hr-HR" w:eastAsia="hr-HR"/>
        </w:rPr>
      </w:pPr>
      <w:r w:rsidRPr="003664CA">
        <w:rPr>
          <w:rFonts w:eastAsia="Times New Roman" w:cs="Times New Roman"/>
          <w:b/>
          <w:sz w:val="28"/>
          <w:szCs w:val="28"/>
          <w:lang w:val="hr-HR" w:eastAsia="hr-HR"/>
        </w:rPr>
        <w:t>Mozak modernog čovjeka</w:t>
      </w:r>
    </w:p>
    <w:p w14:paraId="25201C0F" w14:textId="77777777" w:rsidR="00DB06E2" w:rsidRPr="003664CA" w:rsidRDefault="00DB06E2" w:rsidP="00DB06E2">
      <w:pPr>
        <w:shd w:val="clear" w:color="auto" w:fill="FFFFFF"/>
        <w:spacing w:line="360" w:lineRule="auto"/>
        <w:textAlignment w:val="baseline"/>
        <w:rPr>
          <w:rFonts w:eastAsia="Times New Roman" w:cs="Times New Roman"/>
          <w:i/>
          <w:szCs w:val="24"/>
          <w:lang w:val="hr-HR" w:eastAsia="hr-HR"/>
        </w:rPr>
      </w:pPr>
    </w:p>
    <w:p w14:paraId="5BE13673" w14:textId="4DADA6CF" w:rsidR="00DB06E2" w:rsidRPr="003664CA" w:rsidRDefault="00DB06E2" w:rsidP="00DB06E2">
      <w:pPr>
        <w:shd w:val="clear" w:color="auto" w:fill="FFFFFF"/>
        <w:spacing w:line="360" w:lineRule="auto"/>
        <w:ind w:firstLine="708"/>
        <w:jc w:val="both"/>
        <w:textAlignment w:val="baseline"/>
        <w:rPr>
          <w:rFonts w:eastAsia="Times New Roman" w:cs="Times New Roman"/>
          <w:szCs w:val="24"/>
          <w:lang w:val="hr-HR" w:eastAsia="hr-HR"/>
        </w:rPr>
      </w:pPr>
      <w:r w:rsidRPr="003664CA">
        <w:rPr>
          <w:rFonts w:eastAsia="Times New Roman" w:cs="Times New Roman"/>
          <w:szCs w:val="24"/>
          <w:lang w:val="hr-HR" w:eastAsia="hr-HR"/>
        </w:rPr>
        <w:t>Istraživanja koja je proveo profesor John Hawks sa Sveučilišta u Winsconsinu pokazuju da se u posljednjih 20 000 godina mozak modernog čovjeka – smanjuje! Hawks daje zapanjujuće podatke o brzini smanj</w:t>
      </w:r>
      <w:r w:rsidR="0026333A">
        <w:rPr>
          <w:rFonts w:eastAsia="Times New Roman" w:cs="Times New Roman"/>
          <w:szCs w:val="24"/>
          <w:lang w:val="hr-HR" w:eastAsia="hr-HR"/>
        </w:rPr>
        <w:t>ivanja</w:t>
      </w:r>
      <w:r w:rsidRPr="003664CA">
        <w:rPr>
          <w:rFonts w:eastAsia="Times New Roman" w:cs="Times New Roman"/>
          <w:szCs w:val="24"/>
          <w:lang w:val="hr-HR" w:eastAsia="hr-HR"/>
        </w:rPr>
        <w:t xml:space="preserve"> mozga: </w:t>
      </w:r>
      <w:r w:rsidR="0026333A">
        <w:rPr>
          <w:rFonts w:eastAsia="Times New Roman" w:cs="Times New Roman"/>
          <w:szCs w:val="24"/>
          <w:lang w:val="hr-HR" w:eastAsia="hr-HR"/>
        </w:rPr>
        <w:t>a</w:t>
      </w:r>
      <w:r w:rsidRPr="003664CA">
        <w:rPr>
          <w:rFonts w:eastAsia="Times New Roman" w:cs="Times New Roman"/>
          <w:szCs w:val="24"/>
          <w:lang w:val="hr-HR" w:eastAsia="hr-HR"/>
        </w:rPr>
        <w:t>ko se smanj</w:t>
      </w:r>
      <w:r w:rsidR="0026333A">
        <w:rPr>
          <w:rFonts w:eastAsia="Times New Roman" w:cs="Times New Roman"/>
          <w:szCs w:val="24"/>
          <w:lang w:val="hr-HR" w:eastAsia="hr-HR"/>
        </w:rPr>
        <w:t>ivanje</w:t>
      </w:r>
      <w:r w:rsidRPr="003664CA">
        <w:rPr>
          <w:rFonts w:eastAsia="Times New Roman" w:cs="Times New Roman"/>
          <w:szCs w:val="24"/>
          <w:lang w:val="hr-HR" w:eastAsia="hr-HR"/>
        </w:rPr>
        <w:t xml:space="preserve"> nastavi </w:t>
      </w:r>
      <w:r w:rsidR="0026333A">
        <w:rPr>
          <w:rFonts w:eastAsia="Times New Roman" w:cs="Times New Roman"/>
          <w:szCs w:val="24"/>
          <w:lang w:val="hr-HR" w:eastAsia="hr-HR"/>
        </w:rPr>
        <w:t>jednakim</w:t>
      </w:r>
      <w:r w:rsidRPr="003664CA">
        <w:rPr>
          <w:rFonts w:eastAsia="Times New Roman" w:cs="Times New Roman"/>
          <w:szCs w:val="24"/>
          <w:lang w:val="hr-HR" w:eastAsia="hr-HR"/>
        </w:rPr>
        <w:t xml:space="preserve"> tempom, u sljedećih 20 000 godina naš će mozak biti veličine mozga </w:t>
      </w:r>
      <w:r w:rsidRPr="003664CA">
        <w:rPr>
          <w:rFonts w:eastAsia="Times New Roman" w:cs="Times New Roman"/>
          <w:i/>
          <w:szCs w:val="24"/>
          <w:lang w:val="hr-HR" w:eastAsia="hr-HR"/>
        </w:rPr>
        <w:t>Homo erectusa</w:t>
      </w:r>
      <w:r w:rsidRPr="003664CA">
        <w:rPr>
          <w:rFonts w:eastAsia="Times New Roman" w:cs="Times New Roman"/>
          <w:szCs w:val="24"/>
          <w:lang w:val="hr-HR" w:eastAsia="hr-HR"/>
        </w:rPr>
        <w:t xml:space="preserve">. Naravno, </w:t>
      </w:r>
      <w:r w:rsidR="0026333A">
        <w:rPr>
          <w:rFonts w:eastAsia="Times New Roman" w:cs="Times New Roman"/>
          <w:szCs w:val="24"/>
          <w:lang w:val="hr-HR" w:eastAsia="hr-HR"/>
        </w:rPr>
        <w:t>t</w:t>
      </w:r>
      <w:r w:rsidRPr="003664CA">
        <w:rPr>
          <w:rFonts w:eastAsia="Times New Roman" w:cs="Times New Roman"/>
          <w:szCs w:val="24"/>
          <w:lang w:val="hr-HR" w:eastAsia="hr-HR"/>
        </w:rPr>
        <w:t>aj je podatak samo ilustracija brzine smanj</w:t>
      </w:r>
      <w:r w:rsidR="0026333A">
        <w:rPr>
          <w:rFonts w:eastAsia="Times New Roman" w:cs="Times New Roman"/>
          <w:szCs w:val="24"/>
          <w:lang w:val="hr-HR" w:eastAsia="hr-HR"/>
        </w:rPr>
        <w:t>ivanja</w:t>
      </w:r>
      <w:r w:rsidRPr="003664CA">
        <w:rPr>
          <w:rFonts w:eastAsia="Times New Roman" w:cs="Times New Roman"/>
          <w:szCs w:val="24"/>
          <w:lang w:val="hr-HR" w:eastAsia="hr-HR"/>
        </w:rPr>
        <w:t xml:space="preserve">, zapravo je malo vjerojatno da će se to uistinu i dogoditi. Neovisno o tome, činjenica jest da je došlo do malog smanjenja veličine mozga i postavlja se pitanje zašto. Nekoliko je mogućih razloga. Prvo, prosječna veličina tijela modernih ljudi smanjila </w:t>
      </w:r>
      <w:r w:rsidR="0026333A">
        <w:rPr>
          <w:rFonts w:eastAsia="Times New Roman" w:cs="Times New Roman"/>
          <w:szCs w:val="24"/>
          <w:lang w:val="hr-HR" w:eastAsia="hr-HR"/>
        </w:rPr>
        <w:t xml:space="preserve">se </w:t>
      </w:r>
      <w:r w:rsidRPr="003664CA">
        <w:rPr>
          <w:rFonts w:eastAsia="Times New Roman" w:cs="Times New Roman"/>
          <w:szCs w:val="24"/>
          <w:lang w:val="hr-HR" w:eastAsia="hr-HR"/>
        </w:rPr>
        <w:t xml:space="preserve">tijekom posljednjih 10 000 godina. Kako je ranije spomenuto, veća masa tijela uglavnom </w:t>
      </w:r>
      <w:r w:rsidR="0026333A">
        <w:rPr>
          <w:rFonts w:eastAsia="Times New Roman" w:cs="Times New Roman"/>
          <w:szCs w:val="24"/>
          <w:lang w:val="hr-HR" w:eastAsia="hr-HR"/>
        </w:rPr>
        <w:t xml:space="preserve">je </w:t>
      </w:r>
      <w:r w:rsidRPr="003664CA">
        <w:rPr>
          <w:rFonts w:eastAsia="Times New Roman" w:cs="Times New Roman"/>
          <w:szCs w:val="24"/>
          <w:lang w:val="hr-HR" w:eastAsia="hr-HR"/>
        </w:rPr>
        <w:t xml:space="preserve">povezana s većim mozgom. Nadalje, u </w:t>
      </w:r>
      <w:r w:rsidR="0026333A">
        <w:rPr>
          <w:rFonts w:eastAsia="Times New Roman" w:cs="Times New Roman"/>
          <w:szCs w:val="24"/>
          <w:lang w:val="hr-HR" w:eastAsia="hr-HR"/>
        </w:rPr>
        <w:t>posljednjih</w:t>
      </w:r>
      <w:r w:rsidRPr="003664CA">
        <w:rPr>
          <w:rFonts w:eastAsia="Times New Roman" w:cs="Times New Roman"/>
          <w:szCs w:val="24"/>
          <w:lang w:val="hr-HR" w:eastAsia="hr-HR"/>
        </w:rPr>
        <w:t xml:space="preserve"> 20 000 godina otkako se mozak smanjuje, nastupilo je razdoblj</w:t>
      </w:r>
      <w:r w:rsidR="0026333A">
        <w:rPr>
          <w:rFonts w:eastAsia="Times New Roman" w:cs="Times New Roman"/>
          <w:szCs w:val="24"/>
          <w:lang w:val="hr-HR" w:eastAsia="hr-HR"/>
        </w:rPr>
        <w:t>e</w:t>
      </w:r>
      <w:r w:rsidRPr="003664CA">
        <w:rPr>
          <w:rFonts w:eastAsia="Times New Roman" w:cs="Times New Roman"/>
          <w:szCs w:val="24"/>
          <w:lang w:val="hr-HR" w:eastAsia="hr-HR"/>
        </w:rPr>
        <w:t xml:space="preserve"> holocena koje je obilježeno višim temperaturama i toplijim klimatskim uvjetima. Toplija </w:t>
      </w:r>
      <w:r w:rsidR="0026333A">
        <w:rPr>
          <w:rFonts w:eastAsia="Times New Roman" w:cs="Times New Roman"/>
          <w:szCs w:val="24"/>
          <w:lang w:val="hr-HR" w:eastAsia="hr-HR"/>
        </w:rPr>
        <w:t xml:space="preserve">je </w:t>
      </w:r>
      <w:r w:rsidRPr="003664CA">
        <w:rPr>
          <w:rFonts w:eastAsia="Times New Roman" w:cs="Times New Roman"/>
          <w:szCs w:val="24"/>
          <w:lang w:val="hr-HR" w:eastAsia="hr-HR"/>
        </w:rPr>
        <w:t>klima pak povezana s manjim mozgom. Christopher Stringer, paleoantropolog iz Prirodoslovnog muzeja u Londonu predlaže mogućnost da je način života modernog čovjeka doveo do smanjenja mozga. Na primjer, pripitomljene životinje imaju manje mozgove od svojih srodnika koji žive u divljini, vjerojatno jer ne trebaju promišljati o strategijama pronalaska hrane i izbjegavanj</w:t>
      </w:r>
      <w:r w:rsidR="0026333A">
        <w:rPr>
          <w:rFonts w:eastAsia="Times New Roman" w:cs="Times New Roman"/>
          <w:szCs w:val="24"/>
          <w:lang w:val="hr-HR" w:eastAsia="hr-HR"/>
        </w:rPr>
        <w:t>u</w:t>
      </w:r>
      <w:r w:rsidRPr="003664CA">
        <w:rPr>
          <w:rFonts w:eastAsia="Times New Roman" w:cs="Times New Roman"/>
          <w:szCs w:val="24"/>
          <w:lang w:val="hr-HR" w:eastAsia="hr-HR"/>
        </w:rPr>
        <w:t xml:space="preserve"> neprijatelja. Ne treba dodatno pojašnjavati da je moderni čovjek danas poprilično „pripitomljen“ i zaštićen u svo</w:t>
      </w:r>
      <w:r w:rsidR="0026333A">
        <w:rPr>
          <w:rFonts w:eastAsia="Times New Roman" w:cs="Times New Roman"/>
          <w:szCs w:val="24"/>
          <w:lang w:val="hr-HR" w:eastAsia="hr-HR"/>
        </w:rPr>
        <w:t>je</w:t>
      </w:r>
      <w:r w:rsidRPr="003664CA">
        <w:rPr>
          <w:rFonts w:eastAsia="Times New Roman" w:cs="Times New Roman"/>
          <w:szCs w:val="24"/>
          <w:lang w:val="hr-HR" w:eastAsia="hr-HR"/>
        </w:rPr>
        <w:t xml:space="preserve">m domu za razliku od prvih </w:t>
      </w:r>
      <w:r w:rsidRPr="00DD0992">
        <w:rPr>
          <w:rFonts w:eastAsia="Times New Roman" w:cs="Times New Roman"/>
          <w:i/>
          <w:szCs w:val="24"/>
          <w:lang w:val="hr-HR" w:eastAsia="hr-HR"/>
        </w:rPr>
        <w:t>Homo sapiensa</w:t>
      </w:r>
      <w:r w:rsidRPr="003664CA">
        <w:rPr>
          <w:rFonts w:eastAsia="Times New Roman" w:cs="Times New Roman"/>
          <w:szCs w:val="24"/>
          <w:lang w:val="hr-HR" w:eastAsia="hr-HR"/>
        </w:rPr>
        <w:t xml:space="preserve">, što je možda dovelo do smanjenja njegova mozga. </w:t>
      </w:r>
    </w:p>
    <w:p w14:paraId="69F2D329" w14:textId="2F420F44" w:rsidR="00DB06E2" w:rsidRPr="003664CA" w:rsidRDefault="5D1FB3FF" w:rsidP="5D1FB3FF">
      <w:pPr>
        <w:shd w:val="clear" w:color="auto" w:fill="FFFFFF" w:themeFill="background1"/>
        <w:spacing w:line="360" w:lineRule="auto"/>
        <w:ind w:firstLine="708"/>
        <w:jc w:val="both"/>
        <w:textAlignment w:val="baseline"/>
        <w:rPr>
          <w:rFonts w:eastAsia="Times New Roman" w:cs="Times New Roman"/>
          <w:lang w:val="hr-HR" w:eastAsia="hr-HR"/>
        </w:rPr>
      </w:pPr>
      <w:r w:rsidRPr="5D1FB3FF">
        <w:rPr>
          <w:rFonts w:eastAsia="Times New Roman" w:cs="Times New Roman"/>
          <w:lang w:val="hr-HR" w:eastAsia="hr-HR"/>
        </w:rPr>
        <w:t xml:space="preserve">Kognitivni znanstvenik i evolucijski psiholog David Geary objašnjava svoju teoriju zašto se mozak smanjuje. Za </w:t>
      </w:r>
      <w:r w:rsidR="0026333A">
        <w:rPr>
          <w:rFonts w:eastAsia="Times New Roman" w:cs="Times New Roman"/>
          <w:lang w:val="hr-HR" w:eastAsia="hr-HR"/>
        </w:rPr>
        <w:t>t</w:t>
      </w:r>
      <w:r w:rsidRPr="5D1FB3FF">
        <w:rPr>
          <w:rFonts w:eastAsia="Times New Roman" w:cs="Times New Roman"/>
          <w:lang w:val="hr-HR" w:eastAsia="hr-HR"/>
        </w:rPr>
        <w:t xml:space="preserve">o </w:t>
      </w:r>
      <w:r w:rsidR="0026333A">
        <w:rPr>
          <w:rFonts w:eastAsia="Times New Roman" w:cs="Times New Roman"/>
          <w:lang w:val="hr-HR" w:eastAsia="hr-HR"/>
        </w:rPr>
        <w:t xml:space="preserve">ćemo </w:t>
      </w:r>
      <w:r w:rsidRPr="5D1FB3FF">
        <w:rPr>
          <w:rFonts w:eastAsia="Times New Roman" w:cs="Times New Roman"/>
          <w:lang w:val="hr-HR" w:eastAsia="hr-HR"/>
        </w:rPr>
        <w:t xml:space="preserve">pojašnjenje kratko ponoviti kako evolucija funkcionira. Dakle, ako se neki pojedinci iz nekog razloga više razmnožavaju, logično </w:t>
      </w:r>
      <w:r w:rsidR="0026333A">
        <w:rPr>
          <w:rFonts w:eastAsia="Times New Roman" w:cs="Times New Roman"/>
          <w:lang w:val="hr-HR" w:eastAsia="hr-HR"/>
        </w:rPr>
        <w:t xml:space="preserve">je da </w:t>
      </w:r>
      <w:r w:rsidRPr="5D1FB3FF">
        <w:rPr>
          <w:rFonts w:eastAsia="Times New Roman" w:cs="Times New Roman"/>
          <w:lang w:val="hr-HR" w:eastAsia="hr-HR"/>
        </w:rPr>
        <w:t xml:space="preserve">imaju i više potomaka koji nasljeđuju njihove gene. Posljedično, </w:t>
      </w:r>
      <w:r w:rsidR="0026333A">
        <w:rPr>
          <w:rFonts w:eastAsia="Times New Roman" w:cs="Times New Roman"/>
          <w:lang w:val="hr-HR" w:eastAsia="hr-HR"/>
        </w:rPr>
        <w:t>tijekom</w:t>
      </w:r>
      <w:r w:rsidRPr="5D1FB3FF">
        <w:rPr>
          <w:rFonts w:eastAsia="Times New Roman" w:cs="Times New Roman"/>
          <w:lang w:val="hr-HR" w:eastAsia="hr-HR"/>
        </w:rPr>
        <w:t xml:space="preserve"> </w:t>
      </w:r>
      <w:r w:rsidR="0026333A">
        <w:rPr>
          <w:rFonts w:eastAsia="Times New Roman" w:cs="Times New Roman"/>
          <w:lang w:val="hr-HR" w:eastAsia="hr-HR"/>
        </w:rPr>
        <w:t>mnogo</w:t>
      </w:r>
      <w:r w:rsidRPr="5D1FB3FF">
        <w:rPr>
          <w:rFonts w:eastAsia="Times New Roman" w:cs="Times New Roman"/>
          <w:lang w:val="hr-HR" w:eastAsia="hr-HR"/>
        </w:rPr>
        <w:t xml:space="preserve"> generacija frekvencija gena tih pojedinaca u populaciji </w:t>
      </w:r>
      <w:r w:rsidR="0026333A">
        <w:rPr>
          <w:rFonts w:eastAsia="Times New Roman" w:cs="Times New Roman"/>
          <w:lang w:val="hr-HR" w:eastAsia="hr-HR"/>
        </w:rPr>
        <w:t xml:space="preserve">će se </w:t>
      </w:r>
      <w:r w:rsidRPr="5D1FB3FF">
        <w:rPr>
          <w:rFonts w:eastAsia="Times New Roman" w:cs="Times New Roman"/>
          <w:lang w:val="hr-HR" w:eastAsia="hr-HR"/>
        </w:rPr>
        <w:t>povećati. Naši pre</w:t>
      </w:r>
      <w:r w:rsidR="0026333A">
        <w:rPr>
          <w:rFonts w:eastAsia="Times New Roman" w:cs="Times New Roman"/>
          <w:lang w:val="hr-HR" w:eastAsia="hr-HR"/>
        </w:rPr>
        <w:t>d</w:t>
      </w:r>
      <w:r w:rsidRPr="5D1FB3FF">
        <w:rPr>
          <w:rFonts w:eastAsia="Times New Roman" w:cs="Times New Roman"/>
          <w:lang w:val="hr-HR" w:eastAsia="hr-HR"/>
        </w:rPr>
        <w:t>ci koji su imali veći mozak</w:t>
      </w:r>
      <w:r w:rsidR="0026333A">
        <w:rPr>
          <w:rFonts w:eastAsia="Times New Roman" w:cs="Times New Roman"/>
          <w:lang w:val="hr-HR" w:eastAsia="hr-HR"/>
        </w:rPr>
        <w:t>,</w:t>
      </w:r>
      <w:r w:rsidRPr="5D1FB3FF">
        <w:rPr>
          <w:rFonts w:eastAsia="Times New Roman" w:cs="Times New Roman"/>
          <w:lang w:val="hr-HR" w:eastAsia="hr-HR"/>
        </w:rPr>
        <w:t xml:space="preserve"> bili </w:t>
      </w:r>
      <w:r w:rsidR="0026333A">
        <w:rPr>
          <w:rFonts w:eastAsia="Times New Roman" w:cs="Times New Roman"/>
          <w:lang w:val="hr-HR" w:eastAsia="hr-HR"/>
        </w:rPr>
        <w:t xml:space="preserve">su </w:t>
      </w:r>
      <w:r w:rsidRPr="5D1FB3FF">
        <w:rPr>
          <w:rFonts w:eastAsia="Times New Roman" w:cs="Times New Roman"/>
          <w:lang w:val="hr-HR" w:eastAsia="hr-HR"/>
        </w:rPr>
        <w:t xml:space="preserve">uspješniji u preživljavanju i razmnožavanju te je stoga došlo do povećanja mozga. Međutim, Geary smatra da to više nije slučaj </w:t>
      </w:r>
      <w:r w:rsidR="0026333A">
        <w:rPr>
          <w:rFonts w:eastAsia="Times New Roman" w:cs="Times New Roman"/>
          <w:lang w:val="hr-HR" w:eastAsia="hr-HR"/>
        </w:rPr>
        <w:t xml:space="preserve">jer je </w:t>
      </w:r>
      <w:r w:rsidRPr="5D1FB3FF">
        <w:rPr>
          <w:rFonts w:eastAsia="Times New Roman" w:cs="Times New Roman"/>
          <w:lang w:val="hr-HR" w:eastAsia="hr-HR"/>
        </w:rPr>
        <w:t>posljednjih desetak tisuća godina čovjek počeo stvarati velike društvene zajednice, živjeti u udobnosti svo</w:t>
      </w:r>
      <w:r w:rsidR="0026333A">
        <w:rPr>
          <w:rFonts w:eastAsia="Times New Roman" w:cs="Times New Roman"/>
          <w:lang w:val="hr-HR" w:eastAsia="hr-HR"/>
        </w:rPr>
        <w:t>je</w:t>
      </w:r>
      <w:r w:rsidRPr="5D1FB3FF">
        <w:rPr>
          <w:rFonts w:eastAsia="Times New Roman" w:cs="Times New Roman"/>
          <w:lang w:val="hr-HR" w:eastAsia="hr-HR"/>
        </w:rPr>
        <w:t xml:space="preserve">g doma u gušće naseljenim područjima te </w:t>
      </w:r>
      <w:r w:rsidR="0026333A">
        <w:rPr>
          <w:rFonts w:eastAsia="Times New Roman" w:cs="Times New Roman"/>
          <w:lang w:val="hr-HR" w:eastAsia="hr-HR"/>
        </w:rPr>
        <w:t xml:space="preserve">je </w:t>
      </w:r>
      <w:r w:rsidRPr="5D1FB3FF">
        <w:rPr>
          <w:rFonts w:eastAsia="Times New Roman" w:cs="Times New Roman"/>
          <w:lang w:val="hr-HR" w:eastAsia="hr-HR"/>
        </w:rPr>
        <w:t xml:space="preserve">uveo podjelu rada i učinkovitiji pronalazak i uzgoj hrane. Od tada se uspješno mogu razmnožavati i ljudi s manjim mozgom i nižih sposobnosti. Na </w:t>
      </w:r>
      <w:r w:rsidR="005D1C99">
        <w:rPr>
          <w:rFonts w:eastAsia="Times New Roman" w:cs="Times New Roman"/>
          <w:lang w:val="hr-HR" w:eastAsia="hr-HR"/>
        </w:rPr>
        <w:t>t</w:t>
      </w:r>
      <w:r w:rsidRPr="5D1FB3FF">
        <w:rPr>
          <w:rFonts w:eastAsia="Times New Roman" w:cs="Times New Roman"/>
          <w:lang w:val="hr-HR" w:eastAsia="hr-HR"/>
        </w:rPr>
        <w:t xml:space="preserve">u je ideju Geary došao kada je istraživanjem utvrdio da ljudi u gušće naseljenim područjima imaju manju lubanju i vjerojatno manji mozak. To ga je navelo na zaključak da razvojem složenih društvenih zajednica ljudi ne moraju imati velike adaptivne sposobnosti da bi preživjeli jer im pomažu drugi članovi zajednice. Takav je stil života poprilično </w:t>
      </w:r>
      <w:r w:rsidRPr="5D1FB3FF">
        <w:rPr>
          <w:rFonts w:eastAsia="Times New Roman" w:cs="Times New Roman"/>
          <w:lang w:val="hr-HR" w:eastAsia="hr-HR"/>
        </w:rPr>
        <w:lastRenderedPageBreak/>
        <w:t xml:space="preserve">različit od života naših predaka čiji je život ovisio o uspješnim strategijama pronalaska hrane, lovu i izbjegavanju predatora. David Geary također na duhovit način svoju teoriju o smanjenju mozga povezuje s filmom </w:t>
      </w:r>
      <w:r w:rsidRPr="00DD0992">
        <w:rPr>
          <w:rFonts w:eastAsia="Times New Roman" w:cs="Times New Roman"/>
          <w:i/>
          <w:lang w:val="hr-HR" w:eastAsia="hr-HR"/>
        </w:rPr>
        <w:t>Idiocracy</w:t>
      </w:r>
      <w:r w:rsidRPr="5D1FB3FF">
        <w:rPr>
          <w:rFonts w:eastAsia="Times New Roman" w:cs="Times New Roman"/>
          <w:lang w:val="hr-HR" w:eastAsia="hr-HR"/>
        </w:rPr>
        <w:t xml:space="preserve"> iz 2006. godine, redatelja Mikea Judgea. U filmu se Joe Bauers, kojeg glumi Luke Wilson, budi iz hibernacije nakon 500 godina i shvaća da je najpametnija osoba u Americi jer se cijela populacija pretvorila u neinteligentne ljude. Dakako, to se nije </w:t>
      </w:r>
      <w:r w:rsidR="005D1C99">
        <w:rPr>
          <w:rFonts w:eastAsia="Times New Roman" w:cs="Times New Roman"/>
          <w:lang w:val="hr-HR" w:eastAsia="hr-HR"/>
        </w:rPr>
        <w:t xml:space="preserve">zapravo </w:t>
      </w:r>
      <w:r w:rsidRPr="5D1FB3FF">
        <w:rPr>
          <w:rFonts w:eastAsia="Times New Roman" w:cs="Times New Roman"/>
          <w:lang w:val="hr-HR" w:eastAsia="hr-HR"/>
        </w:rPr>
        <w:t>dogodilo s modernim čovjekom, ali je zabavan znanstveno-fantastični prikaz koj</w:t>
      </w:r>
      <w:r w:rsidR="005D1C99">
        <w:rPr>
          <w:rFonts w:eastAsia="Times New Roman" w:cs="Times New Roman"/>
          <w:lang w:val="hr-HR" w:eastAsia="hr-HR"/>
        </w:rPr>
        <w:t>i</w:t>
      </w:r>
      <w:r w:rsidRPr="5D1FB3FF">
        <w:rPr>
          <w:rFonts w:eastAsia="Times New Roman" w:cs="Times New Roman"/>
          <w:lang w:val="hr-HR" w:eastAsia="hr-HR"/>
        </w:rPr>
        <w:t xml:space="preserve"> vrijedi pogledati. Čini se da još uvijek nemamo odgovor na pitanje zašto se mozak smanjio i kakav će biti u budućnosti, no </w:t>
      </w:r>
      <w:r w:rsidR="005D1C99">
        <w:rPr>
          <w:rFonts w:eastAsia="Times New Roman" w:cs="Times New Roman"/>
          <w:lang w:val="hr-HR" w:eastAsia="hr-HR"/>
        </w:rPr>
        <w:t>t</w:t>
      </w:r>
      <w:r w:rsidRPr="5D1FB3FF">
        <w:rPr>
          <w:rFonts w:eastAsia="Times New Roman" w:cs="Times New Roman"/>
          <w:lang w:val="hr-HR" w:eastAsia="hr-HR"/>
        </w:rPr>
        <w:t xml:space="preserve">a problematika svakako predstavlja izazov za daljnja istraživanja. Osim toga, zasigurno nas čekaju nova otkrića koja će upotpuniti sliku našeg evolucijskog stabla i dovesti do novih spoznaja o evoluciji ovog najkompleksnijeg organa modernog čovjeka. Ova </w:t>
      </w:r>
      <w:r w:rsidR="005D1C99">
        <w:rPr>
          <w:rFonts w:eastAsia="Times New Roman" w:cs="Times New Roman"/>
          <w:lang w:val="hr-HR" w:eastAsia="hr-HR"/>
        </w:rPr>
        <w:t xml:space="preserve">su </w:t>
      </w:r>
      <w:r w:rsidRPr="5D1FB3FF">
        <w:rPr>
          <w:rFonts w:eastAsia="Times New Roman" w:cs="Times New Roman"/>
          <w:lang w:val="hr-HR" w:eastAsia="hr-HR"/>
        </w:rPr>
        <w:t>istraživanja iznimno važna jer su milijuni godina evolucije dovel</w:t>
      </w:r>
      <w:r w:rsidR="005D1C99">
        <w:rPr>
          <w:rFonts w:eastAsia="Times New Roman" w:cs="Times New Roman"/>
          <w:lang w:val="hr-HR" w:eastAsia="hr-HR"/>
        </w:rPr>
        <w:t>i</w:t>
      </w:r>
      <w:r w:rsidRPr="5D1FB3FF">
        <w:rPr>
          <w:rFonts w:eastAsia="Times New Roman" w:cs="Times New Roman"/>
          <w:lang w:val="hr-HR" w:eastAsia="hr-HR"/>
        </w:rPr>
        <w:t xml:space="preserve"> do mozga kakvog imamo danas i oblikovali naše cjelokupno ponašanje.</w:t>
      </w:r>
    </w:p>
    <w:p w14:paraId="239BAFA0" w14:textId="77777777" w:rsidR="00DB06E2" w:rsidRPr="003664CA" w:rsidRDefault="00DB06E2" w:rsidP="00DB06E2">
      <w:pPr>
        <w:spacing w:line="360" w:lineRule="auto"/>
        <w:jc w:val="both"/>
        <w:rPr>
          <w:rFonts w:eastAsia="Times New Roman" w:cs="Times New Roman"/>
          <w:szCs w:val="24"/>
          <w:lang w:val="hr-HR" w:eastAsia="hr-HR"/>
        </w:rPr>
      </w:pPr>
    </w:p>
    <w:p w14:paraId="26AD5DE6" w14:textId="77777777" w:rsidR="00DB06E2" w:rsidRPr="003664CA" w:rsidRDefault="00DB06E2" w:rsidP="00DB06E2">
      <w:pPr>
        <w:spacing w:line="360" w:lineRule="auto"/>
        <w:jc w:val="both"/>
        <w:rPr>
          <w:rFonts w:eastAsia="Times New Roman" w:cs="Times New Roman"/>
          <w:szCs w:val="24"/>
          <w:lang w:val="hr-HR" w:eastAsia="hr-HR"/>
        </w:rPr>
      </w:pPr>
    </w:p>
    <w:p w14:paraId="63F8130D" w14:textId="77777777" w:rsidR="00DB06E2" w:rsidRPr="003664CA" w:rsidRDefault="00DB06E2" w:rsidP="00DB06E2">
      <w:pPr>
        <w:spacing w:line="360" w:lineRule="auto"/>
        <w:rPr>
          <w:rFonts w:eastAsia="Times New Roman" w:cs="Times New Roman"/>
          <w:b/>
          <w:sz w:val="28"/>
          <w:szCs w:val="28"/>
          <w:lang w:val="hr-HR" w:eastAsia="hr-HR"/>
        </w:rPr>
      </w:pPr>
      <w:r w:rsidRPr="003664CA">
        <w:rPr>
          <w:rFonts w:eastAsia="Times New Roman" w:cs="Times New Roman"/>
          <w:b/>
          <w:sz w:val="28"/>
          <w:szCs w:val="28"/>
          <w:lang w:val="hr-HR" w:eastAsia="hr-HR"/>
        </w:rPr>
        <w:br w:type="page"/>
      </w:r>
    </w:p>
    <w:p w14:paraId="3EFFB30A" w14:textId="77777777" w:rsidR="00DB06E2" w:rsidRPr="003664CA" w:rsidRDefault="00DB06E2" w:rsidP="00DB06E2">
      <w:pPr>
        <w:spacing w:line="360" w:lineRule="auto"/>
        <w:jc w:val="both"/>
        <w:rPr>
          <w:rFonts w:eastAsia="Times New Roman" w:cs="Times New Roman"/>
          <w:b/>
          <w:sz w:val="28"/>
          <w:szCs w:val="28"/>
          <w:lang w:val="hr-HR" w:eastAsia="hr-HR"/>
        </w:rPr>
      </w:pPr>
      <w:r w:rsidRPr="003664CA">
        <w:rPr>
          <w:rFonts w:eastAsia="Times New Roman" w:cs="Times New Roman"/>
          <w:b/>
          <w:sz w:val="28"/>
          <w:szCs w:val="28"/>
          <w:lang w:val="hr-HR" w:eastAsia="hr-HR"/>
        </w:rPr>
        <w:lastRenderedPageBreak/>
        <w:t>Zaključci</w:t>
      </w:r>
    </w:p>
    <w:p w14:paraId="72844DE3" w14:textId="77777777" w:rsidR="00DB06E2" w:rsidRPr="003664CA" w:rsidRDefault="00DB06E2" w:rsidP="00DB06E2">
      <w:pPr>
        <w:spacing w:line="360" w:lineRule="auto"/>
        <w:jc w:val="both"/>
        <w:rPr>
          <w:rFonts w:eastAsia="Times New Roman" w:cs="Times New Roman"/>
          <w:b/>
          <w:sz w:val="28"/>
          <w:szCs w:val="28"/>
          <w:lang w:val="hr-HR" w:eastAsia="hr-HR"/>
        </w:rPr>
      </w:pPr>
    </w:p>
    <w:p w14:paraId="58ACF3B3" w14:textId="5026E279" w:rsidR="00DB06E2" w:rsidRPr="003664CA" w:rsidRDefault="5D1FB3FF" w:rsidP="5D1FB3FF">
      <w:pPr>
        <w:spacing w:line="360" w:lineRule="auto"/>
        <w:jc w:val="both"/>
        <w:rPr>
          <w:rFonts w:eastAsia="Times New Roman" w:cs="Times New Roman"/>
          <w:lang w:val="hr-HR" w:eastAsia="hr-HR"/>
        </w:rPr>
      </w:pPr>
      <w:r w:rsidRPr="5D1FB3FF">
        <w:rPr>
          <w:rFonts w:eastAsia="Times New Roman" w:cs="Times New Roman"/>
          <w:lang w:val="hr-HR" w:eastAsia="hr-HR"/>
        </w:rPr>
        <w:t xml:space="preserve">1. Evolucija živih bića proces </w:t>
      </w:r>
      <w:r w:rsidR="007325CA">
        <w:rPr>
          <w:rFonts w:eastAsia="Times New Roman" w:cs="Times New Roman"/>
          <w:lang w:val="hr-HR" w:eastAsia="hr-HR"/>
        </w:rPr>
        <w:t xml:space="preserve">je </w:t>
      </w:r>
      <w:r w:rsidRPr="5D1FB3FF">
        <w:rPr>
          <w:rFonts w:eastAsia="Times New Roman" w:cs="Times New Roman"/>
          <w:lang w:val="hr-HR" w:eastAsia="hr-HR"/>
        </w:rPr>
        <w:t>tijekom kojeg se događaju post</w:t>
      </w:r>
      <w:r w:rsidR="007325CA">
        <w:rPr>
          <w:rFonts w:eastAsia="Times New Roman" w:cs="Times New Roman"/>
          <w:lang w:val="hr-HR" w:eastAsia="hr-HR"/>
        </w:rPr>
        <w:t>upne</w:t>
      </w:r>
      <w:r w:rsidRPr="5D1FB3FF">
        <w:rPr>
          <w:rFonts w:eastAsia="Times New Roman" w:cs="Times New Roman"/>
          <w:lang w:val="hr-HR" w:eastAsia="hr-HR"/>
        </w:rPr>
        <w:t xml:space="preserve"> promjene u genima koje se prenose iz generacije u generaciju. Prirodni odabir označava proces prenošenja gena povezanih s većim preživljavanjem na iduće generacije. Pod umjetnim odabirom podrazumijevaju </w:t>
      </w:r>
      <w:r w:rsidR="007325CA">
        <w:rPr>
          <w:rFonts w:eastAsia="Times New Roman" w:cs="Times New Roman"/>
          <w:lang w:val="hr-HR" w:eastAsia="hr-HR"/>
        </w:rPr>
        <w:t xml:space="preserve">se </w:t>
      </w:r>
      <w:r w:rsidRPr="5D1FB3FF">
        <w:rPr>
          <w:rFonts w:eastAsia="Times New Roman" w:cs="Times New Roman"/>
          <w:lang w:val="hr-HR" w:eastAsia="hr-HR"/>
        </w:rPr>
        <w:t>promjene učestalosti gena u populaciji</w:t>
      </w:r>
      <w:r w:rsidR="007325CA">
        <w:rPr>
          <w:rFonts w:eastAsia="Times New Roman" w:cs="Times New Roman"/>
          <w:lang w:val="hr-HR" w:eastAsia="hr-HR"/>
        </w:rPr>
        <w:t>,</w:t>
      </w:r>
      <w:r w:rsidRPr="5D1FB3FF">
        <w:rPr>
          <w:rFonts w:eastAsia="Times New Roman" w:cs="Times New Roman"/>
          <w:lang w:val="hr-HR" w:eastAsia="hr-HR"/>
        </w:rPr>
        <w:t xml:space="preserve"> koje se događaju pod utjecajem čovjeka. Vrstu možemo definirati kao skup genetski sličnih jedinki koje se mogu međusobno razmnožavati. </w:t>
      </w:r>
    </w:p>
    <w:p w14:paraId="7E0E0C24" w14:textId="53D8B933"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2. Evolucija se može prikazati kao razgranato stablo na kojem najmanja grančica predstavlja jednu vrstu, dok zajednička grana na kojoj se nalazi više manjih grančica predstavlja zajedničkog pretka. Unutar skupine kralježnjaka prvi </w:t>
      </w:r>
      <w:r w:rsidR="007325CA">
        <w:rPr>
          <w:rFonts w:eastAsia="Times New Roman" w:cs="Times New Roman"/>
          <w:szCs w:val="24"/>
          <w:lang w:val="hr-HR" w:eastAsia="hr-HR"/>
        </w:rPr>
        <w:t xml:space="preserve">su se </w:t>
      </w:r>
      <w:r w:rsidRPr="003664CA">
        <w:rPr>
          <w:rFonts w:eastAsia="Times New Roman" w:cs="Times New Roman"/>
          <w:szCs w:val="24"/>
          <w:lang w:val="hr-HR" w:eastAsia="hr-HR"/>
        </w:rPr>
        <w:t xml:space="preserve">sisavci pojavili otprilike prije 180 milijuna godina. Sisavci se dijele na redove, kao što je primjerice red primata. Oni se dalje dijele u porodice, od kojih jednu čine </w:t>
      </w:r>
      <w:r w:rsidR="007325CA" w:rsidRPr="004853CA">
        <w:rPr>
          <w:rFonts w:eastAsia="Times New Roman" w:cs="Times New Roman"/>
          <w:szCs w:val="24"/>
          <w:lang w:val="hr-HR" w:eastAsia="hr-HR"/>
        </w:rPr>
        <w:t>h</w:t>
      </w:r>
      <w:r w:rsidRPr="004853CA">
        <w:rPr>
          <w:rFonts w:eastAsia="Times New Roman" w:cs="Times New Roman"/>
          <w:szCs w:val="24"/>
          <w:lang w:val="hr-HR" w:eastAsia="hr-HR"/>
        </w:rPr>
        <w:t>ominidi</w:t>
      </w:r>
      <w:r w:rsidRPr="007325CA">
        <w:rPr>
          <w:rFonts w:eastAsia="Times New Roman" w:cs="Times New Roman"/>
          <w:szCs w:val="24"/>
          <w:lang w:val="hr-HR" w:eastAsia="hr-HR"/>
        </w:rPr>
        <w:t xml:space="preserve"> </w:t>
      </w:r>
      <w:r w:rsidRPr="003664CA">
        <w:rPr>
          <w:rFonts w:eastAsia="Times New Roman" w:cs="Times New Roman"/>
          <w:szCs w:val="24"/>
          <w:lang w:val="hr-HR" w:eastAsia="hr-HR"/>
        </w:rPr>
        <w:t xml:space="preserve">koji se dalje dijele u dva roda: </w:t>
      </w:r>
      <w:r w:rsidRPr="003664CA">
        <w:rPr>
          <w:rFonts w:eastAsia="Times New Roman" w:cs="Times New Roman"/>
          <w:i/>
          <w:szCs w:val="24"/>
          <w:lang w:val="hr-HR" w:eastAsia="hr-HR"/>
        </w:rPr>
        <w:t>Australopitecus</w:t>
      </w:r>
      <w:r w:rsidRPr="003664CA">
        <w:rPr>
          <w:rFonts w:eastAsia="Times New Roman" w:cs="Times New Roman"/>
          <w:szCs w:val="24"/>
          <w:lang w:val="hr-HR" w:eastAsia="hr-HR"/>
        </w:rPr>
        <w:t xml:space="preserve"> i </w:t>
      </w:r>
      <w:r w:rsidRPr="003664CA">
        <w:rPr>
          <w:rFonts w:eastAsia="Times New Roman" w:cs="Times New Roman"/>
          <w:i/>
          <w:szCs w:val="24"/>
          <w:lang w:val="hr-HR" w:eastAsia="hr-HR"/>
        </w:rPr>
        <w:t xml:space="preserve">Homo. </w:t>
      </w:r>
      <w:r w:rsidRPr="003664CA">
        <w:rPr>
          <w:rFonts w:eastAsia="Times New Roman" w:cs="Times New Roman"/>
          <w:szCs w:val="24"/>
          <w:lang w:val="hr-HR" w:eastAsia="hr-HR"/>
        </w:rPr>
        <w:t xml:space="preserve">Čovjek, </w:t>
      </w:r>
      <w:r w:rsidR="00EC26F3" w:rsidRPr="003664CA">
        <w:rPr>
          <w:rFonts w:eastAsia="Times New Roman" w:cs="Times New Roman"/>
          <w:i/>
          <w:szCs w:val="24"/>
          <w:lang w:val="hr-HR" w:eastAsia="hr-HR"/>
        </w:rPr>
        <w:t>Homo s</w:t>
      </w:r>
      <w:r w:rsidRPr="003664CA">
        <w:rPr>
          <w:rFonts w:eastAsia="Times New Roman" w:cs="Times New Roman"/>
          <w:i/>
          <w:szCs w:val="24"/>
          <w:lang w:val="hr-HR" w:eastAsia="hr-HR"/>
        </w:rPr>
        <w:t>apiens</w:t>
      </w:r>
      <w:r w:rsidR="007325CA">
        <w:rPr>
          <w:rFonts w:eastAsia="Times New Roman" w:cs="Times New Roman"/>
          <w:szCs w:val="24"/>
          <w:lang w:val="hr-HR" w:eastAsia="hr-HR"/>
        </w:rPr>
        <w:t>,</w:t>
      </w:r>
      <w:r w:rsidRPr="003664CA">
        <w:rPr>
          <w:rFonts w:eastAsia="Times New Roman" w:cs="Times New Roman"/>
          <w:szCs w:val="24"/>
          <w:lang w:val="hr-HR" w:eastAsia="hr-HR"/>
        </w:rPr>
        <w:t xml:space="preserve"> spada u rod </w:t>
      </w:r>
      <w:r w:rsidRPr="003664CA">
        <w:rPr>
          <w:rFonts w:eastAsia="Times New Roman" w:cs="Times New Roman"/>
          <w:i/>
          <w:szCs w:val="24"/>
          <w:lang w:val="hr-HR" w:eastAsia="hr-HR"/>
        </w:rPr>
        <w:t>Homo</w:t>
      </w:r>
      <w:r w:rsidRPr="003664CA">
        <w:rPr>
          <w:rFonts w:eastAsia="Times New Roman" w:cs="Times New Roman"/>
          <w:szCs w:val="24"/>
          <w:lang w:val="hr-HR" w:eastAsia="hr-HR"/>
        </w:rPr>
        <w:t xml:space="preserve">, a najvjerojatnije se razvio iz jedne vrste </w:t>
      </w:r>
      <w:r w:rsidRPr="003664CA">
        <w:rPr>
          <w:rFonts w:eastAsia="Times New Roman" w:cs="Times New Roman"/>
          <w:i/>
          <w:szCs w:val="24"/>
          <w:lang w:val="hr-HR" w:eastAsia="hr-HR"/>
        </w:rPr>
        <w:t>Australopitecusa.</w:t>
      </w:r>
      <w:r w:rsidRPr="003664CA">
        <w:rPr>
          <w:rFonts w:eastAsia="Times New Roman" w:cs="Times New Roman"/>
          <w:szCs w:val="24"/>
          <w:lang w:val="hr-HR" w:eastAsia="hr-HR"/>
        </w:rPr>
        <w:t xml:space="preserve"> </w:t>
      </w:r>
    </w:p>
    <w:p w14:paraId="7BF4B36A" w14:textId="41681B7D"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3. Istraživanja evolucijskog razvoja čovjeka temelje </w:t>
      </w:r>
      <w:r w:rsidR="007325CA">
        <w:rPr>
          <w:rFonts w:eastAsia="Times New Roman" w:cs="Times New Roman"/>
          <w:szCs w:val="24"/>
          <w:lang w:val="hr-HR" w:eastAsia="hr-HR"/>
        </w:rPr>
        <w:t xml:space="preserve">se </w:t>
      </w:r>
      <w:r w:rsidRPr="003664CA">
        <w:rPr>
          <w:rFonts w:eastAsia="Times New Roman" w:cs="Times New Roman"/>
          <w:szCs w:val="24"/>
          <w:lang w:val="hr-HR" w:eastAsia="hr-HR"/>
        </w:rPr>
        <w:t xml:space="preserve">na proučavanjima fosilnih ostataka i živućih životinjskih vrsta. O evolucijskom razvoju mozga zaključuje </w:t>
      </w:r>
      <w:r w:rsidR="007325CA">
        <w:rPr>
          <w:rFonts w:eastAsia="Times New Roman" w:cs="Times New Roman"/>
          <w:szCs w:val="24"/>
          <w:lang w:val="hr-HR" w:eastAsia="hr-HR"/>
        </w:rPr>
        <w:t xml:space="preserve">se </w:t>
      </w:r>
      <w:r w:rsidRPr="003664CA">
        <w:rPr>
          <w:rFonts w:eastAsia="Times New Roman" w:cs="Times New Roman"/>
          <w:szCs w:val="24"/>
          <w:lang w:val="hr-HR" w:eastAsia="hr-HR"/>
        </w:rPr>
        <w:t xml:space="preserve">indirektno na temelju veličina pronađenih lubanja. Lucy je najpoznatiji </w:t>
      </w:r>
      <w:r w:rsidRPr="003664CA">
        <w:rPr>
          <w:rFonts w:eastAsia="Times New Roman" w:cs="Times New Roman"/>
          <w:i/>
          <w:szCs w:val="24"/>
          <w:lang w:val="hr-HR" w:eastAsia="hr-HR"/>
        </w:rPr>
        <w:t>Australopitecus aferensis</w:t>
      </w:r>
      <w:r w:rsidRPr="003664CA">
        <w:rPr>
          <w:rFonts w:eastAsia="Times New Roman" w:cs="Times New Roman"/>
          <w:szCs w:val="24"/>
          <w:lang w:val="hr-HR" w:eastAsia="hr-HR"/>
        </w:rPr>
        <w:t xml:space="preserve"> čije su kosti otkrivene u Etiopiji 70-ih godina prošlog stoljeća. S pojavom novih vrsta njihov mozak se povećavao, s tim da je prvo značajnije povećanje volumena mozga utvrđeno kod pojave roda </w:t>
      </w:r>
      <w:r w:rsidRPr="003664CA">
        <w:rPr>
          <w:rFonts w:eastAsia="Times New Roman" w:cs="Times New Roman"/>
          <w:i/>
          <w:szCs w:val="24"/>
          <w:lang w:val="hr-HR" w:eastAsia="hr-HR"/>
        </w:rPr>
        <w:t xml:space="preserve">Homo </w:t>
      </w:r>
      <w:r w:rsidRPr="003664CA">
        <w:rPr>
          <w:rFonts w:eastAsia="Times New Roman" w:cs="Times New Roman"/>
          <w:szCs w:val="24"/>
          <w:lang w:val="hr-HR" w:eastAsia="hr-HR"/>
        </w:rPr>
        <w:t>otprilike prije 2</w:t>
      </w:r>
      <w:r w:rsidR="00123FF3">
        <w:rPr>
          <w:rFonts w:eastAsia="Times New Roman" w:cs="Times New Roman"/>
          <w:szCs w:val="24"/>
          <w:lang w:val="hr-HR" w:eastAsia="hr-HR"/>
        </w:rPr>
        <w:t>,</w:t>
      </w:r>
      <w:r w:rsidRPr="003664CA">
        <w:rPr>
          <w:rFonts w:eastAsia="Times New Roman" w:cs="Times New Roman"/>
          <w:szCs w:val="24"/>
          <w:lang w:val="hr-HR" w:eastAsia="hr-HR"/>
        </w:rPr>
        <w:t>5 milijuna godina. Mozgovi modernog čovjeka imaju prosječan volumen oko 1400 cm</w:t>
      </w:r>
      <w:r w:rsidRPr="003664CA">
        <w:rPr>
          <w:rFonts w:eastAsia="Times New Roman" w:cs="Times New Roman"/>
          <w:szCs w:val="24"/>
          <w:vertAlign w:val="superscript"/>
          <w:lang w:val="hr-HR" w:eastAsia="hr-HR"/>
        </w:rPr>
        <w:t>3</w:t>
      </w:r>
      <w:r w:rsidRPr="003664CA">
        <w:rPr>
          <w:rFonts w:eastAsia="Times New Roman" w:cs="Times New Roman"/>
          <w:szCs w:val="24"/>
          <w:lang w:val="hr-HR" w:eastAsia="hr-HR"/>
        </w:rPr>
        <w:t>.</w:t>
      </w:r>
    </w:p>
    <w:p w14:paraId="7593F0E6" w14:textId="51F35689" w:rsidR="00DB06E2" w:rsidRPr="003664CA" w:rsidRDefault="451B59BD" w:rsidP="451B59BD">
      <w:pPr>
        <w:spacing w:line="360" w:lineRule="auto"/>
        <w:jc w:val="both"/>
        <w:rPr>
          <w:rFonts w:eastAsia="Times New Roman" w:cs="Times New Roman"/>
          <w:lang w:val="hr-HR" w:eastAsia="hr-HR"/>
        </w:rPr>
      </w:pPr>
      <w:r w:rsidRPr="003664CA">
        <w:rPr>
          <w:rFonts w:eastAsia="Times New Roman" w:cs="Times New Roman"/>
          <w:lang w:val="hr-HR" w:eastAsia="hr-HR"/>
        </w:rPr>
        <w:t xml:space="preserve">4. Mozgovi različitih kralježnjaka razlikuju </w:t>
      </w:r>
      <w:r w:rsidR="007325CA">
        <w:rPr>
          <w:rFonts w:eastAsia="Times New Roman" w:cs="Times New Roman"/>
          <w:lang w:val="hr-HR" w:eastAsia="hr-HR"/>
        </w:rPr>
        <w:t xml:space="preserve">se </w:t>
      </w:r>
      <w:r w:rsidRPr="003664CA">
        <w:rPr>
          <w:rFonts w:eastAsia="Times New Roman" w:cs="Times New Roman"/>
          <w:lang w:val="hr-HR" w:eastAsia="hr-HR"/>
        </w:rPr>
        <w:t xml:space="preserve">u ukupnoj veličini, razgranatosti izdanaka i broju sinaptičkih veza među neuronima. Kvocijent encefalizacije predstavlja mjeru relativne težine mozga, a dobije se kao omjer stvarne težine mozga i predviđene težine mozga kakvu bismo očekivali za vrstu određene težine tijela. Usporedbe kvocijenata encefalizacije različitih vrsta rezultirale su spoznajom da čovjek u usporedbi sa svim drugim vrstama ima najveći mozak u relativnom smislu. U usporedbi s drugim primatima, čovjek ima veće prednje dijelove </w:t>
      </w:r>
      <w:r w:rsidRPr="003664CA">
        <w:rPr>
          <w:rFonts w:eastAsia="Times New Roman" w:cs="Times New Roman"/>
          <w:color w:val="000000" w:themeColor="text1"/>
          <w:lang w:val="hr-HR" w:eastAsia="hr-HR"/>
        </w:rPr>
        <w:t xml:space="preserve">frontalnog </w:t>
      </w:r>
      <w:r w:rsidRPr="003664CA">
        <w:rPr>
          <w:rFonts w:eastAsia="Times New Roman" w:cs="Times New Roman"/>
          <w:lang w:val="hr-HR" w:eastAsia="hr-HR"/>
        </w:rPr>
        <w:t xml:space="preserve">režnja, a njegova asocijativna kortikalna područja sadrže veći broj neurona. Navedeno mu je omogućilo visoke kognitivne sposobnosti, apstraktno mišljenje i jezičnu komunikaciju. Hipoteza društvenog mozga pretpostavlja povećanje moždane kore kako bi se ljudi uspješno snašli u većoj društvenoj mreži i kako bi održavali odnose u zajednicama. Iako veći mozak omogućava širok raspon različitih sposobnosti, za njegov razvoj potreban je duži period trudnoće te veća lubanja. </w:t>
      </w:r>
      <w:r w:rsidRPr="003664CA">
        <w:rPr>
          <w:rFonts w:eastAsia="Times New Roman" w:cs="Times New Roman"/>
          <w:lang w:val="hr-HR" w:eastAsia="hr-HR"/>
        </w:rPr>
        <w:lastRenderedPageBreak/>
        <w:t xml:space="preserve">Opstetricijska dilema pretpostavlja kompromis između veličine zdjelice majke i veličine djeteta kako bi oboje uspješno preživjeli porod. </w:t>
      </w:r>
    </w:p>
    <w:p w14:paraId="478DB073" w14:textId="6C2FEE6B"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 xml:space="preserve">5. Posljednjih </w:t>
      </w:r>
      <w:r w:rsidR="007325CA">
        <w:rPr>
          <w:rFonts w:eastAsia="Times New Roman" w:cs="Times New Roman"/>
          <w:szCs w:val="24"/>
          <w:lang w:val="hr-HR" w:eastAsia="hr-HR"/>
        </w:rPr>
        <w:t xml:space="preserve">se </w:t>
      </w:r>
      <w:r w:rsidRPr="003664CA">
        <w:rPr>
          <w:rFonts w:eastAsia="Times New Roman" w:cs="Times New Roman"/>
          <w:szCs w:val="24"/>
          <w:lang w:val="hr-HR" w:eastAsia="hr-HR"/>
        </w:rPr>
        <w:t xml:space="preserve">20 000 godina mozak modernog čovjeka smanjuje. Nekoliko je mogućih razloga: topliji klimatski uvjeti, smanjenje tjelesne mase, način života modernog čovjeka, život u gušće naseljenim područjima. </w:t>
      </w:r>
    </w:p>
    <w:p w14:paraId="21B70039" w14:textId="77777777" w:rsidR="00DB06E2" w:rsidRPr="003664CA" w:rsidRDefault="00DB06E2" w:rsidP="00DB06E2">
      <w:pPr>
        <w:spacing w:line="360" w:lineRule="auto"/>
        <w:jc w:val="both"/>
        <w:rPr>
          <w:rFonts w:eastAsia="Times New Roman" w:cs="Times New Roman"/>
          <w:b/>
          <w:sz w:val="28"/>
          <w:szCs w:val="28"/>
          <w:lang w:val="hr-HR" w:eastAsia="hr-HR"/>
        </w:rPr>
      </w:pPr>
    </w:p>
    <w:p w14:paraId="04905963" w14:textId="77777777" w:rsidR="00DB06E2" w:rsidRPr="003664CA" w:rsidRDefault="00DB06E2" w:rsidP="00DB06E2">
      <w:pPr>
        <w:spacing w:line="360" w:lineRule="auto"/>
        <w:jc w:val="both"/>
        <w:rPr>
          <w:rFonts w:eastAsia="Times New Roman" w:cs="Times New Roman"/>
          <w:b/>
          <w:sz w:val="28"/>
          <w:szCs w:val="28"/>
          <w:lang w:val="hr-HR" w:eastAsia="hr-HR"/>
        </w:rPr>
      </w:pPr>
    </w:p>
    <w:p w14:paraId="30C1D3CD" w14:textId="77777777" w:rsidR="00DB06E2" w:rsidRPr="003664CA" w:rsidRDefault="00DB06E2" w:rsidP="00DB06E2">
      <w:pPr>
        <w:spacing w:line="360" w:lineRule="auto"/>
        <w:jc w:val="both"/>
        <w:rPr>
          <w:rFonts w:eastAsia="Times New Roman" w:cs="Times New Roman"/>
          <w:b/>
          <w:sz w:val="28"/>
          <w:szCs w:val="28"/>
          <w:lang w:val="hr-HR" w:eastAsia="hr-HR"/>
        </w:rPr>
      </w:pPr>
      <w:r w:rsidRPr="003664CA">
        <w:rPr>
          <w:rFonts w:eastAsia="Times New Roman" w:cs="Times New Roman"/>
          <w:b/>
          <w:sz w:val="28"/>
          <w:szCs w:val="28"/>
          <w:lang w:val="hr-HR" w:eastAsia="hr-HR"/>
        </w:rPr>
        <w:t>Testirajte se</w:t>
      </w:r>
    </w:p>
    <w:p w14:paraId="16E73917" w14:textId="77777777" w:rsidR="00DB06E2" w:rsidRPr="003664CA" w:rsidRDefault="00DB06E2" w:rsidP="00DB06E2">
      <w:pPr>
        <w:spacing w:line="360" w:lineRule="auto"/>
        <w:jc w:val="both"/>
        <w:rPr>
          <w:rFonts w:eastAsia="Times New Roman" w:cs="Times New Roman"/>
          <w:b/>
          <w:sz w:val="28"/>
          <w:szCs w:val="28"/>
          <w:lang w:val="hr-HR" w:eastAsia="hr-HR"/>
        </w:rPr>
      </w:pPr>
    </w:p>
    <w:p w14:paraId="3F85E41F" w14:textId="2C05870A" w:rsidR="00DB06E2" w:rsidRPr="003664CA" w:rsidRDefault="00DB06E2" w:rsidP="00DB06E2">
      <w:pPr>
        <w:numPr>
          <w:ilvl w:val="0"/>
          <w:numId w:val="12"/>
        </w:numPr>
        <w:spacing w:after="160" w:line="360" w:lineRule="auto"/>
        <w:contextualSpacing/>
        <w:jc w:val="both"/>
        <w:rPr>
          <w:rFonts w:eastAsia="Times New Roman" w:cs="Times New Roman"/>
          <w:szCs w:val="24"/>
          <w:lang w:val="hr-HR" w:eastAsia="hr-HR"/>
        </w:rPr>
      </w:pPr>
      <w:r w:rsidRPr="003664CA">
        <w:rPr>
          <w:rFonts w:eastAsia="Times New Roman" w:cs="Times New Roman"/>
          <w:szCs w:val="24"/>
          <w:lang w:val="hr-HR" w:eastAsia="hr-HR"/>
        </w:rPr>
        <w:t>Navedite i opišite neke primjene umjetnog odabira</w:t>
      </w:r>
      <w:r w:rsidR="004B7495" w:rsidRPr="003664CA">
        <w:rPr>
          <w:rFonts w:eastAsia="Times New Roman" w:cs="Times New Roman"/>
          <w:szCs w:val="24"/>
          <w:lang w:val="hr-HR" w:eastAsia="hr-HR"/>
        </w:rPr>
        <w:t>.</w:t>
      </w:r>
    </w:p>
    <w:p w14:paraId="0E8D5F05" w14:textId="77777777" w:rsidR="00DB06E2" w:rsidRPr="003664CA" w:rsidRDefault="00DB06E2" w:rsidP="00DB06E2">
      <w:pPr>
        <w:numPr>
          <w:ilvl w:val="0"/>
          <w:numId w:val="12"/>
        </w:numPr>
        <w:spacing w:after="160" w:line="360" w:lineRule="auto"/>
        <w:contextualSpacing/>
        <w:jc w:val="both"/>
        <w:rPr>
          <w:rFonts w:eastAsia="Times New Roman" w:cs="Times New Roman"/>
          <w:szCs w:val="24"/>
          <w:lang w:val="hr-HR" w:eastAsia="hr-HR"/>
        </w:rPr>
      </w:pPr>
      <w:r w:rsidRPr="003664CA">
        <w:rPr>
          <w:rFonts w:eastAsia="Times New Roman" w:cs="Times New Roman"/>
          <w:szCs w:val="24"/>
          <w:lang w:val="hr-HR" w:eastAsia="hr-HR"/>
        </w:rPr>
        <w:t>Koje su sve moguće prednosti uspravnog u usporedbi s četveronožnim hodanjem za ljude?</w:t>
      </w:r>
    </w:p>
    <w:p w14:paraId="6082E98D" w14:textId="77777777" w:rsidR="00DB06E2" w:rsidRPr="003664CA" w:rsidRDefault="00DB06E2" w:rsidP="00DB06E2">
      <w:pPr>
        <w:numPr>
          <w:ilvl w:val="0"/>
          <w:numId w:val="12"/>
        </w:numPr>
        <w:spacing w:after="160" w:line="360" w:lineRule="auto"/>
        <w:contextualSpacing/>
        <w:jc w:val="both"/>
        <w:rPr>
          <w:rFonts w:eastAsia="Times New Roman" w:cs="Times New Roman"/>
          <w:szCs w:val="24"/>
          <w:lang w:val="hr-HR" w:eastAsia="hr-HR"/>
        </w:rPr>
      </w:pPr>
      <w:r w:rsidRPr="003664CA">
        <w:rPr>
          <w:rFonts w:eastAsia="Times New Roman" w:cs="Times New Roman"/>
          <w:szCs w:val="24"/>
          <w:lang w:val="hr-HR" w:eastAsia="hr-HR"/>
        </w:rPr>
        <w:t>Koji su mogući razlozi zbog kojih je neandertalac imao veći mozak od današnjeg čovjeka?</w:t>
      </w:r>
    </w:p>
    <w:p w14:paraId="1946C2E8" w14:textId="6B1A5FD3" w:rsidR="00DB06E2" w:rsidRPr="003664CA" w:rsidRDefault="00DB06E2" w:rsidP="00DB06E2">
      <w:pPr>
        <w:numPr>
          <w:ilvl w:val="0"/>
          <w:numId w:val="12"/>
        </w:numPr>
        <w:spacing w:after="160" w:line="360" w:lineRule="auto"/>
        <w:contextualSpacing/>
        <w:jc w:val="both"/>
        <w:rPr>
          <w:rFonts w:eastAsia="Times New Roman" w:cs="Times New Roman"/>
          <w:szCs w:val="24"/>
          <w:lang w:val="hr-HR" w:eastAsia="hr-HR"/>
        </w:rPr>
      </w:pPr>
      <w:r w:rsidRPr="003664CA">
        <w:rPr>
          <w:rFonts w:eastAsia="Times New Roman" w:cs="Times New Roman"/>
          <w:szCs w:val="24"/>
          <w:lang w:val="hr-HR" w:eastAsia="hr-HR"/>
        </w:rPr>
        <w:t>Razmislite koji su sve mogući nedostatci i posljedice evolucijskog povećanja mozga</w:t>
      </w:r>
      <w:r w:rsidR="004B7495" w:rsidRPr="003664CA">
        <w:rPr>
          <w:rFonts w:eastAsia="Times New Roman" w:cs="Times New Roman"/>
          <w:szCs w:val="24"/>
          <w:lang w:val="hr-HR" w:eastAsia="hr-HR"/>
        </w:rPr>
        <w:t>.</w:t>
      </w:r>
    </w:p>
    <w:p w14:paraId="4AAFFB59" w14:textId="77777777" w:rsidR="00DB06E2" w:rsidRPr="003664CA" w:rsidRDefault="00DB06E2" w:rsidP="00DB06E2">
      <w:pPr>
        <w:numPr>
          <w:ilvl w:val="0"/>
          <w:numId w:val="12"/>
        </w:numPr>
        <w:spacing w:after="160" w:line="360" w:lineRule="auto"/>
        <w:contextualSpacing/>
        <w:jc w:val="both"/>
        <w:rPr>
          <w:rFonts w:eastAsia="Times New Roman" w:cs="Times New Roman"/>
          <w:szCs w:val="24"/>
          <w:lang w:val="hr-HR" w:eastAsia="hr-HR"/>
        </w:rPr>
      </w:pPr>
      <w:r w:rsidRPr="003664CA">
        <w:rPr>
          <w:rFonts w:eastAsia="Times New Roman" w:cs="Times New Roman"/>
          <w:szCs w:val="24"/>
          <w:lang w:val="hr-HR" w:eastAsia="hr-HR"/>
        </w:rPr>
        <w:t>Navedite hipotetske uzroke koji su mogli utjecati na smanjenje mozga suvremenog čovjeka.</w:t>
      </w:r>
    </w:p>
    <w:p w14:paraId="5C4A6098" w14:textId="77777777" w:rsidR="00DB06E2" w:rsidRPr="003664CA" w:rsidRDefault="00DB06E2" w:rsidP="00DB06E2">
      <w:pPr>
        <w:spacing w:line="360" w:lineRule="auto"/>
        <w:jc w:val="both"/>
        <w:rPr>
          <w:rFonts w:eastAsia="Times New Roman" w:cs="Times New Roman"/>
          <w:i/>
          <w:szCs w:val="24"/>
          <w:lang w:val="hr-HR" w:eastAsia="hr-HR"/>
        </w:rPr>
      </w:pPr>
    </w:p>
    <w:p w14:paraId="2C688A33" w14:textId="77777777" w:rsidR="00DB06E2" w:rsidRPr="003664CA" w:rsidRDefault="00DB06E2" w:rsidP="00DB06E2">
      <w:pPr>
        <w:spacing w:line="360" w:lineRule="auto"/>
        <w:jc w:val="both"/>
        <w:rPr>
          <w:rFonts w:eastAsia="Times New Roman" w:cs="Times New Roman"/>
          <w:i/>
          <w:szCs w:val="24"/>
          <w:lang w:val="hr-HR" w:eastAsia="hr-HR"/>
        </w:rPr>
      </w:pPr>
    </w:p>
    <w:p w14:paraId="418A9E58" w14:textId="77777777" w:rsidR="00DB06E2" w:rsidRPr="003664CA" w:rsidRDefault="00DB06E2" w:rsidP="00DB06E2">
      <w:pPr>
        <w:spacing w:line="360" w:lineRule="auto"/>
        <w:ind w:left="567" w:hanging="567"/>
        <w:rPr>
          <w:rFonts w:cs="Times New Roman"/>
          <w:b/>
          <w:sz w:val="28"/>
          <w:szCs w:val="28"/>
          <w:shd w:val="clear" w:color="auto" w:fill="FFFFFF"/>
          <w:lang w:val="hr-HR"/>
        </w:rPr>
      </w:pPr>
      <w:r w:rsidRPr="003664CA">
        <w:rPr>
          <w:rFonts w:cs="Times New Roman"/>
          <w:b/>
          <w:sz w:val="28"/>
          <w:szCs w:val="28"/>
          <w:shd w:val="clear" w:color="auto" w:fill="FFFFFF"/>
          <w:lang w:val="hr-HR"/>
        </w:rPr>
        <w:t>Preporučena dodatna literatura</w:t>
      </w:r>
    </w:p>
    <w:p w14:paraId="7DE96B4F" w14:textId="77777777" w:rsidR="00DB06E2" w:rsidRPr="003664CA" w:rsidRDefault="00DB06E2" w:rsidP="00DB06E2">
      <w:pPr>
        <w:spacing w:line="360" w:lineRule="auto"/>
        <w:ind w:left="567" w:hanging="567"/>
        <w:rPr>
          <w:rFonts w:cs="Times New Roman"/>
          <w:b/>
          <w:sz w:val="28"/>
          <w:szCs w:val="28"/>
          <w:shd w:val="clear" w:color="auto" w:fill="FFFFFF"/>
          <w:lang w:val="hr-HR"/>
        </w:rPr>
      </w:pPr>
    </w:p>
    <w:p w14:paraId="7EC6B1A1" w14:textId="77777777" w:rsidR="00DB06E2" w:rsidRPr="003664CA" w:rsidRDefault="00DB06E2" w:rsidP="00DB06E2">
      <w:pPr>
        <w:spacing w:line="360" w:lineRule="auto"/>
        <w:ind w:left="567" w:hanging="567"/>
        <w:rPr>
          <w:rFonts w:cs="Times New Roman"/>
          <w:szCs w:val="24"/>
          <w:shd w:val="clear" w:color="auto" w:fill="FFFFFF"/>
          <w:lang w:val="hr-HR"/>
        </w:rPr>
      </w:pPr>
      <w:r w:rsidRPr="003664CA">
        <w:rPr>
          <w:rFonts w:cs="Times New Roman"/>
          <w:szCs w:val="24"/>
          <w:shd w:val="clear" w:color="auto" w:fill="FFFFFF"/>
          <w:lang w:val="hr-HR"/>
        </w:rPr>
        <w:t xml:space="preserve">Miller, G. (2007). </w:t>
      </w:r>
      <w:r w:rsidRPr="003664CA">
        <w:rPr>
          <w:rFonts w:cs="Times New Roman"/>
          <w:i/>
          <w:szCs w:val="24"/>
          <w:shd w:val="clear" w:color="auto" w:fill="FFFFFF"/>
          <w:lang w:val="hr-HR"/>
        </w:rPr>
        <w:t xml:space="preserve">Razum i razmnožavanje: Kako je izbor seksualnih partnera oblikovao ljudsku narav. </w:t>
      </w:r>
      <w:r w:rsidRPr="003664CA">
        <w:rPr>
          <w:rFonts w:cs="Times New Roman"/>
          <w:szCs w:val="24"/>
          <w:shd w:val="clear" w:color="auto" w:fill="FFFFFF"/>
          <w:lang w:val="hr-HR"/>
        </w:rPr>
        <w:t>Zagreb, Hrvatska: Algoritam.</w:t>
      </w:r>
    </w:p>
    <w:p w14:paraId="2799581D" w14:textId="77777777" w:rsidR="00DB06E2" w:rsidRPr="003664CA" w:rsidRDefault="00DB06E2" w:rsidP="00DB06E2">
      <w:pPr>
        <w:spacing w:line="360" w:lineRule="auto"/>
        <w:ind w:left="567" w:hanging="567"/>
        <w:rPr>
          <w:rFonts w:cs="Times New Roman"/>
          <w:szCs w:val="24"/>
          <w:shd w:val="clear" w:color="auto" w:fill="FFFFFF"/>
          <w:lang w:val="hr-HR"/>
        </w:rPr>
      </w:pPr>
    </w:p>
    <w:p w14:paraId="40D6164B" w14:textId="77777777" w:rsidR="00DB06E2" w:rsidRPr="003664CA" w:rsidRDefault="00DB06E2" w:rsidP="00DB06E2">
      <w:pPr>
        <w:spacing w:line="360" w:lineRule="auto"/>
        <w:ind w:left="567" w:hanging="567"/>
        <w:rPr>
          <w:rFonts w:cs="Times New Roman"/>
          <w:szCs w:val="24"/>
          <w:shd w:val="clear" w:color="auto" w:fill="FFFFFF"/>
          <w:lang w:val="hr-HR"/>
        </w:rPr>
      </w:pPr>
      <w:r w:rsidRPr="003664CA">
        <w:rPr>
          <w:rFonts w:cs="Times New Roman"/>
          <w:szCs w:val="24"/>
          <w:shd w:val="clear" w:color="auto" w:fill="FFFFFF"/>
          <w:lang w:val="hr-HR"/>
        </w:rPr>
        <w:t xml:space="preserve">Miller, J. i Van Loon, B. (2010). </w:t>
      </w:r>
      <w:r w:rsidRPr="003664CA">
        <w:rPr>
          <w:rFonts w:cs="Times New Roman"/>
          <w:i/>
          <w:szCs w:val="24"/>
          <w:shd w:val="clear" w:color="auto" w:fill="FFFFFF"/>
          <w:lang w:val="hr-HR"/>
        </w:rPr>
        <w:t>Introducing Darwin: A Graphic Guide</w:t>
      </w:r>
      <w:r w:rsidRPr="003664CA">
        <w:rPr>
          <w:rFonts w:cs="Times New Roman"/>
          <w:szCs w:val="24"/>
          <w:shd w:val="clear" w:color="auto" w:fill="FFFFFF"/>
          <w:lang w:val="hr-HR"/>
        </w:rPr>
        <w:t>. United Kingdom: Icon Books Ltd.</w:t>
      </w:r>
    </w:p>
    <w:p w14:paraId="70221934" w14:textId="77777777" w:rsidR="00DB06E2" w:rsidRPr="003664CA" w:rsidRDefault="00DB06E2" w:rsidP="00DB06E2">
      <w:pPr>
        <w:spacing w:line="360" w:lineRule="auto"/>
        <w:ind w:left="567" w:hanging="567"/>
        <w:rPr>
          <w:rFonts w:cs="Times New Roman"/>
          <w:szCs w:val="24"/>
          <w:shd w:val="clear" w:color="auto" w:fill="FFFFFF"/>
          <w:lang w:val="hr-HR"/>
        </w:rPr>
      </w:pPr>
    </w:p>
    <w:p w14:paraId="672DD78D" w14:textId="77777777" w:rsidR="00DB06E2" w:rsidRPr="003664CA" w:rsidRDefault="00DB06E2" w:rsidP="00DB06E2">
      <w:pPr>
        <w:spacing w:line="360" w:lineRule="auto"/>
        <w:ind w:left="567" w:hanging="567"/>
        <w:rPr>
          <w:rFonts w:cs="Times New Roman"/>
          <w:szCs w:val="24"/>
          <w:shd w:val="clear" w:color="auto" w:fill="FFFFFF"/>
          <w:lang w:val="hr-HR"/>
        </w:rPr>
      </w:pPr>
      <w:r w:rsidRPr="003664CA">
        <w:rPr>
          <w:rFonts w:cs="Times New Roman"/>
          <w:szCs w:val="24"/>
          <w:shd w:val="clear" w:color="auto" w:fill="FFFFFF"/>
          <w:lang w:val="hr-HR"/>
        </w:rPr>
        <w:t xml:space="preserve">Ridley, M. (2004). </w:t>
      </w:r>
      <w:r w:rsidRPr="003664CA">
        <w:rPr>
          <w:rFonts w:cs="Times New Roman"/>
          <w:i/>
          <w:szCs w:val="24"/>
          <w:shd w:val="clear" w:color="auto" w:fill="FFFFFF"/>
          <w:lang w:val="hr-HR"/>
        </w:rPr>
        <w:t>Evolucija: klasici i suvremene spoznaje</w:t>
      </w:r>
      <w:r w:rsidRPr="003664CA">
        <w:rPr>
          <w:rFonts w:cs="Times New Roman"/>
          <w:szCs w:val="24"/>
          <w:shd w:val="clear" w:color="auto" w:fill="FFFFFF"/>
          <w:lang w:val="hr-HR"/>
        </w:rPr>
        <w:t>. Zagreb: Naklada Jasenski i Turk.</w:t>
      </w:r>
    </w:p>
    <w:p w14:paraId="64B31935" w14:textId="77777777" w:rsidR="00DB06E2" w:rsidRPr="003664CA" w:rsidRDefault="00DB06E2" w:rsidP="00DB06E2">
      <w:pPr>
        <w:spacing w:line="360" w:lineRule="auto"/>
        <w:jc w:val="both"/>
        <w:rPr>
          <w:rFonts w:eastAsia="Times New Roman" w:cs="Times New Roman"/>
          <w:i/>
          <w:szCs w:val="24"/>
          <w:lang w:val="hr-HR" w:eastAsia="hr-HR"/>
        </w:rPr>
      </w:pPr>
    </w:p>
    <w:p w14:paraId="45DAF00D" w14:textId="77777777" w:rsidR="00DB06E2" w:rsidRPr="003664CA" w:rsidRDefault="00DB06E2" w:rsidP="00DB06E2">
      <w:pPr>
        <w:spacing w:line="360" w:lineRule="auto"/>
        <w:jc w:val="both"/>
        <w:rPr>
          <w:rFonts w:eastAsia="Times New Roman" w:cs="Times New Roman"/>
          <w:i/>
          <w:szCs w:val="24"/>
          <w:lang w:val="hr-HR" w:eastAsia="hr-HR"/>
        </w:rPr>
      </w:pPr>
    </w:p>
    <w:p w14:paraId="7B380ED7" w14:textId="77777777" w:rsidR="00DB06E2" w:rsidRPr="003664CA" w:rsidRDefault="00DB06E2" w:rsidP="00DB06E2">
      <w:pPr>
        <w:spacing w:line="360" w:lineRule="auto"/>
        <w:jc w:val="both"/>
        <w:rPr>
          <w:rFonts w:eastAsia="Times New Roman" w:cs="Times New Roman"/>
          <w:i/>
          <w:szCs w:val="24"/>
          <w:lang w:val="hr-HR" w:eastAsia="hr-HR"/>
        </w:rPr>
      </w:pPr>
    </w:p>
    <w:p w14:paraId="309E526E" w14:textId="77777777" w:rsidR="00DB06E2" w:rsidRPr="003664CA" w:rsidRDefault="00DB06E2" w:rsidP="00DB06E2">
      <w:pPr>
        <w:spacing w:line="360" w:lineRule="auto"/>
        <w:jc w:val="both"/>
        <w:rPr>
          <w:rFonts w:eastAsia="Times New Roman" w:cs="Times New Roman"/>
          <w:i/>
          <w:szCs w:val="24"/>
          <w:lang w:val="hr-HR" w:eastAsia="hr-HR"/>
        </w:rPr>
      </w:pPr>
    </w:p>
    <w:p w14:paraId="44CD1768" w14:textId="77777777" w:rsidR="00DB06E2" w:rsidRPr="003664CA" w:rsidRDefault="00DB06E2" w:rsidP="00DB06E2">
      <w:pPr>
        <w:spacing w:line="360" w:lineRule="auto"/>
        <w:jc w:val="both"/>
        <w:rPr>
          <w:rFonts w:eastAsia="Times New Roman" w:cs="Times New Roman"/>
          <w:i/>
          <w:szCs w:val="24"/>
          <w:lang w:val="hr-HR" w:eastAsia="hr-HR"/>
        </w:rPr>
      </w:pPr>
    </w:p>
    <w:p w14:paraId="0B07DBA2" w14:textId="77777777" w:rsidR="00DB06E2" w:rsidRPr="003664CA" w:rsidRDefault="00DB06E2" w:rsidP="00DB06E2">
      <w:pPr>
        <w:spacing w:line="360" w:lineRule="auto"/>
        <w:jc w:val="both"/>
        <w:rPr>
          <w:rFonts w:eastAsia="Times New Roman" w:cs="Times New Roman"/>
          <w:b/>
          <w:sz w:val="28"/>
          <w:szCs w:val="28"/>
          <w:lang w:val="hr-HR" w:eastAsia="hr-HR"/>
        </w:rPr>
      </w:pPr>
      <w:r w:rsidRPr="003664CA">
        <w:rPr>
          <w:rFonts w:eastAsia="Times New Roman" w:cs="Times New Roman"/>
          <w:b/>
          <w:sz w:val="28"/>
          <w:szCs w:val="28"/>
          <w:lang w:val="hr-HR" w:eastAsia="hr-HR"/>
        </w:rPr>
        <w:t>Važni pojmovi</w:t>
      </w:r>
    </w:p>
    <w:p w14:paraId="47818A14" w14:textId="77777777" w:rsidR="00DB06E2" w:rsidRPr="003664CA" w:rsidRDefault="00DB06E2" w:rsidP="00DB06E2">
      <w:pPr>
        <w:spacing w:line="360" w:lineRule="auto"/>
        <w:jc w:val="both"/>
        <w:rPr>
          <w:rFonts w:eastAsia="Times New Roman" w:cs="Times New Roman"/>
          <w:b/>
          <w:sz w:val="28"/>
          <w:szCs w:val="28"/>
          <w:lang w:val="hr-HR" w:eastAsia="hr-HR"/>
        </w:rPr>
      </w:pPr>
    </w:p>
    <w:p w14:paraId="4F9AEBE5" w14:textId="77777777" w:rsidR="00DB06E2" w:rsidRPr="003664CA" w:rsidRDefault="00DB06E2" w:rsidP="00DB06E2">
      <w:pPr>
        <w:spacing w:line="360" w:lineRule="auto"/>
        <w:jc w:val="both"/>
        <w:rPr>
          <w:rFonts w:eastAsia="Times New Roman" w:cs="Times New Roman"/>
          <w:b/>
          <w:szCs w:val="24"/>
          <w:lang w:val="hr-HR" w:eastAsia="hr-HR"/>
        </w:rPr>
      </w:pPr>
      <w:r w:rsidRPr="003664CA">
        <w:rPr>
          <w:rFonts w:eastAsia="Times New Roman" w:cs="Times New Roman"/>
          <w:b/>
          <w:szCs w:val="24"/>
          <w:lang w:val="hr-HR" w:eastAsia="hr-HR"/>
        </w:rPr>
        <w:t xml:space="preserve">Archaeopteryx </w:t>
      </w:r>
      <w:r w:rsidRPr="003664CA">
        <w:rPr>
          <w:rFonts w:eastAsia="Times New Roman" w:cs="Times New Roman"/>
          <w:szCs w:val="24"/>
          <w:lang w:val="hr-HR" w:eastAsia="hr-HR"/>
        </w:rPr>
        <w:t>Najstariji i najpoznatiji blizak srodnik pretku današnjih ptica.</w:t>
      </w:r>
      <w:r w:rsidRPr="003664CA">
        <w:rPr>
          <w:rFonts w:eastAsia="Times New Roman" w:cs="Times New Roman"/>
          <w:b/>
          <w:szCs w:val="24"/>
          <w:lang w:val="hr-HR" w:eastAsia="hr-HR"/>
        </w:rPr>
        <w:t xml:space="preserve"> </w:t>
      </w:r>
    </w:p>
    <w:p w14:paraId="055886BD" w14:textId="77777777" w:rsidR="00DB06E2" w:rsidRPr="003664CA" w:rsidRDefault="00DB06E2" w:rsidP="00DB06E2">
      <w:pPr>
        <w:spacing w:line="360" w:lineRule="auto"/>
        <w:jc w:val="both"/>
        <w:rPr>
          <w:rFonts w:eastAsia="Times New Roman" w:cs="Times New Roman"/>
          <w:b/>
          <w:szCs w:val="24"/>
          <w:lang w:val="hr-HR" w:eastAsia="hr-HR"/>
        </w:rPr>
      </w:pPr>
    </w:p>
    <w:p w14:paraId="3035AC45" w14:textId="77777777" w:rsidR="00DB06E2" w:rsidRPr="003664CA" w:rsidRDefault="00DB06E2" w:rsidP="00DB06E2">
      <w:pPr>
        <w:spacing w:line="360" w:lineRule="auto"/>
        <w:jc w:val="both"/>
        <w:rPr>
          <w:rFonts w:cs="Times New Roman"/>
          <w:bCs/>
          <w:color w:val="000000"/>
          <w:szCs w:val="24"/>
          <w:shd w:val="clear" w:color="auto" w:fill="FFFFFF"/>
          <w:lang w:val="hr-HR"/>
        </w:rPr>
      </w:pPr>
      <w:r w:rsidRPr="003664CA">
        <w:rPr>
          <w:rFonts w:cs="Times New Roman"/>
          <w:b/>
          <w:bCs/>
          <w:color w:val="000000"/>
          <w:szCs w:val="24"/>
          <w:shd w:val="clear" w:color="auto" w:fill="FFFFFF"/>
          <w:lang w:val="hr-HR"/>
        </w:rPr>
        <w:t>Evolucija</w:t>
      </w:r>
      <w:r w:rsidRPr="003664CA">
        <w:rPr>
          <w:rFonts w:cs="Times New Roman"/>
          <w:bCs/>
          <w:color w:val="000000"/>
          <w:szCs w:val="24"/>
          <w:shd w:val="clear" w:color="auto" w:fill="FFFFFF"/>
          <w:lang w:val="hr-HR"/>
        </w:rPr>
        <w:t xml:space="preserve"> Proces tijekom kojeg se događaju postepene promjene u genima koji se prenose iz generacije u generaciju.</w:t>
      </w:r>
    </w:p>
    <w:p w14:paraId="161EA1F8" w14:textId="77777777" w:rsidR="00DB06E2" w:rsidRPr="003664CA" w:rsidRDefault="00DB06E2" w:rsidP="00DB06E2">
      <w:pPr>
        <w:spacing w:line="360" w:lineRule="auto"/>
        <w:jc w:val="both"/>
        <w:rPr>
          <w:rFonts w:eastAsia="Times New Roman" w:cs="Times New Roman"/>
          <w:b/>
          <w:szCs w:val="24"/>
          <w:lang w:val="hr-HR" w:eastAsia="hr-HR"/>
        </w:rPr>
      </w:pPr>
    </w:p>
    <w:p w14:paraId="303864D6" w14:textId="27A533E4"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Hipoteza društvenog mozga</w:t>
      </w:r>
      <w:r w:rsidRPr="003664CA">
        <w:rPr>
          <w:rFonts w:eastAsia="Times New Roman" w:cs="Times New Roman"/>
          <w:szCs w:val="24"/>
          <w:lang w:val="hr-HR" w:eastAsia="hr-HR"/>
        </w:rPr>
        <w:t xml:space="preserve">  Pretpostavka da je do povećanj</w:t>
      </w:r>
      <w:r w:rsidR="00A069AA">
        <w:rPr>
          <w:rFonts w:eastAsia="Times New Roman" w:cs="Times New Roman"/>
          <w:szCs w:val="24"/>
          <w:lang w:val="hr-HR" w:eastAsia="hr-HR"/>
        </w:rPr>
        <w:t>a</w:t>
      </w:r>
      <w:r w:rsidRPr="003664CA">
        <w:rPr>
          <w:rFonts w:eastAsia="Times New Roman" w:cs="Times New Roman"/>
          <w:szCs w:val="24"/>
          <w:lang w:val="hr-HR" w:eastAsia="hr-HR"/>
        </w:rPr>
        <w:t xml:space="preserve"> moždane kore došlo kako bi se ljudi uspješno snašli u velikoj društvenoj mreži i održavali odnose u zajednicama. </w:t>
      </w:r>
    </w:p>
    <w:p w14:paraId="7E8132FD" w14:textId="77777777" w:rsidR="00DB06E2" w:rsidRPr="003664CA" w:rsidRDefault="00DB06E2" w:rsidP="00DB06E2">
      <w:pPr>
        <w:spacing w:line="360" w:lineRule="auto"/>
        <w:jc w:val="both"/>
        <w:rPr>
          <w:rFonts w:eastAsia="Times New Roman" w:cs="Times New Roman"/>
          <w:szCs w:val="24"/>
          <w:lang w:val="hr-HR" w:eastAsia="hr-HR"/>
        </w:rPr>
      </w:pPr>
    </w:p>
    <w:p w14:paraId="3D8E1E87" w14:textId="777777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 xml:space="preserve">Hušnjakovo brdo </w:t>
      </w:r>
      <w:r w:rsidRPr="003664CA">
        <w:rPr>
          <w:rFonts w:eastAsia="Times New Roman" w:cs="Times New Roman"/>
          <w:szCs w:val="24"/>
          <w:lang w:val="hr-HR" w:eastAsia="hr-HR"/>
        </w:rPr>
        <w:t>Hrvatsko pronalazište ostataka neandertalaca</w:t>
      </w:r>
      <w:r w:rsidRPr="003664CA">
        <w:rPr>
          <w:rFonts w:eastAsia="Times New Roman" w:cs="Times New Roman"/>
          <w:b/>
          <w:szCs w:val="24"/>
          <w:lang w:val="hr-HR" w:eastAsia="hr-HR"/>
        </w:rPr>
        <w:t xml:space="preserve"> </w:t>
      </w:r>
      <w:r w:rsidRPr="003664CA">
        <w:rPr>
          <w:rFonts w:eastAsia="Times New Roman" w:cs="Times New Roman"/>
          <w:szCs w:val="24"/>
          <w:lang w:val="hr-HR" w:eastAsia="hr-HR"/>
        </w:rPr>
        <w:t>koje je dalo veliki doprinos europskoj i svjetskoj znanosti o evoluciji čovjeka.</w:t>
      </w:r>
    </w:p>
    <w:p w14:paraId="1035FC62" w14:textId="77777777" w:rsidR="00DB06E2" w:rsidRPr="003664CA" w:rsidRDefault="00DB06E2" w:rsidP="00DB06E2">
      <w:pPr>
        <w:spacing w:line="360" w:lineRule="auto"/>
        <w:jc w:val="both"/>
        <w:rPr>
          <w:rFonts w:cs="Times New Roman"/>
          <w:bCs/>
          <w:color w:val="000000"/>
          <w:szCs w:val="24"/>
          <w:shd w:val="clear" w:color="auto" w:fill="FFFFFF"/>
          <w:lang w:val="hr-HR"/>
        </w:rPr>
      </w:pPr>
    </w:p>
    <w:p w14:paraId="021FFF31" w14:textId="77777777"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 xml:space="preserve">Kvocijent encefalizacije </w:t>
      </w:r>
      <w:r w:rsidRPr="003664CA">
        <w:rPr>
          <w:rFonts w:eastAsia="Times New Roman" w:cs="Times New Roman"/>
          <w:szCs w:val="24"/>
          <w:lang w:val="hr-HR" w:eastAsia="hr-HR"/>
        </w:rPr>
        <w:t xml:space="preserve">  Mjera relativne težine mozga koja se dobiva kao omjer stvarne težine mozga i predviđene težine mozga kakvu bismo očekivali za vrstu određene težine tijela.</w:t>
      </w:r>
    </w:p>
    <w:p w14:paraId="208DA822" w14:textId="77777777" w:rsidR="00DB06E2" w:rsidRPr="003664CA" w:rsidRDefault="00DB06E2" w:rsidP="00DB06E2">
      <w:pPr>
        <w:spacing w:line="360" w:lineRule="auto"/>
        <w:jc w:val="both"/>
        <w:rPr>
          <w:rFonts w:eastAsia="Times New Roman" w:cs="Times New Roman"/>
          <w:szCs w:val="24"/>
          <w:lang w:val="hr-HR" w:eastAsia="hr-HR"/>
        </w:rPr>
      </w:pPr>
    </w:p>
    <w:p w14:paraId="7577F612" w14:textId="594E5CC4" w:rsidR="00DB06E2" w:rsidRPr="003664CA" w:rsidRDefault="00DB06E2" w:rsidP="00DB06E2">
      <w:pPr>
        <w:spacing w:line="360" w:lineRule="auto"/>
        <w:jc w:val="both"/>
        <w:rPr>
          <w:rFonts w:cs="Times New Roman"/>
          <w:bCs/>
          <w:color w:val="000000"/>
          <w:szCs w:val="24"/>
          <w:shd w:val="clear" w:color="auto" w:fill="FFFFFF"/>
          <w:lang w:val="hr-HR"/>
        </w:rPr>
      </w:pPr>
      <w:r w:rsidRPr="003664CA">
        <w:rPr>
          <w:rFonts w:cs="Times New Roman"/>
          <w:b/>
          <w:bCs/>
          <w:color w:val="000000"/>
          <w:szCs w:val="24"/>
          <w:shd w:val="clear" w:color="auto" w:fill="FFFFFF"/>
          <w:lang w:val="hr-HR"/>
        </w:rPr>
        <w:t xml:space="preserve">Lucy  </w:t>
      </w:r>
      <w:r w:rsidRPr="003664CA">
        <w:rPr>
          <w:rFonts w:cs="Times New Roman"/>
          <w:bCs/>
          <w:color w:val="000000"/>
          <w:szCs w:val="24"/>
          <w:shd w:val="clear" w:color="auto" w:fill="FFFFFF"/>
          <w:lang w:val="hr-HR"/>
        </w:rPr>
        <w:t xml:space="preserve">Najpoznatiji </w:t>
      </w:r>
      <w:r w:rsidRPr="0016003F">
        <w:rPr>
          <w:rFonts w:cs="Times New Roman"/>
          <w:bCs/>
          <w:i/>
          <w:color w:val="000000"/>
          <w:szCs w:val="24"/>
          <w:shd w:val="clear" w:color="auto" w:fill="FFFFFF"/>
          <w:lang w:val="hr-HR"/>
        </w:rPr>
        <w:t>Australopitecus aferensis</w:t>
      </w:r>
      <w:r w:rsidRPr="003664CA">
        <w:rPr>
          <w:rFonts w:cs="Times New Roman"/>
          <w:bCs/>
          <w:color w:val="000000"/>
          <w:szCs w:val="24"/>
          <w:shd w:val="clear" w:color="auto" w:fill="FFFFFF"/>
          <w:lang w:val="hr-HR"/>
        </w:rPr>
        <w:t xml:space="preserve">, čiji je pronalazak doveo do bitnih spoznaja o </w:t>
      </w:r>
      <w:r w:rsidR="00A069AA">
        <w:rPr>
          <w:rFonts w:cs="Times New Roman"/>
          <w:bCs/>
          <w:color w:val="000000"/>
          <w:szCs w:val="24"/>
          <w:shd w:val="clear" w:color="auto" w:fill="FFFFFF"/>
          <w:lang w:val="hr-HR"/>
        </w:rPr>
        <w:t>t</w:t>
      </w:r>
      <w:r w:rsidRPr="003664CA">
        <w:rPr>
          <w:rFonts w:cs="Times New Roman"/>
          <w:bCs/>
          <w:color w:val="000000"/>
          <w:szCs w:val="24"/>
          <w:shd w:val="clear" w:color="auto" w:fill="FFFFFF"/>
          <w:lang w:val="hr-HR"/>
        </w:rPr>
        <w:t xml:space="preserve">oj vrsti, a jedna od njih je da su </w:t>
      </w:r>
      <w:r w:rsidR="00A069AA">
        <w:rPr>
          <w:rFonts w:cs="Times New Roman"/>
          <w:bCs/>
          <w:color w:val="000000"/>
          <w:szCs w:val="24"/>
          <w:shd w:val="clear" w:color="auto" w:fill="FFFFFF"/>
          <w:lang w:val="hr-HR"/>
        </w:rPr>
        <w:t>t</w:t>
      </w:r>
      <w:r w:rsidRPr="003664CA">
        <w:rPr>
          <w:rFonts w:cs="Times New Roman"/>
          <w:bCs/>
          <w:color w:val="000000"/>
          <w:szCs w:val="24"/>
          <w:shd w:val="clear" w:color="auto" w:fill="FFFFFF"/>
          <w:lang w:val="hr-HR"/>
        </w:rPr>
        <w:t>i naši pre</w:t>
      </w:r>
      <w:r w:rsidR="00A069AA">
        <w:rPr>
          <w:rFonts w:cs="Times New Roman"/>
          <w:bCs/>
          <w:color w:val="000000"/>
          <w:szCs w:val="24"/>
          <w:shd w:val="clear" w:color="auto" w:fill="FFFFFF"/>
          <w:lang w:val="hr-HR"/>
        </w:rPr>
        <w:t>d</w:t>
      </w:r>
      <w:r w:rsidRPr="003664CA">
        <w:rPr>
          <w:rFonts w:cs="Times New Roman"/>
          <w:bCs/>
          <w:color w:val="000000"/>
          <w:szCs w:val="24"/>
          <w:shd w:val="clear" w:color="auto" w:fill="FFFFFF"/>
          <w:lang w:val="hr-HR"/>
        </w:rPr>
        <w:t>ci hodali uspravno i da su bili niskog rasta (nešto viš</w:t>
      </w:r>
      <w:r w:rsidR="00A069AA">
        <w:rPr>
          <w:rFonts w:cs="Times New Roman"/>
          <w:bCs/>
          <w:color w:val="000000"/>
          <w:szCs w:val="24"/>
          <w:shd w:val="clear" w:color="auto" w:fill="FFFFFF"/>
          <w:lang w:val="hr-HR"/>
        </w:rPr>
        <w:t>i</w:t>
      </w:r>
      <w:r w:rsidRPr="003664CA">
        <w:rPr>
          <w:rFonts w:cs="Times New Roman"/>
          <w:bCs/>
          <w:color w:val="000000"/>
          <w:szCs w:val="24"/>
          <w:shd w:val="clear" w:color="auto" w:fill="FFFFFF"/>
          <w:lang w:val="hr-HR"/>
        </w:rPr>
        <w:t xml:space="preserve"> od jednog metra).</w:t>
      </w:r>
    </w:p>
    <w:p w14:paraId="1627F997" w14:textId="77777777" w:rsidR="00DB06E2" w:rsidRPr="003664CA" w:rsidRDefault="00DB06E2" w:rsidP="00DB06E2">
      <w:pPr>
        <w:spacing w:line="360" w:lineRule="auto"/>
        <w:jc w:val="both"/>
        <w:rPr>
          <w:rFonts w:cs="Times New Roman"/>
          <w:bCs/>
          <w:color w:val="000000"/>
          <w:szCs w:val="24"/>
          <w:shd w:val="clear" w:color="auto" w:fill="FFFFFF"/>
          <w:lang w:val="hr-HR"/>
        </w:rPr>
      </w:pPr>
    </w:p>
    <w:p w14:paraId="169EE2CF" w14:textId="5A98254E" w:rsidR="00DB06E2" w:rsidRPr="003664CA" w:rsidRDefault="00DB06E2" w:rsidP="00DB06E2">
      <w:pPr>
        <w:spacing w:line="360" w:lineRule="auto"/>
        <w:jc w:val="both"/>
        <w:rPr>
          <w:rFonts w:eastAsia="Times New Roman" w:cs="Times New Roman"/>
          <w:szCs w:val="24"/>
          <w:lang w:val="hr-HR" w:eastAsia="hr-HR"/>
        </w:rPr>
      </w:pPr>
      <w:r w:rsidRPr="003664CA">
        <w:rPr>
          <w:rFonts w:eastAsia="Times New Roman" w:cs="Times New Roman"/>
          <w:b/>
          <w:szCs w:val="24"/>
          <w:lang w:val="hr-HR" w:eastAsia="hr-HR"/>
        </w:rPr>
        <w:t xml:space="preserve">Opstetricijska dilema  </w:t>
      </w:r>
      <w:r w:rsidRPr="003664CA">
        <w:rPr>
          <w:rFonts w:eastAsia="Times New Roman" w:cs="Times New Roman"/>
          <w:szCs w:val="24"/>
          <w:lang w:val="hr-HR" w:eastAsia="hr-HR"/>
        </w:rPr>
        <w:t xml:space="preserve">Svojevrsni konflikt između veličine lubanje novorođenčeta koja može dovesti u opasnost život rodilje te istovremeno </w:t>
      </w:r>
      <w:r w:rsidR="00A069AA">
        <w:rPr>
          <w:rFonts w:eastAsia="Times New Roman" w:cs="Times New Roman"/>
          <w:szCs w:val="24"/>
          <w:lang w:val="hr-HR" w:eastAsia="hr-HR"/>
        </w:rPr>
        <w:t xml:space="preserve">može dovesti </w:t>
      </w:r>
      <w:r w:rsidRPr="003664CA">
        <w:rPr>
          <w:rFonts w:eastAsia="Times New Roman" w:cs="Times New Roman"/>
          <w:szCs w:val="24"/>
          <w:lang w:val="hr-HR" w:eastAsia="hr-HR"/>
        </w:rPr>
        <w:t xml:space="preserve">do veće adaptibilnosti djeteta s većom lubanjom. Navedeno znači da je morao postojati „kompromis“ između veličine zdjelice majke i veličine djeteta </w:t>
      </w:r>
      <w:r w:rsidR="00A069AA">
        <w:rPr>
          <w:rFonts w:eastAsia="Times New Roman" w:cs="Times New Roman"/>
          <w:szCs w:val="24"/>
          <w:lang w:val="hr-HR" w:eastAsia="hr-HR"/>
        </w:rPr>
        <w:t>da</w:t>
      </w:r>
      <w:r w:rsidRPr="003664CA">
        <w:rPr>
          <w:rFonts w:eastAsia="Times New Roman" w:cs="Times New Roman"/>
          <w:szCs w:val="24"/>
          <w:lang w:val="hr-HR" w:eastAsia="hr-HR"/>
        </w:rPr>
        <w:t xml:space="preserve"> bi oboje uspješno preživjeli.</w:t>
      </w:r>
    </w:p>
    <w:p w14:paraId="686FE794" w14:textId="77777777" w:rsidR="00DB06E2" w:rsidRPr="003664CA" w:rsidRDefault="00DB06E2" w:rsidP="00DB06E2">
      <w:pPr>
        <w:spacing w:line="360" w:lineRule="auto"/>
        <w:jc w:val="both"/>
        <w:rPr>
          <w:rFonts w:eastAsia="Times New Roman" w:cs="Times New Roman"/>
          <w:szCs w:val="24"/>
          <w:lang w:val="hr-HR" w:eastAsia="hr-HR"/>
        </w:rPr>
      </w:pPr>
    </w:p>
    <w:p w14:paraId="28140470" w14:textId="0AF1B708" w:rsidR="00DB06E2" w:rsidRPr="003664CA" w:rsidRDefault="00DB06E2" w:rsidP="00DB06E2">
      <w:pPr>
        <w:spacing w:line="360" w:lineRule="auto"/>
        <w:jc w:val="both"/>
        <w:rPr>
          <w:rFonts w:cs="Times New Roman"/>
          <w:bCs/>
          <w:color w:val="000000"/>
          <w:szCs w:val="24"/>
          <w:shd w:val="clear" w:color="auto" w:fill="FFFFFF"/>
          <w:lang w:val="hr-HR"/>
        </w:rPr>
      </w:pPr>
      <w:r w:rsidRPr="003664CA">
        <w:rPr>
          <w:rFonts w:cs="Times New Roman"/>
          <w:b/>
          <w:bCs/>
          <w:color w:val="000000"/>
          <w:szCs w:val="24"/>
          <w:shd w:val="clear" w:color="auto" w:fill="FFFFFF"/>
          <w:lang w:val="hr-HR"/>
        </w:rPr>
        <w:t xml:space="preserve">Prirodni odabir  </w:t>
      </w:r>
      <w:r w:rsidRPr="003664CA">
        <w:rPr>
          <w:rFonts w:cs="Times New Roman"/>
          <w:bCs/>
          <w:color w:val="000000"/>
          <w:szCs w:val="24"/>
          <w:shd w:val="clear" w:color="auto" w:fill="FFFFFF"/>
          <w:lang w:val="hr-HR"/>
        </w:rPr>
        <w:t>Povećanje učestalosti pojedinih gena u populaciji koji su povezani s većom vjerojatnosti preživljanja, odnosno smanjenje učestalosti onih koji su povezani s manjom vjerojatnosti preživljavanja.</w:t>
      </w:r>
    </w:p>
    <w:p w14:paraId="22FB1734" w14:textId="77777777" w:rsidR="00DB06E2" w:rsidRPr="003664CA" w:rsidRDefault="00DB06E2" w:rsidP="00DB06E2">
      <w:pPr>
        <w:spacing w:line="360" w:lineRule="auto"/>
        <w:jc w:val="both"/>
        <w:rPr>
          <w:rFonts w:cs="Times New Roman"/>
          <w:bCs/>
          <w:color w:val="000000"/>
          <w:szCs w:val="24"/>
          <w:shd w:val="clear" w:color="auto" w:fill="FFFFFF"/>
          <w:lang w:val="hr-HR"/>
        </w:rPr>
      </w:pPr>
    </w:p>
    <w:p w14:paraId="15B5E98E" w14:textId="77777777" w:rsidR="00DB06E2" w:rsidRPr="003664CA" w:rsidRDefault="00DB06E2" w:rsidP="00DB06E2">
      <w:pPr>
        <w:spacing w:line="360" w:lineRule="auto"/>
        <w:jc w:val="both"/>
        <w:rPr>
          <w:rFonts w:cs="Times New Roman"/>
          <w:bCs/>
          <w:color w:val="000000"/>
          <w:szCs w:val="24"/>
          <w:shd w:val="clear" w:color="auto" w:fill="FFFFFF"/>
          <w:lang w:val="hr-HR"/>
        </w:rPr>
      </w:pPr>
      <w:r w:rsidRPr="003664CA">
        <w:rPr>
          <w:rFonts w:cs="Times New Roman"/>
          <w:b/>
          <w:bCs/>
          <w:color w:val="000000"/>
          <w:szCs w:val="24"/>
          <w:shd w:val="clear" w:color="auto" w:fill="FFFFFF"/>
          <w:lang w:val="hr-HR"/>
        </w:rPr>
        <w:t xml:space="preserve"> Umjetni odabir  </w:t>
      </w:r>
      <w:r w:rsidRPr="003664CA">
        <w:rPr>
          <w:rFonts w:cs="Times New Roman"/>
          <w:bCs/>
          <w:color w:val="000000"/>
          <w:szCs w:val="24"/>
          <w:shd w:val="clear" w:color="auto" w:fill="FFFFFF"/>
          <w:lang w:val="hr-HR"/>
        </w:rPr>
        <w:t>Promjene učestalosti pojedinih gena u populaciji pod utjecajem čovjeka.</w:t>
      </w:r>
    </w:p>
    <w:p w14:paraId="7ECDA0E2" w14:textId="77777777" w:rsidR="00DB06E2" w:rsidRPr="003664CA" w:rsidRDefault="00DB06E2" w:rsidP="00DB06E2">
      <w:pPr>
        <w:spacing w:line="360" w:lineRule="auto"/>
        <w:jc w:val="both"/>
        <w:rPr>
          <w:rFonts w:cs="Times New Roman"/>
          <w:bCs/>
          <w:color w:val="000000"/>
          <w:szCs w:val="24"/>
          <w:shd w:val="clear" w:color="auto" w:fill="FFFFFF"/>
          <w:lang w:val="hr-HR"/>
        </w:rPr>
      </w:pPr>
    </w:p>
    <w:p w14:paraId="31A1F610" w14:textId="77777777" w:rsidR="00DB06E2" w:rsidRPr="003664CA" w:rsidRDefault="00DB06E2" w:rsidP="00DB06E2">
      <w:pPr>
        <w:spacing w:line="360" w:lineRule="auto"/>
        <w:jc w:val="both"/>
        <w:rPr>
          <w:rFonts w:cs="Times New Roman"/>
          <w:bCs/>
          <w:color w:val="000000"/>
          <w:szCs w:val="24"/>
          <w:shd w:val="clear" w:color="auto" w:fill="FFFFFF"/>
          <w:lang w:val="hr-HR"/>
        </w:rPr>
      </w:pPr>
      <w:r w:rsidRPr="003664CA">
        <w:rPr>
          <w:rFonts w:cs="Times New Roman"/>
          <w:b/>
          <w:bCs/>
          <w:color w:val="000000"/>
          <w:szCs w:val="24"/>
          <w:shd w:val="clear" w:color="auto" w:fill="FFFFFF"/>
          <w:lang w:val="hr-HR"/>
        </w:rPr>
        <w:t xml:space="preserve">Vrsta </w:t>
      </w:r>
      <w:r w:rsidRPr="003664CA">
        <w:rPr>
          <w:rFonts w:cs="Times New Roman"/>
          <w:bCs/>
          <w:color w:val="000000"/>
          <w:szCs w:val="24"/>
          <w:shd w:val="clear" w:color="auto" w:fill="FFFFFF"/>
          <w:lang w:val="hr-HR"/>
        </w:rPr>
        <w:t xml:space="preserve"> Skup genetski sličnih jedinki koje se mogu međusobno razmnožavati. </w:t>
      </w:r>
    </w:p>
    <w:p w14:paraId="2D69964F" w14:textId="77777777" w:rsidR="00DB06E2" w:rsidRPr="003664CA" w:rsidRDefault="00DB06E2" w:rsidP="00DB06E2">
      <w:pPr>
        <w:spacing w:line="360" w:lineRule="auto"/>
        <w:jc w:val="both"/>
        <w:rPr>
          <w:rFonts w:eastAsia="Times New Roman" w:cs="Times New Roman"/>
          <w:b/>
          <w:sz w:val="28"/>
          <w:szCs w:val="28"/>
          <w:lang w:val="hr-HR" w:eastAsia="hr-HR"/>
        </w:rPr>
      </w:pPr>
    </w:p>
    <w:p w14:paraId="46B82E03" w14:textId="77777777" w:rsidR="00DB06E2" w:rsidRPr="003664CA" w:rsidRDefault="00DB06E2" w:rsidP="00DB06E2">
      <w:pPr>
        <w:spacing w:line="360" w:lineRule="auto"/>
        <w:jc w:val="both"/>
        <w:rPr>
          <w:rFonts w:eastAsia="Times New Roman" w:cs="Times New Roman"/>
          <w:b/>
          <w:sz w:val="28"/>
          <w:szCs w:val="28"/>
          <w:lang w:val="hr-HR" w:eastAsia="hr-HR"/>
        </w:rPr>
      </w:pPr>
      <w:r w:rsidRPr="003664CA">
        <w:rPr>
          <w:rFonts w:eastAsia="Times New Roman" w:cs="Times New Roman"/>
          <w:b/>
          <w:sz w:val="28"/>
          <w:szCs w:val="28"/>
          <w:lang w:val="hr-HR" w:eastAsia="hr-HR"/>
        </w:rPr>
        <w:t>Literatura</w:t>
      </w:r>
    </w:p>
    <w:p w14:paraId="22CA16B6" w14:textId="77777777" w:rsidR="00DB06E2" w:rsidRPr="003664CA" w:rsidRDefault="00DB06E2" w:rsidP="00DB06E2">
      <w:pPr>
        <w:spacing w:line="360" w:lineRule="auto"/>
        <w:jc w:val="both"/>
        <w:rPr>
          <w:rFonts w:ascii="Helvetica" w:eastAsia="Times New Roman" w:hAnsi="Helvetica" w:cs="Helvetica"/>
          <w:b/>
          <w:sz w:val="28"/>
          <w:szCs w:val="28"/>
          <w:lang w:val="hr-HR" w:eastAsia="hr-HR"/>
        </w:rPr>
      </w:pPr>
    </w:p>
    <w:p w14:paraId="3DD613FE" w14:textId="294594B4" w:rsidR="00DB06E2" w:rsidRPr="003664CA" w:rsidRDefault="00DB06E2" w:rsidP="00DB06E2">
      <w:pPr>
        <w:shd w:val="clear" w:color="auto" w:fill="FFFFFF"/>
        <w:spacing w:line="360" w:lineRule="auto"/>
        <w:ind w:left="567" w:hanging="567"/>
        <w:outlineLvl w:val="0"/>
        <w:rPr>
          <w:rFonts w:eastAsia="Times New Roman" w:cs="Times New Roman"/>
          <w:bCs/>
          <w:kern w:val="36"/>
          <w:szCs w:val="24"/>
          <w:lang w:val="hr-HR" w:eastAsia="hr-HR"/>
        </w:rPr>
      </w:pPr>
      <w:r w:rsidRPr="003664CA">
        <w:rPr>
          <w:rFonts w:eastAsia="Times New Roman" w:cs="Times New Roman"/>
          <w:bCs/>
          <w:color w:val="000000"/>
          <w:kern w:val="36"/>
          <w:szCs w:val="24"/>
          <w:lang w:val="hr-HR" w:eastAsia="hr-HR"/>
        </w:rPr>
        <w:t>Breedlove, S. M.</w:t>
      </w:r>
      <w:r w:rsidR="00A6069A" w:rsidRPr="003664CA">
        <w:rPr>
          <w:rFonts w:eastAsia="Times New Roman" w:cs="Times New Roman"/>
          <w:bCs/>
          <w:color w:val="000000"/>
          <w:kern w:val="36"/>
          <w:szCs w:val="24"/>
          <w:lang w:val="hr-HR" w:eastAsia="hr-HR"/>
        </w:rPr>
        <w:t>, &amp;</w:t>
      </w:r>
      <w:r w:rsidRPr="003664CA">
        <w:rPr>
          <w:rFonts w:eastAsia="Times New Roman" w:cs="Times New Roman"/>
          <w:bCs/>
          <w:color w:val="000000"/>
          <w:kern w:val="36"/>
          <w:szCs w:val="24"/>
          <w:lang w:val="hr-HR" w:eastAsia="hr-HR"/>
        </w:rPr>
        <w:t xml:space="preserve"> Watson, N. V. (2013). </w:t>
      </w:r>
      <w:r w:rsidRPr="003664CA">
        <w:rPr>
          <w:rFonts w:eastAsia="Times New Roman" w:cs="Times New Roman"/>
          <w:bCs/>
          <w:i/>
          <w:color w:val="000000"/>
          <w:kern w:val="36"/>
          <w:szCs w:val="24"/>
          <w:lang w:val="hr-HR" w:eastAsia="hr-HR"/>
        </w:rPr>
        <w:t xml:space="preserve">Evolution of the Brain and Behavior. </w:t>
      </w:r>
      <w:r w:rsidR="001F6252" w:rsidRPr="003664CA">
        <w:rPr>
          <w:rFonts w:eastAsia="Times New Roman" w:cs="Times New Roman"/>
          <w:bCs/>
          <w:color w:val="000000"/>
          <w:kern w:val="36"/>
          <w:szCs w:val="24"/>
          <w:lang w:val="hr-HR" w:eastAsia="hr-HR"/>
        </w:rPr>
        <w:t xml:space="preserve">In </w:t>
      </w:r>
      <w:r w:rsidRPr="003664CA">
        <w:rPr>
          <w:rFonts w:eastAsia="Times New Roman" w:cs="Times New Roman"/>
          <w:b/>
          <w:bCs/>
          <w:color w:val="000000"/>
          <w:kern w:val="36"/>
          <w:szCs w:val="24"/>
          <w:lang w:val="hr-HR" w:eastAsia="hr-HR"/>
        </w:rPr>
        <w:t xml:space="preserve"> </w:t>
      </w:r>
      <w:r w:rsidR="001F6252" w:rsidRPr="003664CA">
        <w:rPr>
          <w:rFonts w:eastAsia="Times New Roman" w:cs="Times New Roman"/>
          <w:bCs/>
          <w:color w:val="111111"/>
          <w:kern w:val="36"/>
          <w:szCs w:val="24"/>
          <w:lang w:val="hr-HR" w:eastAsia="hr-HR"/>
        </w:rPr>
        <w:t>S. M.</w:t>
      </w:r>
      <w:r w:rsidR="001461D3">
        <w:rPr>
          <w:rFonts w:eastAsia="Times New Roman" w:cs="Times New Roman"/>
          <w:bCs/>
          <w:color w:val="111111"/>
          <w:kern w:val="36"/>
          <w:szCs w:val="24"/>
          <w:lang w:val="hr-HR" w:eastAsia="hr-HR"/>
        </w:rPr>
        <w:t xml:space="preserve"> </w:t>
      </w:r>
      <w:r w:rsidR="001F6252" w:rsidRPr="003664CA">
        <w:rPr>
          <w:rFonts w:eastAsia="Times New Roman" w:cs="Times New Roman"/>
          <w:bCs/>
          <w:color w:val="111111"/>
          <w:kern w:val="36"/>
          <w:szCs w:val="24"/>
          <w:lang w:val="hr-HR" w:eastAsia="hr-HR"/>
        </w:rPr>
        <w:t>Breedlove, &amp; N. V. Watson (Eds.),</w:t>
      </w:r>
      <w:r w:rsidR="001F6252" w:rsidRPr="003664CA">
        <w:rPr>
          <w:rFonts w:eastAsia="Times New Roman" w:cs="Times New Roman"/>
          <w:bCs/>
          <w:i/>
          <w:color w:val="111111"/>
          <w:kern w:val="36"/>
          <w:szCs w:val="24"/>
          <w:lang w:val="hr-HR" w:eastAsia="hr-HR"/>
        </w:rPr>
        <w:t xml:space="preserve"> </w:t>
      </w:r>
      <w:r w:rsidRPr="003664CA">
        <w:rPr>
          <w:rFonts w:eastAsia="Times New Roman" w:cs="Times New Roman"/>
          <w:bCs/>
          <w:i/>
          <w:color w:val="111111"/>
          <w:kern w:val="36"/>
          <w:szCs w:val="24"/>
          <w:lang w:val="hr-HR" w:eastAsia="hr-HR"/>
        </w:rPr>
        <w:t>Biological Psychology: An Introduction to Behavioral, Cognitive, and Clinical Neuroscience</w:t>
      </w:r>
      <w:r w:rsidRPr="003664CA">
        <w:rPr>
          <w:rFonts w:eastAsia="Times New Roman" w:cs="Times New Roman"/>
          <w:bCs/>
          <w:color w:val="111111"/>
          <w:kern w:val="36"/>
          <w:szCs w:val="24"/>
          <w:lang w:val="hr-HR" w:eastAsia="hr-HR"/>
        </w:rPr>
        <w:t xml:space="preserve"> </w:t>
      </w:r>
      <w:r w:rsidR="001F6252" w:rsidRPr="003664CA">
        <w:rPr>
          <w:rFonts w:eastAsia="Times New Roman" w:cs="Times New Roman"/>
          <w:bCs/>
          <w:color w:val="111111"/>
          <w:kern w:val="36"/>
          <w:szCs w:val="24"/>
          <w:lang w:val="hr-HR" w:eastAsia="hr-HR"/>
        </w:rPr>
        <w:t xml:space="preserve">(pp. </w:t>
      </w:r>
      <w:r w:rsidRPr="003664CA">
        <w:rPr>
          <w:rFonts w:eastAsia="Times New Roman" w:cs="Times New Roman"/>
          <w:bCs/>
          <w:color w:val="111111"/>
          <w:kern w:val="36"/>
          <w:szCs w:val="24"/>
          <w:lang w:val="hr-HR" w:eastAsia="hr-HR"/>
        </w:rPr>
        <w:t>151-178</w:t>
      </w:r>
      <w:r w:rsidR="001F6252" w:rsidRPr="003664CA">
        <w:rPr>
          <w:rFonts w:eastAsia="Times New Roman" w:cs="Times New Roman"/>
          <w:bCs/>
          <w:color w:val="111111"/>
          <w:kern w:val="36"/>
          <w:szCs w:val="24"/>
          <w:lang w:val="hr-HR" w:eastAsia="hr-HR"/>
        </w:rPr>
        <w:t>)</w:t>
      </w:r>
      <w:r w:rsidRPr="003664CA">
        <w:rPr>
          <w:rFonts w:eastAsia="Times New Roman" w:cs="Times New Roman"/>
          <w:bCs/>
          <w:color w:val="111111"/>
          <w:kern w:val="36"/>
          <w:szCs w:val="24"/>
          <w:lang w:val="hr-HR" w:eastAsia="hr-HR"/>
        </w:rPr>
        <w:t>.</w:t>
      </w:r>
      <w:r w:rsidRPr="003664CA">
        <w:rPr>
          <w:rFonts w:eastAsia="Times New Roman" w:cs="Times New Roman"/>
          <w:b/>
          <w:bCs/>
          <w:kern w:val="36"/>
          <w:szCs w:val="24"/>
          <w:lang w:val="hr-HR" w:eastAsia="hr-HR"/>
        </w:rPr>
        <w:t xml:space="preserve"> </w:t>
      </w:r>
      <w:r w:rsidRPr="003664CA">
        <w:rPr>
          <w:rFonts w:eastAsia="Times New Roman" w:cs="Times New Roman"/>
          <w:bCs/>
          <w:kern w:val="36"/>
          <w:szCs w:val="24"/>
          <w:lang w:val="hr-HR" w:eastAsia="hr-HR"/>
        </w:rPr>
        <w:t>Sunderland, M</w:t>
      </w:r>
      <w:r w:rsidR="001F6252" w:rsidRPr="003664CA">
        <w:rPr>
          <w:rFonts w:eastAsia="Times New Roman" w:cs="Times New Roman"/>
          <w:bCs/>
          <w:kern w:val="36"/>
          <w:szCs w:val="24"/>
          <w:lang w:val="hr-HR" w:eastAsia="hr-HR"/>
        </w:rPr>
        <w:t>A</w:t>
      </w:r>
      <w:r w:rsidRPr="003664CA">
        <w:rPr>
          <w:rFonts w:eastAsia="Times New Roman" w:cs="Times New Roman"/>
          <w:bCs/>
          <w:kern w:val="36"/>
          <w:szCs w:val="24"/>
          <w:lang w:val="hr-HR" w:eastAsia="hr-HR"/>
        </w:rPr>
        <w:t>: Sinauer Associates, Inc. Publishers.</w:t>
      </w:r>
    </w:p>
    <w:p w14:paraId="58C9C2E0" w14:textId="6D667582" w:rsidR="00DB06E2" w:rsidRPr="003664CA" w:rsidRDefault="00DB06E2" w:rsidP="00DB06E2">
      <w:pPr>
        <w:shd w:val="clear" w:color="auto" w:fill="FFFFFF"/>
        <w:spacing w:line="360" w:lineRule="auto"/>
        <w:ind w:left="567" w:hanging="567"/>
        <w:outlineLvl w:val="0"/>
        <w:rPr>
          <w:rFonts w:eastAsia="Times New Roman" w:cs="Times New Roman"/>
          <w:bCs/>
          <w:kern w:val="36"/>
          <w:szCs w:val="24"/>
          <w:lang w:val="hr-HR" w:eastAsia="hr-HR"/>
        </w:rPr>
      </w:pPr>
      <w:r w:rsidRPr="003664CA">
        <w:rPr>
          <w:rFonts w:eastAsia="Times New Roman" w:cs="Times New Roman"/>
          <w:bCs/>
          <w:kern w:val="36"/>
          <w:szCs w:val="24"/>
          <w:lang w:val="hr-HR" w:eastAsia="hr-HR"/>
        </w:rPr>
        <w:t xml:space="preserve">Buss, D. M. (2013). Sexual jealousy. </w:t>
      </w:r>
      <w:r w:rsidRPr="003664CA">
        <w:rPr>
          <w:rFonts w:eastAsia="Times New Roman" w:cs="Times New Roman"/>
          <w:bCs/>
          <w:i/>
          <w:kern w:val="36"/>
          <w:szCs w:val="24"/>
          <w:lang w:val="hr-HR" w:eastAsia="hr-HR"/>
        </w:rPr>
        <w:t>Psihologijske teme</w:t>
      </w:r>
      <w:r w:rsidRPr="00107ECF">
        <w:rPr>
          <w:rFonts w:eastAsia="Times New Roman" w:cs="Times New Roman"/>
          <w:bCs/>
          <w:i/>
          <w:kern w:val="36"/>
          <w:szCs w:val="24"/>
          <w:lang w:val="hr-HR" w:eastAsia="hr-HR"/>
        </w:rPr>
        <w:t>,</w:t>
      </w:r>
      <w:r w:rsidRPr="003664CA">
        <w:rPr>
          <w:rFonts w:eastAsia="Times New Roman" w:cs="Times New Roman"/>
          <w:bCs/>
          <w:i/>
          <w:kern w:val="36"/>
          <w:szCs w:val="24"/>
          <w:lang w:val="hr-HR" w:eastAsia="hr-HR"/>
        </w:rPr>
        <w:t xml:space="preserve"> 22</w:t>
      </w:r>
      <w:r w:rsidRPr="003664CA">
        <w:rPr>
          <w:rFonts w:eastAsia="Times New Roman" w:cs="Times New Roman"/>
          <w:bCs/>
          <w:kern w:val="36"/>
          <w:szCs w:val="24"/>
          <w:lang w:val="hr-HR" w:eastAsia="hr-HR"/>
        </w:rPr>
        <w:t>(2), 155-182.</w:t>
      </w:r>
    </w:p>
    <w:p w14:paraId="4F45EFC7" w14:textId="0EB6FE4E" w:rsidR="00DB06E2" w:rsidRPr="003664CA" w:rsidRDefault="00DB06E2" w:rsidP="00DB06E2">
      <w:pPr>
        <w:shd w:val="clear" w:color="auto" w:fill="FFFFFF"/>
        <w:spacing w:line="360" w:lineRule="auto"/>
        <w:ind w:left="562" w:hanging="562"/>
        <w:outlineLvl w:val="0"/>
        <w:rPr>
          <w:rFonts w:eastAsia="Times New Roman" w:cs="Times New Roman"/>
          <w:bCs/>
          <w:kern w:val="36"/>
          <w:szCs w:val="24"/>
          <w:lang w:val="hr-HR" w:eastAsia="hr-HR"/>
        </w:rPr>
      </w:pPr>
      <w:r w:rsidRPr="003664CA">
        <w:rPr>
          <w:rFonts w:eastAsia="Times New Roman" w:cs="Times New Roman"/>
          <w:bCs/>
          <w:kern w:val="36"/>
          <w:szCs w:val="24"/>
          <w:shd w:val="clear" w:color="auto" w:fill="FFFFFF"/>
          <w:lang w:val="hr-HR" w:eastAsia="hr-HR"/>
        </w:rPr>
        <w:t>Cairó, O. (2011). External measures of cognition. </w:t>
      </w:r>
      <w:r w:rsidRPr="003664CA">
        <w:rPr>
          <w:rFonts w:eastAsia="Times New Roman" w:cs="Times New Roman"/>
          <w:bCs/>
          <w:i/>
          <w:iCs/>
          <w:kern w:val="36"/>
          <w:szCs w:val="24"/>
          <w:shd w:val="clear" w:color="auto" w:fill="FFFFFF"/>
          <w:lang w:val="hr-HR" w:eastAsia="hr-HR"/>
        </w:rPr>
        <w:t>Frontiers in human neuroscience</w:t>
      </w:r>
      <w:r w:rsidRPr="003664CA">
        <w:rPr>
          <w:rFonts w:eastAsia="Times New Roman" w:cs="Times New Roman"/>
          <w:bCs/>
          <w:kern w:val="36"/>
          <w:szCs w:val="24"/>
          <w:shd w:val="clear" w:color="auto" w:fill="FFFFFF"/>
          <w:lang w:val="hr-HR" w:eastAsia="hr-HR"/>
        </w:rPr>
        <w:t>, </w:t>
      </w:r>
      <w:r w:rsidRPr="003664CA">
        <w:rPr>
          <w:rFonts w:eastAsia="Times New Roman" w:cs="Times New Roman"/>
          <w:bCs/>
          <w:i/>
          <w:iCs/>
          <w:kern w:val="36"/>
          <w:szCs w:val="24"/>
          <w:shd w:val="clear" w:color="auto" w:fill="FFFFFF"/>
          <w:lang w:val="hr-HR" w:eastAsia="hr-HR"/>
        </w:rPr>
        <w:t>5</w:t>
      </w:r>
      <w:r w:rsidRPr="003664CA">
        <w:rPr>
          <w:rFonts w:eastAsia="Times New Roman" w:cs="Times New Roman"/>
          <w:bCs/>
          <w:kern w:val="36"/>
          <w:szCs w:val="24"/>
          <w:shd w:val="clear" w:color="auto" w:fill="FFFFFF"/>
          <w:lang w:val="hr-HR" w:eastAsia="hr-HR"/>
        </w:rPr>
        <w:t>(108), 1-9.</w:t>
      </w:r>
    </w:p>
    <w:p w14:paraId="490C8E6B" w14:textId="1D46B667" w:rsidR="00DB06E2" w:rsidRPr="003664CA" w:rsidRDefault="00DB06E2" w:rsidP="00DB06E2">
      <w:pPr>
        <w:shd w:val="clear" w:color="auto" w:fill="FFFFFF"/>
        <w:spacing w:line="360" w:lineRule="auto"/>
        <w:ind w:left="562" w:hanging="562"/>
        <w:textAlignment w:val="baseline"/>
        <w:rPr>
          <w:rFonts w:eastAsia="Times New Roman" w:cs="Times New Roman"/>
          <w:szCs w:val="24"/>
          <w:bdr w:val="none" w:sz="0" w:space="0" w:color="auto" w:frame="1"/>
          <w:lang w:val="hr-HR" w:eastAsia="en-GB"/>
        </w:rPr>
      </w:pPr>
      <w:r w:rsidRPr="003664CA">
        <w:rPr>
          <w:rFonts w:eastAsia="Times New Roman" w:cs="Times New Roman"/>
          <w:szCs w:val="24"/>
          <w:bdr w:val="none" w:sz="0" w:space="0" w:color="auto" w:frame="1"/>
          <w:lang w:val="hr-HR" w:eastAsia="en-GB"/>
        </w:rPr>
        <w:t>Dannemann, M., Andrés, A. M., Kelso, J. (2016). Introgression of Neandertal- and Denisovan-like Haplotypes Contributes to Adaptive Variation in Human Toll-like Receptors. </w:t>
      </w:r>
      <w:r w:rsidRPr="003664CA">
        <w:rPr>
          <w:rFonts w:eastAsia="Times New Roman" w:cs="Times New Roman"/>
          <w:i/>
          <w:iCs/>
          <w:szCs w:val="24"/>
          <w:bdr w:val="none" w:sz="0" w:space="0" w:color="auto" w:frame="1"/>
          <w:lang w:val="hr-HR" w:eastAsia="en-GB"/>
        </w:rPr>
        <w:t>American Journal of Human Genetics</w:t>
      </w:r>
      <w:r w:rsidRPr="003664CA">
        <w:rPr>
          <w:rFonts w:eastAsia="Times New Roman" w:cs="Times New Roman"/>
          <w:szCs w:val="24"/>
          <w:bdr w:val="none" w:sz="0" w:space="0" w:color="auto" w:frame="1"/>
          <w:lang w:val="hr-HR" w:eastAsia="en-GB"/>
        </w:rPr>
        <w:t xml:space="preserve">, </w:t>
      </w:r>
      <w:r w:rsidRPr="003664CA">
        <w:rPr>
          <w:rFonts w:eastAsia="Times New Roman" w:cs="Times New Roman"/>
          <w:i/>
          <w:szCs w:val="24"/>
          <w:bdr w:val="none" w:sz="0" w:space="0" w:color="auto" w:frame="1"/>
          <w:lang w:val="hr-HR" w:eastAsia="en-GB"/>
        </w:rPr>
        <w:t>98</w:t>
      </w:r>
      <w:r w:rsidRPr="003664CA">
        <w:rPr>
          <w:rFonts w:eastAsia="Times New Roman" w:cs="Times New Roman"/>
          <w:szCs w:val="24"/>
          <w:bdr w:val="none" w:sz="0" w:space="0" w:color="auto" w:frame="1"/>
          <w:lang w:val="hr-HR" w:eastAsia="en-GB"/>
        </w:rPr>
        <w:t>, (1), 22-33.</w:t>
      </w:r>
    </w:p>
    <w:p w14:paraId="01C072A5" w14:textId="3CD04C82" w:rsidR="00DB06E2" w:rsidRPr="003664CA" w:rsidRDefault="00DB06E2" w:rsidP="00DB06E2">
      <w:pPr>
        <w:shd w:val="clear" w:color="auto" w:fill="FFFFFF"/>
        <w:spacing w:line="360" w:lineRule="auto"/>
        <w:ind w:left="567" w:hanging="567"/>
        <w:outlineLvl w:val="0"/>
        <w:rPr>
          <w:rFonts w:eastAsia="Times New Roman" w:cs="Times New Roman"/>
          <w:bCs/>
          <w:kern w:val="36"/>
          <w:szCs w:val="24"/>
          <w:shd w:val="clear" w:color="auto" w:fill="FFFFFF"/>
          <w:lang w:val="hr-HR" w:eastAsia="hr-HR"/>
        </w:rPr>
      </w:pPr>
      <w:r w:rsidRPr="003664CA">
        <w:rPr>
          <w:rFonts w:eastAsia="Times New Roman" w:cs="Times New Roman"/>
          <w:bCs/>
          <w:kern w:val="36"/>
          <w:szCs w:val="24"/>
          <w:shd w:val="clear" w:color="auto" w:fill="FFFFFF"/>
          <w:lang w:val="hr-HR" w:eastAsia="hr-HR"/>
        </w:rPr>
        <w:t xml:space="preserve">Deschamps, M., Laval, G., Fagny, M., Itan, Y., Abel, L., Casanova, J. L., Ptin, E., Quintana-Murci, L. (2016). Genomic signatures of selective pressures and introgression from archaic hominins at human innate immunity genes. </w:t>
      </w:r>
      <w:r w:rsidRPr="003664CA">
        <w:rPr>
          <w:rFonts w:eastAsia="Times New Roman" w:cs="Times New Roman"/>
          <w:bCs/>
          <w:i/>
          <w:kern w:val="36"/>
          <w:szCs w:val="24"/>
          <w:shd w:val="clear" w:color="auto" w:fill="FFFFFF"/>
          <w:lang w:val="hr-HR" w:eastAsia="hr-HR"/>
        </w:rPr>
        <w:t>The American Journal of Human Genetics</w:t>
      </w:r>
      <w:r w:rsidRPr="00107ECF">
        <w:rPr>
          <w:rFonts w:eastAsia="Times New Roman" w:cs="Times New Roman"/>
          <w:bCs/>
          <w:i/>
          <w:kern w:val="36"/>
          <w:szCs w:val="24"/>
          <w:shd w:val="clear" w:color="auto" w:fill="FFFFFF"/>
          <w:lang w:val="hr-HR" w:eastAsia="hr-HR"/>
        </w:rPr>
        <w:t>,</w:t>
      </w:r>
      <w:r w:rsidRPr="003664CA">
        <w:rPr>
          <w:rFonts w:eastAsia="Times New Roman" w:cs="Times New Roman"/>
          <w:bCs/>
          <w:i/>
          <w:kern w:val="36"/>
          <w:szCs w:val="24"/>
          <w:shd w:val="clear" w:color="auto" w:fill="FFFFFF"/>
          <w:lang w:val="hr-HR" w:eastAsia="hr-HR"/>
        </w:rPr>
        <w:t xml:space="preserve"> 98</w:t>
      </w:r>
      <w:r w:rsidRPr="003664CA">
        <w:rPr>
          <w:rFonts w:eastAsia="Times New Roman" w:cs="Times New Roman"/>
          <w:bCs/>
          <w:kern w:val="36"/>
          <w:szCs w:val="24"/>
          <w:shd w:val="clear" w:color="auto" w:fill="FFFFFF"/>
          <w:lang w:val="hr-HR" w:eastAsia="hr-HR"/>
        </w:rPr>
        <w:t>(1), 5-21.</w:t>
      </w:r>
    </w:p>
    <w:p w14:paraId="4EFADA44" w14:textId="77777777" w:rsidR="00DB06E2" w:rsidRPr="003664CA" w:rsidRDefault="00DB06E2" w:rsidP="00DB06E2">
      <w:pPr>
        <w:shd w:val="clear" w:color="auto" w:fill="FFFFFF"/>
        <w:spacing w:line="360" w:lineRule="auto"/>
        <w:ind w:left="567" w:hanging="567"/>
        <w:outlineLvl w:val="0"/>
        <w:rPr>
          <w:rFonts w:eastAsia="Arial Unicode MS" w:cs="Times New Roman"/>
          <w:bCs/>
          <w:kern w:val="36"/>
          <w:szCs w:val="24"/>
          <w:shd w:val="clear" w:color="auto" w:fill="FFFFFF"/>
          <w:lang w:val="hr-HR" w:eastAsia="hr-HR"/>
        </w:rPr>
      </w:pPr>
      <w:r w:rsidRPr="003664CA">
        <w:rPr>
          <w:rFonts w:eastAsia="Arial Unicode MS" w:cs="Times New Roman"/>
          <w:bCs/>
          <w:kern w:val="36"/>
          <w:szCs w:val="24"/>
          <w:shd w:val="clear" w:color="auto" w:fill="FFFFFF"/>
          <w:lang w:val="hr-HR" w:eastAsia="hr-HR"/>
        </w:rPr>
        <w:t>Geary, D. C. (2005). </w:t>
      </w:r>
      <w:r w:rsidRPr="003664CA">
        <w:rPr>
          <w:rFonts w:eastAsia="Arial Unicode MS" w:cs="Times New Roman"/>
          <w:bCs/>
          <w:i/>
          <w:iCs/>
          <w:kern w:val="36"/>
          <w:szCs w:val="24"/>
          <w:shd w:val="clear" w:color="auto" w:fill="FFFFFF"/>
          <w:lang w:val="hr-HR" w:eastAsia="hr-HR"/>
        </w:rPr>
        <w:t>The origin of mind: Evolution of brain, cognition, and general intelligence</w:t>
      </w:r>
      <w:r w:rsidRPr="003664CA">
        <w:rPr>
          <w:rFonts w:eastAsia="Arial Unicode MS" w:cs="Times New Roman"/>
          <w:bCs/>
          <w:kern w:val="36"/>
          <w:szCs w:val="24"/>
          <w:shd w:val="clear" w:color="auto" w:fill="FFFFFF"/>
          <w:lang w:val="hr-HR" w:eastAsia="hr-HR"/>
        </w:rPr>
        <w:t>. American Psychological Association.</w:t>
      </w:r>
    </w:p>
    <w:p w14:paraId="089430A2" w14:textId="77777777" w:rsidR="00DB06E2" w:rsidRPr="003664CA" w:rsidRDefault="00DB06E2" w:rsidP="00DB06E2">
      <w:pPr>
        <w:shd w:val="clear" w:color="auto" w:fill="FFFFFF"/>
        <w:spacing w:line="360" w:lineRule="auto"/>
        <w:ind w:left="567" w:hanging="567"/>
        <w:outlineLvl w:val="0"/>
        <w:rPr>
          <w:rFonts w:eastAsia="Arial Unicode MS" w:cs="Times New Roman"/>
          <w:bCs/>
          <w:kern w:val="36"/>
          <w:szCs w:val="24"/>
          <w:shd w:val="clear" w:color="auto" w:fill="FFFFFF"/>
          <w:lang w:val="hr-HR" w:eastAsia="hr-HR"/>
        </w:rPr>
      </w:pPr>
      <w:r w:rsidRPr="003664CA">
        <w:rPr>
          <w:rFonts w:eastAsia="Arial Unicode MS" w:cs="Times New Roman"/>
          <w:bCs/>
          <w:kern w:val="36"/>
          <w:szCs w:val="24"/>
          <w:shd w:val="clear" w:color="auto" w:fill="FFFFFF"/>
          <w:lang w:val="hr-HR" w:eastAsia="hr-HR"/>
        </w:rPr>
        <w:t xml:space="preserve">Hofman, M. A. (2014). Evolution of the human brain: when bigger is better. </w:t>
      </w:r>
      <w:r w:rsidRPr="003664CA">
        <w:rPr>
          <w:rFonts w:eastAsia="Arial Unicode MS" w:cs="Times New Roman"/>
          <w:bCs/>
          <w:i/>
          <w:iCs/>
          <w:kern w:val="36"/>
          <w:szCs w:val="24"/>
          <w:shd w:val="clear" w:color="auto" w:fill="FFFFFF"/>
          <w:lang w:val="hr-HR" w:eastAsia="hr-HR"/>
        </w:rPr>
        <w:t>Frontiers in neuroanatomy</w:t>
      </w:r>
      <w:r w:rsidRPr="003664CA">
        <w:rPr>
          <w:rFonts w:eastAsia="Arial Unicode MS" w:cs="Times New Roman"/>
          <w:bCs/>
          <w:kern w:val="36"/>
          <w:szCs w:val="24"/>
          <w:shd w:val="clear" w:color="auto" w:fill="FFFFFF"/>
          <w:lang w:val="hr-HR" w:eastAsia="hr-HR"/>
        </w:rPr>
        <w:t>, </w:t>
      </w:r>
      <w:r w:rsidRPr="003664CA">
        <w:rPr>
          <w:rFonts w:eastAsia="Arial Unicode MS" w:cs="Times New Roman"/>
          <w:bCs/>
          <w:i/>
          <w:iCs/>
          <w:kern w:val="36"/>
          <w:szCs w:val="24"/>
          <w:shd w:val="clear" w:color="auto" w:fill="FFFFFF"/>
          <w:lang w:val="hr-HR" w:eastAsia="hr-HR"/>
        </w:rPr>
        <w:t>8</w:t>
      </w:r>
      <w:r w:rsidRPr="003664CA">
        <w:rPr>
          <w:rFonts w:eastAsia="Arial Unicode MS" w:cs="Times New Roman"/>
          <w:bCs/>
          <w:kern w:val="36"/>
          <w:szCs w:val="24"/>
          <w:shd w:val="clear" w:color="auto" w:fill="FFFFFF"/>
          <w:lang w:val="hr-HR" w:eastAsia="hr-HR"/>
        </w:rPr>
        <w:t>, 15.</w:t>
      </w:r>
    </w:p>
    <w:p w14:paraId="381A7DBC" w14:textId="77777777" w:rsidR="00DB06E2" w:rsidRPr="003664CA" w:rsidRDefault="00DB06E2" w:rsidP="00DB06E2">
      <w:pPr>
        <w:spacing w:line="360" w:lineRule="auto"/>
        <w:ind w:left="567" w:hanging="567"/>
        <w:rPr>
          <w:rFonts w:cs="Times New Roman"/>
          <w:szCs w:val="24"/>
          <w:shd w:val="clear" w:color="auto" w:fill="FFFFFF"/>
          <w:lang w:val="hr-HR"/>
        </w:rPr>
      </w:pPr>
      <w:r w:rsidRPr="003664CA">
        <w:rPr>
          <w:rFonts w:cs="Times New Roman"/>
          <w:szCs w:val="24"/>
          <w:shd w:val="clear" w:color="auto" w:fill="FFFFFF"/>
          <w:lang w:val="hr-HR"/>
        </w:rPr>
        <w:t>Johanson, D. i Edey, M. A. (1990). </w:t>
      </w:r>
      <w:r w:rsidRPr="003664CA">
        <w:rPr>
          <w:rFonts w:cs="Times New Roman"/>
          <w:i/>
          <w:iCs/>
          <w:szCs w:val="24"/>
          <w:shd w:val="clear" w:color="auto" w:fill="FFFFFF"/>
          <w:lang w:val="hr-HR"/>
        </w:rPr>
        <w:t>Lucy: The beginnings of humankind</w:t>
      </w:r>
      <w:r w:rsidRPr="003664CA">
        <w:rPr>
          <w:rFonts w:cs="Times New Roman"/>
          <w:szCs w:val="24"/>
          <w:shd w:val="clear" w:color="auto" w:fill="FFFFFF"/>
          <w:lang w:val="hr-HR"/>
        </w:rPr>
        <w:t>. New York, New York: Simon and Schuster.</w:t>
      </w:r>
    </w:p>
    <w:p w14:paraId="6B5668B1" w14:textId="1E13EED2" w:rsidR="00DB06E2" w:rsidRPr="003664CA" w:rsidRDefault="00DB06E2" w:rsidP="00DB06E2">
      <w:pPr>
        <w:shd w:val="clear" w:color="auto" w:fill="FFFFFF"/>
        <w:spacing w:line="360" w:lineRule="auto"/>
        <w:ind w:left="567" w:hanging="567"/>
        <w:outlineLvl w:val="0"/>
        <w:rPr>
          <w:rFonts w:eastAsia="Arial Unicode MS" w:cs="Times New Roman"/>
          <w:bCs/>
          <w:kern w:val="36"/>
          <w:szCs w:val="24"/>
          <w:shd w:val="clear" w:color="auto" w:fill="FFFFFF"/>
          <w:lang w:val="hr-HR" w:eastAsia="hr-HR"/>
        </w:rPr>
      </w:pPr>
      <w:r w:rsidRPr="003664CA">
        <w:rPr>
          <w:rFonts w:eastAsia="Times New Roman" w:cs="Times New Roman"/>
          <w:bCs/>
          <w:color w:val="222222"/>
          <w:kern w:val="36"/>
          <w:szCs w:val="24"/>
          <w:shd w:val="clear" w:color="auto" w:fill="FFFFFF"/>
          <w:lang w:val="hr-HR" w:eastAsia="hr-HR"/>
        </w:rPr>
        <w:t>Kaas, J. H. (2012). The evolution of neocortex in primates. </w:t>
      </w:r>
      <w:r w:rsidRPr="003664CA">
        <w:rPr>
          <w:rFonts w:eastAsia="Times New Roman" w:cs="Times New Roman"/>
          <w:bCs/>
          <w:i/>
          <w:iCs/>
          <w:color w:val="222222"/>
          <w:kern w:val="36"/>
          <w:szCs w:val="24"/>
          <w:shd w:val="clear" w:color="auto" w:fill="FFFFFF"/>
          <w:lang w:val="hr-HR" w:eastAsia="hr-HR"/>
        </w:rPr>
        <w:t>Progress in brain research</w:t>
      </w:r>
      <w:r w:rsidRPr="003664CA">
        <w:rPr>
          <w:rFonts w:eastAsia="Times New Roman" w:cs="Times New Roman"/>
          <w:bCs/>
          <w:color w:val="222222"/>
          <w:kern w:val="36"/>
          <w:szCs w:val="24"/>
          <w:shd w:val="clear" w:color="auto" w:fill="FFFFFF"/>
          <w:lang w:val="hr-HR" w:eastAsia="hr-HR"/>
        </w:rPr>
        <w:t>, </w:t>
      </w:r>
      <w:r w:rsidRPr="003664CA">
        <w:rPr>
          <w:rFonts w:eastAsia="Times New Roman" w:cs="Times New Roman"/>
          <w:bCs/>
          <w:i/>
          <w:iCs/>
          <w:color w:val="222222"/>
          <w:kern w:val="36"/>
          <w:szCs w:val="24"/>
          <w:shd w:val="clear" w:color="auto" w:fill="FFFFFF"/>
          <w:lang w:val="hr-HR" w:eastAsia="hr-HR"/>
        </w:rPr>
        <w:t>195</w:t>
      </w:r>
      <w:r w:rsidRPr="003664CA">
        <w:rPr>
          <w:rFonts w:eastAsia="Times New Roman" w:cs="Times New Roman"/>
          <w:bCs/>
          <w:color w:val="222222"/>
          <w:kern w:val="36"/>
          <w:szCs w:val="24"/>
          <w:shd w:val="clear" w:color="auto" w:fill="FFFFFF"/>
          <w:lang w:val="hr-HR" w:eastAsia="hr-HR"/>
        </w:rPr>
        <w:t>, 91-102.</w:t>
      </w:r>
    </w:p>
    <w:p w14:paraId="6CFB2E82" w14:textId="7DBDAEB9" w:rsidR="00DB06E2" w:rsidRPr="003664CA" w:rsidRDefault="00DB06E2" w:rsidP="00DB06E2">
      <w:pPr>
        <w:shd w:val="clear" w:color="auto" w:fill="FFFFFF"/>
        <w:spacing w:line="360" w:lineRule="auto"/>
        <w:ind w:left="567" w:hanging="567"/>
        <w:outlineLvl w:val="0"/>
        <w:rPr>
          <w:rFonts w:eastAsia="Arial Unicode MS" w:cs="Times New Roman"/>
          <w:bCs/>
          <w:kern w:val="36"/>
          <w:szCs w:val="24"/>
          <w:lang w:val="hr-HR" w:eastAsia="hr-HR"/>
        </w:rPr>
      </w:pPr>
      <w:r w:rsidRPr="003664CA">
        <w:rPr>
          <w:rFonts w:eastAsia="Times New Roman" w:cs="Times New Roman"/>
          <w:bCs/>
          <w:kern w:val="36"/>
          <w:szCs w:val="24"/>
          <w:shd w:val="clear" w:color="auto" w:fill="FFFFFF"/>
          <w:lang w:val="hr-HR" w:eastAsia="hr-HR"/>
        </w:rPr>
        <w:t xml:space="preserve">Kavoi, B. M., &amp; Jameela, H. (2011). Comparative morphometry of the olfactory bulb, tract and stria in the human, dog and goat. </w:t>
      </w:r>
      <w:r w:rsidRPr="003664CA">
        <w:rPr>
          <w:rFonts w:eastAsia="Times New Roman" w:cs="Times New Roman"/>
          <w:bCs/>
          <w:i/>
          <w:kern w:val="36"/>
          <w:szCs w:val="24"/>
          <w:shd w:val="clear" w:color="auto" w:fill="FFFFFF"/>
          <w:lang w:val="hr-HR" w:eastAsia="hr-HR"/>
        </w:rPr>
        <w:t>International Journal of Morphology</w:t>
      </w:r>
      <w:r w:rsidRPr="00107ECF">
        <w:rPr>
          <w:rFonts w:eastAsia="Times New Roman" w:cs="Times New Roman"/>
          <w:bCs/>
          <w:i/>
          <w:kern w:val="36"/>
          <w:szCs w:val="24"/>
          <w:shd w:val="clear" w:color="auto" w:fill="FFFFFF"/>
          <w:lang w:val="hr-HR" w:eastAsia="hr-HR"/>
        </w:rPr>
        <w:t>,</w:t>
      </w:r>
      <w:r w:rsidRPr="003664CA">
        <w:rPr>
          <w:rFonts w:eastAsia="Times New Roman" w:cs="Times New Roman"/>
          <w:bCs/>
          <w:i/>
          <w:kern w:val="36"/>
          <w:szCs w:val="24"/>
          <w:shd w:val="clear" w:color="auto" w:fill="FFFFFF"/>
          <w:lang w:val="hr-HR" w:eastAsia="hr-HR"/>
        </w:rPr>
        <w:t xml:space="preserve"> 29</w:t>
      </w:r>
      <w:r w:rsidRPr="003664CA">
        <w:rPr>
          <w:rFonts w:eastAsia="Times New Roman" w:cs="Times New Roman"/>
          <w:bCs/>
          <w:kern w:val="36"/>
          <w:szCs w:val="24"/>
          <w:shd w:val="clear" w:color="auto" w:fill="FFFFFF"/>
          <w:lang w:val="hr-HR" w:eastAsia="hr-HR"/>
        </w:rPr>
        <w:t>(3). 939-946.</w:t>
      </w:r>
    </w:p>
    <w:p w14:paraId="7B3413C1" w14:textId="77777777" w:rsidR="00DB06E2" w:rsidRPr="003664CA" w:rsidRDefault="00DB06E2" w:rsidP="00DB06E2">
      <w:pPr>
        <w:spacing w:line="360" w:lineRule="auto"/>
        <w:ind w:left="567" w:hanging="567"/>
        <w:rPr>
          <w:rFonts w:eastAsia="Times New Roman" w:cs="Times New Roman"/>
          <w:color w:val="000000"/>
          <w:szCs w:val="24"/>
          <w:lang w:val="hr-HR" w:eastAsia="hr-HR"/>
        </w:rPr>
      </w:pPr>
      <w:r w:rsidRPr="003664CA">
        <w:rPr>
          <w:rFonts w:eastAsia="Times New Roman" w:cs="Times New Roman"/>
          <w:color w:val="000000"/>
          <w:szCs w:val="24"/>
          <w:lang w:val="hr-HR" w:eastAsia="hr-HR"/>
        </w:rPr>
        <w:t>Nieuwenhuys, R., Ten Donkelaar, H. J. i Nicholson, C.</w:t>
      </w:r>
      <w:r w:rsidRPr="003664CA">
        <w:rPr>
          <w:rFonts w:eastAsia="Times New Roman" w:cs="Times New Roman"/>
          <w:i/>
          <w:iCs/>
          <w:color w:val="000000"/>
          <w:szCs w:val="24"/>
          <w:lang w:val="hr-HR" w:eastAsia="hr-HR"/>
        </w:rPr>
        <w:t> </w:t>
      </w:r>
      <w:r w:rsidRPr="003664CA">
        <w:rPr>
          <w:rFonts w:eastAsia="Times New Roman" w:cs="Times New Roman"/>
          <w:iCs/>
          <w:color w:val="000000"/>
          <w:szCs w:val="24"/>
          <w:lang w:val="hr-HR" w:eastAsia="hr-HR"/>
        </w:rPr>
        <w:t xml:space="preserve">(1998). </w:t>
      </w:r>
      <w:r w:rsidRPr="003664CA">
        <w:rPr>
          <w:rFonts w:eastAsia="Times New Roman" w:cs="Times New Roman"/>
          <w:i/>
          <w:iCs/>
          <w:color w:val="000000"/>
          <w:szCs w:val="24"/>
          <w:lang w:val="hr-HR" w:eastAsia="hr-HR"/>
        </w:rPr>
        <w:t xml:space="preserve">The Central Nervous System of Vertebrates. </w:t>
      </w:r>
      <w:r w:rsidRPr="003664CA">
        <w:rPr>
          <w:rFonts w:eastAsia="Times New Roman" w:cs="Times New Roman"/>
          <w:color w:val="000000"/>
          <w:szCs w:val="24"/>
          <w:lang w:val="hr-HR" w:eastAsia="hr-HR"/>
        </w:rPr>
        <w:t>Berlin, Germany: Springer.</w:t>
      </w:r>
    </w:p>
    <w:p w14:paraId="17E6CDEC" w14:textId="178857BD" w:rsidR="00DB06E2" w:rsidRPr="003664CA" w:rsidRDefault="00DB06E2" w:rsidP="00DB06E2">
      <w:pPr>
        <w:spacing w:line="360" w:lineRule="auto"/>
        <w:rPr>
          <w:rFonts w:cs="Times New Roman"/>
          <w:szCs w:val="24"/>
          <w:lang w:val="hr-HR"/>
        </w:rPr>
      </w:pPr>
      <w:r w:rsidRPr="003664CA">
        <w:rPr>
          <w:rFonts w:cs="Times New Roman"/>
          <w:szCs w:val="24"/>
          <w:lang w:val="hr-HR"/>
        </w:rPr>
        <w:t>Pinel, J.</w:t>
      </w:r>
      <w:r w:rsidR="00A069AA">
        <w:rPr>
          <w:rFonts w:cs="Times New Roman"/>
          <w:szCs w:val="24"/>
          <w:lang w:val="hr-HR"/>
        </w:rPr>
        <w:t xml:space="preserve"> </w:t>
      </w:r>
      <w:r w:rsidRPr="003664CA">
        <w:rPr>
          <w:rFonts w:cs="Times New Roman"/>
          <w:szCs w:val="24"/>
          <w:lang w:val="hr-HR"/>
        </w:rPr>
        <w:t>P.</w:t>
      </w:r>
      <w:r w:rsidR="00A069AA">
        <w:rPr>
          <w:rFonts w:cs="Times New Roman"/>
          <w:szCs w:val="24"/>
          <w:lang w:val="hr-HR"/>
        </w:rPr>
        <w:t xml:space="preserve"> </w:t>
      </w:r>
      <w:r w:rsidRPr="003664CA">
        <w:rPr>
          <w:rFonts w:cs="Times New Roman"/>
          <w:szCs w:val="24"/>
          <w:lang w:val="hr-HR"/>
        </w:rPr>
        <w:t xml:space="preserve">J. (2000). </w:t>
      </w:r>
      <w:r w:rsidRPr="003664CA">
        <w:rPr>
          <w:rFonts w:cs="Times New Roman"/>
          <w:i/>
          <w:szCs w:val="24"/>
          <w:lang w:val="hr-HR"/>
        </w:rPr>
        <w:t>Biološka psihologija</w:t>
      </w:r>
      <w:r w:rsidRPr="003664CA">
        <w:rPr>
          <w:rFonts w:cs="Times New Roman"/>
          <w:szCs w:val="24"/>
          <w:lang w:val="hr-HR"/>
        </w:rPr>
        <w:t>. Jastrebarsko: Naklada Slap.</w:t>
      </w:r>
    </w:p>
    <w:p w14:paraId="0C76A57D" w14:textId="77777777" w:rsidR="00DB06E2" w:rsidRPr="003664CA" w:rsidRDefault="00DB06E2" w:rsidP="00DB06E2">
      <w:pPr>
        <w:spacing w:line="360" w:lineRule="auto"/>
        <w:rPr>
          <w:rFonts w:cs="Times New Roman"/>
          <w:szCs w:val="24"/>
          <w:lang w:val="hr-HR"/>
        </w:rPr>
      </w:pPr>
      <w:r w:rsidRPr="003664CA">
        <w:rPr>
          <w:rFonts w:cs="Times New Roman"/>
          <w:szCs w:val="24"/>
          <w:lang w:val="hr-HR"/>
        </w:rPr>
        <w:lastRenderedPageBreak/>
        <w:t xml:space="preserve">Stone, V. E., Cosmides, L., Tooby, J., Kroll, N. i Knight, R. T. (2002). Selective impairment </w:t>
      </w:r>
    </w:p>
    <w:p w14:paraId="3EB75C37" w14:textId="77777777" w:rsidR="00DB06E2" w:rsidRPr="003664CA" w:rsidRDefault="00DB06E2" w:rsidP="00DB06E2">
      <w:pPr>
        <w:spacing w:line="360" w:lineRule="auto"/>
        <w:ind w:firstLine="708"/>
        <w:rPr>
          <w:rFonts w:cs="Times New Roman"/>
          <w:szCs w:val="24"/>
          <w:lang w:val="hr-HR"/>
        </w:rPr>
      </w:pPr>
      <w:r w:rsidRPr="003664CA">
        <w:rPr>
          <w:rFonts w:cs="Times New Roman"/>
          <w:szCs w:val="24"/>
          <w:lang w:val="hr-HR"/>
        </w:rPr>
        <w:t xml:space="preserve">of reasoning about social exchange in a patient with bilateral limbic system damage. </w:t>
      </w:r>
    </w:p>
    <w:p w14:paraId="1B597F7A" w14:textId="70E4F780" w:rsidR="00DB06E2" w:rsidRPr="003664CA" w:rsidRDefault="00DB06E2" w:rsidP="00DB06E2">
      <w:pPr>
        <w:spacing w:line="360" w:lineRule="auto"/>
        <w:ind w:firstLine="708"/>
        <w:rPr>
          <w:rFonts w:cs="Times New Roman"/>
          <w:szCs w:val="24"/>
          <w:lang w:val="hr-HR"/>
        </w:rPr>
      </w:pPr>
      <w:r w:rsidRPr="003664CA">
        <w:rPr>
          <w:rFonts w:cs="Times New Roman"/>
          <w:i/>
          <w:szCs w:val="24"/>
          <w:lang w:val="hr-HR"/>
        </w:rPr>
        <w:t>Proceedings of the National Academy of Sciences</w:t>
      </w:r>
      <w:r w:rsidRPr="00107ECF">
        <w:rPr>
          <w:rFonts w:cs="Times New Roman"/>
          <w:i/>
          <w:szCs w:val="24"/>
          <w:lang w:val="hr-HR"/>
        </w:rPr>
        <w:t>,</w:t>
      </w:r>
      <w:r w:rsidRPr="003664CA">
        <w:rPr>
          <w:rFonts w:cs="Times New Roman"/>
          <w:i/>
          <w:szCs w:val="24"/>
          <w:lang w:val="hr-HR"/>
        </w:rPr>
        <w:t xml:space="preserve"> 99</w:t>
      </w:r>
      <w:r w:rsidRPr="003664CA">
        <w:rPr>
          <w:rFonts w:cs="Times New Roman"/>
          <w:szCs w:val="24"/>
          <w:lang w:val="hr-HR"/>
        </w:rPr>
        <w:t>(17), 11531-11536.</w:t>
      </w:r>
    </w:p>
    <w:p w14:paraId="537C2876" w14:textId="77777777" w:rsidR="00DB06E2" w:rsidRPr="003664CA" w:rsidRDefault="00DB06E2" w:rsidP="00DB06E2">
      <w:pPr>
        <w:spacing w:line="360" w:lineRule="auto"/>
        <w:rPr>
          <w:rFonts w:cs="Times New Roman"/>
          <w:szCs w:val="24"/>
          <w:lang w:val="hr-HR"/>
        </w:rPr>
      </w:pPr>
      <w:r w:rsidRPr="003664CA">
        <w:rPr>
          <w:rFonts w:cs="Times New Roman"/>
          <w:szCs w:val="24"/>
          <w:lang w:val="hr-HR"/>
        </w:rPr>
        <w:t>Stringer, C. Why Have Our Brains Started to Shrink?</w:t>
      </w:r>
    </w:p>
    <w:p w14:paraId="5D291919" w14:textId="16A81C91" w:rsidR="00DB06E2" w:rsidRPr="003664CA" w:rsidRDefault="00A6069A" w:rsidP="00DB06E2">
      <w:pPr>
        <w:spacing w:line="360" w:lineRule="auto"/>
        <w:ind w:firstLine="708"/>
        <w:rPr>
          <w:rFonts w:cs="Times New Roman"/>
          <w:szCs w:val="24"/>
          <w:lang w:val="hr-HR"/>
        </w:rPr>
      </w:pPr>
      <w:r w:rsidRPr="003664CA">
        <w:rPr>
          <w:rFonts w:cs="Times New Roman"/>
          <w:szCs w:val="24"/>
          <w:lang w:val="hr-HR"/>
        </w:rPr>
        <w:t xml:space="preserve">URL: </w:t>
      </w:r>
      <w:r w:rsidR="00DB06E2" w:rsidRPr="003664CA">
        <w:rPr>
          <w:rFonts w:cs="Times New Roman"/>
          <w:szCs w:val="24"/>
          <w:lang w:val="hr-HR"/>
        </w:rPr>
        <w:t>https://www.scientificamerican.com/article/why-have-our-brains-started-to-shrink/</w:t>
      </w:r>
    </w:p>
    <w:p w14:paraId="0CB4B2F2" w14:textId="77777777" w:rsidR="00DB06E2" w:rsidRPr="003664CA" w:rsidRDefault="00DB06E2" w:rsidP="00DB06E2">
      <w:pPr>
        <w:spacing w:after="160" w:line="259" w:lineRule="auto"/>
        <w:rPr>
          <w:rFonts w:cs="Times New Roman"/>
          <w:szCs w:val="24"/>
          <w:lang w:val="hr-HR"/>
        </w:rPr>
      </w:pPr>
      <w:r w:rsidRPr="003664CA">
        <w:rPr>
          <w:rFonts w:cs="Times New Roman"/>
          <w:szCs w:val="24"/>
          <w:lang w:val="hr-HR"/>
        </w:rPr>
        <w:br w:type="page"/>
      </w:r>
    </w:p>
    <w:p w14:paraId="0B419FBF" w14:textId="1AF7D2ED" w:rsidR="00DB06E2" w:rsidRPr="003664CA" w:rsidRDefault="00123FF3" w:rsidP="00DB06E2">
      <w:pPr>
        <w:spacing w:line="360" w:lineRule="auto"/>
        <w:rPr>
          <w:rFonts w:cs="Times New Roman"/>
          <w:b/>
          <w:szCs w:val="24"/>
          <w:lang w:val="hr-HR"/>
        </w:rPr>
      </w:pPr>
      <w:r>
        <w:rPr>
          <w:rFonts w:cs="Times New Roman"/>
          <w:b/>
          <w:szCs w:val="24"/>
          <w:lang w:val="hr-HR"/>
        </w:rPr>
        <w:lastRenderedPageBreak/>
        <w:t>Popis</w:t>
      </w:r>
      <w:r w:rsidR="00DB06E2" w:rsidRPr="003664CA">
        <w:rPr>
          <w:rFonts w:cs="Times New Roman"/>
          <w:b/>
          <w:szCs w:val="24"/>
          <w:lang w:val="hr-HR"/>
        </w:rPr>
        <w:t xml:space="preserve"> slika</w:t>
      </w:r>
    </w:p>
    <w:p w14:paraId="6F9A0DD8" w14:textId="77777777" w:rsidR="00DB06E2" w:rsidRPr="003664CA" w:rsidRDefault="00DB06E2" w:rsidP="00DB06E2">
      <w:pPr>
        <w:spacing w:line="360" w:lineRule="auto"/>
        <w:rPr>
          <w:rFonts w:cs="Times New Roman"/>
          <w:b/>
          <w:szCs w:val="24"/>
          <w:lang w:val="hr-HR"/>
        </w:rPr>
      </w:pPr>
      <w:r w:rsidRPr="003664CA">
        <w:rPr>
          <w:rFonts w:cs="Times New Roman"/>
          <w:b/>
          <w:noProof/>
          <w:szCs w:val="24"/>
          <w:lang w:val="hr-HR" w:eastAsia="hr-HR"/>
        </w:rPr>
        <w:drawing>
          <wp:inline distT="0" distB="0" distL="0" distR="0" wp14:anchorId="57B0B9E6" wp14:editId="31D8984E">
            <wp:extent cx="5124960" cy="7683690"/>
            <wp:effectExtent l="0" t="0" r="0" b="0"/>
            <wp:docPr id="11" name="Picture 11" descr="C:\Users\Pavle\Desktop\Ilustracij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le\Desktop\Ilustracije\3.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5705" cy="7699800"/>
                    </a:xfrm>
                    <a:prstGeom prst="rect">
                      <a:avLst/>
                    </a:prstGeom>
                    <a:noFill/>
                    <a:ln>
                      <a:noFill/>
                    </a:ln>
                  </pic:spPr>
                </pic:pic>
              </a:graphicData>
            </a:graphic>
          </wp:inline>
        </w:drawing>
      </w:r>
    </w:p>
    <w:p w14:paraId="0411FECD" w14:textId="77777777" w:rsidR="00DB06E2" w:rsidRPr="003664CA" w:rsidRDefault="00DB06E2" w:rsidP="00DB06E2">
      <w:pPr>
        <w:spacing w:line="360" w:lineRule="auto"/>
        <w:ind w:left="567" w:hanging="567"/>
        <w:rPr>
          <w:rFonts w:cs="Times New Roman"/>
          <w:szCs w:val="24"/>
          <w:lang w:val="hr-HR"/>
        </w:rPr>
      </w:pPr>
      <w:r w:rsidRPr="003664CA">
        <w:rPr>
          <w:rFonts w:cs="Times New Roman"/>
          <w:szCs w:val="24"/>
          <w:lang w:val="hr-HR"/>
        </w:rPr>
        <w:t>Slika. 3.1. Ilustracija evolucijskog stabla</w:t>
      </w:r>
      <w:r w:rsidRPr="003664CA">
        <w:rPr>
          <w:rFonts w:cs="Times New Roman"/>
          <w:szCs w:val="24"/>
          <w:lang w:val="hr-HR"/>
        </w:rPr>
        <w:br w:type="page"/>
      </w:r>
    </w:p>
    <w:p w14:paraId="41689E2B" w14:textId="77777777" w:rsidR="00DB06E2" w:rsidRPr="003664CA" w:rsidRDefault="00DB06E2" w:rsidP="00DB06E2">
      <w:pPr>
        <w:spacing w:line="360" w:lineRule="auto"/>
        <w:ind w:left="567" w:hanging="567"/>
        <w:rPr>
          <w:rFonts w:cs="Times New Roman"/>
          <w:szCs w:val="24"/>
          <w:lang w:val="hr-HR"/>
        </w:rPr>
      </w:pPr>
    </w:p>
    <w:p w14:paraId="6588AB17" w14:textId="77777777" w:rsidR="00DB06E2" w:rsidRPr="003664CA" w:rsidRDefault="00DB06E2" w:rsidP="00DB06E2">
      <w:pPr>
        <w:spacing w:after="160" w:line="259" w:lineRule="auto"/>
        <w:rPr>
          <w:rFonts w:cs="Times New Roman"/>
          <w:sz w:val="22"/>
          <w:lang w:val="hr-HR"/>
        </w:rPr>
      </w:pPr>
      <w:r w:rsidRPr="003664CA">
        <w:rPr>
          <w:rFonts w:cs="Times New Roman"/>
          <w:noProof/>
          <w:sz w:val="22"/>
          <w:lang w:val="hr-HR" w:eastAsia="hr-HR"/>
        </w:rPr>
        <w:drawing>
          <wp:inline distT="0" distB="0" distL="0" distR="0" wp14:anchorId="5D57A374" wp14:editId="06267F0C">
            <wp:extent cx="4735773" cy="7100192"/>
            <wp:effectExtent l="0" t="0" r="8255" b="5715"/>
            <wp:docPr id="12" name="Picture 12" descr="C:\Users\Pavle\Desktop\Ilustracij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le\Desktop\Ilustracije\3.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3660" cy="7112017"/>
                    </a:xfrm>
                    <a:prstGeom prst="rect">
                      <a:avLst/>
                    </a:prstGeom>
                    <a:noFill/>
                    <a:ln>
                      <a:noFill/>
                    </a:ln>
                  </pic:spPr>
                </pic:pic>
              </a:graphicData>
            </a:graphic>
          </wp:inline>
        </w:drawing>
      </w:r>
    </w:p>
    <w:p w14:paraId="47187888" w14:textId="77777777" w:rsidR="00DB06E2" w:rsidRPr="003664CA" w:rsidRDefault="00DB06E2" w:rsidP="00DB06E2">
      <w:pPr>
        <w:spacing w:after="160" w:line="259" w:lineRule="auto"/>
        <w:rPr>
          <w:rFonts w:cs="Times New Roman"/>
          <w:sz w:val="22"/>
          <w:lang w:val="hr-HR"/>
        </w:rPr>
      </w:pPr>
    </w:p>
    <w:p w14:paraId="10D4D7D2" w14:textId="77777777" w:rsidR="00DB06E2" w:rsidRPr="003664CA" w:rsidRDefault="00DB06E2" w:rsidP="00DB06E2">
      <w:pPr>
        <w:spacing w:after="160" w:line="259" w:lineRule="auto"/>
        <w:rPr>
          <w:rFonts w:cs="Times New Roman"/>
          <w:szCs w:val="24"/>
          <w:lang w:val="hr-HR"/>
        </w:rPr>
      </w:pPr>
      <w:r w:rsidRPr="003664CA">
        <w:rPr>
          <w:rFonts w:cs="Times New Roman"/>
          <w:szCs w:val="24"/>
          <w:lang w:val="hr-HR"/>
        </w:rPr>
        <w:t>Slika 3.2. Biološka kvalifikacija današnjeg čovjeka.</w:t>
      </w:r>
    </w:p>
    <w:p w14:paraId="506841AB" w14:textId="77777777" w:rsidR="00DB06E2" w:rsidRPr="003664CA" w:rsidRDefault="00DB06E2" w:rsidP="00DB06E2">
      <w:pPr>
        <w:spacing w:after="160" w:line="259" w:lineRule="auto"/>
        <w:rPr>
          <w:rFonts w:cs="Times New Roman"/>
          <w:szCs w:val="24"/>
          <w:lang w:val="hr-HR"/>
        </w:rPr>
      </w:pPr>
      <w:r w:rsidRPr="003664CA">
        <w:rPr>
          <w:rFonts w:cs="Times New Roman"/>
          <w:szCs w:val="24"/>
          <w:lang w:val="hr-HR"/>
        </w:rPr>
        <w:br w:type="page"/>
      </w:r>
    </w:p>
    <w:p w14:paraId="4AAC27AB" w14:textId="77777777" w:rsidR="00DB06E2" w:rsidRPr="003664CA" w:rsidRDefault="00DB06E2" w:rsidP="00DB06E2">
      <w:pPr>
        <w:spacing w:after="160" w:line="259" w:lineRule="auto"/>
        <w:rPr>
          <w:rFonts w:cs="Times New Roman"/>
          <w:szCs w:val="24"/>
          <w:lang w:val="hr-HR"/>
        </w:rPr>
      </w:pPr>
      <w:r w:rsidRPr="003664CA">
        <w:rPr>
          <w:rFonts w:cs="Times New Roman"/>
          <w:noProof/>
          <w:szCs w:val="24"/>
          <w:lang w:val="hr-HR" w:eastAsia="hr-HR"/>
        </w:rPr>
        <w:lastRenderedPageBreak/>
        <w:drawing>
          <wp:inline distT="0" distB="0" distL="0" distR="0" wp14:anchorId="0DE4A40A" wp14:editId="1775BB59">
            <wp:extent cx="5953125" cy="3974800"/>
            <wp:effectExtent l="0" t="0" r="0" b="6985"/>
            <wp:docPr id="13" name="Picture 13" descr="C:\Users\Pavle\Desktop\Ilustracij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le\Desktop\Ilustracije\3.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8495" cy="3991739"/>
                    </a:xfrm>
                    <a:prstGeom prst="rect">
                      <a:avLst/>
                    </a:prstGeom>
                    <a:noFill/>
                    <a:ln>
                      <a:noFill/>
                    </a:ln>
                  </pic:spPr>
                </pic:pic>
              </a:graphicData>
            </a:graphic>
          </wp:inline>
        </w:drawing>
      </w:r>
    </w:p>
    <w:p w14:paraId="497AB033" w14:textId="77777777" w:rsidR="00DB06E2" w:rsidRPr="003664CA" w:rsidRDefault="00DB06E2" w:rsidP="00DB06E2">
      <w:pPr>
        <w:spacing w:after="160" w:line="259" w:lineRule="auto"/>
        <w:rPr>
          <w:rFonts w:cs="Times New Roman"/>
          <w:szCs w:val="24"/>
          <w:lang w:val="hr-HR"/>
        </w:rPr>
      </w:pPr>
    </w:p>
    <w:p w14:paraId="02C66FA5" w14:textId="77777777" w:rsidR="00DB06E2" w:rsidRPr="003664CA" w:rsidRDefault="00DB06E2" w:rsidP="00DB06E2">
      <w:pPr>
        <w:spacing w:after="160" w:line="259" w:lineRule="auto"/>
        <w:rPr>
          <w:rFonts w:cs="Times New Roman"/>
          <w:szCs w:val="24"/>
          <w:lang w:val="hr-HR"/>
        </w:rPr>
      </w:pPr>
    </w:p>
    <w:p w14:paraId="11B5BBA0" w14:textId="77777777" w:rsidR="00286F82" w:rsidRPr="003664CA" w:rsidRDefault="00DB06E2" w:rsidP="00DB06E2">
      <w:pPr>
        <w:spacing w:after="160" w:line="259" w:lineRule="auto"/>
        <w:rPr>
          <w:rFonts w:cs="Times New Roman"/>
          <w:szCs w:val="24"/>
          <w:lang w:val="hr-HR"/>
        </w:rPr>
      </w:pPr>
      <w:r w:rsidRPr="003664CA">
        <w:rPr>
          <w:rFonts w:cs="Times New Roman"/>
          <w:szCs w:val="24"/>
          <w:lang w:val="hr-HR"/>
        </w:rPr>
        <w:t>Slika 3.3. Pojednostavljen prikaz evolucije današnjeg čovjeka</w:t>
      </w:r>
    </w:p>
    <w:p w14:paraId="0B9A04ED" w14:textId="77777777" w:rsidR="00640600" w:rsidRDefault="00640600">
      <w:pPr>
        <w:rPr>
          <w:rFonts w:cs="Times New Roman"/>
          <w:szCs w:val="24"/>
          <w:lang w:val="hr-HR"/>
        </w:rPr>
      </w:pPr>
    </w:p>
    <w:p w14:paraId="6E5EF2D8" w14:textId="77777777" w:rsidR="00640600" w:rsidRDefault="00640600">
      <w:pPr>
        <w:rPr>
          <w:rFonts w:cs="Times New Roman"/>
          <w:szCs w:val="24"/>
          <w:lang w:val="hr-HR"/>
        </w:rPr>
      </w:pPr>
    </w:p>
    <w:p w14:paraId="015693A7" w14:textId="77777777" w:rsidR="00640600" w:rsidRDefault="00640600">
      <w:pPr>
        <w:rPr>
          <w:rFonts w:cs="Times New Roman"/>
          <w:szCs w:val="24"/>
          <w:lang w:val="hr-HR"/>
        </w:rPr>
      </w:pPr>
    </w:p>
    <w:p w14:paraId="478AF82D" w14:textId="3FD80690" w:rsidR="0016003F" w:rsidRPr="003664CA" w:rsidRDefault="0016003F" w:rsidP="0016003F">
      <w:pPr>
        <w:spacing w:after="160" w:line="259" w:lineRule="auto"/>
        <w:rPr>
          <w:rFonts w:cs="Times New Roman"/>
          <w:szCs w:val="24"/>
          <w:lang w:val="hr-HR"/>
        </w:rPr>
      </w:pPr>
    </w:p>
    <w:p w14:paraId="41144AD3" w14:textId="378AF6FB" w:rsidR="00B65CC6" w:rsidRDefault="00B65CC6">
      <w:pPr>
        <w:rPr>
          <w:noProof/>
          <w:lang w:val="hr-HR" w:eastAsia="hr-HR"/>
        </w:rPr>
      </w:pPr>
      <w:r>
        <w:rPr>
          <w:noProof/>
          <w:lang w:val="hr-HR" w:eastAsia="hr-HR"/>
        </w:rPr>
        <w:br w:type="page"/>
      </w:r>
    </w:p>
    <w:p w14:paraId="6931CBE1" w14:textId="2363B709" w:rsidR="0016003F" w:rsidRDefault="00B65CC6" w:rsidP="0016003F">
      <w:pPr>
        <w:rPr>
          <w:rFonts w:cs="Times New Roman"/>
          <w:szCs w:val="24"/>
          <w:lang w:val="hr-HR"/>
        </w:rPr>
      </w:pPr>
      <w:r w:rsidRPr="00B65CC6">
        <w:rPr>
          <w:rFonts w:cs="Times New Roman"/>
          <w:noProof/>
          <w:szCs w:val="24"/>
          <w:lang w:val="hr-HR" w:eastAsia="hr-HR"/>
        </w:rPr>
        <w:lastRenderedPageBreak/>
        <w:drawing>
          <wp:inline distT="0" distB="0" distL="0" distR="0" wp14:anchorId="56925D89" wp14:editId="59DDE5E3">
            <wp:extent cx="5943600" cy="3962400"/>
            <wp:effectExtent l="0" t="0" r="0" b="0"/>
            <wp:docPr id="29" name="Picture 29" descr="C:\Users\Pavle\Desktop\Ilustracije\Pog3_fin\3.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vle\Desktop\Ilustracije\Pog3_fin\3.4\3.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EA40262" w14:textId="1873CB5F" w:rsidR="0016003F" w:rsidRPr="003664CA" w:rsidRDefault="0016003F" w:rsidP="0016003F">
      <w:pPr>
        <w:rPr>
          <w:rFonts w:cs="Times New Roman"/>
          <w:szCs w:val="24"/>
          <w:lang w:val="hr-HR"/>
        </w:rPr>
      </w:pPr>
      <w:r w:rsidRPr="003664CA">
        <w:rPr>
          <w:rFonts w:cs="Times New Roman"/>
          <w:szCs w:val="24"/>
          <w:lang w:val="hr-HR"/>
        </w:rPr>
        <w:t>Slika 3.</w:t>
      </w:r>
      <w:r w:rsidR="00E74700">
        <w:rPr>
          <w:rFonts w:cs="Times New Roman"/>
          <w:szCs w:val="24"/>
          <w:lang w:val="hr-HR"/>
        </w:rPr>
        <w:t>4</w:t>
      </w:r>
      <w:r w:rsidRPr="00C37E19">
        <w:rPr>
          <w:rFonts w:cs="Times New Roman"/>
          <w:szCs w:val="24"/>
          <w:lang w:val="hr-HR"/>
        </w:rPr>
        <w:t>.</w:t>
      </w:r>
      <w:r w:rsidRPr="003664CA">
        <w:rPr>
          <w:rFonts w:cs="Times New Roman"/>
          <w:szCs w:val="24"/>
          <w:lang w:val="hr-HR"/>
        </w:rPr>
        <w:t xml:space="preserve"> Pojednostavljen pr</w:t>
      </w:r>
      <w:r>
        <w:rPr>
          <w:rFonts w:cs="Times New Roman"/>
          <w:szCs w:val="24"/>
          <w:lang w:val="hr-HR"/>
        </w:rPr>
        <w:t>ikaz evolucije kralježnjaka</w:t>
      </w:r>
    </w:p>
    <w:p w14:paraId="21057D84" w14:textId="77777777" w:rsidR="0016003F" w:rsidRDefault="0016003F" w:rsidP="00286F82">
      <w:pPr>
        <w:contextualSpacing/>
        <w:rPr>
          <w:rFonts w:ascii="Calibri Light" w:eastAsia="Times New Roman" w:hAnsi="Calibri Light" w:cs="Times New Roman"/>
          <w:spacing w:val="-10"/>
          <w:kern w:val="28"/>
          <w:sz w:val="56"/>
          <w:szCs w:val="56"/>
          <w:lang w:val="hr-HR" w:eastAsia="zh-CN"/>
        </w:rPr>
      </w:pPr>
    </w:p>
    <w:p w14:paraId="331D08B5" w14:textId="77777777" w:rsidR="0016003F" w:rsidRDefault="0016003F" w:rsidP="00286F82">
      <w:pPr>
        <w:contextualSpacing/>
        <w:rPr>
          <w:rFonts w:ascii="Calibri Light" w:eastAsia="Times New Roman" w:hAnsi="Calibri Light" w:cs="Times New Roman"/>
          <w:spacing w:val="-10"/>
          <w:kern w:val="28"/>
          <w:sz w:val="56"/>
          <w:szCs w:val="56"/>
          <w:lang w:val="hr-HR" w:eastAsia="zh-CN"/>
        </w:rPr>
      </w:pPr>
    </w:p>
    <w:p w14:paraId="62C4C1C9" w14:textId="77777777" w:rsidR="0016003F" w:rsidRDefault="0016003F" w:rsidP="00286F82">
      <w:pPr>
        <w:contextualSpacing/>
        <w:rPr>
          <w:rFonts w:ascii="Calibri Light" w:eastAsia="Times New Roman" w:hAnsi="Calibri Light" w:cs="Times New Roman"/>
          <w:spacing w:val="-10"/>
          <w:kern w:val="28"/>
          <w:sz w:val="56"/>
          <w:szCs w:val="56"/>
          <w:lang w:val="hr-HR" w:eastAsia="zh-CN"/>
        </w:rPr>
      </w:pPr>
    </w:p>
    <w:p w14:paraId="2C64937A" w14:textId="77777777" w:rsidR="0016003F" w:rsidRDefault="0016003F" w:rsidP="00286F82">
      <w:pPr>
        <w:contextualSpacing/>
        <w:rPr>
          <w:rFonts w:ascii="Calibri Light" w:eastAsia="Times New Roman" w:hAnsi="Calibri Light" w:cs="Times New Roman"/>
          <w:spacing w:val="-10"/>
          <w:kern w:val="28"/>
          <w:sz w:val="56"/>
          <w:szCs w:val="56"/>
          <w:lang w:val="hr-HR" w:eastAsia="zh-CN"/>
        </w:rPr>
      </w:pPr>
    </w:p>
    <w:p w14:paraId="4D72D3C9" w14:textId="77777777" w:rsidR="0016003F" w:rsidRDefault="0016003F" w:rsidP="00286F82">
      <w:pPr>
        <w:contextualSpacing/>
        <w:rPr>
          <w:rFonts w:ascii="Calibri Light" w:eastAsia="Times New Roman" w:hAnsi="Calibri Light" w:cs="Times New Roman"/>
          <w:spacing w:val="-10"/>
          <w:kern w:val="28"/>
          <w:sz w:val="56"/>
          <w:szCs w:val="56"/>
          <w:lang w:val="hr-HR" w:eastAsia="zh-CN"/>
        </w:rPr>
      </w:pPr>
    </w:p>
    <w:p w14:paraId="7EB9B715" w14:textId="77777777" w:rsidR="0016003F" w:rsidRDefault="0016003F" w:rsidP="00286F82">
      <w:pPr>
        <w:contextualSpacing/>
        <w:rPr>
          <w:rFonts w:ascii="Calibri Light" w:eastAsia="Times New Roman" w:hAnsi="Calibri Light" w:cs="Times New Roman"/>
          <w:spacing w:val="-10"/>
          <w:kern w:val="28"/>
          <w:sz w:val="56"/>
          <w:szCs w:val="56"/>
          <w:lang w:val="hr-HR" w:eastAsia="zh-CN"/>
        </w:rPr>
      </w:pPr>
    </w:p>
    <w:p w14:paraId="40992773" w14:textId="77777777" w:rsidR="0016003F" w:rsidRDefault="0016003F" w:rsidP="00286F82">
      <w:pPr>
        <w:contextualSpacing/>
        <w:rPr>
          <w:rFonts w:ascii="Calibri Light" w:eastAsia="Times New Roman" w:hAnsi="Calibri Light" w:cs="Times New Roman"/>
          <w:spacing w:val="-10"/>
          <w:kern w:val="28"/>
          <w:sz w:val="56"/>
          <w:szCs w:val="56"/>
          <w:lang w:val="hr-HR" w:eastAsia="zh-CN"/>
        </w:rPr>
      </w:pPr>
    </w:p>
    <w:p w14:paraId="0515223A" w14:textId="77777777" w:rsidR="0016003F" w:rsidRDefault="0016003F" w:rsidP="00286F82">
      <w:pPr>
        <w:contextualSpacing/>
        <w:rPr>
          <w:rFonts w:ascii="Calibri Light" w:eastAsia="Times New Roman" w:hAnsi="Calibri Light" w:cs="Times New Roman"/>
          <w:spacing w:val="-10"/>
          <w:kern w:val="28"/>
          <w:sz w:val="56"/>
          <w:szCs w:val="56"/>
          <w:lang w:val="hr-HR" w:eastAsia="zh-CN"/>
        </w:rPr>
      </w:pPr>
    </w:p>
    <w:p w14:paraId="6DBED86A" w14:textId="77777777" w:rsidR="0016003F" w:rsidRDefault="0016003F" w:rsidP="00286F82">
      <w:pPr>
        <w:contextualSpacing/>
        <w:rPr>
          <w:rFonts w:ascii="Calibri Light" w:eastAsia="Times New Roman" w:hAnsi="Calibri Light" w:cs="Times New Roman"/>
          <w:spacing w:val="-10"/>
          <w:kern w:val="28"/>
          <w:sz w:val="56"/>
          <w:szCs w:val="56"/>
          <w:lang w:val="hr-HR" w:eastAsia="zh-CN"/>
        </w:rPr>
      </w:pPr>
    </w:p>
    <w:p w14:paraId="01D23DE4" w14:textId="4E5A0000"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r w:rsidRPr="003664CA">
        <w:rPr>
          <w:rFonts w:ascii="Calibri Light" w:eastAsia="Times New Roman" w:hAnsi="Calibri Light" w:cs="Times New Roman"/>
          <w:spacing w:val="-10"/>
          <w:kern w:val="28"/>
          <w:sz w:val="56"/>
          <w:szCs w:val="56"/>
          <w:lang w:val="hr-HR" w:eastAsia="zh-CN"/>
        </w:rPr>
        <w:lastRenderedPageBreak/>
        <w:t>4. POGLAVLJE</w:t>
      </w:r>
    </w:p>
    <w:p w14:paraId="799D0102" w14:textId="77777777"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p>
    <w:p w14:paraId="173C97E0" w14:textId="77777777"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p>
    <w:p w14:paraId="0A9B3762" w14:textId="34612AB4" w:rsidR="00286F82" w:rsidRPr="003664CA" w:rsidRDefault="00286F82" w:rsidP="00286F82">
      <w:pPr>
        <w:contextualSpacing/>
        <w:jc w:val="center"/>
        <w:rPr>
          <w:rFonts w:ascii="Calibri Light" w:eastAsia="Times New Roman" w:hAnsi="Calibri Light" w:cs="Times New Roman"/>
          <w:spacing w:val="-10"/>
          <w:kern w:val="28"/>
          <w:sz w:val="72"/>
          <w:szCs w:val="72"/>
          <w:lang w:val="hr-HR" w:eastAsia="zh-CN"/>
        </w:rPr>
      </w:pPr>
      <w:r w:rsidRPr="003664CA">
        <w:rPr>
          <w:rFonts w:ascii="Calibri Light" w:eastAsia="Times New Roman" w:hAnsi="Calibri Light" w:cs="Times New Roman"/>
          <w:spacing w:val="-10"/>
          <w:kern w:val="28"/>
          <w:sz w:val="72"/>
          <w:szCs w:val="72"/>
          <w:lang w:val="hr-HR" w:eastAsia="zh-CN"/>
        </w:rPr>
        <w:t>KORISTIMO LI SAMO 10</w:t>
      </w:r>
      <w:r w:rsidR="00123FF3">
        <w:rPr>
          <w:rFonts w:ascii="Calibri Light" w:eastAsia="Times New Roman" w:hAnsi="Calibri Light" w:cs="Times New Roman"/>
          <w:spacing w:val="-10"/>
          <w:kern w:val="28"/>
          <w:sz w:val="72"/>
          <w:szCs w:val="72"/>
          <w:lang w:val="hr-HR" w:eastAsia="zh-CN"/>
        </w:rPr>
        <w:t xml:space="preserve"> </w:t>
      </w:r>
      <w:r w:rsidRPr="003664CA">
        <w:rPr>
          <w:rFonts w:ascii="Calibri Light" w:eastAsia="Times New Roman" w:hAnsi="Calibri Light" w:cs="Times New Roman"/>
          <w:spacing w:val="-10"/>
          <w:kern w:val="28"/>
          <w:sz w:val="72"/>
          <w:szCs w:val="72"/>
          <w:lang w:val="hr-HR" w:eastAsia="zh-CN"/>
        </w:rPr>
        <w:t>% MOZGA? RASKRINKAVANJE NAJPOZNATIJEG MITA O MOZGU</w:t>
      </w:r>
    </w:p>
    <w:p w14:paraId="7FA85741" w14:textId="77777777" w:rsidR="00286F82" w:rsidRPr="003664CA" w:rsidRDefault="00286F82" w:rsidP="00286F82">
      <w:pPr>
        <w:contextualSpacing/>
        <w:rPr>
          <w:rFonts w:ascii="Calibri Light" w:eastAsia="Times New Roman" w:hAnsi="Calibri Light" w:cs="Times New Roman"/>
          <w:b/>
          <w:spacing w:val="-10"/>
          <w:kern w:val="28"/>
          <w:sz w:val="56"/>
          <w:szCs w:val="56"/>
          <w:lang w:val="hr-HR" w:eastAsia="zh-CN"/>
        </w:rPr>
      </w:pPr>
    </w:p>
    <w:p w14:paraId="782862B4" w14:textId="77777777" w:rsidR="00286F82" w:rsidRPr="003664CA" w:rsidRDefault="00286F82" w:rsidP="00286F82">
      <w:pPr>
        <w:contextualSpacing/>
        <w:jc w:val="center"/>
        <w:rPr>
          <w:rFonts w:ascii="Calibri Light" w:eastAsia="Times New Roman" w:hAnsi="Calibri Light" w:cs="Times New Roman"/>
          <w:i/>
          <w:spacing w:val="-10"/>
          <w:kern w:val="28"/>
          <w:sz w:val="56"/>
          <w:szCs w:val="56"/>
          <w:lang w:val="hr-HR" w:eastAsia="zh-CN"/>
        </w:rPr>
      </w:pPr>
      <w:r w:rsidRPr="003664CA">
        <w:rPr>
          <w:rFonts w:ascii="Calibri Light" w:eastAsia="Times New Roman" w:hAnsi="Calibri Light" w:cs="Times New Roman"/>
          <w:i/>
          <w:spacing w:val="-10"/>
          <w:kern w:val="28"/>
          <w:sz w:val="56"/>
          <w:szCs w:val="56"/>
          <w:lang w:val="hr-HR" w:eastAsia="zh-CN"/>
        </w:rPr>
        <w:t>Pavle Valerjev</w:t>
      </w:r>
    </w:p>
    <w:p w14:paraId="405F8A9A" w14:textId="77777777" w:rsidR="00286F82" w:rsidRPr="003664CA" w:rsidRDefault="00286F82" w:rsidP="00286F82">
      <w:pPr>
        <w:spacing w:after="200" w:line="276" w:lineRule="auto"/>
        <w:rPr>
          <w:rFonts w:ascii="Calibri Light" w:eastAsia="Times New Roman" w:hAnsi="Calibri Light" w:cs="Calibri Light"/>
          <w:sz w:val="56"/>
          <w:szCs w:val="24"/>
          <w:lang w:val="hr-HR" w:eastAsia="zh-CN"/>
        </w:rPr>
      </w:pPr>
    </w:p>
    <w:p w14:paraId="2C550F7C" w14:textId="77777777" w:rsidR="00286F82" w:rsidRPr="003664CA" w:rsidRDefault="00286F82" w:rsidP="00286F82">
      <w:pPr>
        <w:contextualSpacing/>
        <w:rPr>
          <w:rFonts w:ascii="Calibri Light" w:eastAsia="Times New Roman" w:hAnsi="Calibri Light" w:cs="Calibri Light"/>
          <w:spacing w:val="-10"/>
          <w:kern w:val="28"/>
          <w:sz w:val="56"/>
          <w:szCs w:val="56"/>
          <w:lang w:val="hr-HR" w:eastAsia="zh-CN"/>
        </w:rPr>
      </w:pPr>
    </w:p>
    <w:p w14:paraId="563FE435" w14:textId="52EC0A29" w:rsidR="00286F82" w:rsidRPr="003664CA" w:rsidRDefault="00286F82" w:rsidP="00286F82">
      <w:pPr>
        <w:spacing w:after="200" w:line="276" w:lineRule="auto"/>
        <w:rPr>
          <w:rFonts w:ascii="Calibri Light" w:eastAsia="Times New Roman" w:hAnsi="Calibri Light" w:cs="Calibri Light"/>
          <w:sz w:val="36"/>
          <w:szCs w:val="24"/>
          <w:lang w:val="hr-HR" w:eastAsia="zh-CN"/>
        </w:rPr>
      </w:pPr>
      <w:r w:rsidRPr="003664CA">
        <w:rPr>
          <w:rFonts w:ascii="Calibri Light" w:eastAsia="Times New Roman" w:hAnsi="Calibri Light" w:cs="Calibri Light"/>
          <w:sz w:val="36"/>
          <w:szCs w:val="24"/>
          <w:lang w:val="hr-HR" w:eastAsia="zh-CN"/>
        </w:rPr>
        <w:t>U ovom poglavlju naučit ćemo:</w:t>
      </w:r>
    </w:p>
    <w:p w14:paraId="6C22AF20" w14:textId="388AEDE2" w:rsidR="00286F82" w:rsidRPr="003664CA" w:rsidRDefault="00123FF3"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znanstvenim mitovima</w:t>
      </w:r>
    </w:p>
    <w:p w14:paraId="09A551B8" w14:textId="444E9D70" w:rsidR="00286F82" w:rsidRPr="003664CA" w:rsidRDefault="00123FF3"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mitu o 10</w:t>
      </w:r>
      <w:r w:rsidR="00F532FA">
        <w:rPr>
          <w:rFonts w:ascii="Calibri Light" w:eastAsia="Times New Roman" w:hAnsi="Calibri Light" w:cs="Calibri Light"/>
          <w:sz w:val="36"/>
          <w:szCs w:val="24"/>
          <w:lang w:val="hr-HR" w:eastAsia="zh-CN"/>
        </w:rPr>
        <w:t xml:space="preserve"> </w:t>
      </w:r>
      <w:r w:rsidR="00286F82" w:rsidRPr="003664CA">
        <w:rPr>
          <w:rFonts w:ascii="Calibri Light" w:eastAsia="Times New Roman" w:hAnsi="Calibri Light" w:cs="Calibri Light"/>
          <w:sz w:val="36"/>
          <w:szCs w:val="24"/>
          <w:lang w:val="hr-HR" w:eastAsia="zh-CN"/>
        </w:rPr>
        <w:t xml:space="preserve">% iskorištenog mozga i o </w:t>
      </w:r>
      <w:r w:rsidR="00BF4265">
        <w:rPr>
          <w:rFonts w:ascii="Calibri Light" w:eastAsia="Times New Roman" w:hAnsi="Calibri Light" w:cs="Calibri Light"/>
          <w:sz w:val="36"/>
          <w:szCs w:val="24"/>
          <w:lang w:val="hr-HR" w:eastAsia="zh-CN"/>
        </w:rPr>
        <w:t xml:space="preserve">njegovim </w:t>
      </w:r>
      <w:r w:rsidR="00286F82" w:rsidRPr="003664CA">
        <w:rPr>
          <w:rFonts w:ascii="Calibri Light" w:eastAsia="Times New Roman" w:hAnsi="Calibri Light" w:cs="Calibri Light"/>
          <w:sz w:val="36"/>
          <w:szCs w:val="24"/>
          <w:lang w:val="hr-HR" w:eastAsia="zh-CN"/>
        </w:rPr>
        <w:t xml:space="preserve">raznim verzijama </w:t>
      </w:r>
    </w:p>
    <w:p w14:paraId="263CB352" w14:textId="2865594C" w:rsidR="00286F82" w:rsidRPr="003664CA" w:rsidRDefault="00123FF3"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 xml:space="preserve">nastanku navedenog mita i </w:t>
      </w:r>
      <w:r w:rsidR="00BF4265">
        <w:rPr>
          <w:rFonts w:ascii="Calibri Light" w:eastAsia="Times New Roman" w:hAnsi="Calibri Light" w:cs="Calibri Light"/>
          <w:sz w:val="36"/>
          <w:szCs w:val="24"/>
          <w:lang w:val="hr-HR" w:eastAsia="zh-CN"/>
        </w:rPr>
        <w:t>pogrešnim</w:t>
      </w:r>
      <w:r w:rsidR="00286F82" w:rsidRPr="003664CA">
        <w:rPr>
          <w:rFonts w:ascii="Calibri Light" w:eastAsia="Times New Roman" w:hAnsi="Calibri Light" w:cs="Calibri Light"/>
          <w:sz w:val="36"/>
          <w:szCs w:val="24"/>
          <w:lang w:val="hr-HR" w:eastAsia="zh-CN"/>
        </w:rPr>
        <w:t xml:space="preserve"> interpretacijama psihologijskih i neuroznanstvenih otkrića</w:t>
      </w:r>
    </w:p>
    <w:p w14:paraId="01B82277" w14:textId="531F7659" w:rsidR="00286F82" w:rsidRPr="003664CA" w:rsidRDefault="00123FF3"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 xml:space="preserve">tome zašto ljudi vjeruju u </w:t>
      </w:r>
      <w:r w:rsidR="00BF4265">
        <w:rPr>
          <w:rFonts w:ascii="Calibri Light" w:eastAsia="Times New Roman" w:hAnsi="Calibri Light" w:cs="Calibri Light"/>
          <w:sz w:val="36"/>
          <w:szCs w:val="24"/>
          <w:lang w:val="hr-HR" w:eastAsia="zh-CN"/>
        </w:rPr>
        <w:t>t</w:t>
      </w:r>
      <w:r w:rsidR="00286F82" w:rsidRPr="003664CA">
        <w:rPr>
          <w:rFonts w:ascii="Calibri Light" w:eastAsia="Times New Roman" w:hAnsi="Calibri Light" w:cs="Calibri Light"/>
          <w:sz w:val="36"/>
          <w:szCs w:val="24"/>
          <w:lang w:val="hr-HR" w:eastAsia="zh-CN"/>
        </w:rPr>
        <w:t>aj mit</w:t>
      </w:r>
    </w:p>
    <w:p w14:paraId="100EE243" w14:textId="2E26937B" w:rsidR="00286F82" w:rsidRPr="003664CA" w:rsidRDefault="00123FF3"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4B7495" w:rsidRPr="003664CA">
        <w:rPr>
          <w:rFonts w:ascii="Calibri Light" w:eastAsia="Times New Roman" w:hAnsi="Calibri Light" w:cs="Calibri Light"/>
          <w:sz w:val="36"/>
          <w:szCs w:val="24"/>
          <w:lang w:val="hr-HR" w:eastAsia="zh-CN"/>
        </w:rPr>
        <w:t xml:space="preserve">argumentima </w:t>
      </w:r>
      <w:r w:rsidR="00286F82" w:rsidRPr="003664CA">
        <w:rPr>
          <w:rFonts w:ascii="Calibri Light" w:eastAsia="Times New Roman" w:hAnsi="Calibri Light" w:cs="Calibri Light"/>
          <w:sz w:val="36"/>
          <w:szCs w:val="24"/>
          <w:lang w:val="hr-HR" w:eastAsia="zh-CN"/>
        </w:rPr>
        <w:t>koji pobijaju mit o 10</w:t>
      </w:r>
      <w:r w:rsidR="005A6F7A">
        <w:rPr>
          <w:rFonts w:ascii="Calibri Light" w:eastAsia="Times New Roman" w:hAnsi="Calibri Light" w:cs="Calibri Light"/>
          <w:sz w:val="36"/>
          <w:szCs w:val="24"/>
          <w:lang w:val="hr-HR" w:eastAsia="zh-CN"/>
        </w:rPr>
        <w:t xml:space="preserve"> </w:t>
      </w:r>
      <w:r w:rsidR="00286F82" w:rsidRPr="003664CA">
        <w:rPr>
          <w:rFonts w:ascii="Calibri Light" w:eastAsia="Times New Roman" w:hAnsi="Calibri Light" w:cs="Calibri Light"/>
          <w:sz w:val="36"/>
          <w:szCs w:val="24"/>
          <w:lang w:val="hr-HR" w:eastAsia="zh-CN"/>
        </w:rPr>
        <w:t>% iskorištenog mozga</w:t>
      </w:r>
    </w:p>
    <w:p w14:paraId="260ACC35" w14:textId="77777777" w:rsidR="00286F82" w:rsidRPr="003664CA" w:rsidRDefault="00286F82" w:rsidP="00286F82">
      <w:pPr>
        <w:spacing w:after="200" w:line="276" w:lineRule="auto"/>
        <w:rPr>
          <w:rFonts w:eastAsia="SimSun" w:cs="Times New Roman"/>
          <w:szCs w:val="24"/>
          <w:lang w:val="hr-HR" w:eastAsia="zh-CN"/>
        </w:rPr>
      </w:pPr>
      <w:r w:rsidRPr="003664CA">
        <w:rPr>
          <w:rFonts w:eastAsia="SimSun" w:cs="Times New Roman"/>
          <w:szCs w:val="24"/>
          <w:lang w:val="hr-HR" w:eastAsia="zh-CN"/>
        </w:rPr>
        <w:br w:type="page"/>
      </w:r>
    </w:p>
    <w:p w14:paraId="3D4D2111" w14:textId="77777777" w:rsidR="008A6879" w:rsidRPr="003664CA" w:rsidRDefault="008A6879" w:rsidP="008A6879">
      <w:pPr>
        <w:spacing w:line="360" w:lineRule="auto"/>
        <w:jc w:val="cente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lastRenderedPageBreak/>
        <w:t>[stranica namjerno ostavljena prazna]</w:t>
      </w:r>
    </w:p>
    <w:p w14:paraId="0AADEA18" w14:textId="77777777" w:rsidR="008A6879" w:rsidRPr="003664CA" w:rsidRDefault="008A6879">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0748C9A6" w14:textId="69C6CCDB"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lastRenderedPageBreak/>
        <w:t>Dekada mozga i nove spoznaje o mozgu</w:t>
      </w:r>
    </w:p>
    <w:p w14:paraId="0E6CA838" w14:textId="77777777" w:rsidR="00286F82" w:rsidRPr="003664CA" w:rsidRDefault="00286F82" w:rsidP="00286F82">
      <w:pPr>
        <w:spacing w:line="360" w:lineRule="auto"/>
        <w:jc w:val="both"/>
        <w:rPr>
          <w:rFonts w:eastAsia="SimSun" w:cs="Times New Roman"/>
          <w:b/>
          <w:szCs w:val="24"/>
          <w:lang w:val="hr-HR" w:eastAsia="zh-CN"/>
        </w:rPr>
      </w:pPr>
    </w:p>
    <w:p w14:paraId="797E27AF" w14:textId="2F4E511C"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Godine 1990. američki </w:t>
      </w:r>
      <w:r w:rsidR="00123FF3">
        <w:rPr>
          <w:rFonts w:eastAsia="SimSun" w:cs="Times New Roman"/>
          <w:szCs w:val="24"/>
          <w:lang w:val="hr-HR" w:eastAsia="zh-CN"/>
        </w:rPr>
        <w:t xml:space="preserve">je </w:t>
      </w:r>
      <w:r w:rsidRPr="003664CA">
        <w:rPr>
          <w:rFonts w:eastAsia="SimSun" w:cs="Times New Roman"/>
          <w:szCs w:val="24"/>
          <w:lang w:val="hr-HR" w:eastAsia="zh-CN"/>
        </w:rPr>
        <w:t xml:space="preserve">Kongres na prijedlog vodećih stručnjaka iz neuroznanstvene zajednice </w:t>
      </w:r>
      <w:r w:rsidR="000C3CD0">
        <w:rPr>
          <w:rFonts w:eastAsia="SimSun" w:cs="Times New Roman"/>
          <w:szCs w:val="24"/>
          <w:lang w:val="hr-HR" w:eastAsia="zh-CN"/>
        </w:rPr>
        <w:t>odlučio</w:t>
      </w:r>
      <w:r w:rsidR="000C3CD0" w:rsidRPr="003664CA">
        <w:rPr>
          <w:rFonts w:eastAsia="SimSun" w:cs="Times New Roman"/>
          <w:szCs w:val="24"/>
          <w:lang w:val="hr-HR" w:eastAsia="zh-CN"/>
        </w:rPr>
        <w:t xml:space="preserve"> </w:t>
      </w:r>
      <w:r w:rsidRPr="003664CA">
        <w:rPr>
          <w:rFonts w:eastAsia="SimSun" w:cs="Times New Roman"/>
          <w:szCs w:val="24"/>
          <w:lang w:val="hr-HR" w:eastAsia="zh-CN"/>
        </w:rPr>
        <w:t xml:space="preserve">da će devedesete godine dvadesetog stoljeća biti proglašene </w:t>
      </w:r>
      <w:r w:rsidR="00BE4B96">
        <w:rPr>
          <w:rFonts w:eastAsia="SimSun" w:cs="Times New Roman"/>
          <w:b/>
          <w:szCs w:val="24"/>
          <w:lang w:val="hr-HR" w:eastAsia="zh-CN"/>
        </w:rPr>
        <w:t>d</w:t>
      </w:r>
      <w:r w:rsidRPr="003664CA">
        <w:rPr>
          <w:rFonts w:eastAsia="SimSun" w:cs="Times New Roman"/>
          <w:b/>
          <w:szCs w:val="24"/>
          <w:lang w:val="hr-HR" w:eastAsia="zh-CN"/>
        </w:rPr>
        <w:t>ekadom mozga</w:t>
      </w:r>
      <w:r w:rsidRPr="003664CA">
        <w:rPr>
          <w:rFonts w:eastAsia="SimSun" w:cs="Times New Roman"/>
          <w:szCs w:val="24"/>
          <w:lang w:val="hr-HR" w:eastAsia="zh-CN"/>
        </w:rPr>
        <w:t xml:space="preserve">. Proklamaciju je potpisao i tadašnji američki predsjednik George W. Bush. Time se htjela potaknuti svijest javnosti o važnosti istraživanja koja su neophodna ne samo za razumijevanje funkcioniranja mozga već i za doprinos u borbi protiv brojnih bolesti živčanog sustava. </w:t>
      </w:r>
      <w:r w:rsidR="00BE4B96">
        <w:rPr>
          <w:rFonts w:eastAsia="SimSun" w:cs="Times New Roman"/>
          <w:szCs w:val="24"/>
          <w:lang w:val="hr-HR" w:eastAsia="zh-CN"/>
        </w:rPr>
        <w:t>P</w:t>
      </w:r>
      <w:r w:rsidRPr="003664CA">
        <w:rPr>
          <w:rFonts w:eastAsia="SimSun" w:cs="Times New Roman"/>
          <w:szCs w:val="24"/>
          <w:lang w:val="hr-HR" w:eastAsia="zh-CN"/>
        </w:rPr>
        <w:t xml:space="preserve">roklamacija je implicitno potaknula značajna financiranja neuroznanstvenih istraživanja te je sama neuroznanost primjetno povećala svoju vidljivost u očima javnosti. Jedna od dodatnih inicijativa koja proizlazi iz </w:t>
      </w:r>
      <w:r w:rsidR="00BE4B96">
        <w:rPr>
          <w:rFonts w:eastAsia="SimSun" w:cs="Times New Roman"/>
          <w:szCs w:val="24"/>
          <w:lang w:val="hr-HR" w:eastAsia="zh-CN"/>
        </w:rPr>
        <w:t>d</w:t>
      </w:r>
      <w:r w:rsidRPr="003664CA">
        <w:rPr>
          <w:rFonts w:eastAsia="SimSun" w:cs="Times New Roman"/>
          <w:szCs w:val="24"/>
          <w:lang w:val="hr-HR" w:eastAsia="zh-CN"/>
        </w:rPr>
        <w:t>ekade mozga je i Tjedan mozga (</w:t>
      </w:r>
      <w:r w:rsidRPr="003664CA">
        <w:rPr>
          <w:rFonts w:eastAsia="SimSun" w:cs="Times New Roman"/>
          <w:i/>
          <w:szCs w:val="24"/>
          <w:lang w:val="hr-HR" w:eastAsia="zh-CN"/>
        </w:rPr>
        <w:t>Brain Awareness Week</w:t>
      </w:r>
      <w:r w:rsidRPr="003664CA">
        <w:rPr>
          <w:rFonts w:eastAsia="SimSun" w:cs="Times New Roman"/>
          <w:szCs w:val="24"/>
          <w:lang w:val="hr-HR" w:eastAsia="zh-CN"/>
        </w:rPr>
        <w:t xml:space="preserve">) koji se sredinom ožujka svake godine održava u brojnim svjetskim gradovima s ciljem povećanja javne svijesti o važnosti istraživanja mozga. Tjedan mozga redovno se održava i u Hrvatskoj. Na primjer, u Zadru ga redovito organiziraju članovi Odjela za psihologiju sa zadarskog sveučilišta. </w:t>
      </w:r>
    </w:p>
    <w:p w14:paraId="77C55F61" w14:textId="5735B8F2"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Proklamacija o </w:t>
      </w:r>
      <w:r w:rsidR="00BE4B96">
        <w:rPr>
          <w:rFonts w:eastAsia="SimSun" w:cs="Times New Roman"/>
          <w:szCs w:val="24"/>
          <w:lang w:val="hr-HR" w:eastAsia="zh-CN"/>
        </w:rPr>
        <w:t>d</w:t>
      </w:r>
      <w:r w:rsidRPr="003664CA">
        <w:rPr>
          <w:rFonts w:eastAsia="SimSun" w:cs="Times New Roman"/>
          <w:szCs w:val="24"/>
          <w:lang w:val="hr-HR" w:eastAsia="zh-CN"/>
        </w:rPr>
        <w:t>ekadi mozga polučila je brojne znanstvene uspjehe u istraživanju mozga. U izvještaju europskog ogranka DANA saveza</w:t>
      </w:r>
      <w:r w:rsidR="00BE4B96">
        <w:rPr>
          <w:rFonts w:eastAsia="SimSun" w:cs="Times New Roman"/>
          <w:szCs w:val="24"/>
          <w:lang w:val="hr-HR" w:eastAsia="zh-CN"/>
        </w:rPr>
        <w:t>,</w:t>
      </w:r>
      <w:r w:rsidRPr="003664CA">
        <w:rPr>
          <w:rFonts w:eastAsia="SimSun" w:cs="Times New Roman"/>
          <w:szCs w:val="24"/>
          <w:lang w:val="hr-HR" w:eastAsia="zh-CN"/>
        </w:rPr>
        <w:t xml:space="preserve"> koji je promotor </w:t>
      </w:r>
      <w:r w:rsidR="00BE4B96">
        <w:rPr>
          <w:rFonts w:eastAsia="SimSun" w:cs="Times New Roman"/>
          <w:szCs w:val="24"/>
          <w:lang w:val="hr-HR" w:eastAsia="zh-CN"/>
        </w:rPr>
        <w:t>d</w:t>
      </w:r>
      <w:r w:rsidRPr="003664CA">
        <w:rPr>
          <w:rFonts w:eastAsia="SimSun" w:cs="Times New Roman"/>
          <w:szCs w:val="24"/>
          <w:lang w:val="hr-HR" w:eastAsia="zh-CN"/>
        </w:rPr>
        <w:t>ekade mozga i Tjedna mozga</w:t>
      </w:r>
      <w:r w:rsidR="00BE4B96">
        <w:rPr>
          <w:rFonts w:eastAsia="SimSun" w:cs="Times New Roman"/>
          <w:szCs w:val="24"/>
          <w:lang w:val="hr-HR" w:eastAsia="zh-CN"/>
        </w:rPr>
        <w:t>,</w:t>
      </w:r>
      <w:r w:rsidRPr="003664CA">
        <w:rPr>
          <w:rFonts w:eastAsia="SimSun" w:cs="Times New Roman"/>
          <w:szCs w:val="24"/>
          <w:lang w:val="hr-HR" w:eastAsia="zh-CN"/>
        </w:rPr>
        <w:t xml:space="preserve"> navode se brojni </w:t>
      </w:r>
      <w:r w:rsidRPr="003664CA">
        <w:rPr>
          <w:rFonts w:eastAsia="SimSun" w:cs="Times New Roman"/>
          <w:b/>
          <w:szCs w:val="24"/>
          <w:lang w:val="hr-HR" w:eastAsia="zh-CN"/>
        </w:rPr>
        <w:t>znanstveni uspjesi u istraživanju mozga</w:t>
      </w:r>
      <w:r w:rsidRPr="003664CA">
        <w:rPr>
          <w:rFonts w:eastAsia="SimSun" w:cs="Times New Roman"/>
          <w:szCs w:val="24"/>
          <w:lang w:val="hr-HR" w:eastAsia="zh-CN"/>
        </w:rPr>
        <w:t xml:space="preserve"> od kojih možemo navesti neke. Primjerice, ostvaren je znatan napredak u razumijevanju </w:t>
      </w:r>
      <w:r w:rsidRPr="000C3CD0">
        <w:rPr>
          <w:rFonts w:eastAsia="SimSun" w:cs="Times New Roman"/>
          <w:szCs w:val="24"/>
          <w:lang w:val="hr-HR" w:eastAsia="zh-CN"/>
        </w:rPr>
        <w:t>bioloških temelja ovisnosti</w:t>
      </w:r>
      <w:r w:rsidRPr="003664CA">
        <w:rPr>
          <w:rFonts w:eastAsia="SimSun" w:cs="Times New Roman"/>
          <w:szCs w:val="24"/>
          <w:lang w:val="hr-HR" w:eastAsia="zh-CN"/>
        </w:rPr>
        <w:t xml:space="preserve">, što je i bio jedan od glavnih ciljeva </w:t>
      </w:r>
      <w:r w:rsidR="00BE4B96">
        <w:rPr>
          <w:rFonts w:eastAsia="SimSun" w:cs="Times New Roman"/>
          <w:szCs w:val="24"/>
          <w:lang w:val="hr-HR" w:eastAsia="zh-CN"/>
        </w:rPr>
        <w:t>d</w:t>
      </w:r>
      <w:r w:rsidRPr="003664CA">
        <w:rPr>
          <w:rFonts w:eastAsia="SimSun" w:cs="Times New Roman"/>
          <w:szCs w:val="24"/>
          <w:lang w:val="hr-HR" w:eastAsia="zh-CN"/>
        </w:rPr>
        <w:t xml:space="preserve">ekade mozga. Zatim, otkriveni su </w:t>
      </w:r>
      <w:r w:rsidRPr="000C3CD0">
        <w:rPr>
          <w:rFonts w:eastAsia="SimSun" w:cs="Times New Roman"/>
          <w:szCs w:val="24"/>
          <w:lang w:val="hr-HR" w:eastAsia="zh-CN"/>
        </w:rPr>
        <w:t>geni</w:t>
      </w:r>
      <w:r w:rsidRPr="00081CB7">
        <w:rPr>
          <w:rFonts w:eastAsia="SimSun" w:cs="Times New Roman"/>
          <w:b/>
          <w:szCs w:val="24"/>
          <w:lang w:val="hr-HR" w:eastAsia="zh-CN"/>
        </w:rPr>
        <w:t xml:space="preserve"> </w:t>
      </w:r>
      <w:r w:rsidRPr="003664CA">
        <w:rPr>
          <w:rFonts w:eastAsia="SimSun" w:cs="Times New Roman"/>
          <w:szCs w:val="24"/>
          <w:lang w:val="hr-HR" w:eastAsia="zh-CN"/>
        </w:rPr>
        <w:t xml:space="preserve">koji su povezani s brojnim neurološkim bolestima poput Huntingtonove, Alzheimerove i Parkinsonove bolesti, kao i geni za koje se čini da su povezani s poremećajima poput shizofrenije, autizma, manične depresije i disleksije. Također su ostvarene nove spoznaje o mogućnosti </w:t>
      </w:r>
      <w:r w:rsidRPr="000C3CD0">
        <w:rPr>
          <w:rFonts w:eastAsia="SimSun" w:cs="Times New Roman"/>
          <w:szCs w:val="24"/>
          <w:lang w:val="hr-HR" w:eastAsia="zh-CN"/>
        </w:rPr>
        <w:t>regeneracije živčanog tkiva</w:t>
      </w:r>
      <w:r w:rsidR="00081CB7">
        <w:rPr>
          <w:rFonts w:eastAsia="SimSun" w:cs="Times New Roman"/>
          <w:szCs w:val="24"/>
          <w:lang w:val="hr-HR" w:eastAsia="zh-CN"/>
        </w:rPr>
        <w:t>,</w:t>
      </w:r>
      <w:r w:rsidRPr="003664CA">
        <w:rPr>
          <w:rFonts w:eastAsia="SimSun" w:cs="Times New Roman"/>
          <w:szCs w:val="24"/>
          <w:lang w:val="hr-HR" w:eastAsia="zh-CN"/>
        </w:rPr>
        <w:t xml:space="preserve"> što predstavlja svojevrsni neuroznanstveni kopernikanski obrat. Naime</w:t>
      </w:r>
      <w:r w:rsidR="00081CB7">
        <w:rPr>
          <w:rFonts w:eastAsia="SimSun" w:cs="Times New Roman"/>
          <w:szCs w:val="24"/>
          <w:lang w:val="hr-HR" w:eastAsia="zh-CN"/>
        </w:rPr>
        <w:t>,</w:t>
      </w:r>
      <w:r w:rsidRPr="003664CA">
        <w:rPr>
          <w:rFonts w:eastAsia="SimSun" w:cs="Times New Roman"/>
          <w:szCs w:val="24"/>
          <w:lang w:val="hr-HR" w:eastAsia="zh-CN"/>
        </w:rPr>
        <w:t xml:space="preserve"> jedna od glavnih dogmi neuroznanosti bila je da se </w:t>
      </w:r>
      <w:r w:rsidRPr="00C63AB4">
        <w:rPr>
          <w:rFonts w:eastAsia="SimSun" w:cs="Times New Roman"/>
          <w:szCs w:val="24"/>
          <w:lang w:val="hr-HR" w:eastAsia="zh-CN"/>
        </w:rPr>
        <w:t xml:space="preserve">neuroni ne mogu </w:t>
      </w:r>
      <w:r w:rsidR="00EA7F19" w:rsidRPr="00C63AB4">
        <w:rPr>
          <w:rFonts w:eastAsia="SimSun" w:cs="Times New Roman"/>
          <w:szCs w:val="24"/>
          <w:lang w:val="hr-HR" w:eastAsia="zh-CN"/>
        </w:rPr>
        <w:t>dijeliti</w:t>
      </w:r>
      <w:r w:rsidRPr="00C63AB4">
        <w:rPr>
          <w:rFonts w:eastAsia="SimSun" w:cs="Times New Roman"/>
          <w:szCs w:val="24"/>
          <w:lang w:val="hr-HR" w:eastAsia="zh-CN"/>
        </w:rPr>
        <w:t xml:space="preserve"> </w:t>
      </w:r>
      <w:r w:rsidR="00EA7F19" w:rsidRPr="00C63AB4">
        <w:rPr>
          <w:rFonts w:eastAsia="SimSun" w:cs="Times New Roman"/>
          <w:szCs w:val="24"/>
          <w:lang w:val="hr-HR" w:eastAsia="zh-CN"/>
        </w:rPr>
        <w:t xml:space="preserve">i regenerirati </w:t>
      </w:r>
      <w:r w:rsidRPr="00C63AB4">
        <w:rPr>
          <w:rFonts w:eastAsia="SimSun" w:cs="Times New Roman"/>
          <w:szCs w:val="24"/>
          <w:lang w:val="hr-HR" w:eastAsia="zh-CN"/>
        </w:rPr>
        <w:t>u odraslom mozgu. Međutim, otkriveno je</w:t>
      </w:r>
      <w:r w:rsidR="00EA7F19" w:rsidRPr="00C63AB4">
        <w:rPr>
          <w:rFonts w:eastAsia="SimSun" w:cs="Times New Roman"/>
          <w:szCs w:val="24"/>
          <w:lang w:val="hr-HR" w:eastAsia="zh-CN"/>
        </w:rPr>
        <w:t xml:space="preserve"> da u određenim uvjetima</w:t>
      </w:r>
      <w:r w:rsidRPr="00C63AB4">
        <w:rPr>
          <w:rFonts w:eastAsia="SimSun" w:cs="Times New Roman"/>
          <w:szCs w:val="24"/>
          <w:lang w:val="hr-HR" w:eastAsia="zh-CN"/>
        </w:rPr>
        <w:t xml:space="preserve"> novi neuroni ipak nastaju u</w:t>
      </w:r>
      <w:r w:rsidR="00C63AB4" w:rsidRPr="00C63AB4">
        <w:rPr>
          <w:rFonts w:eastAsia="SimSun" w:cs="Times New Roman"/>
          <w:szCs w:val="24"/>
          <w:lang w:val="hr-HR" w:eastAsia="zh-CN"/>
        </w:rPr>
        <w:t xml:space="preserve"> hipokam</w:t>
      </w:r>
      <w:r w:rsidR="000C3CD0">
        <w:rPr>
          <w:rFonts w:eastAsia="SimSun" w:cs="Times New Roman"/>
          <w:szCs w:val="24"/>
          <w:lang w:val="hr-HR" w:eastAsia="zh-CN"/>
        </w:rPr>
        <w:t>p</w:t>
      </w:r>
      <w:r w:rsidR="00C63AB4" w:rsidRPr="00C63AB4">
        <w:rPr>
          <w:rFonts w:eastAsia="SimSun" w:cs="Times New Roman"/>
          <w:szCs w:val="24"/>
          <w:lang w:val="hr-HR" w:eastAsia="zh-CN"/>
        </w:rPr>
        <w:t>usu i nekim drugim dijelovima korteksa</w:t>
      </w:r>
      <w:r w:rsidRPr="00C63AB4">
        <w:rPr>
          <w:rFonts w:eastAsia="SimSun" w:cs="Times New Roman"/>
          <w:szCs w:val="24"/>
          <w:lang w:val="hr-HR" w:eastAsia="zh-CN"/>
        </w:rPr>
        <w:t xml:space="preserve"> </w:t>
      </w:r>
      <w:r w:rsidR="00EA7F19" w:rsidRPr="00C63AB4">
        <w:rPr>
          <w:rFonts w:eastAsia="SimSun" w:cs="Times New Roman"/>
          <w:szCs w:val="24"/>
          <w:lang w:val="hr-HR" w:eastAsia="zh-CN"/>
        </w:rPr>
        <w:t>iz stanica koje se zovu neuralne matične stanice</w:t>
      </w:r>
      <w:r w:rsidRPr="00C63AB4">
        <w:rPr>
          <w:rFonts w:eastAsia="SimSun" w:cs="Times New Roman"/>
          <w:szCs w:val="24"/>
          <w:lang w:val="hr-HR" w:eastAsia="zh-CN"/>
        </w:rPr>
        <w:t xml:space="preserve">. </w:t>
      </w:r>
      <w:r w:rsidR="00081CB7">
        <w:rPr>
          <w:rFonts w:eastAsia="SimSun" w:cs="Times New Roman"/>
          <w:szCs w:val="24"/>
          <w:lang w:val="hr-HR" w:eastAsia="zh-CN"/>
        </w:rPr>
        <w:t>T</w:t>
      </w:r>
      <w:r w:rsidRPr="003664CA">
        <w:rPr>
          <w:rFonts w:eastAsia="SimSun" w:cs="Times New Roman"/>
          <w:szCs w:val="24"/>
          <w:lang w:val="hr-HR" w:eastAsia="zh-CN"/>
        </w:rPr>
        <w:t>e spoznaje mogu doprinijeti razvoju revolucionarnih tehnika liječenja neuroloških oštećenja poput ozljeda kralježnice i moždanog udara</w:t>
      </w:r>
      <w:r w:rsidR="00081CB7">
        <w:rPr>
          <w:rFonts w:eastAsia="SimSun" w:cs="Times New Roman"/>
          <w:szCs w:val="24"/>
          <w:lang w:val="hr-HR" w:eastAsia="zh-CN"/>
        </w:rPr>
        <w:t>,</w:t>
      </w:r>
      <w:r w:rsidRPr="003664CA">
        <w:rPr>
          <w:rFonts w:eastAsia="SimSun" w:cs="Times New Roman"/>
          <w:szCs w:val="24"/>
          <w:lang w:val="hr-HR" w:eastAsia="zh-CN"/>
        </w:rPr>
        <w:t xml:space="preserve"> kao što i genetske spoznaje otvaraju vrata nov</w:t>
      </w:r>
      <w:r w:rsidR="00081CB7">
        <w:rPr>
          <w:rFonts w:eastAsia="SimSun" w:cs="Times New Roman"/>
          <w:szCs w:val="24"/>
          <w:lang w:val="hr-HR" w:eastAsia="zh-CN"/>
        </w:rPr>
        <w:t>om</w:t>
      </w:r>
      <w:r w:rsidRPr="003664CA">
        <w:rPr>
          <w:rFonts w:eastAsia="SimSun" w:cs="Times New Roman"/>
          <w:szCs w:val="24"/>
          <w:lang w:val="hr-HR" w:eastAsia="zh-CN"/>
        </w:rPr>
        <w:t xml:space="preserve"> pristup</w:t>
      </w:r>
      <w:r w:rsidR="00081CB7">
        <w:rPr>
          <w:rFonts w:eastAsia="SimSun" w:cs="Times New Roman"/>
          <w:szCs w:val="24"/>
          <w:lang w:val="hr-HR" w:eastAsia="zh-CN"/>
        </w:rPr>
        <w:t>u</w:t>
      </w:r>
      <w:r w:rsidRPr="003664CA">
        <w:rPr>
          <w:rFonts w:eastAsia="SimSun" w:cs="Times New Roman"/>
          <w:szCs w:val="24"/>
          <w:lang w:val="hr-HR" w:eastAsia="zh-CN"/>
        </w:rPr>
        <w:t xml:space="preserve"> liječenju demencija. Također, do važnih </w:t>
      </w:r>
      <w:r w:rsidR="00DD6DF5">
        <w:rPr>
          <w:rFonts w:eastAsia="SimSun" w:cs="Times New Roman"/>
          <w:szCs w:val="24"/>
          <w:lang w:val="hr-HR" w:eastAsia="zh-CN"/>
        </w:rPr>
        <w:t xml:space="preserve">je </w:t>
      </w:r>
      <w:r w:rsidRPr="003664CA">
        <w:rPr>
          <w:rFonts w:eastAsia="SimSun" w:cs="Times New Roman"/>
          <w:szCs w:val="24"/>
          <w:lang w:val="hr-HR" w:eastAsia="zh-CN"/>
        </w:rPr>
        <w:t xml:space="preserve">spoznaja došlo </w:t>
      </w:r>
      <w:r w:rsidR="00DD6DF5">
        <w:rPr>
          <w:rFonts w:eastAsia="SimSun" w:cs="Times New Roman"/>
          <w:szCs w:val="24"/>
          <w:lang w:val="hr-HR" w:eastAsia="zh-CN"/>
        </w:rPr>
        <w:t xml:space="preserve">i </w:t>
      </w:r>
      <w:r w:rsidRPr="003664CA">
        <w:rPr>
          <w:rFonts w:eastAsia="SimSun" w:cs="Times New Roman"/>
          <w:szCs w:val="24"/>
          <w:lang w:val="hr-HR" w:eastAsia="zh-CN"/>
        </w:rPr>
        <w:t xml:space="preserve">u razumijevanju </w:t>
      </w:r>
      <w:r w:rsidR="00DD6DF5">
        <w:rPr>
          <w:rFonts w:eastAsia="SimSun" w:cs="Times New Roman"/>
          <w:szCs w:val="24"/>
          <w:lang w:val="hr-HR" w:eastAsia="zh-CN"/>
        </w:rPr>
        <w:t>„</w:t>
      </w:r>
      <w:r w:rsidRPr="000C3CD0">
        <w:rPr>
          <w:rFonts w:eastAsia="SimSun" w:cs="Times New Roman"/>
          <w:szCs w:val="24"/>
          <w:lang w:val="hr-HR" w:eastAsia="zh-CN"/>
        </w:rPr>
        <w:t>plastičnosti</w:t>
      </w:r>
      <w:r w:rsidR="00DD6DF5">
        <w:rPr>
          <w:rFonts w:eastAsia="SimSun" w:cs="Times New Roman"/>
          <w:szCs w:val="24"/>
          <w:lang w:val="hr-HR" w:eastAsia="zh-CN"/>
        </w:rPr>
        <w:t>“</w:t>
      </w:r>
      <w:r w:rsidRPr="003664CA">
        <w:rPr>
          <w:rFonts w:eastAsia="SimSun" w:cs="Times New Roman"/>
          <w:b/>
          <w:szCs w:val="24"/>
          <w:lang w:val="hr-HR" w:eastAsia="zh-CN"/>
        </w:rPr>
        <w:t xml:space="preserve"> </w:t>
      </w:r>
      <w:r w:rsidRPr="003664CA">
        <w:rPr>
          <w:rFonts w:eastAsia="SimSun" w:cs="Times New Roman"/>
          <w:szCs w:val="24"/>
          <w:lang w:val="hr-HR" w:eastAsia="zh-CN"/>
        </w:rPr>
        <w:t xml:space="preserve">mozga. Naime, mozak </w:t>
      </w:r>
      <w:r w:rsidR="00DD6DF5">
        <w:rPr>
          <w:rFonts w:eastAsia="SimSun" w:cs="Times New Roman"/>
          <w:szCs w:val="24"/>
          <w:lang w:val="hr-HR" w:eastAsia="zh-CN"/>
        </w:rPr>
        <w:t xml:space="preserve">se </w:t>
      </w:r>
      <w:r w:rsidRPr="003664CA">
        <w:rPr>
          <w:rFonts w:eastAsia="SimSun" w:cs="Times New Roman"/>
          <w:szCs w:val="24"/>
          <w:lang w:val="hr-HR" w:eastAsia="zh-CN"/>
        </w:rPr>
        <w:t>male djece razvija, neuroni migriraju i živčana vlakna izrastaju i protežu se na brojne krajeve živčanog sustava ostvarujući pritom nove sinaptičke veze. Razumijevanjem načina na koji je mozak plastičan</w:t>
      </w:r>
      <w:r w:rsidR="00DD6DF5">
        <w:rPr>
          <w:rFonts w:eastAsia="SimSun" w:cs="Times New Roman"/>
          <w:szCs w:val="24"/>
          <w:lang w:val="hr-HR" w:eastAsia="zh-CN"/>
        </w:rPr>
        <w:t>,</w:t>
      </w:r>
      <w:r w:rsidRPr="003664CA">
        <w:rPr>
          <w:rFonts w:eastAsia="SimSun" w:cs="Times New Roman"/>
          <w:szCs w:val="24"/>
          <w:lang w:val="hr-HR" w:eastAsia="zh-CN"/>
        </w:rPr>
        <w:t xml:space="preserve"> otvaramo vrata razumijevanju razvoja, učenja i pamćenja. </w:t>
      </w:r>
    </w:p>
    <w:p w14:paraId="69E90159" w14:textId="5DE21EBB"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lastRenderedPageBreak/>
        <w:t>Iako je desetljeće mozga već godinama iza nas i iako se zamah ondašnjih otkrića nastavlja i dalje, možda čak i intenzivnije, mozak i dalje predstavlja velik</w:t>
      </w:r>
      <w:r w:rsidR="00DD6DF5">
        <w:rPr>
          <w:rFonts w:eastAsia="SimSun" w:cs="Times New Roman"/>
          <w:szCs w:val="24"/>
          <w:lang w:val="hr-HR" w:eastAsia="zh-CN"/>
        </w:rPr>
        <w:t>i</w:t>
      </w:r>
      <w:r w:rsidRPr="003664CA">
        <w:rPr>
          <w:rFonts w:eastAsia="SimSun" w:cs="Times New Roman"/>
          <w:szCs w:val="24"/>
          <w:lang w:val="hr-HR" w:eastAsia="zh-CN"/>
        </w:rPr>
        <w:t xml:space="preserve"> misterij. Odrasli ljudski mozak, koji se sastoji od oko 100 milijardi živčanih stanica (i višestruko više glija</w:t>
      </w:r>
      <w:r w:rsidR="00DD6DF5">
        <w:rPr>
          <w:rFonts w:eastAsia="SimSun" w:cs="Times New Roman"/>
          <w:szCs w:val="24"/>
          <w:lang w:val="hr-HR" w:eastAsia="zh-CN"/>
        </w:rPr>
        <w:t>-</w:t>
      </w:r>
      <w:r w:rsidRPr="003664CA">
        <w:rPr>
          <w:rFonts w:eastAsia="SimSun" w:cs="Times New Roman"/>
          <w:szCs w:val="24"/>
          <w:lang w:val="hr-HR" w:eastAsia="zh-CN"/>
        </w:rPr>
        <w:t>stanica koje pružaju strukturalnu i metaboličku potporu neuronima) i od otprilike jedne bilijarde sinaptičkih veza</w:t>
      </w:r>
      <w:r w:rsidR="00DD6DF5">
        <w:rPr>
          <w:rFonts w:eastAsia="SimSun" w:cs="Times New Roman"/>
          <w:szCs w:val="24"/>
          <w:lang w:val="hr-HR" w:eastAsia="zh-CN"/>
        </w:rPr>
        <w:t>,</w:t>
      </w:r>
      <w:r w:rsidRPr="003664CA">
        <w:rPr>
          <w:rFonts w:eastAsia="SimSun" w:cs="Times New Roman"/>
          <w:szCs w:val="24"/>
          <w:lang w:val="hr-HR" w:eastAsia="zh-CN"/>
        </w:rPr>
        <w:t xml:space="preserve"> vjerojatno </w:t>
      </w:r>
      <w:r w:rsidR="00DD6DF5">
        <w:rPr>
          <w:rFonts w:eastAsia="SimSun" w:cs="Times New Roman"/>
          <w:szCs w:val="24"/>
          <w:lang w:val="hr-HR" w:eastAsia="zh-CN"/>
        </w:rPr>
        <w:t xml:space="preserve">je </w:t>
      </w:r>
      <w:r w:rsidRPr="003664CA">
        <w:rPr>
          <w:rFonts w:eastAsia="SimSun" w:cs="Times New Roman"/>
          <w:szCs w:val="24"/>
          <w:lang w:val="hr-HR" w:eastAsia="zh-CN"/>
        </w:rPr>
        <w:t>najsloženija stvar za koju do sad znamo u svemiru. Nekome se može učiniti da bi</w:t>
      </w:r>
      <w:r w:rsidR="00DD6DF5">
        <w:rPr>
          <w:rFonts w:eastAsia="SimSun" w:cs="Times New Roman"/>
          <w:szCs w:val="24"/>
          <w:lang w:val="hr-HR" w:eastAsia="zh-CN"/>
        </w:rPr>
        <w:t>smo</w:t>
      </w:r>
      <w:r w:rsidRPr="003664CA">
        <w:rPr>
          <w:rFonts w:eastAsia="SimSun" w:cs="Times New Roman"/>
          <w:szCs w:val="24"/>
          <w:lang w:val="hr-HR" w:eastAsia="zh-CN"/>
        </w:rPr>
        <w:t xml:space="preserve"> čak mogli </w:t>
      </w:r>
      <w:r w:rsidR="00DD6DF5">
        <w:rPr>
          <w:rFonts w:eastAsia="SimSun" w:cs="Times New Roman"/>
          <w:szCs w:val="24"/>
          <w:lang w:val="hr-HR" w:eastAsia="zh-CN"/>
        </w:rPr>
        <w:t xml:space="preserve">usporediti </w:t>
      </w:r>
      <w:r w:rsidRPr="003664CA">
        <w:rPr>
          <w:rFonts w:eastAsia="SimSun" w:cs="Times New Roman"/>
          <w:szCs w:val="24"/>
          <w:lang w:val="hr-HR" w:eastAsia="zh-CN"/>
        </w:rPr>
        <w:t>istraživanj</w:t>
      </w:r>
      <w:r w:rsidR="00DD6DF5">
        <w:rPr>
          <w:rFonts w:eastAsia="SimSun" w:cs="Times New Roman"/>
          <w:szCs w:val="24"/>
          <w:lang w:val="hr-HR" w:eastAsia="zh-CN"/>
        </w:rPr>
        <w:t>e</w:t>
      </w:r>
      <w:r w:rsidRPr="003664CA">
        <w:rPr>
          <w:rFonts w:eastAsia="SimSun" w:cs="Times New Roman"/>
          <w:szCs w:val="24"/>
          <w:lang w:val="hr-HR" w:eastAsia="zh-CN"/>
        </w:rPr>
        <w:t xml:space="preserve"> mozga </w:t>
      </w:r>
      <w:r w:rsidR="00DD6DF5">
        <w:rPr>
          <w:rFonts w:eastAsia="SimSun" w:cs="Times New Roman"/>
          <w:szCs w:val="24"/>
          <w:lang w:val="hr-HR" w:eastAsia="zh-CN"/>
        </w:rPr>
        <w:t>sa</w:t>
      </w:r>
      <w:r w:rsidRPr="003664CA">
        <w:rPr>
          <w:rFonts w:eastAsia="SimSun" w:cs="Times New Roman"/>
          <w:szCs w:val="24"/>
          <w:lang w:val="hr-HR" w:eastAsia="zh-CN"/>
        </w:rPr>
        <w:t xml:space="preserve"> svemirski</w:t>
      </w:r>
      <w:r w:rsidR="00DD6DF5">
        <w:rPr>
          <w:rFonts w:eastAsia="SimSun" w:cs="Times New Roman"/>
          <w:szCs w:val="24"/>
          <w:lang w:val="hr-HR" w:eastAsia="zh-CN"/>
        </w:rPr>
        <w:t>m</w:t>
      </w:r>
      <w:r w:rsidRPr="003664CA">
        <w:rPr>
          <w:rFonts w:eastAsia="SimSun" w:cs="Times New Roman"/>
          <w:szCs w:val="24"/>
          <w:lang w:val="hr-HR" w:eastAsia="zh-CN"/>
        </w:rPr>
        <w:t xml:space="preserve"> istraživanj</w:t>
      </w:r>
      <w:r w:rsidR="00DD6DF5">
        <w:rPr>
          <w:rFonts w:eastAsia="SimSun" w:cs="Times New Roman"/>
          <w:szCs w:val="24"/>
          <w:lang w:val="hr-HR" w:eastAsia="zh-CN"/>
        </w:rPr>
        <w:t>ima</w:t>
      </w:r>
      <w:r w:rsidRPr="003664CA">
        <w:rPr>
          <w:rFonts w:eastAsia="SimSun" w:cs="Times New Roman"/>
          <w:szCs w:val="24"/>
          <w:lang w:val="hr-HR" w:eastAsia="zh-CN"/>
        </w:rPr>
        <w:t>. Svemir je</w:t>
      </w:r>
      <w:r w:rsidR="00DD6DF5">
        <w:rPr>
          <w:rFonts w:eastAsia="SimSun" w:cs="Times New Roman"/>
          <w:szCs w:val="24"/>
          <w:lang w:val="hr-HR" w:eastAsia="zh-CN"/>
        </w:rPr>
        <w:t>,</w:t>
      </w:r>
      <w:r w:rsidRPr="003664CA">
        <w:rPr>
          <w:rFonts w:eastAsia="SimSun" w:cs="Times New Roman"/>
          <w:szCs w:val="24"/>
          <w:lang w:val="hr-HR" w:eastAsia="zh-CN"/>
        </w:rPr>
        <w:t xml:space="preserve"> naime, nezamislivo velik i sadrži stotine milijardi galaktika sa stotinama milijardi zvijezda. Mozak je, s druge strane, nezamislivo složen i sadrži već navedene velike broj</w:t>
      </w:r>
      <w:r w:rsidR="00DD6DF5">
        <w:rPr>
          <w:rFonts w:eastAsia="SimSun" w:cs="Times New Roman"/>
          <w:szCs w:val="24"/>
          <w:lang w:val="hr-HR" w:eastAsia="zh-CN"/>
        </w:rPr>
        <w:t>ke</w:t>
      </w:r>
      <w:r w:rsidRPr="003664CA">
        <w:rPr>
          <w:rFonts w:eastAsia="SimSun" w:cs="Times New Roman"/>
          <w:szCs w:val="24"/>
          <w:lang w:val="hr-HR" w:eastAsia="zh-CN"/>
        </w:rPr>
        <w:t xml:space="preserve"> neurona i sinapsi. U oba </w:t>
      </w:r>
      <w:r w:rsidR="00DD6DF5">
        <w:rPr>
          <w:rFonts w:eastAsia="SimSun" w:cs="Times New Roman"/>
          <w:szCs w:val="24"/>
          <w:lang w:val="hr-HR" w:eastAsia="zh-CN"/>
        </w:rPr>
        <w:t xml:space="preserve">su </w:t>
      </w:r>
      <w:r w:rsidRPr="003664CA">
        <w:rPr>
          <w:rFonts w:eastAsia="SimSun" w:cs="Times New Roman"/>
          <w:szCs w:val="24"/>
          <w:lang w:val="hr-HR" w:eastAsia="zh-CN"/>
        </w:rPr>
        <w:t>područja istraživanja dosadašnja otkrića fascinantna i velika, ali nepoznanice su i dalje brojne. Zahtjevi za r</w:t>
      </w:r>
      <w:r w:rsidR="00DD6DF5">
        <w:rPr>
          <w:rFonts w:eastAsia="SimSun" w:cs="Times New Roman"/>
          <w:szCs w:val="24"/>
          <w:lang w:val="hr-HR" w:eastAsia="zh-CN"/>
        </w:rPr>
        <w:t>ješavanjem</w:t>
      </w:r>
      <w:r w:rsidRPr="003664CA">
        <w:rPr>
          <w:rFonts w:eastAsia="SimSun" w:cs="Times New Roman"/>
          <w:szCs w:val="24"/>
          <w:lang w:val="hr-HR" w:eastAsia="zh-CN"/>
        </w:rPr>
        <w:t xml:space="preserve"> nepoznanica o mozgu sve </w:t>
      </w:r>
      <w:r w:rsidR="00DD6DF5">
        <w:rPr>
          <w:rFonts w:eastAsia="SimSun" w:cs="Times New Roman"/>
          <w:szCs w:val="24"/>
          <w:lang w:val="hr-HR" w:eastAsia="zh-CN"/>
        </w:rPr>
        <w:t xml:space="preserve">su </w:t>
      </w:r>
      <w:r w:rsidRPr="003664CA">
        <w:rPr>
          <w:rFonts w:eastAsia="SimSun" w:cs="Times New Roman"/>
          <w:szCs w:val="24"/>
          <w:lang w:val="hr-HR" w:eastAsia="zh-CN"/>
        </w:rPr>
        <w:t xml:space="preserve">jači jer čovječanstvo sve više opterećuju brojne moždane bolesti i poremećaji koji znatno narušavaju kvalitetu življenja. To pogotovo ima smisla ako uzmemo u obzir produženje prosječnog životnog vijeka koji donosi veću vjerojatnost demencija i moždanih udara. Stoga oksfordski profesor Colin Blakemore ističe da važnost istraživanja mozga nije završena krajem </w:t>
      </w:r>
      <w:r w:rsidR="00DD6DF5">
        <w:rPr>
          <w:rFonts w:eastAsia="SimSun" w:cs="Times New Roman"/>
          <w:szCs w:val="24"/>
          <w:lang w:val="hr-HR" w:eastAsia="zh-CN"/>
        </w:rPr>
        <w:t>d</w:t>
      </w:r>
      <w:r w:rsidRPr="003664CA">
        <w:rPr>
          <w:rFonts w:eastAsia="SimSun" w:cs="Times New Roman"/>
          <w:szCs w:val="24"/>
          <w:lang w:val="hr-HR" w:eastAsia="zh-CN"/>
        </w:rPr>
        <w:t>ekade mozga i s početkom 21. stoljeća. Upravo suprotno, on predviđa da će se istraživanja intenzivirati kako bi se izašlo na kraj s navedenim problemima te da će cijelo 21. stoljeće biti „</w:t>
      </w:r>
      <w:r w:rsidR="00F532FA">
        <w:rPr>
          <w:rFonts w:eastAsia="SimSun" w:cs="Times New Roman"/>
          <w:szCs w:val="24"/>
          <w:lang w:val="hr-HR" w:eastAsia="zh-CN"/>
        </w:rPr>
        <w:t>s</w:t>
      </w:r>
      <w:r w:rsidRPr="003664CA">
        <w:rPr>
          <w:rFonts w:eastAsia="SimSun" w:cs="Times New Roman"/>
          <w:szCs w:val="24"/>
          <w:lang w:val="hr-HR" w:eastAsia="zh-CN"/>
        </w:rPr>
        <w:t>toljeće mozga“</w:t>
      </w:r>
      <w:r w:rsidR="00DD6DF5">
        <w:rPr>
          <w:rFonts w:eastAsia="SimSun" w:cs="Times New Roman"/>
          <w:szCs w:val="24"/>
          <w:lang w:val="hr-HR" w:eastAsia="zh-CN"/>
        </w:rPr>
        <w:t>.</w:t>
      </w:r>
      <w:r w:rsidRPr="003664CA">
        <w:rPr>
          <w:rFonts w:eastAsia="SimSun" w:cs="Times New Roman"/>
          <w:szCs w:val="24"/>
          <w:lang w:val="hr-HR" w:eastAsia="zh-CN"/>
        </w:rPr>
        <w:t xml:space="preserve"> </w:t>
      </w:r>
      <w:r w:rsidR="00DD6DF5">
        <w:rPr>
          <w:rFonts w:eastAsia="SimSun" w:cs="Times New Roman"/>
          <w:szCs w:val="24"/>
          <w:lang w:val="hr-HR" w:eastAsia="zh-CN"/>
        </w:rPr>
        <w:t>A</w:t>
      </w:r>
      <w:r w:rsidRPr="003664CA">
        <w:rPr>
          <w:rFonts w:eastAsia="SimSun" w:cs="Times New Roman"/>
          <w:szCs w:val="24"/>
          <w:lang w:val="hr-HR" w:eastAsia="zh-CN"/>
        </w:rPr>
        <w:t xml:space="preserve">ko je to doista tako, inicijative za popularizaciju znanja o mozgu itekako </w:t>
      </w:r>
      <w:r w:rsidR="00DD6DF5">
        <w:rPr>
          <w:rFonts w:eastAsia="SimSun" w:cs="Times New Roman"/>
          <w:szCs w:val="24"/>
          <w:lang w:val="hr-HR" w:eastAsia="zh-CN"/>
        </w:rPr>
        <w:t xml:space="preserve">su </w:t>
      </w:r>
      <w:r w:rsidRPr="003664CA">
        <w:rPr>
          <w:rFonts w:eastAsia="SimSun" w:cs="Times New Roman"/>
          <w:szCs w:val="24"/>
          <w:lang w:val="hr-HR" w:eastAsia="zh-CN"/>
        </w:rPr>
        <w:t xml:space="preserve">dobrodošle, a obrazovni sustavi država trebali </w:t>
      </w:r>
      <w:r w:rsidR="00DD6DF5">
        <w:rPr>
          <w:rFonts w:eastAsia="SimSun" w:cs="Times New Roman"/>
          <w:szCs w:val="24"/>
          <w:lang w:val="hr-HR" w:eastAsia="zh-CN"/>
        </w:rPr>
        <w:t xml:space="preserve">bi </w:t>
      </w:r>
      <w:r w:rsidRPr="003664CA">
        <w:rPr>
          <w:rFonts w:eastAsia="SimSun" w:cs="Times New Roman"/>
          <w:szCs w:val="24"/>
          <w:lang w:val="hr-HR" w:eastAsia="zh-CN"/>
        </w:rPr>
        <w:t xml:space="preserve">uložiti dodatna sredstva u neuroznanstveno i psihološko obrazovanje. </w:t>
      </w:r>
    </w:p>
    <w:p w14:paraId="2AE5AFF0" w14:textId="77777777" w:rsidR="00286F82" w:rsidRPr="003664CA" w:rsidRDefault="00286F82" w:rsidP="00286F82">
      <w:pPr>
        <w:spacing w:line="360" w:lineRule="auto"/>
        <w:jc w:val="both"/>
        <w:rPr>
          <w:rFonts w:eastAsia="SimSun" w:cs="Times New Roman"/>
          <w:szCs w:val="24"/>
          <w:lang w:val="hr-HR" w:eastAsia="zh-CN"/>
        </w:rPr>
      </w:pPr>
    </w:p>
    <w:p w14:paraId="489B66A6" w14:textId="77777777" w:rsidR="00286F82" w:rsidRPr="003664CA" w:rsidRDefault="00286F82" w:rsidP="00286F82">
      <w:pPr>
        <w:spacing w:line="360" w:lineRule="auto"/>
        <w:contextualSpacing/>
        <w:jc w:val="center"/>
        <w:rPr>
          <w:rFonts w:eastAsia="SimSun" w:cs="Times New Roman"/>
          <w:szCs w:val="24"/>
          <w:lang w:val="hr-HR" w:eastAsia="zh-CN"/>
        </w:rPr>
      </w:pPr>
      <w:r w:rsidRPr="003664CA">
        <w:rPr>
          <w:rFonts w:eastAsia="SimSun" w:cs="Times New Roman"/>
          <w:szCs w:val="24"/>
          <w:lang w:val="hr-HR" w:eastAsia="zh-CN"/>
        </w:rPr>
        <w:t>* * *</w:t>
      </w:r>
    </w:p>
    <w:p w14:paraId="0CBDCDB1" w14:textId="77777777" w:rsidR="00286F82" w:rsidRPr="003664CA" w:rsidRDefault="00286F82" w:rsidP="00286F82">
      <w:pPr>
        <w:spacing w:line="360" w:lineRule="auto"/>
        <w:jc w:val="center"/>
        <w:rPr>
          <w:rFonts w:eastAsia="SimSun" w:cs="Times New Roman"/>
          <w:szCs w:val="24"/>
          <w:lang w:val="hr-HR" w:eastAsia="zh-CN"/>
        </w:rPr>
      </w:pPr>
    </w:p>
    <w:p w14:paraId="6888BB8A" w14:textId="35272C6B" w:rsidR="00286F82" w:rsidRPr="003664CA" w:rsidRDefault="451B59BD" w:rsidP="00047CD2">
      <w:pPr>
        <w:spacing w:line="360" w:lineRule="auto"/>
        <w:ind w:firstLine="720"/>
        <w:jc w:val="both"/>
        <w:rPr>
          <w:rFonts w:eastAsia="SimSun" w:cs="Times New Roman"/>
          <w:lang w:val="hr-HR" w:eastAsia="zh-CN"/>
        </w:rPr>
      </w:pPr>
      <w:r w:rsidRPr="003664CA">
        <w:rPr>
          <w:rFonts w:eastAsia="SimSun" w:cs="Times New Roman"/>
          <w:lang w:val="hr-HR" w:eastAsia="zh-CN"/>
        </w:rPr>
        <w:t xml:space="preserve">Dekada mozga (90-e godine 20. stoljeća) je iza nas. U predgovoru smo opisali </w:t>
      </w:r>
      <w:r w:rsidR="00DD6DF5">
        <w:rPr>
          <w:rFonts w:eastAsia="SimSun" w:cs="Times New Roman"/>
          <w:lang w:val="hr-HR" w:eastAsia="zh-CN"/>
        </w:rPr>
        <w:t>da</w:t>
      </w:r>
      <w:r w:rsidRPr="003664CA">
        <w:rPr>
          <w:rFonts w:eastAsia="SimSun" w:cs="Times New Roman"/>
          <w:lang w:val="hr-HR" w:eastAsia="zh-CN"/>
        </w:rPr>
        <w:t xml:space="preserve"> je ta inicijativa bila pokrenuta zbog potrebe za rješ</w:t>
      </w:r>
      <w:r w:rsidR="00DD6DF5">
        <w:rPr>
          <w:rFonts w:eastAsia="SimSun" w:cs="Times New Roman"/>
          <w:lang w:val="hr-HR" w:eastAsia="zh-CN"/>
        </w:rPr>
        <w:t>avanjem</w:t>
      </w:r>
      <w:r w:rsidRPr="003664CA">
        <w:rPr>
          <w:rFonts w:eastAsia="SimSun" w:cs="Times New Roman"/>
          <w:lang w:val="hr-HR" w:eastAsia="zh-CN"/>
        </w:rPr>
        <w:t xml:space="preserve"> brojnih znanstvenih i medicinskih problema koji se tiču funkcioniranja mozga kao i zbog potrebe za širenjem javne svijesti o važnosti istraživanja mozga. Trud znanstvenika i poticajno financiranje istraživačkih projekata omogućili su brojna otkrića o mozgu i nastavak te inicijative osjeća </w:t>
      </w:r>
      <w:r w:rsidR="00DD6DF5">
        <w:rPr>
          <w:rFonts w:eastAsia="SimSun" w:cs="Times New Roman"/>
          <w:lang w:val="hr-HR" w:eastAsia="zh-CN"/>
        </w:rPr>
        <w:t xml:space="preserve">se </w:t>
      </w:r>
      <w:r w:rsidRPr="003664CA">
        <w:rPr>
          <w:rFonts w:eastAsia="SimSun" w:cs="Times New Roman"/>
          <w:lang w:val="hr-HR" w:eastAsia="zh-CN"/>
        </w:rPr>
        <w:t xml:space="preserve">i dalje. Danas o mozgu znamo daleko više nego što se znalo prije 90-ih godina 20. stoljeća i novo </w:t>
      </w:r>
      <w:r w:rsidR="00596954">
        <w:rPr>
          <w:rFonts w:eastAsia="SimSun" w:cs="Times New Roman"/>
          <w:lang w:val="hr-HR" w:eastAsia="zh-CN"/>
        </w:rPr>
        <w:t xml:space="preserve">se </w:t>
      </w:r>
      <w:r w:rsidRPr="003664CA">
        <w:rPr>
          <w:rFonts w:eastAsia="SimSun" w:cs="Times New Roman"/>
          <w:lang w:val="hr-HR" w:eastAsia="zh-CN"/>
        </w:rPr>
        <w:t>znanje svakodnevno akumulira. Međutim, mozak je iznimno složen organ i postoje još brojna pitanja koja čekaju svoj odgovor. Mozak je i dalje neriješen problem čak i za neuroznanstvenike i psihologe</w:t>
      </w:r>
      <w:r w:rsidR="00596954">
        <w:rPr>
          <w:rFonts w:eastAsia="SimSun" w:cs="Times New Roman"/>
          <w:lang w:val="hr-HR" w:eastAsia="zh-CN"/>
        </w:rPr>
        <w:t>,</w:t>
      </w:r>
      <w:r w:rsidRPr="003664CA">
        <w:rPr>
          <w:rFonts w:eastAsia="SimSun" w:cs="Times New Roman"/>
          <w:lang w:val="hr-HR" w:eastAsia="zh-CN"/>
        </w:rPr>
        <w:t xml:space="preserve"> </w:t>
      </w:r>
      <w:r w:rsidR="00596954">
        <w:rPr>
          <w:rFonts w:eastAsia="SimSun" w:cs="Times New Roman"/>
          <w:lang w:val="hr-HR" w:eastAsia="zh-CN"/>
        </w:rPr>
        <w:t>p</w:t>
      </w:r>
      <w:r w:rsidRPr="003664CA">
        <w:rPr>
          <w:rFonts w:eastAsia="SimSun" w:cs="Times New Roman"/>
          <w:lang w:val="hr-HR" w:eastAsia="zh-CN"/>
        </w:rPr>
        <w:t>a se možemo zapitati kolika je tek nepoznanica za prosječnog laika</w:t>
      </w:r>
      <w:r w:rsidR="00EA7F19" w:rsidRPr="003664CA">
        <w:rPr>
          <w:rFonts w:eastAsia="SimSun" w:cs="Times New Roman"/>
          <w:lang w:val="hr-HR" w:eastAsia="zh-CN"/>
        </w:rPr>
        <w:t xml:space="preserve">. </w:t>
      </w:r>
      <w:r w:rsidRPr="003664CA">
        <w:rPr>
          <w:rFonts w:eastAsia="SimSun" w:cs="Times New Roman"/>
          <w:lang w:val="hr-HR" w:eastAsia="zh-CN"/>
        </w:rPr>
        <w:t>Vjerojatno taj</w:t>
      </w:r>
      <w:r w:rsidR="00EA7F19" w:rsidRPr="003664CA">
        <w:rPr>
          <w:rFonts w:eastAsia="SimSun" w:cs="Times New Roman"/>
          <w:lang w:val="hr-HR" w:eastAsia="zh-CN"/>
        </w:rPr>
        <w:t xml:space="preserve"> laik</w:t>
      </w:r>
      <w:r w:rsidRPr="003664CA">
        <w:rPr>
          <w:rFonts w:eastAsia="SimSun" w:cs="Times New Roman"/>
          <w:lang w:val="hr-HR" w:eastAsia="zh-CN"/>
        </w:rPr>
        <w:t xml:space="preserve"> zna za živčane stanice, sinapse, glavne režnjeve mozga. Možda čak zna za neka specijalizirana područja, poput područja za vid u </w:t>
      </w:r>
      <w:r w:rsidRPr="003664CA">
        <w:rPr>
          <w:rFonts w:eastAsia="SimSun" w:cs="Times New Roman"/>
          <w:color w:val="000000" w:themeColor="text1"/>
          <w:lang w:val="hr-HR" w:eastAsia="zh-CN"/>
        </w:rPr>
        <w:lastRenderedPageBreak/>
        <w:t>okcipitalnom</w:t>
      </w:r>
      <w:r w:rsidRPr="003664CA">
        <w:rPr>
          <w:rFonts w:eastAsia="SimSun" w:cs="Times New Roman"/>
          <w:lang w:val="hr-HR" w:eastAsia="zh-CN"/>
        </w:rPr>
        <w:t xml:space="preserve"> režnju ili područja za prepoznavanje lica u fu</w:t>
      </w:r>
      <w:r w:rsidR="00B346E0">
        <w:rPr>
          <w:rFonts w:eastAsia="SimSun" w:cs="Times New Roman"/>
          <w:lang w:val="hr-HR" w:eastAsia="zh-CN"/>
        </w:rPr>
        <w:t>z</w:t>
      </w:r>
      <w:r w:rsidRPr="003664CA">
        <w:rPr>
          <w:rFonts w:eastAsia="SimSun" w:cs="Times New Roman"/>
          <w:lang w:val="hr-HR" w:eastAsia="zh-CN"/>
        </w:rPr>
        <w:t>iformnoj vijugi. Međutim, pretpostavljam</w:t>
      </w:r>
      <w:r w:rsidR="00596954">
        <w:rPr>
          <w:rFonts w:eastAsia="SimSun" w:cs="Times New Roman"/>
          <w:lang w:val="hr-HR" w:eastAsia="zh-CN"/>
        </w:rPr>
        <w:t>o</w:t>
      </w:r>
      <w:r w:rsidRPr="003664CA">
        <w:rPr>
          <w:rFonts w:eastAsia="SimSun" w:cs="Times New Roman"/>
          <w:lang w:val="hr-HR" w:eastAsia="zh-CN"/>
        </w:rPr>
        <w:t xml:space="preserve"> da</w:t>
      </w:r>
      <w:r w:rsidR="00596954">
        <w:rPr>
          <w:rFonts w:eastAsia="SimSun" w:cs="Times New Roman"/>
          <w:lang w:val="hr-HR" w:eastAsia="zh-CN"/>
        </w:rPr>
        <w:t>,</w:t>
      </w:r>
      <w:r w:rsidRPr="003664CA">
        <w:rPr>
          <w:rFonts w:eastAsia="SimSun" w:cs="Times New Roman"/>
          <w:lang w:val="hr-HR" w:eastAsia="zh-CN"/>
        </w:rPr>
        <w:t xml:space="preserve"> ako naš zamišljeni laik nije student/ica medicine ili psihologije i ako ne uživa u redovnom čitanju literature o mozgu, ne zna o mozgu </w:t>
      </w:r>
      <w:r w:rsidR="00596954">
        <w:rPr>
          <w:rFonts w:eastAsia="SimSun" w:cs="Times New Roman"/>
          <w:lang w:val="hr-HR" w:eastAsia="zh-CN"/>
        </w:rPr>
        <w:t>mnogo</w:t>
      </w:r>
      <w:r w:rsidRPr="003664CA">
        <w:rPr>
          <w:rFonts w:eastAsia="SimSun" w:cs="Times New Roman"/>
          <w:lang w:val="hr-HR" w:eastAsia="zh-CN"/>
        </w:rPr>
        <w:t xml:space="preserve"> više od </w:t>
      </w:r>
      <w:r w:rsidR="00596954">
        <w:rPr>
          <w:rFonts w:eastAsia="SimSun" w:cs="Times New Roman"/>
          <w:lang w:val="hr-HR" w:eastAsia="zh-CN"/>
        </w:rPr>
        <w:t>t</w:t>
      </w:r>
      <w:r w:rsidRPr="003664CA">
        <w:rPr>
          <w:rFonts w:eastAsia="SimSun" w:cs="Times New Roman"/>
          <w:lang w:val="hr-HR" w:eastAsia="zh-CN"/>
        </w:rPr>
        <w:t xml:space="preserve">oga. </w:t>
      </w:r>
      <w:r w:rsidR="00596954">
        <w:rPr>
          <w:rFonts w:eastAsia="SimSun" w:cs="Times New Roman"/>
          <w:lang w:val="hr-HR" w:eastAsia="zh-CN"/>
        </w:rPr>
        <w:t>Međutim,</w:t>
      </w:r>
      <w:r w:rsidRPr="003664CA">
        <w:rPr>
          <w:rFonts w:eastAsia="SimSun" w:cs="Times New Roman"/>
          <w:lang w:val="hr-HR" w:eastAsia="zh-CN"/>
        </w:rPr>
        <w:t xml:space="preserve"> zasigurno zna da je mozak jako složen i da </w:t>
      </w:r>
      <w:r w:rsidR="000C3CD0" w:rsidRPr="000C3CD0">
        <w:rPr>
          <w:rFonts w:eastAsia="SimSun" w:cs="Times New Roman"/>
          <w:lang w:val="hr-HR" w:eastAsia="zh-CN"/>
        </w:rPr>
        <w:t>o njemu postoje</w:t>
      </w:r>
      <w:r w:rsidRPr="003664CA">
        <w:rPr>
          <w:rFonts w:eastAsia="SimSun" w:cs="Times New Roman"/>
          <w:lang w:val="hr-HR" w:eastAsia="zh-CN"/>
        </w:rPr>
        <w:t xml:space="preserve"> brojna neodgovorena pitanja.</w:t>
      </w:r>
      <w:r w:rsidR="00596954">
        <w:rPr>
          <w:rFonts w:eastAsia="SimSun" w:cs="Times New Roman"/>
          <w:lang w:val="hr-HR" w:eastAsia="zh-CN"/>
        </w:rPr>
        <w:t xml:space="preserve"> K</w:t>
      </w:r>
      <w:r w:rsidRPr="003664CA">
        <w:rPr>
          <w:rFonts w:eastAsia="SimSun" w:cs="Times New Roman"/>
          <w:lang w:val="hr-HR" w:eastAsia="zh-CN"/>
        </w:rPr>
        <w:t>ad znamo da je nešto jako složeno i nepoznato</w:t>
      </w:r>
      <w:r w:rsidR="00596954">
        <w:rPr>
          <w:rFonts w:eastAsia="SimSun" w:cs="Times New Roman"/>
          <w:lang w:val="hr-HR" w:eastAsia="zh-CN"/>
        </w:rPr>
        <w:t>,</w:t>
      </w:r>
      <w:r w:rsidRPr="003664CA">
        <w:rPr>
          <w:rFonts w:eastAsia="SimSun" w:cs="Times New Roman"/>
          <w:lang w:val="hr-HR" w:eastAsia="zh-CN"/>
        </w:rPr>
        <w:t xml:space="preserve"> odmah se uključuje jedna od posebnih ljudskih sposobnosti – mašta. A mašta, kako znamo, može svašta – zamisliti.</w:t>
      </w:r>
    </w:p>
    <w:p w14:paraId="608F9ED5" w14:textId="31782C23"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Ljudi povremeno razgovaraju o raznim misterioznim temama, pa tako i o mozgu. To je jednostavno dio naše znatiželjne prirode koja je osnovni pokretač ljudskog znanja. </w:t>
      </w:r>
      <w:r w:rsidR="00596954">
        <w:rPr>
          <w:rFonts w:eastAsia="SimSun" w:cs="Times New Roman"/>
          <w:szCs w:val="24"/>
          <w:lang w:val="hr-HR" w:eastAsia="zh-CN"/>
        </w:rPr>
        <w:t>Međutim,</w:t>
      </w:r>
      <w:r w:rsidRPr="003664CA">
        <w:rPr>
          <w:rFonts w:eastAsia="SimSun" w:cs="Times New Roman"/>
          <w:szCs w:val="24"/>
          <w:lang w:val="hr-HR" w:eastAsia="zh-CN"/>
        </w:rPr>
        <w:t xml:space="preserve"> iz više razloga takvi razgovori znaju krenuti stranputicama. Takve su i rasprave o 10</w:t>
      </w:r>
      <w:r w:rsidR="00123FF3">
        <w:rPr>
          <w:rFonts w:eastAsia="SimSun" w:cs="Times New Roman"/>
          <w:szCs w:val="24"/>
          <w:lang w:val="hr-HR" w:eastAsia="zh-CN"/>
        </w:rPr>
        <w:t xml:space="preserve"> </w:t>
      </w:r>
      <w:r w:rsidRPr="003664CA">
        <w:rPr>
          <w:rFonts w:eastAsia="SimSun" w:cs="Times New Roman"/>
          <w:szCs w:val="24"/>
          <w:lang w:val="hr-HR" w:eastAsia="zh-CN"/>
        </w:rPr>
        <w:t>% iskorištenog mozga. Možda ste i sami doživjeli da ste od poznanika ili pak potpunih neznanaca bili uvučeni u ovakav razgovor: „Pa poznato je da ljudi koriste samo 10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mozga! Zamisli samo što </w:t>
      </w:r>
      <w:r w:rsidR="00596954">
        <w:rPr>
          <w:rFonts w:eastAsia="SimSun" w:cs="Times New Roman"/>
          <w:szCs w:val="24"/>
          <w:lang w:val="hr-HR" w:eastAsia="zh-CN"/>
        </w:rPr>
        <w:t xml:space="preserve">bi </w:t>
      </w:r>
      <w:r w:rsidRPr="003664CA">
        <w:rPr>
          <w:rFonts w:eastAsia="SimSun" w:cs="Times New Roman"/>
          <w:szCs w:val="24"/>
          <w:lang w:val="hr-HR" w:eastAsia="zh-CN"/>
        </w:rPr>
        <w:t>sve mogli kada bi koristili preostalih 90</w:t>
      </w:r>
      <w:r w:rsidR="00F532FA">
        <w:rPr>
          <w:rFonts w:eastAsia="SimSun" w:cs="Times New Roman"/>
          <w:szCs w:val="24"/>
          <w:lang w:val="hr-HR" w:eastAsia="zh-CN"/>
        </w:rPr>
        <w:t xml:space="preserve"> </w:t>
      </w:r>
      <w:r w:rsidRPr="003664CA">
        <w:rPr>
          <w:rFonts w:eastAsia="SimSun" w:cs="Times New Roman"/>
          <w:szCs w:val="24"/>
          <w:lang w:val="hr-HR" w:eastAsia="zh-CN"/>
        </w:rPr>
        <w:t>%. Mogli bi opažati, čuti i osjećati najsitnije detalje. Mogli bi sve znati i biti superinteligentni.“ (Neki ovdje puste mašti na volju i nastave dalje, dok priča ne sjedne u širi okvir uvjerenja.) „Mogli bi komunicirati telepatski i mogli bi mislima pokretati predmete. Bili bi vidoviti jer bi mozgovi čitali informaciju iz dosad nepoznatih medija. Mogli bi komunicirati i s bićima iz drugih galaktika, pa i iz drugih dimenzija, iz drugih stvarnosti, a možda i s bogovima. Mogli bi se dovesti u harmoniju i mogli bi se liječiti mislima. Možda bi se čak mogli mislima teleportirati na druga mjesta i u drugo vrijeme. U stvari, poznato je da su nekad svi ljudi bili telepat</w:t>
      </w:r>
      <w:r w:rsidR="00596954">
        <w:rPr>
          <w:rFonts w:eastAsia="SimSun" w:cs="Times New Roman"/>
          <w:szCs w:val="24"/>
          <w:lang w:val="hr-HR" w:eastAsia="zh-CN"/>
        </w:rPr>
        <w:t>i</w:t>
      </w:r>
      <w:r w:rsidRPr="003664CA">
        <w:rPr>
          <w:rFonts w:eastAsia="SimSun" w:cs="Times New Roman"/>
          <w:szCs w:val="24"/>
          <w:lang w:val="hr-HR" w:eastAsia="zh-CN"/>
        </w:rPr>
        <w:t xml:space="preserve">, a to je bilo prije nego </w:t>
      </w:r>
      <w:r w:rsidR="00596954">
        <w:rPr>
          <w:rFonts w:eastAsia="SimSun" w:cs="Times New Roman"/>
          <w:szCs w:val="24"/>
          <w:lang w:val="hr-HR" w:eastAsia="zh-CN"/>
        </w:rPr>
        <w:t xml:space="preserve">što </w:t>
      </w:r>
      <w:r w:rsidRPr="003664CA">
        <w:rPr>
          <w:rFonts w:eastAsia="SimSun" w:cs="Times New Roman"/>
          <w:szCs w:val="24"/>
          <w:lang w:val="hr-HR" w:eastAsia="zh-CN"/>
        </w:rPr>
        <w:t xml:space="preserve">su izumili jezik, zar ne? A nakon toga nas je tehnička civilizacija dodatno umrtvila. Danas znamo </w:t>
      </w:r>
      <w:r w:rsidR="00596954">
        <w:rPr>
          <w:rFonts w:eastAsia="SimSun" w:cs="Times New Roman"/>
          <w:szCs w:val="24"/>
          <w:lang w:val="hr-HR" w:eastAsia="zh-CN"/>
        </w:rPr>
        <w:t>mnogo</w:t>
      </w:r>
      <w:r w:rsidRPr="003664CA">
        <w:rPr>
          <w:rFonts w:eastAsia="SimSun" w:cs="Times New Roman"/>
          <w:szCs w:val="24"/>
          <w:lang w:val="hr-HR" w:eastAsia="zh-CN"/>
        </w:rPr>
        <w:t xml:space="preserve"> manje od naših predaka.“</w:t>
      </w:r>
    </w:p>
    <w:p w14:paraId="00CD3B55" w14:textId="1376BA38"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Ovaj zamišljeni </w:t>
      </w:r>
      <w:r w:rsidR="000C3CD0">
        <w:rPr>
          <w:rFonts w:eastAsia="SimSun" w:cs="Times New Roman"/>
          <w:szCs w:val="24"/>
          <w:lang w:val="hr-HR" w:eastAsia="zh-CN"/>
        </w:rPr>
        <w:t>monolog</w:t>
      </w:r>
      <w:r w:rsidRPr="003664CA">
        <w:rPr>
          <w:rFonts w:eastAsia="SimSun" w:cs="Times New Roman"/>
          <w:szCs w:val="24"/>
          <w:lang w:val="hr-HR" w:eastAsia="zh-CN"/>
        </w:rPr>
        <w:t xml:space="preserve"> predstavlja vjerovanje koje se naziva </w:t>
      </w:r>
      <w:r w:rsidRPr="003664CA">
        <w:rPr>
          <w:rFonts w:eastAsia="SimSun" w:cs="Times New Roman"/>
          <w:b/>
          <w:szCs w:val="24"/>
          <w:lang w:val="hr-HR" w:eastAsia="zh-CN"/>
        </w:rPr>
        <w:t>mit o korištenju 10</w:t>
      </w:r>
      <w:r w:rsidR="00F532FA">
        <w:rPr>
          <w:rFonts w:eastAsia="SimSun" w:cs="Times New Roman"/>
          <w:b/>
          <w:szCs w:val="24"/>
          <w:lang w:val="hr-HR" w:eastAsia="zh-CN"/>
        </w:rPr>
        <w:t xml:space="preserve"> </w:t>
      </w:r>
      <w:r w:rsidRPr="003664CA">
        <w:rPr>
          <w:rFonts w:eastAsia="SimSun" w:cs="Times New Roman"/>
          <w:b/>
          <w:szCs w:val="24"/>
          <w:lang w:val="hr-HR" w:eastAsia="zh-CN"/>
        </w:rPr>
        <w:t>% mozga</w:t>
      </w:r>
      <w:r w:rsidRPr="003664CA">
        <w:rPr>
          <w:rFonts w:eastAsia="SimSun" w:cs="Times New Roman"/>
          <w:szCs w:val="24"/>
          <w:lang w:val="hr-HR" w:eastAsia="zh-CN"/>
        </w:rPr>
        <w:t xml:space="preserve">. Zagovornici </w:t>
      </w:r>
      <w:r w:rsidR="00596954">
        <w:rPr>
          <w:rFonts w:eastAsia="SimSun" w:cs="Times New Roman"/>
          <w:szCs w:val="24"/>
          <w:lang w:val="hr-HR" w:eastAsia="zh-CN"/>
        </w:rPr>
        <w:t>t</w:t>
      </w:r>
      <w:r w:rsidRPr="003664CA">
        <w:rPr>
          <w:rFonts w:eastAsia="SimSun" w:cs="Times New Roman"/>
          <w:szCs w:val="24"/>
          <w:lang w:val="hr-HR" w:eastAsia="zh-CN"/>
        </w:rPr>
        <w:t>og mita vjeruju da ljudi koriste svega 10</w:t>
      </w:r>
      <w:r w:rsidR="00F532FA">
        <w:rPr>
          <w:rFonts w:eastAsia="SimSun" w:cs="Times New Roman"/>
          <w:szCs w:val="24"/>
          <w:lang w:val="hr-HR" w:eastAsia="zh-CN"/>
        </w:rPr>
        <w:t xml:space="preserve"> </w:t>
      </w:r>
      <w:r w:rsidRPr="003664CA">
        <w:rPr>
          <w:rFonts w:eastAsia="SimSun" w:cs="Times New Roman"/>
          <w:szCs w:val="24"/>
          <w:lang w:val="hr-HR" w:eastAsia="zh-CN"/>
        </w:rPr>
        <w:t>% mozga</w:t>
      </w:r>
      <w:r w:rsidR="00596954">
        <w:rPr>
          <w:rFonts w:eastAsia="SimSun" w:cs="Times New Roman"/>
          <w:szCs w:val="24"/>
          <w:lang w:val="hr-HR" w:eastAsia="zh-CN"/>
        </w:rPr>
        <w:t>,</w:t>
      </w:r>
      <w:r w:rsidRPr="003664CA">
        <w:rPr>
          <w:rFonts w:eastAsia="SimSun" w:cs="Times New Roman"/>
          <w:szCs w:val="24"/>
          <w:lang w:val="hr-HR" w:eastAsia="zh-CN"/>
        </w:rPr>
        <w:t xml:space="preserve"> dok je preostalih 90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neiskorišteno. Odmah ćemo otkloniti bilo kakve dileme. To </w:t>
      </w:r>
      <w:r w:rsidR="00596954">
        <w:rPr>
          <w:rFonts w:eastAsia="SimSun" w:cs="Times New Roman"/>
          <w:szCs w:val="24"/>
          <w:lang w:val="hr-HR" w:eastAsia="zh-CN"/>
        </w:rPr>
        <w:t xml:space="preserve">je </w:t>
      </w:r>
      <w:r w:rsidRPr="003664CA">
        <w:rPr>
          <w:rFonts w:eastAsia="SimSun" w:cs="Times New Roman"/>
          <w:szCs w:val="24"/>
          <w:lang w:val="hr-HR" w:eastAsia="zh-CN"/>
        </w:rPr>
        <w:t>vjerovanje pogrešno. Dakle, neistinito je da ljudi koriste samo 10</w:t>
      </w:r>
      <w:r w:rsidR="005A6F7A">
        <w:rPr>
          <w:rFonts w:eastAsia="SimSun" w:cs="Times New Roman"/>
          <w:szCs w:val="24"/>
          <w:lang w:val="hr-HR" w:eastAsia="zh-CN"/>
        </w:rPr>
        <w:t xml:space="preserve"> </w:t>
      </w:r>
      <w:r w:rsidRPr="003664CA">
        <w:rPr>
          <w:rFonts w:eastAsia="SimSun" w:cs="Times New Roman"/>
          <w:szCs w:val="24"/>
          <w:lang w:val="hr-HR" w:eastAsia="zh-CN"/>
        </w:rPr>
        <w:t>% mozga. Istina je da ljudi koriste cijeli svoj mozak.</w:t>
      </w:r>
      <w:r w:rsidRPr="003664CA">
        <w:rPr>
          <w:rFonts w:eastAsia="SimSun" w:cs="Times New Roman"/>
          <w:b/>
          <w:szCs w:val="24"/>
          <w:lang w:val="hr-HR" w:eastAsia="zh-CN"/>
        </w:rPr>
        <w:t xml:space="preserve"> </w:t>
      </w:r>
      <w:r w:rsidRPr="003664CA">
        <w:rPr>
          <w:rFonts w:eastAsia="SimSun" w:cs="Times New Roman"/>
          <w:szCs w:val="24"/>
          <w:lang w:val="hr-HR" w:eastAsia="zh-CN"/>
        </w:rPr>
        <w:t>Znači, ljudi koriste 100</w:t>
      </w:r>
      <w:r w:rsidR="005A6F7A">
        <w:rPr>
          <w:rFonts w:eastAsia="SimSun" w:cs="Times New Roman"/>
          <w:szCs w:val="24"/>
          <w:lang w:val="hr-HR" w:eastAsia="zh-CN"/>
        </w:rPr>
        <w:t xml:space="preserve"> </w:t>
      </w:r>
      <w:r w:rsidRPr="003664CA">
        <w:rPr>
          <w:rFonts w:eastAsia="SimSun" w:cs="Times New Roman"/>
          <w:szCs w:val="24"/>
          <w:lang w:val="hr-HR" w:eastAsia="zh-CN"/>
        </w:rPr>
        <w:t xml:space="preserve">% mozga i jedini neiskorišteni dijelovi mozga mogli </w:t>
      </w:r>
      <w:r w:rsidR="00596954">
        <w:rPr>
          <w:rFonts w:eastAsia="SimSun" w:cs="Times New Roman"/>
          <w:szCs w:val="24"/>
          <w:lang w:val="hr-HR" w:eastAsia="zh-CN"/>
        </w:rPr>
        <w:t xml:space="preserve">bi </w:t>
      </w:r>
      <w:r w:rsidRPr="003664CA">
        <w:rPr>
          <w:rFonts w:eastAsia="SimSun" w:cs="Times New Roman"/>
          <w:szCs w:val="24"/>
          <w:lang w:val="hr-HR" w:eastAsia="zh-CN"/>
        </w:rPr>
        <w:t xml:space="preserve">biti oni koji su uništeni uslijed ozljede ili bolesti. I sve ostale fantastične sposobnosti koje su </w:t>
      </w:r>
      <w:r w:rsidR="00596954">
        <w:rPr>
          <w:rFonts w:eastAsia="SimSun" w:cs="Times New Roman"/>
          <w:szCs w:val="24"/>
          <w:lang w:val="hr-HR" w:eastAsia="zh-CN"/>
        </w:rPr>
        <w:t>ranije</w:t>
      </w:r>
      <w:r w:rsidR="00E82DF8">
        <w:rPr>
          <w:rFonts w:eastAsia="SimSun" w:cs="Times New Roman"/>
          <w:szCs w:val="24"/>
          <w:lang w:val="hr-HR" w:eastAsia="zh-CN"/>
        </w:rPr>
        <w:t xml:space="preserve"> </w:t>
      </w:r>
      <w:r w:rsidRPr="003664CA">
        <w:rPr>
          <w:rFonts w:eastAsia="SimSun" w:cs="Times New Roman"/>
          <w:szCs w:val="24"/>
          <w:lang w:val="hr-HR" w:eastAsia="zh-CN"/>
        </w:rPr>
        <w:t>navedene</w:t>
      </w:r>
      <w:r w:rsidR="00E82DF8">
        <w:rPr>
          <w:rFonts w:eastAsia="SimSun" w:cs="Times New Roman"/>
          <w:szCs w:val="24"/>
          <w:lang w:val="hr-HR" w:eastAsia="zh-CN"/>
        </w:rPr>
        <w:t>,</w:t>
      </w:r>
      <w:r w:rsidRPr="003664CA">
        <w:rPr>
          <w:rFonts w:eastAsia="SimSun" w:cs="Times New Roman"/>
          <w:szCs w:val="24"/>
          <w:lang w:val="hr-HR" w:eastAsia="zh-CN"/>
        </w:rPr>
        <w:t xml:space="preserve"> također </w:t>
      </w:r>
      <w:r w:rsidR="00E82DF8">
        <w:rPr>
          <w:rFonts w:eastAsia="SimSun" w:cs="Times New Roman"/>
          <w:szCs w:val="24"/>
          <w:lang w:val="hr-HR" w:eastAsia="zh-CN"/>
        </w:rPr>
        <w:t xml:space="preserve">su </w:t>
      </w:r>
      <w:r w:rsidRPr="003664CA">
        <w:rPr>
          <w:rFonts w:eastAsia="SimSun" w:cs="Times New Roman"/>
          <w:szCs w:val="24"/>
          <w:lang w:val="hr-HR" w:eastAsia="zh-CN"/>
        </w:rPr>
        <w:t>neistinite, ali se lijepo uklapaju u mit. Dakle, ne postoji telepatija, vidovitost, teleportacija mislima, razgovaranje s bićima iz drugih dimenzija, niti su ljudi ikad bili telepat</w:t>
      </w:r>
      <w:r w:rsidR="00E82DF8">
        <w:rPr>
          <w:rFonts w:eastAsia="SimSun" w:cs="Times New Roman"/>
          <w:szCs w:val="24"/>
          <w:lang w:val="hr-HR" w:eastAsia="zh-CN"/>
        </w:rPr>
        <w:t>i</w:t>
      </w:r>
      <w:r w:rsidRPr="003664CA">
        <w:rPr>
          <w:rFonts w:eastAsia="SimSun" w:cs="Times New Roman"/>
          <w:szCs w:val="24"/>
          <w:lang w:val="hr-HR" w:eastAsia="zh-CN"/>
        </w:rPr>
        <w:t xml:space="preserve">. Ovakva vrsta naizgled znanstvenog, uvriježenog i netočnog uvjerenja naziva </w:t>
      </w:r>
      <w:r w:rsidR="00E82DF8">
        <w:rPr>
          <w:rFonts w:eastAsia="SimSun" w:cs="Times New Roman"/>
          <w:szCs w:val="24"/>
          <w:lang w:val="hr-HR" w:eastAsia="zh-CN"/>
        </w:rPr>
        <w:t xml:space="preserve">se </w:t>
      </w:r>
      <w:r w:rsidRPr="003664CA">
        <w:rPr>
          <w:rFonts w:eastAsia="SimSun" w:cs="Times New Roman"/>
          <w:b/>
          <w:szCs w:val="24"/>
          <w:lang w:val="hr-HR" w:eastAsia="zh-CN"/>
        </w:rPr>
        <w:t>znanstvenim mitom</w:t>
      </w:r>
      <w:r w:rsidRPr="003664CA">
        <w:rPr>
          <w:rFonts w:eastAsia="SimSun" w:cs="Times New Roman"/>
          <w:szCs w:val="24"/>
          <w:lang w:val="hr-HR" w:eastAsia="zh-CN"/>
        </w:rPr>
        <w:t xml:space="preserve">. To, dakako, nije jedini mit. Postoji golemi broj mitova koji se tiču raznih područja znanosti – astronomije, geologije, biologije, meteorologije, psihologije i drugih. Primjer </w:t>
      </w:r>
      <w:r w:rsidR="00E82DF8">
        <w:rPr>
          <w:rFonts w:eastAsia="SimSun" w:cs="Times New Roman"/>
          <w:szCs w:val="24"/>
          <w:lang w:val="hr-HR" w:eastAsia="zh-CN"/>
        </w:rPr>
        <w:t xml:space="preserve">je </w:t>
      </w:r>
      <w:r w:rsidRPr="003664CA">
        <w:rPr>
          <w:rFonts w:eastAsia="SimSun" w:cs="Times New Roman"/>
          <w:szCs w:val="24"/>
          <w:lang w:val="hr-HR" w:eastAsia="zh-CN"/>
        </w:rPr>
        <w:t xml:space="preserve">znanstvenog mita ideja da </w:t>
      </w:r>
      <w:r w:rsidRPr="003664CA">
        <w:rPr>
          <w:rFonts w:eastAsia="SimSun" w:cs="Times New Roman"/>
          <w:szCs w:val="24"/>
          <w:lang w:val="hr-HR" w:eastAsia="zh-CN"/>
        </w:rPr>
        <w:lastRenderedPageBreak/>
        <w:t>godišnja doba ovise o promjenjivoj udaljenosti Zemlje od Sunca (istina je da ovise o nagibu zemljine osi). Ili pak vjerovanje da će svojstva recesivnih gena (poput crvene kose) izumrijeti. Ili „činjenica“ da muha živi 24 sata. Ili „općepoznata stvar“ da noj zabija glavu u pijesak u opasnosti i da jedna pseća godina iznosi sedam ljudskih. Dakako da postoji i više mitova koji se tiču psihologije i neuroznanosti. Osim mita o 10</w:t>
      </w:r>
      <w:r w:rsidR="005A6F7A">
        <w:rPr>
          <w:rFonts w:eastAsia="SimSun" w:cs="Times New Roman"/>
          <w:szCs w:val="24"/>
          <w:lang w:val="hr-HR" w:eastAsia="zh-CN"/>
        </w:rPr>
        <w:t xml:space="preserve"> </w:t>
      </w:r>
      <w:r w:rsidRPr="003664CA">
        <w:rPr>
          <w:rFonts w:eastAsia="SimSun" w:cs="Times New Roman"/>
          <w:szCs w:val="24"/>
          <w:lang w:val="hr-HR" w:eastAsia="zh-CN"/>
        </w:rPr>
        <w:t>% mozga navest ćemo još neke za koje ste možda i sami nekad mislili da su znanstvene istine. Mit je, recimo, da postoje sljedeći tipovi ljudi: „ljudi desnog mozga“ koji su kreativni i intuitivni te „ljudi lijevog mozga“ koji su analitični i racionalni. Naime</w:t>
      </w:r>
      <w:r w:rsidR="00E82DF8">
        <w:rPr>
          <w:rFonts w:eastAsia="SimSun" w:cs="Times New Roman"/>
          <w:szCs w:val="24"/>
          <w:lang w:val="hr-HR" w:eastAsia="zh-CN"/>
        </w:rPr>
        <w:t>,</w:t>
      </w:r>
      <w:r w:rsidRPr="003664CA">
        <w:rPr>
          <w:rFonts w:eastAsia="SimSun" w:cs="Times New Roman"/>
          <w:szCs w:val="24"/>
          <w:lang w:val="hr-HR" w:eastAsia="zh-CN"/>
        </w:rPr>
        <w:t xml:space="preserve"> sve kognitivne funkcije koriste obje hemisfere, a tehnike oslikavanja mozga nisu otkrile nikakav poseban fokus kreativnosti u desnoj hemisferi. Također, mit je da djeca (a i odrasli) imaju posebne stilove učenja (vidni tip, slušni tip, verbalni tip, motorni tip) te da najbolje uče ako je informacija prezentirana na način koji odgovara njihov</w:t>
      </w:r>
      <w:r w:rsidR="00E82DF8">
        <w:rPr>
          <w:rFonts w:eastAsia="SimSun" w:cs="Times New Roman"/>
          <w:szCs w:val="24"/>
          <w:lang w:val="hr-HR" w:eastAsia="zh-CN"/>
        </w:rPr>
        <w:t>u</w:t>
      </w:r>
      <w:r w:rsidRPr="003664CA">
        <w:rPr>
          <w:rFonts w:eastAsia="SimSun" w:cs="Times New Roman"/>
          <w:szCs w:val="24"/>
          <w:lang w:val="hr-HR" w:eastAsia="zh-CN"/>
        </w:rPr>
        <w:t xml:space="preserve"> stilu. Nadalje, mit je da se u mozgu muškarca i žene odvijaju dru</w:t>
      </w:r>
      <w:r w:rsidR="00E82DF8">
        <w:rPr>
          <w:rFonts w:eastAsia="SimSun" w:cs="Times New Roman"/>
          <w:szCs w:val="24"/>
          <w:lang w:val="hr-HR" w:eastAsia="zh-CN"/>
        </w:rPr>
        <w:t>k</w:t>
      </w:r>
      <w:r w:rsidRPr="003664CA">
        <w:rPr>
          <w:rFonts w:eastAsia="SimSun" w:cs="Times New Roman"/>
          <w:szCs w:val="24"/>
          <w:lang w:val="hr-HR" w:eastAsia="zh-CN"/>
        </w:rPr>
        <w:t>čiji procesi prilikom učenja. Ima još: čini se da je mit i poznati Mozartov efekt. Slušanje Mozartove glazbe</w:t>
      </w:r>
      <w:r w:rsidR="00E82DF8">
        <w:rPr>
          <w:rFonts w:eastAsia="SimSun" w:cs="Times New Roman"/>
          <w:szCs w:val="24"/>
          <w:lang w:val="hr-HR" w:eastAsia="zh-CN"/>
        </w:rPr>
        <w:t>,</w:t>
      </w:r>
      <w:r w:rsidRPr="003664CA">
        <w:rPr>
          <w:rFonts w:eastAsia="SimSun" w:cs="Times New Roman"/>
          <w:szCs w:val="24"/>
          <w:lang w:val="hr-HR" w:eastAsia="zh-CN"/>
        </w:rPr>
        <w:t xml:space="preserve"> koliko god to bilo uzvišeno i lijepo iskustvo</w:t>
      </w:r>
      <w:r w:rsidR="00E82DF8">
        <w:rPr>
          <w:rFonts w:eastAsia="SimSun" w:cs="Times New Roman"/>
          <w:szCs w:val="24"/>
          <w:lang w:val="hr-HR" w:eastAsia="zh-CN"/>
        </w:rPr>
        <w:t>,</w:t>
      </w:r>
      <w:r w:rsidRPr="003664CA">
        <w:rPr>
          <w:rFonts w:eastAsia="SimSun" w:cs="Times New Roman"/>
          <w:szCs w:val="24"/>
          <w:lang w:val="hr-HR" w:eastAsia="zh-CN"/>
        </w:rPr>
        <w:t xml:space="preserve"> ipak </w:t>
      </w:r>
      <w:r w:rsidR="00E82DF8">
        <w:rPr>
          <w:rFonts w:eastAsia="SimSun" w:cs="Times New Roman"/>
          <w:szCs w:val="24"/>
          <w:lang w:val="hr-HR" w:eastAsia="zh-CN"/>
        </w:rPr>
        <w:t xml:space="preserve">nas </w:t>
      </w:r>
      <w:r w:rsidRPr="003664CA">
        <w:rPr>
          <w:rFonts w:eastAsia="SimSun" w:cs="Times New Roman"/>
          <w:szCs w:val="24"/>
          <w:lang w:val="hr-HR" w:eastAsia="zh-CN"/>
        </w:rPr>
        <w:t xml:space="preserve">ne čini inteligentnijima. Ipak, treba imati na umu da nisu sva poznata uvjerenja mitovi. Recimo, </w:t>
      </w:r>
      <w:r w:rsidR="00E30177" w:rsidRPr="003664CA">
        <w:rPr>
          <w:rFonts w:eastAsia="SimSun" w:cs="Times New Roman"/>
          <w:szCs w:val="24"/>
          <w:lang w:val="hr-HR" w:eastAsia="zh-CN"/>
        </w:rPr>
        <w:t xml:space="preserve">poznata </w:t>
      </w:r>
      <w:r w:rsidR="00E82DF8">
        <w:rPr>
          <w:rFonts w:eastAsia="SimSun" w:cs="Times New Roman"/>
          <w:szCs w:val="24"/>
          <w:lang w:val="hr-HR" w:eastAsia="zh-CN"/>
        </w:rPr>
        <w:t xml:space="preserve">je </w:t>
      </w:r>
      <w:r w:rsidR="00E30177" w:rsidRPr="003664CA">
        <w:rPr>
          <w:rFonts w:eastAsia="SimSun" w:cs="Times New Roman"/>
          <w:szCs w:val="24"/>
          <w:lang w:val="hr-HR" w:eastAsia="zh-CN"/>
        </w:rPr>
        <w:t xml:space="preserve">činjenica da je mozak organ koji nema receptore za bol. Dakle, kad nas boli glava, ne boli nas mozak, već bol može proizaći iz kože, mišića, krvnih </w:t>
      </w:r>
      <w:r w:rsidR="0056747D">
        <w:rPr>
          <w:rFonts w:eastAsia="SimSun" w:cs="Times New Roman"/>
          <w:szCs w:val="24"/>
          <w:lang w:val="hr-HR" w:eastAsia="zh-CN"/>
        </w:rPr>
        <w:t>žila</w:t>
      </w:r>
      <w:r w:rsidR="00E30177" w:rsidRPr="003664CA">
        <w:rPr>
          <w:rFonts w:eastAsia="SimSun" w:cs="Times New Roman"/>
          <w:szCs w:val="24"/>
          <w:lang w:val="hr-HR" w:eastAsia="zh-CN"/>
        </w:rPr>
        <w:t xml:space="preserve"> i moždane ovojnice. </w:t>
      </w:r>
    </w:p>
    <w:p w14:paraId="5C69D936" w14:textId="514BF88A" w:rsidR="00286F82" w:rsidRPr="003664CA" w:rsidRDefault="00286F82" w:rsidP="000C3CD0">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Mitovi su brojni, pa tako i </w:t>
      </w:r>
      <w:r w:rsidR="0056747D">
        <w:rPr>
          <w:rFonts w:eastAsia="SimSun" w:cs="Times New Roman"/>
          <w:szCs w:val="24"/>
          <w:lang w:val="hr-HR" w:eastAsia="zh-CN"/>
        </w:rPr>
        <w:t>oni</w:t>
      </w:r>
      <w:r w:rsidRPr="003664CA">
        <w:rPr>
          <w:rFonts w:eastAsia="SimSun" w:cs="Times New Roman"/>
          <w:szCs w:val="24"/>
          <w:lang w:val="hr-HR" w:eastAsia="zh-CN"/>
        </w:rPr>
        <w:t xml:space="preserve"> o ljudskom mozgu i ponašanju. To su takozvani </w:t>
      </w:r>
      <w:r w:rsidRPr="003664CA">
        <w:rPr>
          <w:rFonts w:eastAsia="SimSun" w:cs="Times New Roman"/>
          <w:b/>
          <w:szCs w:val="24"/>
          <w:lang w:val="hr-HR" w:eastAsia="zh-CN"/>
        </w:rPr>
        <w:t>neuromitovi</w:t>
      </w:r>
      <w:r w:rsidRPr="003664CA">
        <w:rPr>
          <w:rFonts w:eastAsia="SimSun" w:cs="Times New Roman"/>
          <w:szCs w:val="24"/>
          <w:lang w:val="hr-HR" w:eastAsia="zh-CN"/>
        </w:rPr>
        <w:t xml:space="preserve"> i </w:t>
      </w:r>
      <w:r w:rsidRPr="003664CA">
        <w:rPr>
          <w:rFonts w:eastAsia="SimSun" w:cs="Times New Roman"/>
          <w:b/>
          <w:szCs w:val="24"/>
          <w:lang w:val="hr-HR" w:eastAsia="zh-CN"/>
        </w:rPr>
        <w:t>psihomitovi</w:t>
      </w:r>
      <w:r w:rsidRPr="003664CA">
        <w:rPr>
          <w:rFonts w:eastAsia="SimSun" w:cs="Times New Roman"/>
          <w:szCs w:val="24"/>
          <w:lang w:val="hr-HR" w:eastAsia="zh-CN"/>
        </w:rPr>
        <w:t xml:space="preserve">. </w:t>
      </w:r>
      <w:r w:rsidR="0056747D">
        <w:rPr>
          <w:rFonts w:eastAsia="SimSun" w:cs="Times New Roman"/>
          <w:szCs w:val="24"/>
          <w:lang w:val="hr-HR" w:eastAsia="zh-CN"/>
        </w:rPr>
        <w:t>M</w:t>
      </w:r>
      <w:r w:rsidRPr="003664CA">
        <w:rPr>
          <w:rFonts w:eastAsia="SimSun" w:cs="Times New Roman"/>
          <w:szCs w:val="24"/>
          <w:lang w:val="hr-HR" w:eastAsia="zh-CN"/>
        </w:rPr>
        <w:t>eđu svima njima najpoznatiji, a možda i najstariji i najtvrdokorniji</w:t>
      </w:r>
      <w:r w:rsidR="0056747D">
        <w:rPr>
          <w:rFonts w:eastAsia="SimSun" w:cs="Times New Roman"/>
          <w:szCs w:val="24"/>
          <w:lang w:val="hr-HR" w:eastAsia="zh-CN"/>
        </w:rPr>
        <w:t>,</w:t>
      </w:r>
      <w:r w:rsidRPr="003664CA">
        <w:rPr>
          <w:rFonts w:eastAsia="SimSun" w:cs="Times New Roman"/>
          <w:szCs w:val="24"/>
          <w:lang w:val="hr-HR" w:eastAsia="zh-CN"/>
        </w:rPr>
        <w:t xml:space="preserve"> upravo </w:t>
      </w:r>
      <w:r w:rsidR="0056747D">
        <w:rPr>
          <w:rFonts w:eastAsia="SimSun" w:cs="Times New Roman"/>
          <w:szCs w:val="24"/>
          <w:lang w:val="hr-HR" w:eastAsia="zh-CN"/>
        </w:rPr>
        <w:t xml:space="preserve">je </w:t>
      </w:r>
      <w:r w:rsidRPr="003664CA">
        <w:rPr>
          <w:rFonts w:eastAsia="SimSun" w:cs="Times New Roman"/>
          <w:szCs w:val="24"/>
          <w:lang w:val="hr-HR" w:eastAsia="zh-CN"/>
        </w:rPr>
        <w:t>mit o korištenju 10</w:t>
      </w:r>
      <w:r w:rsidR="005A6F7A">
        <w:rPr>
          <w:rFonts w:eastAsia="SimSun" w:cs="Times New Roman"/>
          <w:szCs w:val="24"/>
          <w:lang w:val="hr-HR" w:eastAsia="zh-CN"/>
        </w:rPr>
        <w:t xml:space="preserve"> </w:t>
      </w:r>
      <w:r w:rsidRPr="003664CA">
        <w:rPr>
          <w:rFonts w:eastAsia="SimSun" w:cs="Times New Roman"/>
          <w:szCs w:val="24"/>
          <w:lang w:val="hr-HR" w:eastAsia="zh-CN"/>
        </w:rPr>
        <w:t xml:space="preserve">% mozga. </w:t>
      </w:r>
      <w:r w:rsidR="0056747D">
        <w:rPr>
          <w:rFonts w:eastAsia="SimSun" w:cs="Times New Roman"/>
          <w:szCs w:val="24"/>
          <w:lang w:val="hr-HR" w:eastAsia="zh-CN"/>
        </w:rPr>
        <w:t xml:space="preserve">On </w:t>
      </w:r>
      <w:r w:rsidRPr="003664CA">
        <w:rPr>
          <w:rFonts w:eastAsia="SimSun" w:cs="Times New Roman"/>
          <w:szCs w:val="24"/>
          <w:lang w:val="hr-HR" w:eastAsia="zh-CN"/>
        </w:rPr>
        <w:t xml:space="preserve">je sveprisutan i rasprostranjen po cijelom svijetu. Velik postotak javnosti u njega vjeruje i često se pojavljuje u popularnoj kulturi, prvenstveno u popularnim filmovima. Kao dodatak </w:t>
      </w:r>
      <w:r w:rsidR="0056747D">
        <w:rPr>
          <w:rFonts w:eastAsia="SimSun" w:cs="Times New Roman"/>
          <w:szCs w:val="24"/>
          <w:lang w:val="hr-HR" w:eastAsia="zh-CN"/>
        </w:rPr>
        <w:t>t</w:t>
      </w:r>
      <w:r w:rsidRPr="003664CA">
        <w:rPr>
          <w:rFonts w:eastAsia="SimSun" w:cs="Times New Roman"/>
          <w:szCs w:val="24"/>
          <w:lang w:val="hr-HR" w:eastAsia="zh-CN"/>
        </w:rPr>
        <w:t>om mitu, vjeruje se i da se neiskorišteni dijelovi mozga nekako mogu aktivirati –posebni</w:t>
      </w:r>
      <w:r w:rsidR="0056747D">
        <w:rPr>
          <w:rFonts w:eastAsia="SimSun" w:cs="Times New Roman"/>
          <w:szCs w:val="24"/>
          <w:lang w:val="hr-HR" w:eastAsia="zh-CN"/>
        </w:rPr>
        <w:t>m</w:t>
      </w:r>
      <w:r w:rsidRPr="003664CA">
        <w:rPr>
          <w:rFonts w:eastAsia="SimSun" w:cs="Times New Roman"/>
          <w:szCs w:val="24"/>
          <w:lang w:val="hr-HR" w:eastAsia="zh-CN"/>
        </w:rPr>
        <w:t xml:space="preserve"> tehnika</w:t>
      </w:r>
      <w:r w:rsidR="0056747D">
        <w:rPr>
          <w:rFonts w:eastAsia="SimSun" w:cs="Times New Roman"/>
          <w:szCs w:val="24"/>
          <w:lang w:val="hr-HR" w:eastAsia="zh-CN"/>
        </w:rPr>
        <w:t>ma</w:t>
      </w:r>
      <w:r w:rsidRPr="003664CA">
        <w:rPr>
          <w:rFonts w:eastAsia="SimSun" w:cs="Times New Roman"/>
          <w:szCs w:val="24"/>
          <w:lang w:val="hr-HR" w:eastAsia="zh-CN"/>
        </w:rPr>
        <w:t>, kemikalija</w:t>
      </w:r>
      <w:r w:rsidR="0056747D">
        <w:rPr>
          <w:rFonts w:eastAsia="SimSun" w:cs="Times New Roman"/>
          <w:szCs w:val="24"/>
          <w:lang w:val="hr-HR" w:eastAsia="zh-CN"/>
        </w:rPr>
        <w:t>ma</w:t>
      </w:r>
      <w:r w:rsidRPr="003664CA">
        <w:rPr>
          <w:rFonts w:eastAsia="SimSun" w:cs="Times New Roman"/>
          <w:szCs w:val="24"/>
          <w:lang w:val="hr-HR" w:eastAsia="zh-CN"/>
        </w:rPr>
        <w:t xml:space="preserve"> ili lijekov</w:t>
      </w:r>
      <w:r w:rsidR="0056747D">
        <w:rPr>
          <w:rFonts w:eastAsia="SimSun" w:cs="Times New Roman"/>
          <w:szCs w:val="24"/>
          <w:lang w:val="hr-HR" w:eastAsia="zh-CN"/>
        </w:rPr>
        <w:t>ima</w:t>
      </w:r>
      <w:r w:rsidRPr="003664CA">
        <w:rPr>
          <w:rFonts w:eastAsia="SimSun" w:cs="Times New Roman"/>
          <w:szCs w:val="24"/>
          <w:lang w:val="hr-HR" w:eastAsia="zh-CN"/>
        </w:rPr>
        <w:t xml:space="preserve"> te da ljudi tako mogu unaprijediti svoje sposobnosti. Postoje čak i ideologije, religije i terapijski sustavi koji dio svojeg učenja temelje na </w:t>
      </w:r>
      <w:r w:rsidR="0056747D">
        <w:rPr>
          <w:rFonts w:eastAsia="SimSun" w:cs="Times New Roman"/>
          <w:szCs w:val="24"/>
          <w:lang w:val="hr-HR" w:eastAsia="zh-CN"/>
        </w:rPr>
        <w:t>t</w:t>
      </w:r>
      <w:r w:rsidRPr="003664CA">
        <w:rPr>
          <w:rFonts w:eastAsia="SimSun" w:cs="Times New Roman"/>
          <w:szCs w:val="24"/>
          <w:lang w:val="hr-HR" w:eastAsia="zh-CN"/>
        </w:rPr>
        <w:t>om mitu. Tako</w:t>
      </w:r>
      <w:r w:rsidR="0056747D">
        <w:rPr>
          <w:rFonts w:eastAsia="SimSun" w:cs="Times New Roman"/>
          <w:szCs w:val="24"/>
          <w:lang w:val="hr-HR" w:eastAsia="zh-CN"/>
        </w:rPr>
        <w:t>,</w:t>
      </w:r>
      <w:r w:rsidRPr="003664CA">
        <w:rPr>
          <w:rFonts w:eastAsia="SimSun" w:cs="Times New Roman"/>
          <w:szCs w:val="24"/>
          <w:lang w:val="hr-HR" w:eastAsia="zh-CN"/>
        </w:rPr>
        <w:t xml:space="preserve"> primjerice, </w:t>
      </w:r>
      <w:r w:rsidRPr="000C3CD0">
        <w:rPr>
          <w:rFonts w:eastAsia="SimSun" w:cs="Times New Roman"/>
          <w:szCs w:val="24"/>
          <w:lang w:val="hr-HR" w:eastAsia="zh-CN"/>
        </w:rPr>
        <w:t>New Age</w:t>
      </w:r>
      <w:r w:rsidRPr="003664CA">
        <w:rPr>
          <w:rFonts w:eastAsia="SimSun" w:cs="Times New Roman"/>
          <w:szCs w:val="24"/>
          <w:lang w:val="hr-HR" w:eastAsia="zh-CN"/>
        </w:rPr>
        <w:t xml:space="preserve"> pokret (pokret Nov</w:t>
      </w:r>
      <w:r w:rsidR="0056747D">
        <w:rPr>
          <w:rFonts w:eastAsia="SimSun" w:cs="Times New Roman"/>
          <w:szCs w:val="24"/>
          <w:lang w:val="hr-HR" w:eastAsia="zh-CN"/>
        </w:rPr>
        <w:t>o</w:t>
      </w:r>
      <w:r w:rsidRPr="003664CA">
        <w:rPr>
          <w:rFonts w:eastAsia="SimSun" w:cs="Times New Roman"/>
          <w:szCs w:val="24"/>
          <w:lang w:val="hr-HR" w:eastAsia="zh-CN"/>
        </w:rPr>
        <w:t xml:space="preserve"> doba)</w:t>
      </w:r>
      <w:r w:rsidR="0056747D">
        <w:rPr>
          <w:rFonts w:eastAsia="SimSun" w:cs="Times New Roman"/>
          <w:szCs w:val="24"/>
          <w:lang w:val="hr-HR" w:eastAsia="zh-CN"/>
        </w:rPr>
        <w:t>,</w:t>
      </w:r>
      <w:r w:rsidRPr="003664CA">
        <w:rPr>
          <w:rFonts w:eastAsia="SimSun" w:cs="Times New Roman"/>
          <w:szCs w:val="24"/>
          <w:lang w:val="hr-HR" w:eastAsia="zh-CN"/>
        </w:rPr>
        <w:t xml:space="preserve"> koji se razvio na zapadu tijekom 60-ih i 70-ih godina 20. </w:t>
      </w:r>
      <w:r w:rsidR="0056747D">
        <w:rPr>
          <w:rFonts w:eastAsia="SimSun" w:cs="Times New Roman"/>
          <w:szCs w:val="24"/>
          <w:lang w:val="hr-HR" w:eastAsia="zh-CN"/>
        </w:rPr>
        <w:t>s</w:t>
      </w:r>
      <w:r w:rsidRPr="003664CA">
        <w:rPr>
          <w:rFonts w:eastAsia="SimSun" w:cs="Times New Roman"/>
          <w:szCs w:val="24"/>
          <w:lang w:val="hr-HR" w:eastAsia="zh-CN"/>
        </w:rPr>
        <w:t>toljeća</w:t>
      </w:r>
      <w:r w:rsidR="0056747D">
        <w:rPr>
          <w:rFonts w:eastAsia="SimSun" w:cs="Times New Roman"/>
          <w:szCs w:val="24"/>
          <w:lang w:val="hr-HR" w:eastAsia="zh-CN"/>
        </w:rPr>
        <w:t>,</w:t>
      </w:r>
      <w:r w:rsidRPr="003664CA">
        <w:rPr>
          <w:rFonts w:eastAsia="SimSun" w:cs="Times New Roman"/>
          <w:szCs w:val="24"/>
          <w:lang w:val="hr-HR" w:eastAsia="zh-CN"/>
        </w:rPr>
        <w:t xml:space="preserve"> uključuje u svoja učenja i mit o 10% mozga. </w:t>
      </w:r>
      <w:r w:rsidR="0056747D">
        <w:rPr>
          <w:rFonts w:eastAsia="SimSun" w:cs="Times New Roman"/>
          <w:szCs w:val="24"/>
          <w:lang w:val="hr-HR" w:eastAsia="zh-CN"/>
        </w:rPr>
        <w:t>T</w:t>
      </w:r>
      <w:r w:rsidRPr="003664CA">
        <w:rPr>
          <w:rFonts w:eastAsia="SimSun" w:cs="Times New Roman"/>
          <w:szCs w:val="24"/>
          <w:lang w:val="hr-HR" w:eastAsia="zh-CN"/>
        </w:rPr>
        <w:t xml:space="preserve">aj </w:t>
      </w:r>
      <w:r w:rsidR="0056747D">
        <w:rPr>
          <w:rFonts w:eastAsia="SimSun" w:cs="Times New Roman"/>
          <w:szCs w:val="24"/>
          <w:lang w:val="hr-HR" w:eastAsia="zh-CN"/>
        </w:rPr>
        <w:t xml:space="preserve">je </w:t>
      </w:r>
      <w:r w:rsidRPr="003664CA">
        <w:rPr>
          <w:rFonts w:eastAsia="SimSun" w:cs="Times New Roman"/>
          <w:szCs w:val="24"/>
          <w:lang w:val="hr-HR" w:eastAsia="zh-CN"/>
        </w:rPr>
        <w:t>pokret religijska i pseudoznanstvena mješavina ideja iz hinduizma, astrologije, budizma, teozofije, kršćanskog gnosticizma i okultizma te zastupa ideju da će ljudski rod prema astrološkim i drugim tumačenjima uskoro pr</w:t>
      </w:r>
      <w:r w:rsidR="0056747D">
        <w:rPr>
          <w:rFonts w:eastAsia="SimSun" w:cs="Times New Roman"/>
          <w:szCs w:val="24"/>
          <w:lang w:val="hr-HR" w:eastAsia="zh-CN"/>
        </w:rPr>
        <w:t>ij</w:t>
      </w:r>
      <w:r w:rsidRPr="003664CA">
        <w:rPr>
          <w:rFonts w:eastAsia="SimSun" w:cs="Times New Roman"/>
          <w:szCs w:val="24"/>
          <w:lang w:val="hr-HR" w:eastAsia="zh-CN"/>
        </w:rPr>
        <w:t>eći u novo doba – iz negativističkog doba ribe u optimistično doba vodenjaka koje prati uzdizanje svijesti. To uzdizanje svijesti manifestirat će se, među ostalim, i tako što će se aktivirati preostalih 90</w:t>
      </w:r>
      <w:r w:rsidR="0056747D">
        <w:rPr>
          <w:rFonts w:eastAsia="SimSun" w:cs="Times New Roman"/>
          <w:szCs w:val="24"/>
          <w:lang w:val="hr-HR" w:eastAsia="zh-CN"/>
        </w:rPr>
        <w:t xml:space="preserve"> </w:t>
      </w:r>
      <w:r w:rsidRPr="003664CA">
        <w:rPr>
          <w:rFonts w:eastAsia="SimSun" w:cs="Times New Roman"/>
          <w:szCs w:val="24"/>
          <w:lang w:val="hr-HR" w:eastAsia="zh-CN"/>
        </w:rPr>
        <w:t>% mozga te će dobivena uzvišena svijest imati moći poput telekineze i telepatije. Mit je također bio populariziran te na razne načine parafraziran razni</w:t>
      </w:r>
      <w:r w:rsidR="0056747D">
        <w:rPr>
          <w:rFonts w:eastAsia="SimSun" w:cs="Times New Roman"/>
          <w:szCs w:val="24"/>
          <w:lang w:val="hr-HR" w:eastAsia="zh-CN"/>
        </w:rPr>
        <w:t>m</w:t>
      </w:r>
      <w:r w:rsidRPr="003664CA">
        <w:rPr>
          <w:rFonts w:eastAsia="SimSun" w:cs="Times New Roman"/>
          <w:szCs w:val="24"/>
          <w:lang w:val="hr-HR" w:eastAsia="zh-CN"/>
        </w:rPr>
        <w:t xml:space="preserve"> </w:t>
      </w:r>
      <w:r w:rsidRPr="003664CA">
        <w:rPr>
          <w:rFonts w:eastAsia="SimSun" w:cs="Times New Roman"/>
          <w:szCs w:val="24"/>
          <w:lang w:val="hr-HR" w:eastAsia="zh-CN"/>
        </w:rPr>
        <w:lastRenderedPageBreak/>
        <w:t>učenj</w:t>
      </w:r>
      <w:r w:rsidR="0056747D">
        <w:rPr>
          <w:rFonts w:eastAsia="SimSun" w:cs="Times New Roman"/>
          <w:szCs w:val="24"/>
          <w:lang w:val="hr-HR" w:eastAsia="zh-CN"/>
        </w:rPr>
        <w:t>ima</w:t>
      </w:r>
      <w:r w:rsidRPr="003664CA">
        <w:rPr>
          <w:rFonts w:eastAsia="SimSun" w:cs="Times New Roman"/>
          <w:szCs w:val="24"/>
          <w:lang w:val="hr-HR" w:eastAsia="zh-CN"/>
        </w:rPr>
        <w:t xml:space="preserve"> za samounapr</w:t>
      </w:r>
      <w:r w:rsidR="0056747D">
        <w:rPr>
          <w:rFonts w:eastAsia="SimSun" w:cs="Times New Roman"/>
          <w:szCs w:val="24"/>
          <w:lang w:val="hr-HR" w:eastAsia="zh-CN"/>
        </w:rPr>
        <w:t>j</w:t>
      </w:r>
      <w:r w:rsidRPr="003664CA">
        <w:rPr>
          <w:rFonts w:eastAsia="SimSun" w:cs="Times New Roman"/>
          <w:szCs w:val="24"/>
          <w:lang w:val="hr-HR" w:eastAsia="zh-CN"/>
        </w:rPr>
        <w:t xml:space="preserve">eđenje, za pozitivno mišljenje te </w:t>
      </w:r>
      <w:r w:rsidR="0056747D">
        <w:rPr>
          <w:rFonts w:eastAsia="SimSun" w:cs="Times New Roman"/>
          <w:szCs w:val="24"/>
          <w:lang w:val="hr-HR" w:eastAsia="zh-CN"/>
        </w:rPr>
        <w:t xml:space="preserve">uz pomoć </w:t>
      </w:r>
      <w:r w:rsidRPr="003664CA">
        <w:rPr>
          <w:rFonts w:eastAsia="SimSun" w:cs="Times New Roman"/>
          <w:szCs w:val="24"/>
          <w:lang w:val="hr-HR" w:eastAsia="zh-CN"/>
        </w:rPr>
        <w:t xml:space="preserve">raznih učitelja, gurua i tzv. životnih trenera. Primjer takve ideološko-religijske pseudoznanstvene doktrine koja parafrazira mit je scijentologija. To je noviji religijski pokret nastao u 20. stoljeću čiji je osnivač pisac L. Ron Hubbard. Pokret je popularan među slavnim osobama poput holivudskih glumaca. </w:t>
      </w:r>
      <w:r w:rsidR="00973BD6">
        <w:rPr>
          <w:rFonts w:eastAsia="SimSun" w:cs="Times New Roman"/>
          <w:szCs w:val="24"/>
          <w:lang w:val="hr-HR" w:eastAsia="zh-CN"/>
        </w:rPr>
        <w:t>T</w:t>
      </w:r>
      <w:r w:rsidRPr="003664CA">
        <w:rPr>
          <w:rFonts w:eastAsia="SimSun" w:cs="Times New Roman"/>
          <w:szCs w:val="24"/>
          <w:lang w:val="hr-HR" w:eastAsia="zh-CN"/>
        </w:rPr>
        <w:t xml:space="preserve">a </w:t>
      </w:r>
      <w:r w:rsidR="00973BD6">
        <w:rPr>
          <w:rFonts w:eastAsia="SimSun" w:cs="Times New Roman"/>
          <w:szCs w:val="24"/>
          <w:lang w:val="hr-HR" w:eastAsia="zh-CN"/>
        </w:rPr>
        <w:t xml:space="preserve">se </w:t>
      </w:r>
      <w:r w:rsidRPr="003664CA">
        <w:rPr>
          <w:rFonts w:eastAsia="SimSun" w:cs="Times New Roman"/>
          <w:szCs w:val="24"/>
          <w:lang w:val="hr-HR" w:eastAsia="zh-CN"/>
        </w:rPr>
        <w:t>religija razvila iz dijanetike – Hubbardova pseudoznanstvenog sustava učenja i psihoterapije koj</w:t>
      </w:r>
      <w:r w:rsidR="00973BD6">
        <w:rPr>
          <w:rFonts w:eastAsia="SimSun" w:cs="Times New Roman"/>
          <w:szCs w:val="24"/>
          <w:lang w:val="hr-HR" w:eastAsia="zh-CN"/>
        </w:rPr>
        <w:t>i</w:t>
      </w:r>
      <w:r w:rsidRPr="003664CA">
        <w:rPr>
          <w:rFonts w:eastAsia="SimSun" w:cs="Times New Roman"/>
          <w:szCs w:val="24"/>
          <w:lang w:val="hr-HR" w:eastAsia="zh-CN"/>
        </w:rPr>
        <w:t xml:space="preserve"> je prvi put opisao u svojoj knjizi</w:t>
      </w:r>
      <w:r w:rsidR="00973BD6">
        <w:rPr>
          <w:rFonts w:eastAsia="SimSun" w:cs="Times New Roman"/>
          <w:szCs w:val="24"/>
          <w:lang w:val="hr-HR" w:eastAsia="zh-CN"/>
        </w:rPr>
        <w:t>,</w:t>
      </w:r>
      <w:r w:rsidRPr="003664CA">
        <w:rPr>
          <w:rFonts w:eastAsia="SimSun" w:cs="Times New Roman"/>
          <w:szCs w:val="24"/>
          <w:lang w:val="hr-HR" w:eastAsia="zh-CN"/>
        </w:rPr>
        <w:t xml:space="preserve"> objav</w:t>
      </w:r>
      <w:r w:rsidR="00973BD6">
        <w:rPr>
          <w:rFonts w:eastAsia="SimSun" w:cs="Times New Roman"/>
          <w:szCs w:val="24"/>
          <w:lang w:val="hr-HR" w:eastAsia="zh-CN"/>
        </w:rPr>
        <w:t>ljenoj</w:t>
      </w:r>
      <w:r w:rsidRPr="003664CA">
        <w:rPr>
          <w:rFonts w:eastAsia="SimSun" w:cs="Times New Roman"/>
          <w:szCs w:val="24"/>
          <w:lang w:val="hr-HR" w:eastAsia="zh-CN"/>
        </w:rPr>
        <w:t xml:space="preserve"> 1950. </w:t>
      </w:r>
      <w:r w:rsidR="00973BD6">
        <w:rPr>
          <w:rFonts w:eastAsia="SimSun" w:cs="Times New Roman"/>
          <w:szCs w:val="24"/>
          <w:lang w:val="hr-HR" w:eastAsia="zh-CN"/>
        </w:rPr>
        <w:t>g</w:t>
      </w:r>
      <w:r w:rsidRPr="003664CA">
        <w:rPr>
          <w:rFonts w:eastAsia="SimSun" w:cs="Times New Roman"/>
          <w:szCs w:val="24"/>
          <w:lang w:val="hr-HR" w:eastAsia="zh-CN"/>
        </w:rPr>
        <w:t>odine</w:t>
      </w:r>
      <w:r w:rsidR="00973BD6">
        <w:rPr>
          <w:rFonts w:eastAsia="SimSun" w:cs="Times New Roman"/>
          <w:szCs w:val="24"/>
          <w:lang w:val="hr-HR" w:eastAsia="zh-CN"/>
        </w:rPr>
        <w:t>,</w:t>
      </w:r>
      <w:r w:rsidRPr="003664CA">
        <w:rPr>
          <w:rFonts w:eastAsia="SimSun" w:cs="Times New Roman"/>
          <w:szCs w:val="24"/>
          <w:lang w:val="hr-HR" w:eastAsia="zh-CN"/>
        </w:rPr>
        <w:t xml:space="preserve"> koja se smatra temeljem scijentologije. U knjizi</w:t>
      </w:r>
      <w:r w:rsidR="00973BD6">
        <w:rPr>
          <w:rFonts w:eastAsia="SimSun" w:cs="Times New Roman"/>
          <w:szCs w:val="24"/>
          <w:lang w:val="hr-HR" w:eastAsia="zh-CN"/>
        </w:rPr>
        <w:t>,</w:t>
      </w:r>
      <w:r w:rsidRPr="003664CA">
        <w:rPr>
          <w:rFonts w:eastAsia="SimSun" w:cs="Times New Roman"/>
          <w:szCs w:val="24"/>
          <w:lang w:val="hr-HR" w:eastAsia="zh-CN"/>
        </w:rPr>
        <w:t xml:space="preserve"> na sedmoj stranici</w:t>
      </w:r>
      <w:r w:rsidR="00973BD6">
        <w:rPr>
          <w:rFonts w:eastAsia="SimSun" w:cs="Times New Roman"/>
          <w:szCs w:val="24"/>
          <w:lang w:val="hr-HR" w:eastAsia="zh-CN"/>
        </w:rPr>
        <w:t>,</w:t>
      </w:r>
      <w:r w:rsidRPr="003664CA">
        <w:rPr>
          <w:rFonts w:eastAsia="SimSun" w:cs="Times New Roman"/>
          <w:szCs w:val="24"/>
          <w:lang w:val="hr-HR" w:eastAsia="zh-CN"/>
        </w:rPr>
        <w:t xml:space="preserve"> stoji da su „misaoni procesi ometeni ne samo engramičnim naredbama, već i činjenicom da reaktivni um reducira sposobnost mišljenja. Zbog toga, tek neki ljudi posjeduju više od 10</w:t>
      </w:r>
      <w:r w:rsidR="00973BD6">
        <w:rPr>
          <w:rFonts w:eastAsia="SimSun" w:cs="Times New Roman"/>
          <w:szCs w:val="24"/>
          <w:lang w:val="hr-HR" w:eastAsia="zh-CN"/>
        </w:rPr>
        <w:t xml:space="preserve"> </w:t>
      </w:r>
      <w:r w:rsidRPr="003664CA">
        <w:rPr>
          <w:rFonts w:eastAsia="SimSun" w:cs="Times New Roman"/>
          <w:szCs w:val="24"/>
          <w:lang w:val="hr-HR" w:eastAsia="zh-CN"/>
        </w:rPr>
        <w:t>% svoje potencijalne svjesnosti.” Postoje i drugi sustavi psihoterapija i osobnog razvoja koji su prepoznati kao pseudoznanost, a koji propagiraju neku od verzija mita o neiskorištenom mozgu. Među njima su neurolingvističko programiranje, sugestopedija i transcedentalna meditacija. Kako vidimo</w:t>
      </w:r>
      <w:r w:rsidR="00973BD6">
        <w:rPr>
          <w:rFonts w:eastAsia="SimSun" w:cs="Times New Roman"/>
          <w:szCs w:val="24"/>
          <w:lang w:val="hr-HR" w:eastAsia="zh-CN"/>
        </w:rPr>
        <w:t>,</w:t>
      </w:r>
      <w:r w:rsidRPr="003664CA">
        <w:rPr>
          <w:rFonts w:eastAsia="SimSun" w:cs="Times New Roman"/>
          <w:szCs w:val="24"/>
          <w:lang w:val="hr-HR" w:eastAsia="zh-CN"/>
        </w:rPr>
        <w:t xml:space="preserve"> mit o 10</w:t>
      </w:r>
      <w:r w:rsidR="00973BD6">
        <w:rPr>
          <w:rFonts w:eastAsia="SimSun" w:cs="Times New Roman"/>
          <w:szCs w:val="24"/>
          <w:lang w:val="hr-HR" w:eastAsia="zh-CN"/>
        </w:rPr>
        <w:t xml:space="preserve"> </w:t>
      </w:r>
      <w:r w:rsidRPr="003664CA">
        <w:rPr>
          <w:rFonts w:eastAsia="SimSun" w:cs="Times New Roman"/>
          <w:szCs w:val="24"/>
          <w:lang w:val="hr-HR" w:eastAsia="zh-CN"/>
        </w:rPr>
        <w:t xml:space="preserve">% iskorištenog mozga nije samo popularan među pojedincima, već postoje institucionalizirana učenja koja doprinose širenju i zadržavanju mita u populaciji. </w:t>
      </w:r>
      <w:r w:rsidR="00973BD6">
        <w:rPr>
          <w:rFonts w:eastAsia="SimSun" w:cs="Times New Roman"/>
          <w:szCs w:val="24"/>
          <w:lang w:val="hr-HR" w:eastAsia="zh-CN"/>
        </w:rPr>
        <w:t>K</w:t>
      </w:r>
      <w:r w:rsidRPr="003664CA">
        <w:rPr>
          <w:rFonts w:eastAsia="SimSun" w:cs="Times New Roman"/>
          <w:szCs w:val="24"/>
          <w:lang w:val="hr-HR" w:eastAsia="zh-CN"/>
        </w:rPr>
        <w:t>olika je stvarno proširenost tog vjerovanja među ljudima?</w:t>
      </w:r>
    </w:p>
    <w:p w14:paraId="63BEC256" w14:textId="6EC6EE6B"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Postoji više istraživanja koja ispituju koliko je mit od 10</w:t>
      </w:r>
      <w:r w:rsidR="006F7FD8">
        <w:rPr>
          <w:rFonts w:eastAsia="SimSun" w:cs="Times New Roman"/>
          <w:szCs w:val="24"/>
          <w:lang w:val="hr-HR" w:eastAsia="zh-CN"/>
        </w:rPr>
        <w:t xml:space="preserve"> </w:t>
      </w:r>
      <w:r w:rsidRPr="003664CA">
        <w:rPr>
          <w:rFonts w:eastAsia="SimSun" w:cs="Times New Roman"/>
          <w:szCs w:val="24"/>
          <w:lang w:val="hr-HR" w:eastAsia="zh-CN"/>
        </w:rPr>
        <w:t>% mozga raširen u populaciji. Na primjer, Sanne Dekker i nje</w:t>
      </w:r>
      <w:r w:rsidR="00973BD6">
        <w:rPr>
          <w:rFonts w:eastAsia="SimSun" w:cs="Times New Roman"/>
          <w:szCs w:val="24"/>
          <w:lang w:val="hr-HR" w:eastAsia="zh-CN"/>
        </w:rPr>
        <w:t>zi</w:t>
      </w:r>
      <w:r w:rsidRPr="003664CA">
        <w:rPr>
          <w:rFonts w:eastAsia="SimSun" w:cs="Times New Roman"/>
          <w:szCs w:val="24"/>
          <w:lang w:val="hr-HR" w:eastAsia="zh-CN"/>
        </w:rPr>
        <w:t xml:space="preserve">ni suradnici s amsterdamskog i bristolskog sveučilišta 2012. godine istražili </w:t>
      </w:r>
      <w:r w:rsidR="00973BD6">
        <w:rPr>
          <w:rFonts w:eastAsia="SimSun" w:cs="Times New Roman"/>
          <w:szCs w:val="24"/>
          <w:lang w:val="hr-HR" w:eastAsia="zh-CN"/>
        </w:rPr>
        <w:t xml:space="preserve">su </w:t>
      </w:r>
      <w:r w:rsidRPr="003664CA">
        <w:rPr>
          <w:rFonts w:eastAsia="SimSun" w:cs="Times New Roman"/>
          <w:szCs w:val="24"/>
          <w:lang w:val="hr-HR" w:eastAsia="zh-CN"/>
        </w:rPr>
        <w:t xml:space="preserve">koliko su učitelji u Nizozemskoj i u Ujedinjenom </w:t>
      </w:r>
      <w:r w:rsidR="00973BD6">
        <w:rPr>
          <w:rFonts w:eastAsia="SimSun" w:cs="Times New Roman"/>
          <w:szCs w:val="24"/>
          <w:lang w:val="hr-HR" w:eastAsia="zh-CN"/>
        </w:rPr>
        <w:t>K</w:t>
      </w:r>
      <w:r w:rsidRPr="003664CA">
        <w:rPr>
          <w:rFonts w:eastAsia="SimSun" w:cs="Times New Roman"/>
          <w:szCs w:val="24"/>
          <w:lang w:val="hr-HR" w:eastAsia="zh-CN"/>
        </w:rPr>
        <w:t>raljevstvu skloni raznim neuromitovima. Uzorak je sadržavao ukupno 242 osnovnoškolskih i srednjoškolskih učitelja. Svi</w:t>
      </w:r>
      <w:r w:rsidR="00973BD6">
        <w:rPr>
          <w:rFonts w:eastAsia="SimSun" w:cs="Times New Roman"/>
          <w:szCs w:val="24"/>
          <w:lang w:val="hr-HR" w:eastAsia="zh-CN"/>
        </w:rPr>
        <w:t xml:space="preserve"> su</w:t>
      </w:r>
      <w:r w:rsidRPr="003664CA">
        <w:rPr>
          <w:rFonts w:eastAsia="SimSun" w:cs="Times New Roman"/>
          <w:szCs w:val="24"/>
          <w:lang w:val="hr-HR" w:eastAsia="zh-CN"/>
        </w:rPr>
        <w:t xml:space="preserve"> ispitanici ispunili upitnik koji se sastojao od 32 tvrdnje od kojih su 15 bil</w:t>
      </w:r>
      <w:r w:rsidR="00973BD6">
        <w:rPr>
          <w:rFonts w:eastAsia="SimSun" w:cs="Times New Roman"/>
          <w:szCs w:val="24"/>
          <w:lang w:val="hr-HR" w:eastAsia="zh-CN"/>
        </w:rPr>
        <w:t>e</w:t>
      </w:r>
      <w:r w:rsidRPr="003664CA">
        <w:rPr>
          <w:rFonts w:eastAsia="SimSun" w:cs="Times New Roman"/>
          <w:szCs w:val="24"/>
          <w:lang w:val="hr-HR" w:eastAsia="zh-CN"/>
        </w:rPr>
        <w:t xml:space="preserve"> neuromitovi, a preostale su bile </w:t>
      </w:r>
      <w:r w:rsidR="00973BD6">
        <w:rPr>
          <w:rFonts w:eastAsia="SimSun" w:cs="Times New Roman"/>
          <w:szCs w:val="24"/>
          <w:lang w:val="hr-HR" w:eastAsia="zh-CN"/>
        </w:rPr>
        <w:t>točne</w:t>
      </w:r>
      <w:r w:rsidRPr="003664CA">
        <w:rPr>
          <w:rFonts w:eastAsia="SimSun" w:cs="Times New Roman"/>
          <w:szCs w:val="24"/>
          <w:lang w:val="hr-HR" w:eastAsia="zh-CN"/>
        </w:rPr>
        <w:t xml:space="preserve">. Ispitanikov </w:t>
      </w:r>
      <w:r w:rsidR="00973BD6">
        <w:rPr>
          <w:rFonts w:eastAsia="SimSun" w:cs="Times New Roman"/>
          <w:szCs w:val="24"/>
          <w:lang w:val="hr-HR" w:eastAsia="zh-CN"/>
        </w:rPr>
        <w:t xml:space="preserve">je </w:t>
      </w:r>
      <w:r w:rsidRPr="003664CA">
        <w:rPr>
          <w:rFonts w:eastAsia="SimSun" w:cs="Times New Roman"/>
          <w:szCs w:val="24"/>
          <w:lang w:val="hr-HR" w:eastAsia="zh-CN"/>
        </w:rPr>
        <w:t>zadatak bio da za svaku tvrdnju odgovori je li</w:t>
      </w:r>
      <w:r w:rsidR="00973BD6">
        <w:rPr>
          <w:rFonts w:eastAsia="SimSun" w:cs="Times New Roman"/>
          <w:szCs w:val="24"/>
          <w:lang w:val="hr-HR" w:eastAsia="zh-CN"/>
        </w:rPr>
        <w:t>,</w:t>
      </w:r>
      <w:r w:rsidRPr="003664CA">
        <w:rPr>
          <w:rFonts w:eastAsia="SimSun" w:cs="Times New Roman"/>
          <w:szCs w:val="24"/>
          <w:lang w:val="hr-HR" w:eastAsia="zh-CN"/>
        </w:rPr>
        <w:t xml:space="preserve"> po njegov</w:t>
      </w:r>
      <w:r w:rsidR="00973BD6">
        <w:rPr>
          <w:rFonts w:eastAsia="SimSun" w:cs="Times New Roman"/>
          <w:szCs w:val="24"/>
          <w:lang w:val="hr-HR" w:eastAsia="zh-CN"/>
        </w:rPr>
        <w:t>u</w:t>
      </w:r>
      <w:r w:rsidRPr="003664CA">
        <w:rPr>
          <w:rFonts w:eastAsia="SimSun" w:cs="Times New Roman"/>
          <w:szCs w:val="24"/>
          <w:lang w:val="hr-HR" w:eastAsia="zh-CN"/>
        </w:rPr>
        <w:t xml:space="preserve"> mišljenju</w:t>
      </w:r>
      <w:r w:rsidR="00973BD6">
        <w:rPr>
          <w:rFonts w:eastAsia="SimSun" w:cs="Times New Roman"/>
          <w:szCs w:val="24"/>
          <w:lang w:val="hr-HR" w:eastAsia="zh-CN"/>
        </w:rPr>
        <w:t>,</w:t>
      </w:r>
      <w:r w:rsidRPr="003664CA">
        <w:rPr>
          <w:rFonts w:eastAsia="SimSun" w:cs="Times New Roman"/>
          <w:szCs w:val="24"/>
          <w:lang w:val="hr-HR" w:eastAsia="zh-CN"/>
        </w:rPr>
        <w:t xml:space="preserve"> istinita ili ne. U sedam od 15 mitova vjerovalo je </w:t>
      </w:r>
      <w:r w:rsidR="00973BD6">
        <w:rPr>
          <w:rFonts w:eastAsia="SimSun" w:cs="Times New Roman"/>
          <w:szCs w:val="24"/>
          <w:lang w:val="hr-HR" w:eastAsia="zh-CN"/>
        </w:rPr>
        <w:t>više od</w:t>
      </w:r>
      <w:r w:rsidRPr="003664CA">
        <w:rPr>
          <w:rFonts w:eastAsia="SimSun" w:cs="Times New Roman"/>
          <w:szCs w:val="24"/>
          <w:lang w:val="hr-HR" w:eastAsia="zh-CN"/>
        </w:rPr>
        <w:t xml:space="preserve"> 50</w:t>
      </w:r>
      <w:r w:rsidR="005A6F7A">
        <w:rPr>
          <w:rFonts w:eastAsia="SimSun" w:cs="Times New Roman"/>
          <w:szCs w:val="24"/>
          <w:lang w:val="hr-HR" w:eastAsia="zh-CN"/>
        </w:rPr>
        <w:t xml:space="preserve"> </w:t>
      </w:r>
      <w:r w:rsidRPr="003664CA">
        <w:rPr>
          <w:rFonts w:eastAsia="SimSun" w:cs="Times New Roman"/>
          <w:szCs w:val="24"/>
          <w:lang w:val="hr-HR" w:eastAsia="zh-CN"/>
        </w:rPr>
        <w:t xml:space="preserve">% učitelja. Paradoksalno, daleko najuvjerljiviji mitovi za učitelje bili </w:t>
      </w:r>
      <w:r w:rsidR="00973BD6">
        <w:rPr>
          <w:rFonts w:eastAsia="SimSun" w:cs="Times New Roman"/>
          <w:szCs w:val="24"/>
          <w:lang w:val="hr-HR" w:eastAsia="zh-CN"/>
        </w:rPr>
        <w:t xml:space="preserve">su </w:t>
      </w:r>
      <w:r w:rsidRPr="003664CA">
        <w:rPr>
          <w:rFonts w:eastAsia="SimSun" w:cs="Times New Roman"/>
          <w:szCs w:val="24"/>
          <w:lang w:val="hr-HR" w:eastAsia="zh-CN"/>
        </w:rPr>
        <w:t xml:space="preserve">upravo oni koji se tiču obrazovanja i učenja: </w:t>
      </w:r>
      <w:r w:rsidR="00973BD6">
        <w:rPr>
          <w:rFonts w:eastAsia="SimSun" w:cs="Times New Roman"/>
          <w:szCs w:val="24"/>
          <w:lang w:val="hr-HR" w:eastAsia="zh-CN"/>
        </w:rPr>
        <w:t>više od</w:t>
      </w:r>
      <w:r w:rsidRPr="003664CA">
        <w:rPr>
          <w:rFonts w:eastAsia="SimSun" w:cs="Times New Roman"/>
          <w:szCs w:val="24"/>
          <w:lang w:val="hr-HR" w:eastAsia="zh-CN"/>
        </w:rPr>
        <w:t xml:space="preserve"> 93</w:t>
      </w:r>
      <w:r w:rsidR="005A6F7A">
        <w:rPr>
          <w:rFonts w:eastAsia="SimSun" w:cs="Times New Roman"/>
          <w:szCs w:val="24"/>
          <w:lang w:val="hr-HR" w:eastAsia="zh-CN"/>
        </w:rPr>
        <w:t xml:space="preserve"> </w:t>
      </w:r>
      <w:r w:rsidRPr="003664CA">
        <w:rPr>
          <w:rFonts w:eastAsia="SimSun" w:cs="Times New Roman"/>
          <w:szCs w:val="24"/>
          <w:lang w:val="hr-HR" w:eastAsia="zh-CN"/>
        </w:rPr>
        <w:t>% učitelja vjer</w:t>
      </w:r>
      <w:r w:rsidR="00973BD6">
        <w:rPr>
          <w:rFonts w:eastAsia="SimSun" w:cs="Times New Roman"/>
          <w:szCs w:val="24"/>
          <w:lang w:val="hr-HR" w:eastAsia="zh-CN"/>
        </w:rPr>
        <w:t>ovalo je</w:t>
      </w:r>
      <w:r w:rsidRPr="003664CA">
        <w:rPr>
          <w:rFonts w:eastAsia="SimSun" w:cs="Times New Roman"/>
          <w:szCs w:val="24"/>
          <w:lang w:val="hr-HR" w:eastAsia="zh-CN"/>
        </w:rPr>
        <w:t xml:space="preserve"> da pojedinci bolje uče kada primaju informaciju u svo</w:t>
      </w:r>
      <w:r w:rsidR="00973BD6">
        <w:rPr>
          <w:rFonts w:eastAsia="SimSun" w:cs="Times New Roman"/>
          <w:szCs w:val="24"/>
          <w:lang w:val="hr-HR" w:eastAsia="zh-CN"/>
        </w:rPr>
        <w:t>je</w:t>
      </w:r>
      <w:r w:rsidRPr="003664CA">
        <w:rPr>
          <w:rFonts w:eastAsia="SimSun" w:cs="Times New Roman"/>
          <w:szCs w:val="24"/>
          <w:lang w:val="hr-HR" w:eastAsia="zh-CN"/>
        </w:rPr>
        <w:t xml:space="preserve">m preferiranom stilu učenja (slušno, vidno, kinestetički) i </w:t>
      </w:r>
      <w:r w:rsidR="00973BD6">
        <w:rPr>
          <w:rFonts w:eastAsia="SimSun" w:cs="Times New Roman"/>
          <w:szCs w:val="24"/>
          <w:lang w:val="hr-HR" w:eastAsia="zh-CN"/>
        </w:rPr>
        <w:t>više od</w:t>
      </w:r>
      <w:r w:rsidRPr="003664CA">
        <w:rPr>
          <w:rFonts w:eastAsia="SimSun" w:cs="Times New Roman"/>
          <w:szCs w:val="24"/>
          <w:lang w:val="hr-HR" w:eastAsia="zh-CN"/>
        </w:rPr>
        <w:t xml:space="preserve"> 86</w:t>
      </w:r>
      <w:r w:rsidR="005A6F7A">
        <w:rPr>
          <w:rFonts w:eastAsia="SimSun" w:cs="Times New Roman"/>
          <w:szCs w:val="24"/>
          <w:lang w:val="hr-HR" w:eastAsia="zh-CN"/>
        </w:rPr>
        <w:t xml:space="preserve"> </w:t>
      </w:r>
      <w:r w:rsidRPr="003664CA">
        <w:rPr>
          <w:rFonts w:eastAsia="SimSun" w:cs="Times New Roman"/>
          <w:szCs w:val="24"/>
          <w:lang w:val="hr-HR" w:eastAsia="zh-CN"/>
        </w:rPr>
        <w:t>% učitelja vjer</w:t>
      </w:r>
      <w:r w:rsidR="00973BD6">
        <w:rPr>
          <w:rFonts w:eastAsia="SimSun" w:cs="Times New Roman"/>
          <w:szCs w:val="24"/>
          <w:lang w:val="hr-HR" w:eastAsia="zh-CN"/>
        </w:rPr>
        <w:t>ovalo je</w:t>
      </w:r>
      <w:r w:rsidRPr="003664CA">
        <w:rPr>
          <w:rFonts w:eastAsia="SimSun" w:cs="Times New Roman"/>
          <w:szCs w:val="24"/>
          <w:lang w:val="hr-HR" w:eastAsia="zh-CN"/>
        </w:rPr>
        <w:t xml:space="preserve"> da razlike u dominantnosti hemisfera (lijevi mozak i desni mozak) mogu objasniti individualne razlike među učenicima. Što se tiče glavne teme ovog poglavlja, mita o korištenju 10</w:t>
      </w:r>
      <w:r w:rsidR="00973BD6">
        <w:rPr>
          <w:rFonts w:eastAsia="SimSun" w:cs="Times New Roman"/>
          <w:szCs w:val="24"/>
          <w:lang w:val="hr-HR" w:eastAsia="zh-CN"/>
        </w:rPr>
        <w:t xml:space="preserve"> </w:t>
      </w:r>
      <w:r w:rsidRPr="003664CA">
        <w:rPr>
          <w:rFonts w:eastAsia="SimSun" w:cs="Times New Roman"/>
          <w:szCs w:val="24"/>
          <w:lang w:val="hr-HR" w:eastAsia="zh-CN"/>
        </w:rPr>
        <w:t>% mozga, čak 48</w:t>
      </w:r>
      <w:r w:rsidR="005A6F7A">
        <w:rPr>
          <w:rFonts w:eastAsia="SimSun" w:cs="Times New Roman"/>
          <w:szCs w:val="24"/>
          <w:lang w:val="hr-HR" w:eastAsia="zh-CN"/>
        </w:rPr>
        <w:t xml:space="preserve"> </w:t>
      </w:r>
      <w:r w:rsidRPr="003664CA">
        <w:rPr>
          <w:rFonts w:eastAsia="SimSun" w:cs="Times New Roman"/>
          <w:szCs w:val="24"/>
          <w:lang w:val="hr-HR" w:eastAsia="zh-CN"/>
        </w:rPr>
        <w:t>% britanskih i 46</w:t>
      </w:r>
      <w:r w:rsidR="005A6F7A">
        <w:rPr>
          <w:rFonts w:eastAsia="SimSun" w:cs="Times New Roman"/>
          <w:szCs w:val="24"/>
          <w:lang w:val="hr-HR" w:eastAsia="zh-CN"/>
        </w:rPr>
        <w:t xml:space="preserve"> </w:t>
      </w:r>
      <w:r w:rsidRPr="003664CA">
        <w:rPr>
          <w:rFonts w:eastAsia="SimSun" w:cs="Times New Roman"/>
          <w:szCs w:val="24"/>
          <w:lang w:val="hr-HR" w:eastAsia="zh-CN"/>
        </w:rPr>
        <w:t xml:space="preserve">% nizozemskih učitelja složilo </w:t>
      </w:r>
      <w:r w:rsidR="00973BD6">
        <w:rPr>
          <w:rFonts w:eastAsia="SimSun" w:cs="Times New Roman"/>
          <w:szCs w:val="24"/>
          <w:lang w:val="hr-HR" w:eastAsia="zh-CN"/>
        </w:rPr>
        <w:t xml:space="preserve">se </w:t>
      </w:r>
      <w:r w:rsidRPr="003664CA">
        <w:rPr>
          <w:rFonts w:eastAsia="SimSun" w:cs="Times New Roman"/>
          <w:szCs w:val="24"/>
          <w:lang w:val="hr-HR" w:eastAsia="zh-CN"/>
        </w:rPr>
        <w:t>s tom tvrdnjom. Još jedan paradoksalni rezultat (koji, mora se napomenuti, nije dobiven u svim istraživanjima ovog tipa) povezanost</w:t>
      </w:r>
      <w:r w:rsidR="00973BD6">
        <w:rPr>
          <w:rFonts w:eastAsia="SimSun" w:cs="Times New Roman"/>
          <w:szCs w:val="24"/>
          <w:lang w:val="hr-HR" w:eastAsia="zh-CN"/>
        </w:rPr>
        <w:t xml:space="preserve"> je</w:t>
      </w:r>
      <w:r w:rsidRPr="003664CA">
        <w:rPr>
          <w:rFonts w:eastAsia="SimSun" w:cs="Times New Roman"/>
          <w:szCs w:val="24"/>
          <w:lang w:val="hr-HR" w:eastAsia="zh-CN"/>
        </w:rPr>
        <w:t xml:space="preserve"> između općeg znanja o mozgu i sklonosti neuromitovima. Dakle</w:t>
      </w:r>
      <w:r w:rsidR="00973BD6">
        <w:rPr>
          <w:rFonts w:eastAsia="SimSun" w:cs="Times New Roman"/>
          <w:szCs w:val="24"/>
          <w:lang w:val="hr-HR" w:eastAsia="zh-CN"/>
        </w:rPr>
        <w:t>,</w:t>
      </w:r>
      <w:r w:rsidRPr="003664CA">
        <w:rPr>
          <w:rFonts w:eastAsia="SimSun" w:cs="Times New Roman"/>
          <w:szCs w:val="24"/>
          <w:lang w:val="hr-HR" w:eastAsia="zh-CN"/>
        </w:rPr>
        <w:t xml:space="preserve"> </w:t>
      </w:r>
      <w:r w:rsidR="00973BD6">
        <w:rPr>
          <w:rFonts w:eastAsia="SimSun" w:cs="Times New Roman"/>
          <w:szCs w:val="24"/>
          <w:lang w:val="hr-HR" w:eastAsia="zh-CN"/>
        </w:rPr>
        <w:t xml:space="preserve">za </w:t>
      </w:r>
      <w:r w:rsidRPr="003664CA">
        <w:rPr>
          <w:rFonts w:eastAsia="SimSun" w:cs="Times New Roman"/>
          <w:szCs w:val="24"/>
          <w:lang w:val="hr-HR" w:eastAsia="zh-CN"/>
        </w:rPr>
        <w:t>učitelj</w:t>
      </w:r>
      <w:r w:rsidR="00973BD6">
        <w:rPr>
          <w:rFonts w:eastAsia="SimSun" w:cs="Times New Roman"/>
          <w:szCs w:val="24"/>
          <w:lang w:val="hr-HR" w:eastAsia="zh-CN"/>
        </w:rPr>
        <w:t>e</w:t>
      </w:r>
      <w:r w:rsidRPr="003664CA">
        <w:rPr>
          <w:rFonts w:eastAsia="SimSun" w:cs="Times New Roman"/>
          <w:szCs w:val="24"/>
          <w:lang w:val="hr-HR" w:eastAsia="zh-CN"/>
        </w:rPr>
        <w:t xml:space="preserve"> koji su postigli viši rezultat u testu općeg znanja o mozgu</w:t>
      </w:r>
      <w:r w:rsidR="00973BD6">
        <w:rPr>
          <w:rFonts w:eastAsia="SimSun" w:cs="Times New Roman"/>
          <w:szCs w:val="24"/>
          <w:lang w:val="hr-HR" w:eastAsia="zh-CN"/>
        </w:rPr>
        <w:t>,</w:t>
      </w:r>
      <w:r w:rsidRPr="003664CA">
        <w:rPr>
          <w:rFonts w:eastAsia="SimSun" w:cs="Times New Roman"/>
          <w:szCs w:val="24"/>
          <w:lang w:val="hr-HR" w:eastAsia="zh-CN"/>
        </w:rPr>
        <w:t xml:space="preserve"> ujedno </w:t>
      </w:r>
      <w:r w:rsidR="00973BD6">
        <w:rPr>
          <w:rFonts w:eastAsia="SimSun" w:cs="Times New Roman"/>
          <w:szCs w:val="24"/>
          <w:lang w:val="hr-HR" w:eastAsia="zh-CN"/>
        </w:rPr>
        <w:t xml:space="preserve">je postojala </w:t>
      </w:r>
      <w:r w:rsidRPr="003664CA">
        <w:rPr>
          <w:rFonts w:eastAsia="SimSun" w:cs="Times New Roman"/>
          <w:szCs w:val="24"/>
          <w:lang w:val="hr-HR" w:eastAsia="zh-CN"/>
        </w:rPr>
        <w:t>već</w:t>
      </w:r>
      <w:r w:rsidR="00973BD6">
        <w:rPr>
          <w:rFonts w:eastAsia="SimSun" w:cs="Times New Roman"/>
          <w:szCs w:val="24"/>
          <w:lang w:val="hr-HR" w:eastAsia="zh-CN"/>
        </w:rPr>
        <w:t>a</w:t>
      </w:r>
      <w:r w:rsidRPr="003664CA">
        <w:rPr>
          <w:rFonts w:eastAsia="SimSun" w:cs="Times New Roman"/>
          <w:szCs w:val="24"/>
          <w:lang w:val="hr-HR" w:eastAsia="zh-CN"/>
        </w:rPr>
        <w:t xml:space="preserve"> vjerojatnost da </w:t>
      </w:r>
      <w:r w:rsidR="00973BD6">
        <w:rPr>
          <w:rFonts w:eastAsia="SimSun" w:cs="Times New Roman"/>
          <w:szCs w:val="24"/>
          <w:lang w:val="hr-HR" w:eastAsia="zh-CN"/>
        </w:rPr>
        <w:t xml:space="preserve">će </w:t>
      </w:r>
      <w:r w:rsidRPr="003664CA">
        <w:rPr>
          <w:rFonts w:eastAsia="SimSun" w:cs="Times New Roman"/>
          <w:szCs w:val="24"/>
          <w:lang w:val="hr-HR" w:eastAsia="zh-CN"/>
        </w:rPr>
        <w:t>povjer</w:t>
      </w:r>
      <w:r w:rsidR="00973BD6">
        <w:rPr>
          <w:rFonts w:eastAsia="SimSun" w:cs="Times New Roman"/>
          <w:szCs w:val="24"/>
          <w:lang w:val="hr-HR" w:eastAsia="zh-CN"/>
        </w:rPr>
        <w:t>ovati</w:t>
      </w:r>
      <w:r w:rsidRPr="003664CA">
        <w:rPr>
          <w:rFonts w:eastAsia="SimSun" w:cs="Times New Roman"/>
          <w:szCs w:val="24"/>
          <w:lang w:val="hr-HR" w:eastAsia="zh-CN"/>
        </w:rPr>
        <w:t xml:space="preserve"> u neuromitove. Treba napomenuti da su učitelji u ovom uzorku bili motivirani za stjecanje neuroznanstvenih </w:t>
      </w:r>
      <w:r w:rsidRPr="003664CA">
        <w:rPr>
          <w:rFonts w:eastAsia="SimSun" w:cs="Times New Roman"/>
          <w:szCs w:val="24"/>
          <w:lang w:val="hr-HR" w:eastAsia="zh-CN"/>
        </w:rPr>
        <w:lastRenderedPageBreak/>
        <w:t xml:space="preserve">spoznaja i entuzijastični </w:t>
      </w:r>
      <w:r w:rsidR="007D3695">
        <w:rPr>
          <w:rFonts w:eastAsia="SimSun" w:cs="Times New Roman"/>
          <w:szCs w:val="24"/>
          <w:lang w:val="hr-HR" w:eastAsia="zh-CN"/>
        </w:rPr>
        <w:t xml:space="preserve">vezano </w:t>
      </w:r>
      <w:r w:rsidRPr="003664CA">
        <w:rPr>
          <w:rFonts w:eastAsia="SimSun" w:cs="Times New Roman"/>
          <w:szCs w:val="24"/>
          <w:lang w:val="hr-HR" w:eastAsia="zh-CN"/>
        </w:rPr>
        <w:t xml:space="preserve">za </w:t>
      </w:r>
      <w:r w:rsidR="00973BD6">
        <w:rPr>
          <w:rFonts w:eastAsia="SimSun" w:cs="Times New Roman"/>
          <w:szCs w:val="24"/>
          <w:lang w:val="hr-HR" w:eastAsia="zh-CN"/>
        </w:rPr>
        <w:t xml:space="preserve">njihovu </w:t>
      </w:r>
      <w:r w:rsidRPr="003664CA">
        <w:rPr>
          <w:rFonts w:eastAsia="SimSun" w:cs="Times New Roman"/>
          <w:szCs w:val="24"/>
          <w:lang w:val="hr-HR" w:eastAsia="zh-CN"/>
        </w:rPr>
        <w:t>primjenu u obrazovanju te da su vjerojatno zbog toga bili skloni povjer</w:t>
      </w:r>
      <w:r w:rsidR="00973BD6">
        <w:rPr>
          <w:rFonts w:eastAsia="SimSun" w:cs="Times New Roman"/>
          <w:szCs w:val="24"/>
          <w:lang w:val="hr-HR" w:eastAsia="zh-CN"/>
        </w:rPr>
        <w:t>ovati</w:t>
      </w:r>
      <w:r w:rsidRPr="003664CA">
        <w:rPr>
          <w:rFonts w:eastAsia="SimSun" w:cs="Times New Roman"/>
          <w:szCs w:val="24"/>
          <w:lang w:val="hr-HR" w:eastAsia="zh-CN"/>
        </w:rPr>
        <w:t xml:space="preserve"> i u mitove zapakirane u neuroznanstvna objašnjenja. U istraživanju koje su proveli Deena Weisberg i nje</w:t>
      </w:r>
      <w:r w:rsidR="007D3695">
        <w:rPr>
          <w:rFonts w:eastAsia="SimSun" w:cs="Times New Roman"/>
          <w:szCs w:val="24"/>
          <w:lang w:val="hr-HR" w:eastAsia="zh-CN"/>
        </w:rPr>
        <w:t>zi</w:t>
      </w:r>
      <w:r w:rsidRPr="003664CA">
        <w:rPr>
          <w:rFonts w:eastAsia="SimSun" w:cs="Times New Roman"/>
          <w:szCs w:val="24"/>
          <w:lang w:val="hr-HR" w:eastAsia="zh-CN"/>
        </w:rPr>
        <w:t xml:space="preserve">ni suradnici s Yale sveučilišta 2008. </w:t>
      </w:r>
      <w:r w:rsidR="007D3695">
        <w:rPr>
          <w:rFonts w:eastAsia="SimSun" w:cs="Times New Roman"/>
          <w:szCs w:val="24"/>
          <w:lang w:val="hr-HR" w:eastAsia="zh-CN"/>
        </w:rPr>
        <w:t>g</w:t>
      </w:r>
      <w:r w:rsidRPr="003664CA">
        <w:rPr>
          <w:rFonts w:eastAsia="SimSun" w:cs="Times New Roman"/>
          <w:szCs w:val="24"/>
          <w:lang w:val="hr-HR" w:eastAsia="zh-CN"/>
        </w:rPr>
        <w:t>odine</w:t>
      </w:r>
      <w:r w:rsidR="007D3695">
        <w:rPr>
          <w:rFonts w:eastAsia="SimSun" w:cs="Times New Roman"/>
          <w:szCs w:val="24"/>
          <w:lang w:val="hr-HR" w:eastAsia="zh-CN"/>
        </w:rPr>
        <w:t>,</w:t>
      </w:r>
      <w:r w:rsidRPr="003664CA">
        <w:rPr>
          <w:rFonts w:eastAsia="SimSun" w:cs="Times New Roman"/>
          <w:szCs w:val="24"/>
          <w:lang w:val="hr-HR" w:eastAsia="zh-CN"/>
        </w:rPr>
        <w:t xml:space="preserve"> pokazalo se kako i točna i netočna neuroznanstvena informacija može povećati procjenu uvjerljivosti. Dobiveno je da i laici i djelomični poznavatelji neuroznanosti (studenti koji slušaju kolegij iz neuroznanosti) podjednako i </w:t>
      </w:r>
      <w:r w:rsidR="00123FF3">
        <w:rPr>
          <w:rFonts w:eastAsia="SimSun" w:cs="Times New Roman"/>
          <w:szCs w:val="24"/>
          <w:lang w:val="hr-HR" w:eastAsia="zh-CN"/>
        </w:rPr>
        <w:t>mnogo</w:t>
      </w:r>
      <w:r w:rsidRPr="003664CA">
        <w:rPr>
          <w:rFonts w:eastAsia="SimSun" w:cs="Times New Roman"/>
          <w:szCs w:val="24"/>
          <w:lang w:val="hr-HR" w:eastAsia="zh-CN"/>
        </w:rPr>
        <w:t xml:space="preserve"> lakše nasjedaju na loša objašnjenja psiholoških fenomena onda kad</w:t>
      </w:r>
      <w:r w:rsidR="007D3695">
        <w:rPr>
          <w:rFonts w:eastAsia="SimSun" w:cs="Times New Roman"/>
          <w:szCs w:val="24"/>
          <w:lang w:val="hr-HR" w:eastAsia="zh-CN"/>
        </w:rPr>
        <w:t>a</w:t>
      </w:r>
      <w:r w:rsidRPr="003664CA">
        <w:rPr>
          <w:rFonts w:eastAsia="SimSun" w:cs="Times New Roman"/>
          <w:szCs w:val="24"/>
          <w:lang w:val="hr-HR" w:eastAsia="zh-CN"/>
        </w:rPr>
        <w:t xml:space="preserve"> su maskirana neuroznanstvenom informacijom. S druge strane, eksperti u neuroznanosti s lakoćom </w:t>
      </w:r>
      <w:r w:rsidR="007D3695">
        <w:rPr>
          <w:rFonts w:eastAsia="SimSun" w:cs="Times New Roman"/>
          <w:szCs w:val="24"/>
          <w:lang w:val="hr-HR" w:eastAsia="zh-CN"/>
        </w:rPr>
        <w:t xml:space="preserve">su </w:t>
      </w:r>
      <w:r w:rsidRPr="003664CA">
        <w:rPr>
          <w:rFonts w:eastAsia="SimSun" w:cs="Times New Roman"/>
          <w:szCs w:val="24"/>
          <w:lang w:val="hr-HR" w:eastAsia="zh-CN"/>
        </w:rPr>
        <w:t xml:space="preserve">odbacivali loša objašnjenja bez obzira na prisutnost neuroznanstvne informacije. Dakle, posjedovanje općeg znanja o mozgu ne čini </w:t>
      </w:r>
      <w:r w:rsidR="007D3695">
        <w:rPr>
          <w:rFonts w:eastAsia="SimSun" w:cs="Times New Roman"/>
          <w:szCs w:val="24"/>
          <w:lang w:val="hr-HR" w:eastAsia="zh-CN"/>
        </w:rPr>
        <w:t xml:space="preserve">nas </w:t>
      </w:r>
      <w:r w:rsidRPr="003664CA">
        <w:rPr>
          <w:rFonts w:eastAsia="SimSun" w:cs="Times New Roman"/>
          <w:szCs w:val="24"/>
          <w:lang w:val="hr-HR" w:eastAsia="zh-CN"/>
        </w:rPr>
        <w:t>imunim na neuromitove. Potreban je dodatni napor koji treba uložiti ne samo u dodatnu edukacij</w:t>
      </w:r>
      <w:r w:rsidR="007D3695">
        <w:rPr>
          <w:rFonts w:eastAsia="SimSun" w:cs="Times New Roman"/>
          <w:szCs w:val="24"/>
          <w:lang w:val="hr-HR" w:eastAsia="zh-CN"/>
        </w:rPr>
        <w:t>u</w:t>
      </w:r>
      <w:r w:rsidRPr="003664CA">
        <w:rPr>
          <w:rFonts w:eastAsia="SimSun" w:cs="Times New Roman"/>
          <w:szCs w:val="24"/>
          <w:lang w:val="hr-HR" w:eastAsia="zh-CN"/>
        </w:rPr>
        <w:t xml:space="preserve"> nastavnika o mozgu i u primjenu tih spoznaja u obrazovanju nego i u obraćanj</w:t>
      </w:r>
      <w:r w:rsidR="007D3695">
        <w:rPr>
          <w:rFonts w:eastAsia="SimSun" w:cs="Times New Roman"/>
          <w:szCs w:val="24"/>
          <w:lang w:val="hr-HR" w:eastAsia="zh-CN"/>
        </w:rPr>
        <w:t>e</w:t>
      </w:r>
      <w:r w:rsidRPr="003664CA">
        <w:rPr>
          <w:rFonts w:eastAsia="SimSun" w:cs="Times New Roman"/>
          <w:szCs w:val="24"/>
          <w:lang w:val="hr-HR" w:eastAsia="zh-CN"/>
        </w:rPr>
        <w:t xml:space="preserve"> pažnje na način prezentacije znanstvenih spoznaja u javnosti kako ne bi bile </w:t>
      </w:r>
      <w:r w:rsidR="007D3695">
        <w:rPr>
          <w:rFonts w:eastAsia="SimSun" w:cs="Times New Roman"/>
          <w:szCs w:val="24"/>
          <w:lang w:val="hr-HR" w:eastAsia="zh-CN"/>
        </w:rPr>
        <w:t xml:space="preserve">pogrešno </w:t>
      </w:r>
      <w:r w:rsidRPr="003664CA">
        <w:rPr>
          <w:rFonts w:eastAsia="SimSun" w:cs="Times New Roman"/>
          <w:szCs w:val="24"/>
          <w:lang w:val="hr-HR" w:eastAsia="zh-CN"/>
        </w:rPr>
        <w:t xml:space="preserve"> interpretirane ili banalizirane. </w:t>
      </w:r>
    </w:p>
    <w:p w14:paraId="28323AC1" w14:textId="1941BEDF"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Rachael Rettner</w:t>
      </w:r>
      <w:r w:rsidR="007D3695">
        <w:rPr>
          <w:rFonts w:eastAsia="SimSun" w:cs="Times New Roman"/>
          <w:szCs w:val="24"/>
          <w:lang w:val="hr-HR" w:eastAsia="zh-CN"/>
        </w:rPr>
        <w:t>.</w:t>
      </w:r>
      <w:r w:rsidRPr="003664CA">
        <w:rPr>
          <w:rFonts w:eastAsia="SimSun" w:cs="Times New Roman"/>
          <w:szCs w:val="24"/>
          <w:lang w:val="hr-HR" w:eastAsia="zh-CN"/>
        </w:rPr>
        <w:t xml:space="preserve"> koja piše za znanstveni portal </w:t>
      </w:r>
      <w:r w:rsidRPr="00E7366A">
        <w:rPr>
          <w:rFonts w:eastAsia="SimSun" w:cs="Times New Roman"/>
          <w:i/>
          <w:szCs w:val="24"/>
          <w:lang w:val="hr-HR" w:eastAsia="zh-CN"/>
        </w:rPr>
        <w:t>LiveScience</w:t>
      </w:r>
      <w:r w:rsidR="007D3695">
        <w:rPr>
          <w:rFonts w:eastAsia="SimSun" w:cs="Times New Roman"/>
          <w:szCs w:val="24"/>
          <w:lang w:val="hr-HR" w:eastAsia="zh-CN"/>
        </w:rPr>
        <w:t>,</w:t>
      </w:r>
      <w:r w:rsidRPr="00E7366A">
        <w:rPr>
          <w:rFonts w:eastAsia="SimSun" w:cs="Times New Roman"/>
          <w:i/>
          <w:szCs w:val="24"/>
          <w:lang w:val="hr-HR" w:eastAsia="zh-CN"/>
        </w:rPr>
        <w:t xml:space="preserve"> </w:t>
      </w:r>
      <w:r w:rsidRPr="003664CA">
        <w:rPr>
          <w:rFonts w:eastAsia="SimSun" w:cs="Times New Roman"/>
          <w:szCs w:val="24"/>
          <w:lang w:val="hr-HR" w:eastAsia="zh-CN"/>
        </w:rPr>
        <w:t xml:space="preserve">navodi da je u istraživanju koje je provedeno na uzorku od </w:t>
      </w:r>
      <w:r w:rsidR="007D3695">
        <w:rPr>
          <w:rFonts w:eastAsia="SimSun" w:cs="Times New Roman"/>
          <w:szCs w:val="24"/>
          <w:lang w:val="hr-HR" w:eastAsia="zh-CN"/>
        </w:rPr>
        <w:t>više od</w:t>
      </w:r>
      <w:r w:rsidRPr="003664CA">
        <w:rPr>
          <w:rFonts w:eastAsia="SimSun" w:cs="Times New Roman"/>
          <w:szCs w:val="24"/>
          <w:lang w:val="hr-HR" w:eastAsia="zh-CN"/>
        </w:rPr>
        <w:t xml:space="preserve"> 2000 američkih građana </w:t>
      </w:r>
      <w:r w:rsidR="007D3695">
        <w:rPr>
          <w:rFonts w:eastAsia="SimSun" w:cs="Times New Roman"/>
          <w:szCs w:val="24"/>
          <w:lang w:val="hr-HR" w:eastAsia="zh-CN"/>
        </w:rPr>
        <w:t>utvrđeno</w:t>
      </w:r>
      <w:r w:rsidRPr="003664CA">
        <w:rPr>
          <w:rFonts w:eastAsia="SimSun" w:cs="Times New Roman"/>
          <w:szCs w:val="24"/>
          <w:lang w:val="hr-HR" w:eastAsia="zh-CN"/>
        </w:rPr>
        <w:t xml:space="preserve"> da čak 65</w:t>
      </w:r>
      <w:r w:rsidR="005A6F7A">
        <w:rPr>
          <w:rFonts w:eastAsia="SimSun" w:cs="Times New Roman"/>
          <w:szCs w:val="24"/>
          <w:lang w:val="hr-HR" w:eastAsia="zh-CN"/>
        </w:rPr>
        <w:t xml:space="preserve"> </w:t>
      </w:r>
      <w:r w:rsidRPr="003664CA">
        <w:rPr>
          <w:rFonts w:eastAsia="SimSun" w:cs="Times New Roman"/>
          <w:szCs w:val="24"/>
          <w:lang w:val="hr-HR" w:eastAsia="zh-CN"/>
        </w:rPr>
        <w:t>% (dakle dvije trećine) Amerikanaca vjeruje da ljudi koriste svega 10</w:t>
      </w:r>
      <w:r w:rsidR="005A6F7A">
        <w:rPr>
          <w:rFonts w:eastAsia="SimSun" w:cs="Times New Roman"/>
          <w:szCs w:val="24"/>
          <w:lang w:val="hr-HR" w:eastAsia="zh-CN"/>
        </w:rPr>
        <w:t xml:space="preserve"> </w:t>
      </w:r>
      <w:r w:rsidRPr="003664CA">
        <w:rPr>
          <w:rFonts w:eastAsia="SimSun" w:cs="Times New Roman"/>
          <w:szCs w:val="24"/>
          <w:lang w:val="hr-HR" w:eastAsia="zh-CN"/>
        </w:rPr>
        <w:t xml:space="preserve">% mozga te da također imaju i druga </w:t>
      </w:r>
      <w:r w:rsidR="007D3695">
        <w:rPr>
          <w:rFonts w:eastAsia="SimSun" w:cs="Times New Roman"/>
          <w:szCs w:val="24"/>
          <w:lang w:val="hr-HR" w:eastAsia="zh-CN"/>
        </w:rPr>
        <w:t>pogrešna</w:t>
      </w:r>
      <w:r w:rsidRPr="003664CA">
        <w:rPr>
          <w:rFonts w:eastAsia="SimSun" w:cs="Times New Roman"/>
          <w:szCs w:val="24"/>
          <w:lang w:val="hr-HR" w:eastAsia="zh-CN"/>
        </w:rPr>
        <w:t xml:space="preserve"> uvjerenja o mozgu i </w:t>
      </w:r>
      <w:r w:rsidR="007D3695">
        <w:rPr>
          <w:rFonts w:eastAsia="SimSun" w:cs="Times New Roman"/>
          <w:szCs w:val="24"/>
          <w:lang w:val="hr-HR" w:eastAsia="zh-CN"/>
        </w:rPr>
        <w:t xml:space="preserve">njegovim </w:t>
      </w:r>
      <w:r w:rsidRPr="003664CA">
        <w:rPr>
          <w:rFonts w:eastAsia="SimSun" w:cs="Times New Roman"/>
          <w:szCs w:val="24"/>
          <w:lang w:val="hr-HR" w:eastAsia="zh-CN"/>
        </w:rPr>
        <w:t xml:space="preserve">bolestima. </w:t>
      </w:r>
    </w:p>
    <w:p w14:paraId="2A04CBF7" w14:textId="038EE7E2"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Ako izdvoj</w:t>
      </w:r>
      <w:r w:rsidR="007D3695">
        <w:rPr>
          <w:rFonts w:eastAsia="SimSun" w:cs="Times New Roman"/>
          <w:szCs w:val="24"/>
          <w:lang w:val="hr-HR" w:eastAsia="zh-CN"/>
        </w:rPr>
        <w:t>imo</w:t>
      </w:r>
      <w:r w:rsidRPr="003664CA">
        <w:rPr>
          <w:rFonts w:eastAsia="SimSun" w:cs="Times New Roman"/>
          <w:szCs w:val="24"/>
          <w:lang w:val="hr-HR" w:eastAsia="zh-CN"/>
        </w:rPr>
        <w:t xml:space="preserve"> američke studente psihologije, istraživanje Kennetha Higbeeja i suradnika iz 1998. pokazalo </w:t>
      </w:r>
      <w:r w:rsidR="007D3695">
        <w:rPr>
          <w:rFonts w:eastAsia="SimSun" w:cs="Times New Roman"/>
          <w:szCs w:val="24"/>
          <w:lang w:val="hr-HR" w:eastAsia="zh-CN"/>
        </w:rPr>
        <w:t xml:space="preserve">je </w:t>
      </w:r>
      <w:r w:rsidRPr="003664CA">
        <w:rPr>
          <w:rFonts w:eastAsia="SimSun" w:cs="Times New Roman"/>
          <w:szCs w:val="24"/>
          <w:lang w:val="hr-HR" w:eastAsia="zh-CN"/>
        </w:rPr>
        <w:t xml:space="preserve">da </w:t>
      </w:r>
      <w:r w:rsidR="007D3695">
        <w:rPr>
          <w:rFonts w:eastAsia="SimSun" w:cs="Times New Roman"/>
          <w:szCs w:val="24"/>
          <w:lang w:val="hr-HR" w:eastAsia="zh-CN"/>
        </w:rPr>
        <w:t>više od</w:t>
      </w:r>
      <w:r w:rsidRPr="003664CA">
        <w:rPr>
          <w:rFonts w:eastAsia="SimSun" w:cs="Times New Roman"/>
          <w:szCs w:val="24"/>
          <w:lang w:val="hr-HR" w:eastAsia="zh-CN"/>
        </w:rPr>
        <w:t xml:space="preserve"> 25</w:t>
      </w:r>
      <w:r w:rsidR="00F532FA">
        <w:rPr>
          <w:rFonts w:eastAsia="SimSun" w:cs="Times New Roman"/>
          <w:szCs w:val="24"/>
          <w:lang w:val="hr-HR" w:eastAsia="zh-CN"/>
        </w:rPr>
        <w:t xml:space="preserve"> </w:t>
      </w:r>
      <w:r w:rsidRPr="003664CA">
        <w:rPr>
          <w:rFonts w:eastAsia="SimSun" w:cs="Times New Roman"/>
          <w:szCs w:val="24"/>
          <w:lang w:val="hr-HR" w:eastAsia="zh-CN"/>
        </w:rPr>
        <w:t>% njih vjeruje u mit o 10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mozga. Kako vidimo, studenti psihologije su se, očekivano, pokazali značajno otpornijima na znanstvene mitove (pogotovo o mozgu) od prosječnog američkog građanina. To je vjerojatno rezultat truda koji se na studijima psihologije ulaže u poticanje studenata na razumijevanje znanstvene metode i na praćenje znanstvene literature. Međutim, dobiveni postotak i dalje </w:t>
      </w:r>
      <w:r w:rsidR="009728E0">
        <w:rPr>
          <w:rFonts w:eastAsia="SimSun" w:cs="Times New Roman"/>
          <w:szCs w:val="24"/>
          <w:lang w:val="hr-HR" w:eastAsia="zh-CN"/>
        </w:rPr>
        <w:t xml:space="preserve">je </w:t>
      </w:r>
      <w:r w:rsidRPr="003664CA">
        <w:rPr>
          <w:rFonts w:eastAsia="SimSun" w:cs="Times New Roman"/>
          <w:szCs w:val="24"/>
          <w:lang w:val="hr-HR" w:eastAsia="zh-CN"/>
        </w:rPr>
        <w:t xml:space="preserve">previsok. No vidjeli smo prije da </w:t>
      </w:r>
      <w:r w:rsidR="007D3695">
        <w:rPr>
          <w:rFonts w:eastAsia="SimSun" w:cs="Times New Roman"/>
          <w:szCs w:val="24"/>
          <w:lang w:val="hr-HR" w:eastAsia="zh-CN"/>
        </w:rPr>
        <w:t xml:space="preserve">nas </w:t>
      </w:r>
      <w:r w:rsidRPr="003664CA">
        <w:rPr>
          <w:rFonts w:eastAsia="SimSun" w:cs="Times New Roman"/>
          <w:szCs w:val="24"/>
          <w:lang w:val="hr-HR" w:eastAsia="zh-CN"/>
        </w:rPr>
        <w:t xml:space="preserve">površno znanje o psihologiji i mozgu ne čini otpornima na neuromitove. Potrebno </w:t>
      </w:r>
      <w:r w:rsidR="007D3695">
        <w:rPr>
          <w:rFonts w:eastAsia="SimSun" w:cs="Times New Roman"/>
          <w:szCs w:val="24"/>
          <w:lang w:val="hr-HR" w:eastAsia="zh-CN"/>
        </w:rPr>
        <w:t xml:space="preserve">je </w:t>
      </w:r>
      <w:r w:rsidRPr="003664CA">
        <w:rPr>
          <w:rFonts w:eastAsia="SimSun" w:cs="Times New Roman"/>
          <w:szCs w:val="24"/>
          <w:lang w:val="hr-HR" w:eastAsia="zh-CN"/>
        </w:rPr>
        <w:t>potruditi</w:t>
      </w:r>
      <w:r w:rsidR="007D3695" w:rsidRPr="007D3695">
        <w:rPr>
          <w:rFonts w:eastAsia="SimSun" w:cs="Times New Roman"/>
          <w:szCs w:val="24"/>
          <w:lang w:val="hr-HR" w:eastAsia="zh-CN"/>
        </w:rPr>
        <w:t xml:space="preserve"> </w:t>
      </w:r>
      <w:r w:rsidR="007D3695" w:rsidRPr="003664CA">
        <w:rPr>
          <w:rFonts w:eastAsia="SimSun" w:cs="Times New Roman"/>
          <w:szCs w:val="24"/>
          <w:lang w:val="hr-HR" w:eastAsia="zh-CN"/>
        </w:rPr>
        <w:t>se malo više</w:t>
      </w:r>
      <w:r w:rsidRPr="003664CA">
        <w:rPr>
          <w:rFonts w:eastAsia="SimSun" w:cs="Times New Roman"/>
          <w:szCs w:val="24"/>
          <w:lang w:val="hr-HR" w:eastAsia="zh-CN"/>
        </w:rPr>
        <w:t xml:space="preserve">. </w:t>
      </w:r>
    </w:p>
    <w:p w14:paraId="15119202" w14:textId="611EE5E0"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Istraživanje kojim se htjela ispitati sigurnost o vlastitom uvjerenju koj</w:t>
      </w:r>
      <w:r w:rsidR="00BD70BA">
        <w:rPr>
          <w:rFonts w:eastAsia="SimSun" w:cs="Times New Roman"/>
          <w:szCs w:val="24"/>
          <w:lang w:val="hr-HR" w:eastAsia="zh-CN"/>
        </w:rPr>
        <w:t>e</w:t>
      </w:r>
      <w:r w:rsidRPr="003664CA">
        <w:rPr>
          <w:rFonts w:eastAsia="SimSun" w:cs="Times New Roman"/>
          <w:szCs w:val="24"/>
          <w:lang w:val="hr-HR" w:eastAsia="zh-CN"/>
        </w:rPr>
        <w:t xml:space="preserve"> ispitanici imaju </w:t>
      </w:r>
      <w:r w:rsidR="00BD70BA">
        <w:rPr>
          <w:rFonts w:eastAsia="SimSun" w:cs="Times New Roman"/>
          <w:szCs w:val="24"/>
          <w:lang w:val="hr-HR" w:eastAsia="zh-CN"/>
        </w:rPr>
        <w:t>u</w:t>
      </w:r>
      <w:r w:rsidRPr="003664CA">
        <w:rPr>
          <w:rFonts w:eastAsia="SimSun" w:cs="Times New Roman"/>
          <w:szCs w:val="24"/>
          <w:lang w:val="hr-HR" w:eastAsia="zh-CN"/>
        </w:rPr>
        <w:t xml:space="preserve"> psihomitove proveo sam sa svojim kolegama Igorom Bajšanskim i Valneom Žauhar 2017. godine. U istraživanju smo među ostalim ispitivali zastupljenost različitih psihomitova u </w:t>
      </w:r>
      <w:r w:rsidR="00687125">
        <w:rPr>
          <w:rFonts w:eastAsia="SimSun" w:cs="Times New Roman"/>
          <w:szCs w:val="24"/>
          <w:lang w:val="hr-HR" w:eastAsia="zh-CN"/>
        </w:rPr>
        <w:t xml:space="preserve">široj </w:t>
      </w:r>
      <w:r w:rsidRPr="003664CA">
        <w:rPr>
          <w:rFonts w:eastAsia="SimSun" w:cs="Times New Roman"/>
          <w:szCs w:val="24"/>
          <w:lang w:val="hr-HR" w:eastAsia="zh-CN"/>
        </w:rPr>
        <w:t>populaciji studenata psihologije. Rezultati pokazuju da 27,4</w:t>
      </w:r>
      <w:r w:rsidR="005A6F7A">
        <w:rPr>
          <w:rFonts w:eastAsia="SimSun" w:cs="Times New Roman"/>
          <w:szCs w:val="24"/>
          <w:lang w:val="hr-HR" w:eastAsia="zh-CN"/>
        </w:rPr>
        <w:t xml:space="preserve"> </w:t>
      </w:r>
      <w:r w:rsidRPr="003664CA">
        <w:rPr>
          <w:rFonts w:eastAsia="SimSun" w:cs="Times New Roman"/>
          <w:szCs w:val="24"/>
          <w:lang w:val="hr-HR" w:eastAsia="zh-CN"/>
        </w:rPr>
        <w:t>% studenata psihologije vjeruje u mit o 10</w:t>
      </w:r>
      <w:r w:rsidR="005A6F7A">
        <w:rPr>
          <w:rFonts w:eastAsia="SimSun" w:cs="Times New Roman"/>
          <w:szCs w:val="24"/>
          <w:lang w:val="hr-HR" w:eastAsia="zh-CN"/>
        </w:rPr>
        <w:t xml:space="preserve"> </w:t>
      </w:r>
      <w:r w:rsidRPr="003664CA">
        <w:rPr>
          <w:rFonts w:eastAsia="SimSun" w:cs="Times New Roman"/>
          <w:szCs w:val="24"/>
          <w:lang w:val="hr-HR" w:eastAsia="zh-CN"/>
        </w:rPr>
        <w:t>% mozga. Međutim, ako detaljnije analiziramo taj podatak, vidimo da 35,75</w:t>
      </w:r>
      <w:r w:rsidR="005A6F7A">
        <w:rPr>
          <w:rFonts w:eastAsia="SimSun" w:cs="Times New Roman"/>
          <w:szCs w:val="24"/>
          <w:lang w:val="hr-HR" w:eastAsia="zh-CN"/>
        </w:rPr>
        <w:t xml:space="preserve"> </w:t>
      </w:r>
      <w:r w:rsidRPr="003664CA">
        <w:rPr>
          <w:rFonts w:eastAsia="SimSun" w:cs="Times New Roman"/>
          <w:szCs w:val="24"/>
          <w:lang w:val="hr-HR" w:eastAsia="zh-CN"/>
        </w:rPr>
        <w:t>% preddiplomskih studenata i svega 16,64</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diplomskih studenata vjeruje u </w:t>
      </w:r>
      <w:r w:rsidR="009728E0">
        <w:rPr>
          <w:rFonts w:eastAsia="SimSun" w:cs="Times New Roman"/>
          <w:szCs w:val="24"/>
          <w:lang w:val="hr-HR" w:eastAsia="zh-CN"/>
        </w:rPr>
        <w:t>t</w:t>
      </w:r>
      <w:r w:rsidRPr="003664CA">
        <w:rPr>
          <w:rFonts w:eastAsia="SimSun" w:cs="Times New Roman"/>
          <w:szCs w:val="24"/>
          <w:lang w:val="hr-HR" w:eastAsia="zh-CN"/>
        </w:rPr>
        <w:t xml:space="preserve">aj mit. To znači da studiranje vjerojatno </w:t>
      </w:r>
      <w:r w:rsidRPr="003664CA">
        <w:rPr>
          <w:rFonts w:eastAsia="SimSun" w:cs="Times New Roman"/>
          <w:szCs w:val="24"/>
          <w:lang w:val="hr-HR" w:eastAsia="zh-CN"/>
        </w:rPr>
        <w:lastRenderedPageBreak/>
        <w:t xml:space="preserve">utječe na suzbijanje psihologijskih i neuroloških miskoncepcija. Studenti preddiplomskog studija u prosjeku </w:t>
      </w:r>
      <w:r w:rsidR="009728E0">
        <w:rPr>
          <w:rFonts w:eastAsia="SimSun" w:cs="Times New Roman"/>
          <w:szCs w:val="24"/>
          <w:lang w:val="hr-HR" w:eastAsia="zh-CN"/>
        </w:rPr>
        <w:t xml:space="preserve">su </w:t>
      </w:r>
      <w:r w:rsidRPr="003664CA">
        <w:rPr>
          <w:rFonts w:eastAsia="SimSun" w:cs="Times New Roman"/>
          <w:szCs w:val="24"/>
          <w:lang w:val="hr-HR" w:eastAsia="zh-CN"/>
        </w:rPr>
        <w:t>bili 74</w:t>
      </w:r>
      <w:r w:rsidR="00F532FA">
        <w:rPr>
          <w:rFonts w:eastAsia="SimSun" w:cs="Times New Roman"/>
          <w:szCs w:val="24"/>
          <w:lang w:val="hr-HR" w:eastAsia="zh-CN"/>
        </w:rPr>
        <w:t xml:space="preserve"> </w:t>
      </w:r>
      <w:r w:rsidRPr="003664CA">
        <w:rPr>
          <w:rFonts w:eastAsia="SimSun" w:cs="Times New Roman"/>
          <w:szCs w:val="24"/>
          <w:lang w:val="hr-HR" w:eastAsia="zh-CN"/>
        </w:rPr>
        <w:t>% sigurni, a diplomskog studija 79</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sigurni u svoje pogrešno uvjerenje. </w:t>
      </w:r>
    </w:p>
    <w:p w14:paraId="5E1B10F2" w14:textId="2424AAFB"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Ako malo preciznije obratimo pažnju na sam mit, uviđamo da on zvuči smiješno. Sam</w:t>
      </w:r>
      <w:r w:rsidR="009728E0">
        <w:rPr>
          <w:rFonts w:eastAsia="SimSun" w:cs="Times New Roman"/>
          <w:szCs w:val="24"/>
          <w:lang w:val="hr-HR" w:eastAsia="zh-CN"/>
        </w:rPr>
        <w:t>a</w:t>
      </w:r>
      <w:r w:rsidRPr="003664CA">
        <w:rPr>
          <w:rFonts w:eastAsia="SimSun" w:cs="Times New Roman"/>
          <w:szCs w:val="24"/>
          <w:lang w:val="hr-HR" w:eastAsia="zh-CN"/>
        </w:rPr>
        <w:t xml:space="preserve"> ideja da tek 140 grama mozga od ukupno 1,4 kilograma nešto radi, a da ostatak čami beskorisno u našim glavama</w:t>
      </w:r>
      <w:r w:rsidR="009728E0">
        <w:rPr>
          <w:rFonts w:eastAsia="SimSun" w:cs="Times New Roman"/>
          <w:szCs w:val="24"/>
          <w:lang w:val="hr-HR" w:eastAsia="zh-CN"/>
        </w:rPr>
        <w:t>,</w:t>
      </w:r>
      <w:r w:rsidRPr="003664CA">
        <w:rPr>
          <w:rFonts w:eastAsia="SimSun" w:cs="Times New Roman"/>
          <w:szCs w:val="24"/>
          <w:lang w:val="hr-HR" w:eastAsia="zh-CN"/>
        </w:rPr>
        <w:t xml:space="preserve"> urnebesna</w:t>
      </w:r>
      <w:r w:rsidR="009728E0">
        <w:rPr>
          <w:rFonts w:eastAsia="SimSun" w:cs="Times New Roman"/>
          <w:szCs w:val="24"/>
          <w:lang w:val="hr-HR" w:eastAsia="zh-CN"/>
        </w:rPr>
        <w:t xml:space="preserve"> je</w:t>
      </w:r>
      <w:r w:rsidRPr="003664CA">
        <w:rPr>
          <w:rFonts w:eastAsia="SimSun" w:cs="Times New Roman"/>
          <w:szCs w:val="24"/>
          <w:lang w:val="hr-HR" w:eastAsia="zh-CN"/>
        </w:rPr>
        <w:t>. I uostalom, zašto baš 10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mozga?! Otkud uopće taj precizan podatak? Tko je to i kako izmjerio? U stvari, možda bi trebalo odmah napomenuti da postoji nekoliko verzija ovog mita. Naime, iako je </w:t>
      </w:r>
      <w:r w:rsidR="00687125">
        <w:rPr>
          <w:rFonts w:eastAsia="SimSun" w:cs="Times New Roman"/>
          <w:szCs w:val="24"/>
          <w:lang w:val="hr-HR" w:eastAsia="zh-CN"/>
        </w:rPr>
        <w:t>čuvena</w:t>
      </w:r>
      <w:r w:rsidRPr="003664CA">
        <w:rPr>
          <w:rFonts w:eastAsia="SimSun" w:cs="Times New Roman"/>
          <w:szCs w:val="24"/>
          <w:lang w:val="hr-HR" w:eastAsia="zh-CN"/>
        </w:rPr>
        <w:t xml:space="preserve"> brojka od 10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najčešće spominjana, postoje i varijacije. Dakle, većina spominjanja mita kirurški </w:t>
      </w:r>
      <w:r w:rsidR="009728E0">
        <w:rPr>
          <w:rFonts w:eastAsia="SimSun" w:cs="Times New Roman"/>
          <w:szCs w:val="24"/>
          <w:lang w:val="hr-HR" w:eastAsia="zh-CN"/>
        </w:rPr>
        <w:t xml:space="preserve">su </w:t>
      </w:r>
      <w:r w:rsidRPr="003664CA">
        <w:rPr>
          <w:rFonts w:eastAsia="SimSun" w:cs="Times New Roman"/>
          <w:szCs w:val="24"/>
          <w:lang w:val="hr-HR" w:eastAsia="zh-CN"/>
        </w:rPr>
        <w:t>precizna u upravo 10</w:t>
      </w:r>
      <w:r w:rsidR="00F532FA">
        <w:rPr>
          <w:rFonts w:eastAsia="SimSun" w:cs="Times New Roman"/>
          <w:szCs w:val="24"/>
          <w:lang w:val="hr-HR" w:eastAsia="zh-CN"/>
        </w:rPr>
        <w:t xml:space="preserve"> </w:t>
      </w:r>
      <w:r w:rsidRPr="003664CA">
        <w:rPr>
          <w:rFonts w:eastAsia="SimSun" w:cs="Times New Roman"/>
          <w:szCs w:val="24"/>
          <w:lang w:val="hr-HR" w:eastAsia="zh-CN"/>
        </w:rPr>
        <w:t>%, iako zagovornici, naravno, nikad ne znaju tko je to točno odredio i kako. Moglo bi biti da je to stoga što ta lijepa okrugla brojka od 10</w:t>
      </w:r>
      <w:r w:rsidR="005A6F7A">
        <w:rPr>
          <w:rFonts w:eastAsia="SimSun" w:cs="Times New Roman"/>
          <w:szCs w:val="24"/>
          <w:lang w:val="hr-HR" w:eastAsia="zh-CN"/>
        </w:rPr>
        <w:t xml:space="preserve"> </w:t>
      </w:r>
      <w:r w:rsidRPr="003664CA">
        <w:rPr>
          <w:rFonts w:eastAsia="SimSun" w:cs="Times New Roman"/>
          <w:szCs w:val="24"/>
          <w:lang w:val="hr-HR" w:eastAsia="zh-CN"/>
        </w:rPr>
        <w:t>% istovremeno zvuči i dovoljno jednostavno i dovoljno šokantno te je zato zgodna za pamćenje i prepričavanje. Drugi pak kažu da koristimo manje od 10</w:t>
      </w:r>
      <w:r w:rsidR="00F532FA">
        <w:rPr>
          <w:rFonts w:eastAsia="SimSun" w:cs="Times New Roman"/>
          <w:szCs w:val="24"/>
          <w:lang w:val="hr-HR" w:eastAsia="zh-CN"/>
        </w:rPr>
        <w:t xml:space="preserve"> </w:t>
      </w:r>
      <w:r w:rsidRPr="003664CA">
        <w:rPr>
          <w:rFonts w:eastAsia="SimSun" w:cs="Times New Roman"/>
          <w:szCs w:val="24"/>
          <w:lang w:val="hr-HR" w:eastAsia="zh-CN"/>
        </w:rPr>
        <w:t>%. Treći su optimističniji i kažu da koristimo točno 20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mozga (kao recimo u filmu </w:t>
      </w:r>
      <w:r w:rsidRPr="00403BA2">
        <w:rPr>
          <w:rFonts w:eastAsia="SimSun" w:cs="Times New Roman"/>
          <w:i/>
          <w:szCs w:val="24"/>
          <w:lang w:val="hr-HR" w:eastAsia="zh-CN"/>
        </w:rPr>
        <w:t>Limitless</w:t>
      </w:r>
      <w:r w:rsidRPr="003664CA">
        <w:rPr>
          <w:rFonts w:eastAsia="SimSun" w:cs="Times New Roman"/>
          <w:szCs w:val="24"/>
          <w:lang w:val="hr-HR" w:eastAsia="zh-CN"/>
        </w:rPr>
        <w:t xml:space="preserve"> iz 2011. godine), dok neki izbjegavaju takvu preciznost i neodređen</w:t>
      </w:r>
      <w:r w:rsidR="00403BA2">
        <w:rPr>
          <w:rFonts w:eastAsia="SimSun" w:cs="Times New Roman"/>
          <w:szCs w:val="24"/>
          <w:lang w:val="hr-HR" w:eastAsia="zh-CN"/>
        </w:rPr>
        <w:t>o</w:t>
      </w:r>
      <w:r w:rsidRPr="003664CA">
        <w:rPr>
          <w:rFonts w:eastAsia="SimSun" w:cs="Times New Roman"/>
          <w:szCs w:val="24"/>
          <w:lang w:val="hr-HR" w:eastAsia="zh-CN"/>
        </w:rPr>
        <w:t xml:space="preserve"> kažu da koristimo tek trećinu mozga. </w:t>
      </w:r>
      <w:r w:rsidR="00403BA2">
        <w:rPr>
          <w:rFonts w:eastAsia="SimSun" w:cs="Times New Roman"/>
          <w:szCs w:val="24"/>
          <w:lang w:val="hr-HR" w:eastAsia="zh-CN"/>
        </w:rPr>
        <w:t>T</w:t>
      </w:r>
      <w:r w:rsidRPr="003664CA">
        <w:rPr>
          <w:rFonts w:eastAsia="SimSun" w:cs="Times New Roman"/>
          <w:szCs w:val="24"/>
          <w:lang w:val="hr-HR" w:eastAsia="zh-CN"/>
        </w:rPr>
        <w:t>o su najčešće procjene u interpretaciji mita.</w:t>
      </w:r>
    </w:p>
    <w:p w14:paraId="4F65F2EC" w14:textId="115F0027"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Osim među poznanicima ili u anonimnoj javnosti s mitom o 10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mozga često </w:t>
      </w:r>
      <w:r w:rsidR="007D3695">
        <w:rPr>
          <w:rFonts w:eastAsia="SimSun" w:cs="Times New Roman"/>
          <w:szCs w:val="24"/>
          <w:lang w:val="hr-HR" w:eastAsia="zh-CN"/>
        </w:rPr>
        <w:t xml:space="preserve">se </w:t>
      </w:r>
      <w:r w:rsidRPr="003664CA">
        <w:rPr>
          <w:rFonts w:eastAsia="SimSun" w:cs="Times New Roman"/>
          <w:szCs w:val="24"/>
          <w:lang w:val="hr-HR" w:eastAsia="zh-CN"/>
        </w:rPr>
        <w:t xml:space="preserve">susrećemo i u popularnoj kulturi. Jedan od svježih i naširoko poznatih primjera holivudski </w:t>
      </w:r>
      <w:r w:rsidR="007D3695">
        <w:rPr>
          <w:rFonts w:eastAsia="SimSun" w:cs="Times New Roman"/>
          <w:szCs w:val="24"/>
          <w:lang w:val="hr-HR" w:eastAsia="zh-CN"/>
        </w:rPr>
        <w:t xml:space="preserve">je </w:t>
      </w:r>
      <w:r w:rsidRPr="003664CA">
        <w:rPr>
          <w:rFonts w:eastAsia="SimSun" w:cs="Times New Roman"/>
          <w:i/>
          <w:szCs w:val="24"/>
          <w:lang w:val="hr-HR" w:eastAsia="zh-CN"/>
        </w:rPr>
        <w:t>blockbuster</w:t>
      </w:r>
      <w:r w:rsidRPr="003664CA">
        <w:rPr>
          <w:rFonts w:eastAsia="SimSun" w:cs="Times New Roman"/>
          <w:szCs w:val="24"/>
          <w:lang w:val="hr-HR" w:eastAsia="zh-CN"/>
        </w:rPr>
        <w:t xml:space="preserve"> „Lucy“ iz 2014. godine koj</w:t>
      </w:r>
      <w:r w:rsidR="007D3695">
        <w:rPr>
          <w:rFonts w:eastAsia="SimSun" w:cs="Times New Roman"/>
          <w:szCs w:val="24"/>
          <w:lang w:val="hr-HR" w:eastAsia="zh-CN"/>
        </w:rPr>
        <w:t>i</w:t>
      </w:r>
      <w:r w:rsidRPr="003664CA">
        <w:rPr>
          <w:rFonts w:eastAsia="SimSun" w:cs="Times New Roman"/>
          <w:szCs w:val="24"/>
          <w:lang w:val="hr-HR" w:eastAsia="zh-CN"/>
        </w:rPr>
        <w:t xml:space="preserve"> je režirao Luc Besson. U tom </w:t>
      </w:r>
      <w:r w:rsidR="007D3695">
        <w:rPr>
          <w:rFonts w:eastAsia="SimSun" w:cs="Times New Roman"/>
          <w:szCs w:val="24"/>
          <w:lang w:val="hr-HR" w:eastAsia="zh-CN"/>
        </w:rPr>
        <w:t xml:space="preserve">se </w:t>
      </w:r>
      <w:r w:rsidRPr="003664CA">
        <w:rPr>
          <w:rFonts w:eastAsia="SimSun" w:cs="Times New Roman"/>
          <w:szCs w:val="24"/>
          <w:lang w:val="hr-HR" w:eastAsia="zh-CN"/>
        </w:rPr>
        <w:t xml:space="preserve">filmu, </w:t>
      </w:r>
      <w:r w:rsidR="00403BA2">
        <w:rPr>
          <w:rFonts w:eastAsia="SimSun" w:cs="Times New Roman"/>
          <w:szCs w:val="24"/>
          <w:lang w:val="hr-HR" w:eastAsia="zh-CN"/>
        </w:rPr>
        <w:t>osim</w:t>
      </w:r>
      <w:r w:rsidRPr="003664CA">
        <w:rPr>
          <w:rFonts w:eastAsia="SimSun" w:cs="Times New Roman"/>
          <w:szCs w:val="24"/>
          <w:lang w:val="hr-HR" w:eastAsia="zh-CN"/>
        </w:rPr>
        <w:t xml:space="preserve"> atraktivnih akcijskih scena, metodama popularne znanosti gledateljima objašnjava „općepoznata činjenica“ kako ljudi koriste svega 10</w:t>
      </w:r>
      <w:r w:rsidR="005A6F7A">
        <w:rPr>
          <w:rFonts w:eastAsia="SimSun" w:cs="Times New Roman"/>
          <w:szCs w:val="24"/>
          <w:lang w:val="hr-HR" w:eastAsia="zh-CN"/>
        </w:rPr>
        <w:t xml:space="preserve"> </w:t>
      </w:r>
      <w:r w:rsidRPr="003664CA">
        <w:rPr>
          <w:rFonts w:eastAsia="SimSun" w:cs="Times New Roman"/>
          <w:szCs w:val="24"/>
          <w:lang w:val="hr-HR" w:eastAsia="zh-CN"/>
        </w:rPr>
        <w:t>% mozga. Ulogu popularizatora „znanosti“ ima glumac Morgan Freeman koji nam svojim dubokim i uvjerljivim glasom tumači da većina ljudi koristi svega 10</w:t>
      </w:r>
      <w:r w:rsidR="005A6F7A">
        <w:rPr>
          <w:rFonts w:eastAsia="SimSun" w:cs="Times New Roman"/>
          <w:szCs w:val="24"/>
          <w:lang w:val="hr-HR" w:eastAsia="zh-CN"/>
        </w:rPr>
        <w:t xml:space="preserve"> </w:t>
      </w:r>
      <w:r w:rsidRPr="003664CA">
        <w:rPr>
          <w:rFonts w:eastAsia="SimSun" w:cs="Times New Roman"/>
          <w:szCs w:val="24"/>
          <w:lang w:val="hr-HR" w:eastAsia="zh-CN"/>
        </w:rPr>
        <w:t>% mozga, dok su dupini napredovali na fantastičnih 20</w:t>
      </w:r>
      <w:r w:rsidR="005A6F7A">
        <w:rPr>
          <w:rFonts w:eastAsia="SimSun" w:cs="Times New Roman"/>
          <w:szCs w:val="24"/>
          <w:lang w:val="hr-HR" w:eastAsia="zh-CN"/>
        </w:rPr>
        <w:t xml:space="preserve"> </w:t>
      </w:r>
      <w:r w:rsidRPr="003664CA">
        <w:rPr>
          <w:rFonts w:eastAsia="SimSun" w:cs="Times New Roman"/>
          <w:szCs w:val="24"/>
          <w:lang w:val="hr-HR" w:eastAsia="zh-CN"/>
        </w:rPr>
        <w:t>% aktivnog mozga. Korištenje Morgan</w:t>
      </w:r>
      <w:r w:rsidR="00403BA2">
        <w:rPr>
          <w:rFonts w:eastAsia="SimSun" w:cs="Times New Roman"/>
          <w:szCs w:val="24"/>
          <w:lang w:val="hr-HR" w:eastAsia="zh-CN"/>
        </w:rPr>
        <w:t>om</w:t>
      </w:r>
      <w:r w:rsidRPr="003664CA">
        <w:rPr>
          <w:rFonts w:eastAsia="SimSun" w:cs="Times New Roman"/>
          <w:szCs w:val="24"/>
          <w:lang w:val="hr-HR" w:eastAsia="zh-CN"/>
        </w:rPr>
        <w:t xml:space="preserve"> Freeman</w:t>
      </w:r>
      <w:r w:rsidR="00403BA2">
        <w:rPr>
          <w:rFonts w:eastAsia="SimSun" w:cs="Times New Roman"/>
          <w:szCs w:val="24"/>
          <w:lang w:val="hr-HR" w:eastAsia="zh-CN"/>
        </w:rPr>
        <w:t>om</w:t>
      </w:r>
      <w:r w:rsidRPr="003664CA">
        <w:rPr>
          <w:rFonts w:eastAsia="SimSun" w:cs="Times New Roman"/>
          <w:szCs w:val="24"/>
          <w:lang w:val="hr-HR" w:eastAsia="zh-CN"/>
        </w:rPr>
        <w:t xml:space="preserve"> za plasiranje znanstvenih neistina djeluje kao namjerni pokušaj manipulacije jer je taj glumac također bio i uspješan voditelj popularnoznanstvenih emisija na televizijskom kanalu </w:t>
      </w:r>
      <w:r w:rsidRPr="00E7366A">
        <w:rPr>
          <w:rFonts w:eastAsia="SimSun" w:cs="Times New Roman"/>
          <w:i/>
          <w:szCs w:val="24"/>
          <w:lang w:val="hr-HR" w:eastAsia="zh-CN"/>
        </w:rPr>
        <w:t>Discovery</w:t>
      </w:r>
      <w:r w:rsidRPr="003664CA">
        <w:rPr>
          <w:rFonts w:eastAsia="SimSun" w:cs="Times New Roman"/>
          <w:szCs w:val="24"/>
          <w:lang w:val="hr-HR" w:eastAsia="zh-CN"/>
        </w:rPr>
        <w:t xml:space="preserve">. Jedna </w:t>
      </w:r>
      <w:r w:rsidR="00403BA2">
        <w:rPr>
          <w:rFonts w:eastAsia="SimSun" w:cs="Times New Roman"/>
          <w:szCs w:val="24"/>
          <w:lang w:val="hr-HR" w:eastAsia="zh-CN"/>
        </w:rPr>
        <w:t xml:space="preserve">od njih </w:t>
      </w:r>
      <w:r w:rsidRPr="003664CA">
        <w:rPr>
          <w:rFonts w:eastAsia="SimSun" w:cs="Times New Roman"/>
          <w:szCs w:val="24"/>
          <w:lang w:val="hr-HR" w:eastAsia="zh-CN"/>
        </w:rPr>
        <w:t>je „Kroz crvotočinu“ (</w:t>
      </w:r>
      <w:r w:rsidRPr="003664CA">
        <w:rPr>
          <w:rFonts w:eastAsia="SimSun" w:cs="Times New Roman"/>
          <w:i/>
          <w:szCs w:val="24"/>
          <w:lang w:val="hr-HR" w:eastAsia="zh-CN"/>
        </w:rPr>
        <w:t>Through the Wormhole</w:t>
      </w:r>
      <w:r w:rsidRPr="003664CA">
        <w:rPr>
          <w:rFonts w:eastAsia="SimSun" w:cs="Times New Roman"/>
          <w:szCs w:val="24"/>
          <w:lang w:val="hr-HR" w:eastAsia="zh-CN"/>
        </w:rPr>
        <w:t>)</w:t>
      </w:r>
      <w:r w:rsidR="00403BA2">
        <w:rPr>
          <w:rFonts w:eastAsia="SimSun" w:cs="Times New Roman"/>
          <w:szCs w:val="24"/>
          <w:lang w:val="hr-HR" w:eastAsia="zh-CN"/>
        </w:rPr>
        <w:t>,</w:t>
      </w:r>
      <w:r w:rsidRPr="003664CA">
        <w:rPr>
          <w:rFonts w:eastAsia="SimSun" w:cs="Times New Roman"/>
          <w:szCs w:val="24"/>
          <w:lang w:val="hr-HR" w:eastAsia="zh-CN"/>
        </w:rPr>
        <w:t xml:space="preserve"> koja se bavi tajnama svemira. Što se tiče Bessonova filma, glavnu protagonistkinju – Lucy – glumi slavna holivudska glumica Scarlett Johansson. Da neznanstvena ridikuloznost bude veća, ime Lucy preuzeto </w:t>
      </w:r>
      <w:r w:rsidR="005A6F7A">
        <w:rPr>
          <w:rFonts w:eastAsia="SimSun" w:cs="Times New Roman"/>
          <w:szCs w:val="24"/>
          <w:lang w:val="hr-HR" w:eastAsia="zh-CN"/>
        </w:rPr>
        <w:t xml:space="preserve">je </w:t>
      </w:r>
      <w:r w:rsidRPr="003664CA">
        <w:rPr>
          <w:rFonts w:eastAsia="SimSun" w:cs="Times New Roman"/>
          <w:szCs w:val="24"/>
          <w:lang w:val="hr-HR" w:eastAsia="zh-CN"/>
        </w:rPr>
        <w:t>od najpoznatijeg fosila ženke australopiteka koja je živjela na području današnje Etiopije prije 3,2 milijuna godina. Time je redatelj valjda htio sugerirati da je ova moderna Lucy i nje</w:t>
      </w:r>
      <w:r w:rsidR="005A6F7A">
        <w:rPr>
          <w:rFonts w:eastAsia="SimSun" w:cs="Times New Roman"/>
          <w:szCs w:val="24"/>
          <w:lang w:val="hr-HR" w:eastAsia="zh-CN"/>
        </w:rPr>
        <w:t>zi</w:t>
      </w:r>
      <w:r w:rsidRPr="003664CA">
        <w:rPr>
          <w:rFonts w:eastAsia="SimSun" w:cs="Times New Roman"/>
          <w:szCs w:val="24"/>
          <w:lang w:val="hr-HR" w:eastAsia="zh-CN"/>
        </w:rPr>
        <w:t>no „ostvarivanje“ 100</w:t>
      </w:r>
      <w:r w:rsidR="00F532FA">
        <w:rPr>
          <w:rFonts w:eastAsia="SimSun" w:cs="Times New Roman"/>
          <w:szCs w:val="24"/>
          <w:lang w:val="hr-HR" w:eastAsia="zh-CN"/>
        </w:rPr>
        <w:t xml:space="preserve"> </w:t>
      </w:r>
      <w:r w:rsidRPr="003664CA">
        <w:rPr>
          <w:rFonts w:eastAsia="SimSun" w:cs="Times New Roman"/>
          <w:szCs w:val="24"/>
          <w:lang w:val="hr-HR" w:eastAsia="zh-CN"/>
        </w:rPr>
        <w:t>% mozga novi veliki korak u evolucijskom razvoju čovjeka</w:t>
      </w:r>
      <w:r w:rsidR="00403BA2">
        <w:rPr>
          <w:rFonts w:eastAsia="SimSun" w:cs="Times New Roman"/>
          <w:szCs w:val="24"/>
          <w:lang w:val="hr-HR" w:eastAsia="zh-CN"/>
        </w:rPr>
        <w:t>,</w:t>
      </w:r>
      <w:r w:rsidRPr="003664CA">
        <w:rPr>
          <w:rFonts w:eastAsia="SimSun" w:cs="Times New Roman"/>
          <w:szCs w:val="24"/>
          <w:lang w:val="hr-HR" w:eastAsia="zh-CN"/>
        </w:rPr>
        <w:t xml:space="preserve"> što je potpuna besmislica jer evolucija tako ne funkcionira. U filmu, Lucy aktivacijom mozga stekne sposobnost putovanja kroz vrijeme snagom misli te čak susretne svoju staru hominidsku </w:t>
      </w:r>
      <w:r w:rsidRPr="003664CA">
        <w:rPr>
          <w:rFonts w:eastAsia="SimSun" w:cs="Times New Roman"/>
          <w:szCs w:val="24"/>
          <w:lang w:val="hr-HR" w:eastAsia="zh-CN"/>
        </w:rPr>
        <w:lastRenderedPageBreak/>
        <w:t>prethodnicu Lucy. U početku je nje</w:t>
      </w:r>
      <w:r w:rsidR="005A6F7A">
        <w:rPr>
          <w:rFonts w:eastAsia="SimSun" w:cs="Times New Roman"/>
          <w:szCs w:val="24"/>
          <w:lang w:val="hr-HR" w:eastAsia="zh-CN"/>
        </w:rPr>
        <w:t>zi</w:t>
      </w:r>
      <w:r w:rsidRPr="003664CA">
        <w:rPr>
          <w:rFonts w:eastAsia="SimSun" w:cs="Times New Roman"/>
          <w:szCs w:val="24"/>
          <w:lang w:val="hr-HR" w:eastAsia="zh-CN"/>
        </w:rPr>
        <w:t>n lik čak i ispodprosječnih sposobnosti jer se navodi da koristi samo 7</w:t>
      </w:r>
      <w:r w:rsidR="005A6F7A">
        <w:rPr>
          <w:rFonts w:eastAsia="SimSun" w:cs="Times New Roman"/>
          <w:szCs w:val="24"/>
          <w:lang w:val="hr-HR" w:eastAsia="zh-CN"/>
        </w:rPr>
        <w:t xml:space="preserve"> </w:t>
      </w:r>
      <w:r w:rsidRPr="003664CA">
        <w:rPr>
          <w:rFonts w:eastAsia="SimSun" w:cs="Times New Roman"/>
          <w:szCs w:val="24"/>
          <w:lang w:val="hr-HR" w:eastAsia="zh-CN"/>
        </w:rPr>
        <w:t>% mozga. Spletom kriminalnih događaja u nje</w:t>
      </w:r>
      <w:r w:rsidR="005A6F7A">
        <w:rPr>
          <w:rFonts w:eastAsia="SimSun" w:cs="Times New Roman"/>
          <w:szCs w:val="24"/>
          <w:lang w:val="hr-HR" w:eastAsia="zh-CN"/>
        </w:rPr>
        <w:t>zi</w:t>
      </w:r>
      <w:r w:rsidRPr="003664CA">
        <w:rPr>
          <w:rFonts w:eastAsia="SimSun" w:cs="Times New Roman"/>
          <w:szCs w:val="24"/>
          <w:lang w:val="hr-HR" w:eastAsia="zh-CN"/>
        </w:rPr>
        <w:t xml:space="preserve">n krvotok dospije veća količina najnovije droge koja kao posljedicu ima </w:t>
      </w:r>
      <w:r w:rsidR="00AD4407">
        <w:rPr>
          <w:rFonts w:eastAsia="SimSun" w:cs="Times New Roman"/>
          <w:szCs w:val="24"/>
          <w:lang w:val="hr-HR" w:eastAsia="zh-CN"/>
        </w:rPr>
        <w:t>po</w:t>
      </w:r>
      <w:r w:rsidRPr="003664CA">
        <w:rPr>
          <w:rFonts w:eastAsia="SimSun" w:cs="Times New Roman"/>
          <w:szCs w:val="24"/>
          <w:lang w:val="hr-HR" w:eastAsia="zh-CN"/>
        </w:rPr>
        <w:t>dizanje udjela mozgovne aktivnosti. Tako post</w:t>
      </w:r>
      <w:r w:rsidR="00403BA2">
        <w:rPr>
          <w:rFonts w:eastAsia="SimSun" w:cs="Times New Roman"/>
          <w:szCs w:val="24"/>
          <w:lang w:val="hr-HR" w:eastAsia="zh-CN"/>
        </w:rPr>
        <w:t>upno</w:t>
      </w:r>
      <w:r w:rsidRPr="003664CA">
        <w:rPr>
          <w:rFonts w:eastAsia="SimSun" w:cs="Times New Roman"/>
          <w:szCs w:val="24"/>
          <w:lang w:val="hr-HR" w:eastAsia="zh-CN"/>
        </w:rPr>
        <w:t xml:space="preserve"> </w:t>
      </w:r>
      <w:r w:rsidR="00403BA2">
        <w:rPr>
          <w:rFonts w:eastAsia="SimSun" w:cs="Times New Roman"/>
          <w:szCs w:val="24"/>
          <w:lang w:val="hr-HR" w:eastAsia="zh-CN"/>
        </w:rPr>
        <w:t>u</w:t>
      </w:r>
      <w:r w:rsidRPr="003664CA">
        <w:rPr>
          <w:rFonts w:eastAsia="SimSun" w:cs="Times New Roman"/>
          <w:szCs w:val="24"/>
          <w:lang w:val="hr-HR" w:eastAsia="zh-CN"/>
        </w:rPr>
        <w:t xml:space="preserve"> film</w:t>
      </w:r>
      <w:r w:rsidR="00403BA2">
        <w:rPr>
          <w:rFonts w:eastAsia="SimSun" w:cs="Times New Roman"/>
          <w:szCs w:val="24"/>
          <w:lang w:val="hr-HR" w:eastAsia="zh-CN"/>
        </w:rPr>
        <w:t>u</w:t>
      </w:r>
      <w:r w:rsidRPr="003664CA">
        <w:rPr>
          <w:rFonts w:eastAsia="SimSun" w:cs="Times New Roman"/>
          <w:szCs w:val="24"/>
          <w:lang w:val="hr-HR" w:eastAsia="zh-CN"/>
        </w:rPr>
        <w:t xml:space="preserve"> precizno pratimo kako Lucy ima sve veći i veći udio aktivnog mozga i sve fantastičnije sposobnosti. Tako sa 20</w:t>
      </w:r>
      <w:r w:rsidR="005A6F7A">
        <w:rPr>
          <w:rFonts w:eastAsia="SimSun" w:cs="Times New Roman"/>
          <w:szCs w:val="24"/>
          <w:lang w:val="hr-HR" w:eastAsia="zh-CN"/>
        </w:rPr>
        <w:t xml:space="preserve"> </w:t>
      </w:r>
      <w:r w:rsidRPr="003664CA">
        <w:rPr>
          <w:rFonts w:eastAsia="SimSun" w:cs="Times New Roman"/>
          <w:szCs w:val="24"/>
          <w:lang w:val="hr-HR" w:eastAsia="zh-CN"/>
        </w:rPr>
        <w:t>% vlada gotovo nepobjedivim borilačkim vještinama. Ubrzo stječe telepatiju i telekinezu te može gledati i čitati informacije mobilnih mreža iz zraka. Nešto kasnije</w:t>
      </w:r>
      <w:r w:rsidR="00AD4407">
        <w:rPr>
          <w:rFonts w:eastAsia="SimSun" w:cs="Times New Roman"/>
          <w:szCs w:val="24"/>
          <w:lang w:val="hr-HR" w:eastAsia="zh-CN"/>
        </w:rPr>
        <w:t>,</w:t>
      </w:r>
      <w:r w:rsidRPr="003664CA">
        <w:rPr>
          <w:rFonts w:eastAsia="SimSun" w:cs="Times New Roman"/>
          <w:szCs w:val="24"/>
          <w:lang w:val="hr-HR" w:eastAsia="zh-CN"/>
        </w:rPr>
        <w:t xml:space="preserve"> na oko 90</w:t>
      </w:r>
      <w:r w:rsidR="005A6F7A">
        <w:rPr>
          <w:rFonts w:eastAsia="SimSun" w:cs="Times New Roman"/>
          <w:szCs w:val="24"/>
          <w:lang w:val="hr-HR" w:eastAsia="zh-CN"/>
        </w:rPr>
        <w:t xml:space="preserve"> </w:t>
      </w:r>
      <w:r w:rsidRPr="003664CA">
        <w:rPr>
          <w:rFonts w:eastAsia="SimSun" w:cs="Times New Roman"/>
          <w:szCs w:val="24"/>
          <w:lang w:val="hr-HR" w:eastAsia="zh-CN"/>
        </w:rPr>
        <w:t>%</w:t>
      </w:r>
      <w:r w:rsidR="00AD4407">
        <w:rPr>
          <w:rFonts w:eastAsia="SimSun" w:cs="Times New Roman"/>
          <w:szCs w:val="24"/>
          <w:lang w:val="hr-HR" w:eastAsia="zh-CN"/>
        </w:rPr>
        <w:t>,</w:t>
      </w:r>
      <w:r w:rsidRPr="003664CA">
        <w:rPr>
          <w:rFonts w:eastAsia="SimSun" w:cs="Times New Roman"/>
          <w:szCs w:val="24"/>
          <w:lang w:val="hr-HR" w:eastAsia="zh-CN"/>
        </w:rPr>
        <w:t xml:space="preserve"> Lucy ima sposobnost teleportacije i putovanja kroz vrijeme. Konačno</w:t>
      </w:r>
      <w:r w:rsidR="00AD4407">
        <w:rPr>
          <w:rFonts w:eastAsia="SimSun" w:cs="Times New Roman"/>
          <w:szCs w:val="24"/>
          <w:lang w:val="hr-HR" w:eastAsia="zh-CN"/>
        </w:rPr>
        <w:t>,</w:t>
      </w:r>
      <w:r w:rsidRPr="003664CA">
        <w:rPr>
          <w:rFonts w:eastAsia="SimSun" w:cs="Times New Roman"/>
          <w:szCs w:val="24"/>
          <w:lang w:val="hr-HR" w:eastAsia="zh-CN"/>
        </w:rPr>
        <w:t xml:space="preserve"> na 100</w:t>
      </w:r>
      <w:r w:rsidR="005A6F7A">
        <w:rPr>
          <w:rFonts w:eastAsia="SimSun" w:cs="Times New Roman"/>
          <w:szCs w:val="24"/>
          <w:lang w:val="hr-HR" w:eastAsia="zh-CN"/>
        </w:rPr>
        <w:t xml:space="preserve"> </w:t>
      </w:r>
      <w:r w:rsidRPr="003664CA">
        <w:rPr>
          <w:rFonts w:eastAsia="SimSun" w:cs="Times New Roman"/>
          <w:szCs w:val="24"/>
          <w:lang w:val="hr-HR" w:eastAsia="zh-CN"/>
        </w:rPr>
        <w:t>% aktivnom mozgu postaje bestjelesno biće koje je sveprisutno i vjerojatno svemoguće.</w:t>
      </w:r>
    </w:p>
    <w:p w14:paraId="15252DDD" w14:textId="4C68CC8F" w:rsidR="00286F82" w:rsidRPr="003664CA" w:rsidRDefault="00403BA2" w:rsidP="00403BA2">
      <w:pPr>
        <w:spacing w:line="360" w:lineRule="auto"/>
        <w:ind w:firstLine="720"/>
        <w:jc w:val="both"/>
        <w:rPr>
          <w:rFonts w:eastAsia="SimSun" w:cs="Times New Roman"/>
          <w:szCs w:val="24"/>
          <w:lang w:val="hr-HR" w:eastAsia="zh-CN"/>
        </w:rPr>
      </w:pPr>
      <w:r>
        <w:rPr>
          <w:rFonts w:eastAsia="SimSun" w:cs="Times New Roman"/>
          <w:szCs w:val="24"/>
          <w:lang w:val="hr-HR" w:eastAsia="zh-CN"/>
        </w:rPr>
        <w:t>T</w:t>
      </w:r>
      <w:r w:rsidR="00286F82" w:rsidRPr="003664CA">
        <w:rPr>
          <w:rFonts w:eastAsia="SimSun" w:cs="Times New Roman"/>
          <w:szCs w:val="24"/>
          <w:lang w:val="hr-HR" w:eastAsia="zh-CN"/>
        </w:rPr>
        <w:t xml:space="preserve">akve filmove treba, naravno, shvatiti kao jednostavnu zabavu i </w:t>
      </w:r>
      <w:r>
        <w:rPr>
          <w:rFonts w:eastAsia="SimSun" w:cs="Times New Roman"/>
          <w:szCs w:val="24"/>
          <w:lang w:val="hr-HR" w:eastAsia="zh-CN"/>
        </w:rPr>
        <w:t xml:space="preserve">treba </w:t>
      </w:r>
      <w:r w:rsidR="00286F82" w:rsidRPr="003664CA">
        <w:rPr>
          <w:rFonts w:eastAsia="SimSun" w:cs="Times New Roman"/>
          <w:szCs w:val="24"/>
          <w:lang w:val="hr-HR" w:eastAsia="zh-CN"/>
        </w:rPr>
        <w:t xml:space="preserve">dopustiti sebi da zamislimo da u pojednostavljenoj stvarnosti u kojoj se film događa vrijede neznanstvena pravila i tada se možda može opušteno uživati u atraktivnim scenama, čak i pored besmislenog scenarija. Međutim, ako počnete ozbiljno vjerovati u poruku koju prenosi film </w:t>
      </w:r>
      <w:r w:rsidR="00AD4407">
        <w:rPr>
          <w:rFonts w:eastAsia="SimSun" w:cs="Times New Roman"/>
          <w:szCs w:val="24"/>
          <w:lang w:val="hr-HR" w:eastAsia="zh-CN"/>
        </w:rPr>
        <w:t>„</w:t>
      </w:r>
      <w:r w:rsidR="00286F82" w:rsidRPr="003664CA">
        <w:rPr>
          <w:rFonts w:eastAsia="SimSun" w:cs="Times New Roman"/>
          <w:szCs w:val="24"/>
          <w:lang w:val="hr-HR" w:eastAsia="zh-CN"/>
        </w:rPr>
        <w:t>Lucy</w:t>
      </w:r>
      <w:r w:rsidR="00AD4407">
        <w:rPr>
          <w:rFonts w:eastAsia="SimSun" w:cs="Times New Roman"/>
          <w:szCs w:val="24"/>
          <w:lang w:val="hr-HR" w:eastAsia="zh-CN"/>
        </w:rPr>
        <w:t>“</w:t>
      </w:r>
      <w:r w:rsidR="00286F82" w:rsidRPr="003664CA">
        <w:rPr>
          <w:rFonts w:eastAsia="SimSun" w:cs="Times New Roman"/>
          <w:szCs w:val="24"/>
          <w:lang w:val="hr-HR" w:eastAsia="zh-CN"/>
        </w:rPr>
        <w:t xml:space="preserve">, onda ste možda u problemima jer vjerujete u nešto što može postati podloga za daljnji niz zabluda koje mogu utjecati na vaš život. Recimo, ako ste jako znatiželjni oko povećanja udjela svojeg aktivnog mozga, možda poželite koristiti droge za koje </w:t>
      </w:r>
      <w:r>
        <w:rPr>
          <w:rFonts w:eastAsia="SimSun" w:cs="Times New Roman"/>
          <w:szCs w:val="24"/>
          <w:lang w:val="hr-HR" w:eastAsia="zh-CN"/>
        </w:rPr>
        <w:t xml:space="preserve">će </w:t>
      </w:r>
      <w:r w:rsidR="00286F82" w:rsidRPr="003664CA">
        <w:rPr>
          <w:rFonts w:eastAsia="SimSun" w:cs="Times New Roman"/>
          <w:szCs w:val="24"/>
          <w:lang w:val="hr-HR" w:eastAsia="zh-CN"/>
        </w:rPr>
        <w:t>vas netko uvjeri</w:t>
      </w:r>
      <w:r>
        <w:rPr>
          <w:rFonts w:eastAsia="SimSun" w:cs="Times New Roman"/>
          <w:szCs w:val="24"/>
          <w:lang w:val="hr-HR" w:eastAsia="zh-CN"/>
        </w:rPr>
        <w:t>ti</w:t>
      </w:r>
      <w:r w:rsidR="00286F82" w:rsidRPr="003664CA">
        <w:rPr>
          <w:rFonts w:eastAsia="SimSun" w:cs="Times New Roman"/>
          <w:szCs w:val="24"/>
          <w:lang w:val="hr-HR" w:eastAsia="zh-CN"/>
        </w:rPr>
        <w:t xml:space="preserve"> da povećavaju </w:t>
      </w:r>
      <w:r w:rsidR="00687125">
        <w:rPr>
          <w:rFonts w:eastAsia="SimSun" w:cs="Times New Roman"/>
          <w:szCs w:val="24"/>
          <w:lang w:val="hr-HR" w:eastAsia="zh-CN"/>
        </w:rPr>
        <w:t>čuveni</w:t>
      </w:r>
      <w:r w:rsidR="00286F82" w:rsidRPr="003664CA">
        <w:rPr>
          <w:rFonts w:eastAsia="SimSun" w:cs="Times New Roman"/>
          <w:szCs w:val="24"/>
          <w:lang w:val="hr-HR" w:eastAsia="zh-CN"/>
        </w:rPr>
        <w:t xml:space="preserve"> postotak. Ili možda postanete član sekte čiji vas pripadnici uvjeravaju da upravo njihove molitve ili tehnike meditacije povećavaju vaš postotak aktivnog mozga. Čak i ako bi sve to bilo bezazleno za vaše zdravlje, sigurno ne bi bilo za vaš džep i slobodno vrijeme. </w:t>
      </w:r>
    </w:p>
    <w:p w14:paraId="4E5D40DD" w14:textId="71B295AA"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Uvjereni zagovornici mita o 10</w:t>
      </w:r>
      <w:r w:rsidR="00F532FA">
        <w:rPr>
          <w:rFonts w:eastAsia="SimSun" w:cs="Times New Roman"/>
          <w:szCs w:val="24"/>
          <w:lang w:val="hr-HR" w:eastAsia="zh-CN"/>
        </w:rPr>
        <w:t xml:space="preserve"> </w:t>
      </w:r>
      <w:r w:rsidRPr="003664CA">
        <w:rPr>
          <w:rFonts w:eastAsia="SimSun" w:cs="Times New Roman"/>
          <w:szCs w:val="24"/>
          <w:lang w:val="hr-HR" w:eastAsia="zh-CN"/>
        </w:rPr>
        <w:t>% mozga ne predaju se tako lako kada im pokušate objasniti da je to mit. Oni će se rado poslužiti argumentima da obrane svoje uvjerenje, a jedan od takvih je i pozivanje na autoritete. Uvijek kad se pri argumentaciji netko poziva na autoritete ili na anegdote</w:t>
      </w:r>
      <w:r w:rsidR="00403BA2">
        <w:rPr>
          <w:rFonts w:eastAsia="SimSun" w:cs="Times New Roman"/>
          <w:szCs w:val="24"/>
          <w:lang w:val="hr-HR" w:eastAsia="zh-CN"/>
        </w:rPr>
        <w:t>,</w:t>
      </w:r>
      <w:r w:rsidRPr="003664CA">
        <w:rPr>
          <w:rFonts w:eastAsia="SimSun" w:cs="Times New Roman"/>
          <w:szCs w:val="24"/>
          <w:lang w:val="hr-HR" w:eastAsia="zh-CN"/>
        </w:rPr>
        <w:t xml:space="preserve"> budite dodatno skeptični. </w:t>
      </w:r>
      <w:r w:rsidR="00F03251">
        <w:rPr>
          <w:rFonts w:eastAsia="SimSun" w:cs="Times New Roman"/>
          <w:szCs w:val="24"/>
          <w:lang w:val="hr-HR" w:eastAsia="zh-CN"/>
        </w:rPr>
        <w:t xml:space="preserve">Među </w:t>
      </w:r>
      <w:r w:rsidRPr="003664CA">
        <w:rPr>
          <w:rFonts w:eastAsia="SimSun" w:cs="Times New Roman"/>
          <w:szCs w:val="24"/>
          <w:lang w:val="hr-HR" w:eastAsia="zh-CN"/>
        </w:rPr>
        <w:t>najveći</w:t>
      </w:r>
      <w:r w:rsidR="00F03251">
        <w:rPr>
          <w:rFonts w:eastAsia="SimSun" w:cs="Times New Roman"/>
          <w:szCs w:val="24"/>
          <w:lang w:val="hr-HR" w:eastAsia="zh-CN"/>
        </w:rPr>
        <w:t>m</w:t>
      </w:r>
      <w:r w:rsidRPr="003664CA">
        <w:rPr>
          <w:rFonts w:eastAsia="SimSun" w:cs="Times New Roman"/>
          <w:szCs w:val="24"/>
          <w:lang w:val="hr-HR" w:eastAsia="zh-CN"/>
        </w:rPr>
        <w:t xml:space="preserve"> znanstveni</w:t>
      </w:r>
      <w:r w:rsidR="00F03251">
        <w:rPr>
          <w:rFonts w:eastAsia="SimSun" w:cs="Times New Roman"/>
          <w:szCs w:val="24"/>
          <w:lang w:val="hr-HR" w:eastAsia="zh-CN"/>
        </w:rPr>
        <w:t>m</w:t>
      </w:r>
      <w:r w:rsidRPr="003664CA">
        <w:rPr>
          <w:rFonts w:eastAsia="SimSun" w:cs="Times New Roman"/>
          <w:szCs w:val="24"/>
          <w:lang w:val="hr-HR" w:eastAsia="zh-CN"/>
        </w:rPr>
        <w:t xml:space="preserve"> autoritet</w:t>
      </w:r>
      <w:r w:rsidR="00F03251">
        <w:rPr>
          <w:rFonts w:eastAsia="SimSun" w:cs="Times New Roman"/>
          <w:szCs w:val="24"/>
          <w:lang w:val="hr-HR" w:eastAsia="zh-CN"/>
        </w:rPr>
        <w:t>ima</w:t>
      </w:r>
      <w:r w:rsidRPr="003664CA">
        <w:rPr>
          <w:rFonts w:eastAsia="SimSun" w:cs="Times New Roman"/>
          <w:szCs w:val="24"/>
          <w:lang w:val="hr-HR" w:eastAsia="zh-CN"/>
        </w:rPr>
        <w:t xml:space="preserve"> je</w:t>
      </w:r>
      <w:r w:rsidR="00F03251">
        <w:rPr>
          <w:rFonts w:eastAsia="SimSun" w:cs="Times New Roman"/>
          <w:szCs w:val="24"/>
          <w:lang w:val="hr-HR" w:eastAsia="zh-CN"/>
        </w:rPr>
        <w:t>st</w:t>
      </w:r>
      <w:r w:rsidRPr="003664CA">
        <w:rPr>
          <w:rFonts w:eastAsia="SimSun" w:cs="Times New Roman"/>
          <w:szCs w:val="24"/>
          <w:lang w:val="hr-HR" w:eastAsia="zh-CN"/>
        </w:rPr>
        <w:t xml:space="preserve"> Albert Einstein (1879</w:t>
      </w:r>
      <w:r w:rsidR="005A6F7A">
        <w:rPr>
          <w:rFonts w:eastAsia="SimSun" w:cs="Times New Roman"/>
          <w:szCs w:val="24"/>
          <w:lang w:val="hr-HR" w:eastAsia="zh-CN"/>
        </w:rPr>
        <w:t xml:space="preserve">. – </w:t>
      </w:r>
      <w:r w:rsidRPr="003664CA">
        <w:rPr>
          <w:rFonts w:eastAsia="SimSun" w:cs="Times New Roman"/>
          <w:szCs w:val="24"/>
          <w:lang w:val="hr-HR" w:eastAsia="zh-CN"/>
        </w:rPr>
        <w:t>1955</w:t>
      </w:r>
      <w:r w:rsidR="005A6F7A">
        <w:rPr>
          <w:rFonts w:eastAsia="SimSun" w:cs="Times New Roman"/>
          <w:szCs w:val="24"/>
          <w:lang w:val="hr-HR" w:eastAsia="zh-CN"/>
        </w:rPr>
        <w:t>.</w:t>
      </w:r>
      <w:r w:rsidRPr="003664CA">
        <w:rPr>
          <w:rFonts w:eastAsia="SimSun" w:cs="Times New Roman"/>
          <w:szCs w:val="24"/>
          <w:lang w:val="hr-HR" w:eastAsia="zh-CN"/>
        </w:rPr>
        <w:t>)</w:t>
      </w:r>
      <w:r w:rsidR="00F03251">
        <w:rPr>
          <w:rFonts w:eastAsia="SimSun" w:cs="Times New Roman"/>
          <w:szCs w:val="24"/>
          <w:lang w:val="hr-HR" w:eastAsia="zh-CN"/>
        </w:rPr>
        <w:t>,</w:t>
      </w:r>
      <w:r w:rsidRPr="003664CA">
        <w:rPr>
          <w:rFonts w:eastAsia="SimSun" w:cs="Times New Roman"/>
          <w:szCs w:val="24"/>
          <w:lang w:val="hr-HR" w:eastAsia="zh-CN"/>
        </w:rPr>
        <w:t xml:space="preserve"> koj</w:t>
      </w:r>
      <w:r w:rsidR="00F03251">
        <w:rPr>
          <w:rFonts w:eastAsia="SimSun" w:cs="Times New Roman"/>
          <w:szCs w:val="24"/>
          <w:lang w:val="hr-HR" w:eastAsia="zh-CN"/>
        </w:rPr>
        <w:t>eg je i javnost</w:t>
      </w:r>
      <w:r w:rsidRPr="003664CA">
        <w:rPr>
          <w:rFonts w:eastAsia="SimSun" w:cs="Times New Roman"/>
          <w:szCs w:val="24"/>
          <w:lang w:val="hr-HR" w:eastAsia="zh-CN"/>
        </w:rPr>
        <w:t xml:space="preserve"> prepozna</w:t>
      </w:r>
      <w:r w:rsidR="00F03251">
        <w:rPr>
          <w:rFonts w:eastAsia="SimSun" w:cs="Times New Roman"/>
          <w:szCs w:val="24"/>
          <w:lang w:val="hr-HR" w:eastAsia="zh-CN"/>
        </w:rPr>
        <w:t>la</w:t>
      </w:r>
      <w:r w:rsidRPr="003664CA">
        <w:rPr>
          <w:rFonts w:eastAsia="SimSun" w:cs="Times New Roman"/>
          <w:szCs w:val="24"/>
          <w:lang w:val="hr-HR" w:eastAsia="zh-CN"/>
        </w:rPr>
        <w:t xml:space="preserve"> kao jed</w:t>
      </w:r>
      <w:r w:rsidR="00F03251">
        <w:rPr>
          <w:rFonts w:eastAsia="SimSun" w:cs="Times New Roman"/>
          <w:szCs w:val="24"/>
          <w:lang w:val="hr-HR" w:eastAsia="zh-CN"/>
        </w:rPr>
        <w:t>nog</w:t>
      </w:r>
      <w:r w:rsidRPr="003664CA">
        <w:rPr>
          <w:rFonts w:eastAsia="SimSun" w:cs="Times New Roman"/>
          <w:szCs w:val="24"/>
          <w:lang w:val="hr-HR" w:eastAsia="zh-CN"/>
        </w:rPr>
        <w:t xml:space="preserve"> od najvećih znanstvenih genija dvadesetog stoljeća. On je imao brojne izjave koje su </w:t>
      </w:r>
      <w:r w:rsidR="00F03251">
        <w:rPr>
          <w:rFonts w:eastAsia="SimSun" w:cs="Times New Roman"/>
          <w:szCs w:val="24"/>
          <w:lang w:val="hr-HR" w:eastAsia="zh-CN"/>
        </w:rPr>
        <w:t xml:space="preserve">postale poznate, </w:t>
      </w:r>
      <w:r w:rsidRPr="003664CA">
        <w:rPr>
          <w:rFonts w:eastAsia="SimSun" w:cs="Times New Roman"/>
          <w:szCs w:val="24"/>
          <w:lang w:val="hr-HR" w:eastAsia="zh-CN"/>
        </w:rPr>
        <w:t xml:space="preserve">upamćene i kulturalni memi. Jedna </w:t>
      </w:r>
      <w:r w:rsidR="00F03251">
        <w:rPr>
          <w:rFonts w:eastAsia="SimSun" w:cs="Times New Roman"/>
          <w:szCs w:val="24"/>
          <w:lang w:val="hr-HR" w:eastAsia="zh-CN"/>
        </w:rPr>
        <w:t xml:space="preserve">je </w:t>
      </w:r>
      <w:r w:rsidRPr="003664CA">
        <w:rPr>
          <w:rFonts w:eastAsia="SimSun" w:cs="Times New Roman"/>
          <w:szCs w:val="24"/>
          <w:lang w:val="hr-HR" w:eastAsia="zh-CN"/>
        </w:rPr>
        <w:t>od takvih izjava i</w:t>
      </w:r>
      <w:r w:rsidR="00F03251">
        <w:rPr>
          <w:rFonts w:eastAsia="SimSun" w:cs="Times New Roman"/>
          <w:szCs w:val="24"/>
          <w:lang w:val="hr-HR" w:eastAsia="zh-CN"/>
        </w:rPr>
        <w:t>:</w:t>
      </w:r>
      <w:r w:rsidRPr="003664CA">
        <w:rPr>
          <w:rFonts w:eastAsia="SimSun" w:cs="Times New Roman"/>
          <w:szCs w:val="24"/>
          <w:lang w:val="hr-HR" w:eastAsia="zh-CN"/>
        </w:rPr>
        <w:t xml:space="preserve"> „Samo dvije stvari su beskonačne, svemir i ljudska glupost. Iako nisam siguran za svemir.“ Einsteinu se ponekad neprovjereno pripisuje izjava da koristimo 10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mozga. Međutim, ovdje treba uzeti u obzir dvije stvari: prvo, ta </w:t>
      </w:r>
      <w:r w:rsidR="00F03251">
        <w:rPr>
          <w:rFonts w:eastAsia="SimSun" w:cs="Times New Roman"/>
          <w:szCs w:val="24"/>
          <w:lang w:val="hr-HR" w:eastAsia="zh-CN"/>
        </w:rPr>
        <w:t xml:space="preserve">je </w:t>
      </w:r>
      <w:r w:rsidRPr="003664CA">
        <w:rPr>
          <w:rFonts w:eastAsia="SimSun" w:cs="Times New Roman"/>
          <w:szCs w:val="24"/>
          <w:lang w:val="hr-HR" w:eastAsia="zh-CN"/>
        </w:rPr>
        <w:t>Einstenova izjava navodna</w:t>
      </w:r>
      <w:r w:rsidR="00F03251">
        <w:rPr>
          <w:rFonts w:eastAsia="SimSun" w:cs="Times New Roman"/>
          <w:szCs w:val="24"/>
          <w:lang w:val="hr-HR" w:eastAsia="zh-CN"/>
        </w:rPr>
        <w:t>,</w:t>
      </w:r>
      <w:r w:rsidRPr="003664CA">
        <w:rPr>
          <w:rFonts w:eastAsia="SimSun" w:cs="Times New Roman"/>
          <w:szCs w:val="24"/>
          <w:lang w:val="hr-HR" w:eastAsia="zh-CN"/>
        </w:rPr>
        <w:t xml:space="preserve"> nije potvrđena i najvjerojatnije mu je </w:t>
      </w:r>
      <w:r w:rsidR="00F03251">
        <w:rPr>
          <w:rFonts w:eastAsia="SimSun" w:cs="Times New Roman"/>
          <w:szCs w:val="24"/>
          <w:lang w:val="hr-HR" w:eastAsia="zh-CN"/>
        </w:rPr>
        <w:t>pogrešno</w:t>
      </w:r>
      <w:r w:rsidRPr="003664CA">
        <w:rPr>
          <w:rFonts w:eastAsia="SimSun" w:cs="Times New Roman"/>
          <w:szCs w:val="24"/>
          <w:lang w:val="hr-HR" w:eastAsia="zh-CN"/>
        </w:rPr>
        <w:t xml:space="preserve"> pripisana jer ne postoji izvor u ko</w:t>
      </w:r>
      <w:r w:rsidR="00F03251">
        <w:rPr>
          <w:rFonts w:eastAsia="SimSun" w:cs="Times New Roman"/>
          <w:szCs w:val="24"/>
          <w:lang w:val="hr-HR" w:eastAsia="zh-CN"/>
        </w:rPr>
        <w:t>je</w:t>
      </w:r>
      <w:r w:rsidRPr="003664CA">
        <w:rPr>
          <w:rFonts w:eastAsia="SimSun" w:cs="Times New Roman"/>
          <w:szCs w:val="24"/>
          <w:lang w:val="hr-HR" w:eastAsia="zh-CN"/>
        </w:rPr>
        <w:t xml:space="preserve">m on to navodi. Drugo, čak i da je Einsten to izjavio, time se ne dokazuje ništa. Einstein je bio genijalan znanstvenik, ali nije bio neuroznanstvenik ili psiholog, već fizičar. Mozak nije bio domena njegove znanstvene ekspertize i on o mozgu vjerojatno nije znao </w:t>
      </w:r>
      <w:r w:rsidR="00F03251">
        <w:rPr>
          <w:rFonts w:eastAsia="SimSun" w:cs="Times New Roman"/>
          <w:szCs w:val="24"/>
          <w:lang w:val="hr-HR" w:eastAsia="zh-CN"/>
        </w:rPr>
        <w:t>mnogo</w:t>
      </w:r>
      <w:r w:rsidRPr="003664CA">
        <w:rPr>
          <w:rFonts w:eastAsia="SimSun" w:cs="Times New Roman"/>
          <w:szCs w:val="24"/>
          <w:lang w:val="hr-HR" w:eastAsia="zh-CN"/>
        </w:rPr>
        <w:t xml:space="preserve"> više od današnjih laika. </w:t>
      </w:r>
      <w:r w:rsidR="00F03251">
        <w:rPr>
          <w:rFonts w:eastAsia="SimSun" w:cs="Times New Roman"/>
          <w:szCs w:val="24"/>
          <w:lang w:val="hr-HR" w:eastAsia="zh-CN"/>
        </w:rPr>
        <w:t>Osim</w:t>
      </w:r>
      <w:r w:rsidRPr="003664CA">
        <w:rPr>
          <w:rFonts w:eastAsia="SimSun" w:cs="Times New Roman"/>
          <w:szCs w:val="24"/>
          <w:lang w:val="hr-HR" w:eastAsia="zh-CN"/>
        </w:rPr>
        <w:t xml:space="preserve"> toga</w:t>
      </w:r>
      <w:r w:rsidR="00F03251">
        <w:rPr>
          <w:rFonts w:eastAsia="SimSun" w:cs="Times New Roman"/>
          <w:szCs w:val="24"/>
          <w:lang w:val="hr-HR" w:eastAsia="zh-CN"/>
        </w:rPr>
        <w:t>,</w:t>
      </w:r>
      <w:r w:rsidRPr="003664CA">
        <w:rPr>
          <w:rFonts w:eastAsia="SimSun" w:cs="Times New Roman"/>
          <w:szCs w:val="24"/>
          <w:lang w:val="hr-HR" w:eastAsia="zh-CN"/>
        </w:rPr>
        <w:t xml:space="preserve"> </w:t>
      </w:r>
      <w:r w:rsidRPr="003664CA">
        <w:rPr>
          <w:rFonts w:eastAsia="SimSun" w:cs="Times New Roman"/>
          <w:szCs w:val="24"/>
          <w:lang w:val="hr-HR" w:eastAsia="zh-CN"/>
        </w:rPr>
        <w:lastRenderedPageBreak/>
        <w:t>živio je u prvoj polovi</w:t>
      </w:r>
      <w:r w:rsidR="005A6F7A">
        <w:rPr>
          <w:rFonts w:eastAsia="SimSun" w:cs="Times New Roman"/>
          <w:szCs w:val="24"/>
          <w:lang w:val="hr-HR" w:eastAsia="zh-CN"/>
        </w:rPr>
        <w:t>n</w:t>
      </w:r>
      <w:r w:rsidRPr="003664CA">
        <w:rPr>
          <w:rFonts w:eastAsia="SimSun" w:cs="Times New Roman"/>
          <w:szCs w:val="24"/>
          <w:lang w:val="hr-HR" w:eastAsia="zh-CN"/>
        </w:rPr>
        <w:t xml:space="preserve">i 20. stoljeća kad se o mozgu znalo vrlo malo. Drugi znanstveni autoritet na koji se zagovaratelji mita ponekad pozivaju poznata </w:t>
      </w:r>
      <w:r w:rsidR="00AD4407">
        <w:rPr>
          <w:rFonts w:eastAsia="SimSun" w:cs="Times New Roman"/>
          <w:szCs w:val="24"/>
          <w:lang w:val="hr-HR" w:eastAsia="zh-CN"/>
        </w:rPr>
        <w:t xml:space="preserve">je </w:t>
      </w:r>
      <w:r w:rsidRPr="003664CA">
        <w:rPr>
          <w:rFonts w:eastAsia="SimSun" w:cs="Times New Roman"/>
          <w:szCs w:val="24"/>
          <w:lang w:val="hr-HR" w:eastAsia="zh-CN"/>
        </w:rPr>
        <w:t>američka kulturalna antropologinja Margaret Mead (1901</w:t>
      </w:r>
      <w:r w:rsidR="005A6F7A">
        <w:rPr>
          <w:rFonts w:eastAsia="SimSun" w:cs="Times New Roman"/>
          <w:szCs w:val="24"/>
          <w:lang w:val="hr-HR" w:eastAsia="zh-CN"/>
        </w:rPr>
        <w:t xml:space="preserve">. – </w:t>
      </w:r>
      <w:r w:rsidRPr="003664CA">
        <w:rPr>
          <w:rFonts w:eastAsia="SimSun" w:cs="Times New Roman"/>
          <w:szCs w:val="24"/>
          <w:lang w:val="hr-HR" w:eastAsia="zh-CN"/>
        </w:rPr>
        <w:t>1978</w:t>
      </w:r>
      <w:r w:rsidR="005A6F7A">
        <w:rPr>
          <w:rFonts w:eastAsia="SimSun" w:cs="Times New Roman"/>
          <w:szCs w:val="24"/>
          <w:lang w:val="hr-HR" w:eastAsia="zh-CN"/>
        </w:rPr>
        <w:t>.</w:t>
      </w:r>
      <w:r w:rsidRPr="003664CA">
        <w:rPr>
          <w:rFonts w:eastAsia="SimSun" w:cs="Times New Roman"/>
          <w:szCs w:val="24"/>
          <w:lang w:val="hr-HR" w:eastAsia="zh-CN"/>
        </w:rPr>
        <w:t>) koja je navodno izjavila da ljudi koriste svega 6</w:t>
      </w:r>
      <w:r w:rsidR="005A6F7A">
        <w:rPr>
          <w:rFonts w:eastAsia="SimSun" w:cs="Times New Roman"/>
          <w:szCs w:val="24"/>
          <w:lang w:val="hr-HR" w:eastAsia="zh-CN"/>
        </w:rPr>
        <w:t xml:space="preserve"> </w:t>
      </w:r>
      <w:r w:rsidRPr="003664CA">
        <w:rPr>
          <w:rFonts w:eastAsia="SimSun" w:cs="Times New Roman"/>
          <w:szCs w:val="24"/>
          <w:lang w:val="hr-HR" w:eastAsia="zh-CN"/>
        </w:rPr>
        <w:t xml:space="preserve">% mozga, no i za </w:t>
      </w:r>
      <w:r w:rsidR="00F03251">
        <w:rPr>
          <w:rFonts w:eastAsia="SimSun" w:cs="Times New Roman"/>
          <w:szCs w:val="24"/>
          <w:lang w:val="hr-HR" w:eastAsia="zh-CN"/>
        </w:rPr>
        <w:t>t</w:t>
      </w:r>
      <w:r w:rsidRPr="003664CA">
        <w:rPr>
          <w:rFonts w:eastAsia="SimSun" w:cs="Times New Roman"/>
          <w:szCs w:val="24"/>
          <w:lang w:val="hr-HR" w:eastAsia="zh-CN"/>
        </w:rPr>
        <w:t xml:space="preserve">u nepotvrđenu izjavu vrijedi sve isto što i za Einsteinovu. </w:t>
      </w:r>
    </w:p>
    <w:p w14:paraId="6A8E465C" w14:textId="77777777" w:rsidR="00286F82" w:rsidRPr="003664CA" w:rsidRDefault="00286F82" w:rsidP="00286F82">
      <w:pPr>
        <w:spacing w:line="360" w:lineRule="auto"/>
        <w:jc w:val="both"/>
        <w:rPr>
          <w:rFonts w:eastAsia="SimSun" w:cs="Times New Roman"/>
          <w:szCs w:val="24"/>
          <w:lang w:val="hr-HR" w:eastAsia="zh-CN"/>
        </w:rPr>
      </w:pPr>
    </w:p>
    <w:p w14:paraId="6F2E1CB9" w14:textId="77777777" w:rsidR="00286F82" w:rsidRPr="003664CA" w:rsidRDefault="00286F82" w:rsidP="00286F82">
      <w:pPr>
        <w:spacing w:line="360" w:lineRule="auto"/>
        <w:jc w:val="both"/>
        <w:rPr>
          <w:rFonts w:eastAsia="SimSun" w:cs="Times New Roman"/>
          <w:szCs w:val="24"/>
          <w:lang w:val="hr-HR" w:eastAsia="zh-CN"/>
        </w:rPr>
      </w:pPr>
    </w:p>
    <w:p w14:paraId="5710D539" w14:textId="21876BE4"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t>Po</w:t>
      </w:r>
      <w:r w:rsidR="00F03251">
        <w:rPr>
          <w:rFonts w:eastAsia="SimSun" w:cs="Times New Roman"/>
          <w:b/>
          <w:sz w:val="28"/>
          <w:szCs w:val="24"/>
          <w:lang w:val="hr-HR" w:eastAsia="zh-CN"/>
        </w:rPr>
        <w:t>d</w:t>
      </w:r>
      <w:r w:rsidRPr="003664CA">
        <w:rPr>
          <w:rFonts w:eastAsia="SimSun" w:cs="Times New Roman"/>
          <w:b/>
          <w:sz w:val="28"/>
          <w:szCs w:val="24"/>
          <w:lang w:val="hr-HR" w:eastAsia="zh-CN"/>
        </w:rPr>
        <w:t>rije</w:t>
      </w:r>
      <w:r w:rsidR="00F03251">
        <w:rPr>
          <w:rFonts w:eastAsia="SimSun" w:cs="Times New Roman"/>
          <w:b/>
          <w:sz w:val="28"/>
          <w:szCs w:val="24"/>
          <w:lang w:val="hr-HR" w:eastAsia="zh-CN"/>
        </w:rPr>
        <w:t>t</w:t>
      </w:r>
      <w:r w:rsidRPr="003664CA">
        <w:rPr>
          <w:rFonts w:eastAsia="SimSun" w:cs="Times New Roman"/>
          <w:b/>
          <w:sz w:val="28"/>
          <w:szCs w:val="24"/>
          <w:lang w:val="hr-HR" w:eastAsia="zh-CN"/>
        </w:rPr>
        <w:t>lo mita o 10</w:t>
      </w:r>
      <w:r w:rsidR="00F03251">
        <w:rPr>
          <w:rFonts w:eastAsia="SimSun" w:cs="Times New Roman"/>
          <w:b/>
          <w:sz w:val="28"/>
          <w:szCs w:val="24"/>
          <w:lang w:val="hr-HR" w:eastAsia="zh-CN"/>
        </w:rPr>
        <w:t xml:space="preserve"> </w:t>
      </w:r>
      <w:r w:rsidRPr="003664CA">
        <w:rPr>
          <w:rFonts w:eastAsia="SimSun" w:cs="Times New Roman"/>
          <w:b/>
          <w:sz w:val="28"/>
          <w:szCs w:val="24"/>
          <w:lang w:val="hr-HR" w:eastAsia="zh-CN"/>
        </w:rPr>
        <w:t>% iskorištenog mozga</w:t>
      </w:r>
    </w:p>
    <w:p w14:paraId="3BD0DAD4" w14:textId="77777777" w:rsidR="00286F82" w:rsidRPr="003664CA" w:rsidRDefault="00286F82" w:rsidP="00286F82">
      <w:pPr>
        <w:spacing w:line="360" w:lineRule="auto"/>
        <w:jc w:val="both"/>
        <w:rPr>
          <w:rFonts w:eastAsia="SimSun" w:cs="Times New Roman"/>
          <w:b/>
          <w:sz w:val="28"/>
          <w:szCs w:val="24"/>
          <w:lang w:val="hr-HR" w:eastAsia="zh-CN"/>
        </w:rPr>
      </w:pPr>
    </w:p>
    <w:p w14:paraId="5667B8CD" w14:textId="1B0E253A"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szCs w:val="24"/>
          <w:lang w:val="hr-HR" w:eastAsia="zh-CN"/>
        </w:rPr>
        <w:t>U nastavku ćemo pokušati odgonetnuti po</w:t>
      </w:r>
      <w:r w:rsidR="00F03251">
        <w:rPr>
          <w:rFonts w:eastAsia="SimSun" w:cs="Times New Roman"/>
          <w:szCs w:val="24"/>
          <w:lang w:val="hr-HR" w:eastAsia="zh-CN"/>
        </w:rPr>
        <w:t>d</w:t>
      </w:r>
      <w:r w:rsidRPr="003664CA">
        <w:rPr>
          <w:rFonts w:eastAsia="SimSun" w:cs="Times New Roman"/>
          <w:szCs w:val="24"/>
          <w:lang w:val="hr-HR" w:eastAsia="zh-CN"/>
        </w:rPr>
        <w:t>rije</w:t>
      </w:r>
      <w:r w:rsidR="00F03251">
        <w:rPr>
          <w:rFonts w:eastAsia="SimSun" w:cs="Times New Roman"/>
          <w:szCs w:val="24"/>
          <w:lang w:val="hr-HR" w:eastAsia="zh-CN"/>
        </w:rPr>
        <w:t>t</w:t>
      </w:r>
      <w:r w:rsidRPr="003664CA">
        <w:rPr>
          <w:rFonts w:eastAsia="SimSun" w:cs="Times New Roman"/>
          <w:szCs w:val="24"/>
          <w:lang w:val="hr-HR" w:eastAsia="zh-CN"/>
        </w:rPr>
        <w:t>lo ovog mita. Kako ćemo uskoro vidjeti</w:t>
      </w:r>
      <w:r w:rsidR="00F03251">
        <w:rPr>
          <w:rFonts w:eastAsia="SimSun" w:cs="Times New Roman"/>
          <w:szCs w:val="24"/>
          <w:lang w:val="hr-HR" w:eastAsia="zh-CN"/>
        </w:rPr>
        <w:t>,</w:t>
      </w:r>
      <w:r w:rsidRPr="003664CA">
        <w:rPr>
          <w:rFonts w:eastAsia="SimSun" w:cs="Times New Roman"/>
          <w:szCs w:val="24"/>
          <w:lang w:val="hr-HR" w:eastAsia="zh-CN"/>
        </w:rPr>
        <w:t xml:space="preserve"> postoji nekoliko mogućih izvora iz kojih je proistekao. Jedan od načina da se uvidi koliki </w:t>
      </w:r>
      <w:r w:rsidR="00DA34B5">
        <w:rPr>
          <w:rFonts w:eastAsia="SimSun" w:cs="Times New Roman"/>
          <w:szCs w:val="24"/>
          <w:lang w:val="hr-HR" w:eastAsia="zh-CN"/>
        </w:rPr>
        <w:t xml:space="preserve">je </w:t>
      </w:r>
      <w:r w:rsidRPr="003664CA">
        <w:rPr>
          <w:rFonts w:eastAsia="SimSun" w:cs="Times New Roman"/>
          <w:szCs w:val="24"/>
          <w:lang w:val="hr-HR" w:eastAsia="zh-CN"/>
        </w:rPr>
        <w:t xml:space="preserve">udio mozga potreban </w:t>
      </w:r>
      <w:r w:rsidR="00DA34B5" w:rsidRPr="003664CA">
        <w:rPr>
          <w:rFonts w:eastAsia="SimSun" w:cs="Times New Roman"/>
          <w:szCs w:val="24"/>
          <w:lang w:val="hr-HR" w:eastAsia="zh-CN"/>
        </w:rPr>
        <w:t xml:space="preserve">za normalno funkcioniranje </w:t>
      </w:r>
      <w:r w:rsidRPr="003664CA">
        <w:rPr>
          <w:rFonts w:eastAsia="SimSun" w:cs="Times New Roman"/>
          <w:szCs w:val="24"/>
          <w:lang w:val="hr-HR" w:eastAsia="zh-CN"/>
        </w:rPr>
        <w:t>je</w:t>
      </w:r>
      <w:r w:rsidR="00DA34B5">
        <w:rPr>
          <w:rFonts w:eastAsia="SimSun" w:cs="Times New Roman"/>
          <w:szCs w:val="24"/>
          <w:lang w:val="hr-HR" w:eastAsia="zh-CN"/>
        </w:rPr>
        <w:t>st</w:t>
      </w:r>
      <w:r w:rsidRPr="003664CA">
        <w:rPr>
          <w:rFonts w:eastAsia="SimSun" w:cs="Times New Roman"/>
          <w:szCs w:val="24"/>
          <w:lang w:val="hr-HR" w:eastAsia="zh-CN"/>
        </w:rPr>
        <w:t xml:space="preserve"> da se razumiju funkcije pojedinih </w:t>
      </w:r>
      <w:r w:rsidR="00DA34B5">
        <w:rPr>
          <w:rFonts w:eastAsia="SimSun" w:cs="Times New Roman"/>
          <w:szCs w:val="24"/>
          <w:lang w:val="hr-HR" w:eastAsia="zh-CN"/>
        </w:rPr>
        <w:t xml:space="preserve">njegovih </w:t>
      </w:r>
      <w:r w:rsidRPr="003664CA">
        <w:rPr>
          <w:rFonts w:eastAsia="SimSun" w:cs="Times New Roman"/>
          <w:szCs w:val="24"/>
          <w:lang w:val="hr-HR" w:eastAsia="zh-CN"/>
        </w:rPr>
        <w:t>dijelova. U vezi s tim možemo se vratiti na početak 19. stoljeća kada je postojala podjela među fiziolozima u gledištu o lokalizaciji mozgovnih funkcija. Jesu li mozgovne funkcije lokalizirane u specifične regije ili mozak funkcionira kao cjelina? Jedni, koji su se okupljali oko učenja Franza Josepha Galla (1758</w:t>
      </w:r>
      <w:r w:rsidR="005A6F7A">
        <w:rPr>
          <w:rFonts w:eastAsia="SimSun" w:cs="Times New Roman"/>
          <w:szCs w:val="24"/>
          <w:lang w:val="hr-HR" w:eastAsia="zh-CN"/>
        </w:rPr>
        <w:t xml:space="preserve">. – </w:t>
      </w:r>
      <w:r w:rsidRPr="003664CA">
        <w:rPr>
          <w:rFonts w:eastAsia="SimSun" w:cs="Times New Roman"/>
          <w:szCs w:val="24"/>
          <w:lang w:val="hr-HR" w:eastAsia="zh-CN"/>
        </w:rPr>
        <w:t>1828</w:t>
      </w:r>
      <w:r w:rsidR="005A6F7A">
        <w:rPr>
          <w:rFonts w:eastAsia="SimSun" w:cs="Times New Roman"/>
          <w:szCs w:val="24"/>
          <w:lang w:val="hr-HR" w:eastAsia="zh-CN"/>
        </w:rPr>
        <w:t>.</w:t>
      </w:r>
      <w:r w:rsidRPr="003664CA">
        <w:rPr>
          <w:rFonts w:eastAsia="SimSun" w:cs="Times New Roman"/>
          <w:szCs w:val="24"/>
          <w:lang w:val="hr-HR" w:eastAsia="zh-CN"/>
        </w:rPr>
        <w:t xml:space="preserve">), autora pseudoznanstvene discipline </w:t>
      </w:r>
      <w:r w:rsidRPr="003664CA">
        <w:rPr>
          <w:rFonts w:eastAsia="SimSun" w:cs="Times New Roman"/>
          <w:b/>
          <w:szCs w:val="24"/>
          <w:lang w:val="hr-HR" w:eastAsia="zh-CN"/>
        </w:rPr>
        <w:t>frenologije</w:t>
      </w:r>
      <w:r w:rsidRPr="003664CA">
        <w:rPr>
          <w:rFonts w:eastAsia="SimSun" w:cs="Times New Roman"/>
          <w:szCs w:val="24"/>
          <w:lang w:val="hr-HR" w:eastAsia="zh-CN"/>
        </w:rPr>
        <w:t xml:space="preserve">, smatrali su da se o ljudskim ponašanjima i karakteristikama može zaključiti na temelju izbočina na određenim dijelovima lubanje koji odgovaraju specijaliziranim područjima mozga. Gallovo učenje danas </w:t>
      </w:r>
      <w:r w:rsidR="00AD4407">
        <w:rPr>
          <w:rFonts w:eastAsia="SimSun" w:cs="Times New Roman"/>
          <w:szCs w:val="24"/>
          <w:lang w:val="hr-HR" w:eastAsia="zh-CN"/>
        </w:rPr>
        <w:t xml:space="preserve">je </w:t>
      </w:r>
      <w:r w:rsidRPr="003664CA">
        <w:rPr>
          <w:rFonts w:eastAsia="SimSun" w:cs="Times New Roman"/>
          <w:szCs w:val="24"/>
          <w:lang w:val="hr-HR" w:eastAsia="zh-CN"/>
        </w:rPr>
        <w:t>prepoznato kao pseudoznanost i kvrge na glavi nam ne govore ništa o osobnosti vlasnika te glave. Međutim, osnov</w:t>
      </w:r>
      <w:r w:rsidR="001E3D24">
        <w:rPr>
          <w:rFonts w:eastAsia="SimSun" w:cs="Times New Roman"/>
          <w:szCs w:val="24"/>
          <w:lang w:val="hr-HR" w:eastAsia="zh-CN"/>
        </w:rPr>
        <w:t>n</w:t>
      </w:r>
      <w:r w:rsidRPr="003664CA">
        <w:rPr>
          <w:rFonts w:eastAsia="SimSun" w:cs="Times New Roman"/>
          <w:szCs w:val="24"/>
          <w:lang w:val="hr-HR" w:eastAsia="zh-CN"/>
        </w:rPr>
        <w:t>a ideja da postoje područja u mozgu koja su specijalizirana za specifične funkcije</w:t>
      </w:r>
      <w:r w:rsidR="00DA34B5">
        <w:rPr>
          <w:rFonts w:eastAsia="SimSun" w:cs="Times New Roman"/>
          <w:szCs w:val="24"/>
          <w:lang w:val="hr-HR" w:eastAsia="zh-CN"/>
        </w:rPr>
        <w:t>,</w:t>
      </w:r>
      <w:r w:rsidRPr="003664CA">
        <w:rPr>
          <w:rFonts w:eastAsia="SimSun" w:cs="Times New Roman"/>
          <w:szCs w:val="24"/>
          <w:lang w:val="hr-HR" w:eastAsia="zh-CN"/>
        </w:rPr>
        <w:t xml:space="preserve"> danas vrijedi. No s druge strane, u to </w:t>
      </w:r>
      <w:r w:rsidR="00AD4407">
        <w:rPr>
          <w:rFonts w:eastAsia="SimSun" w:cs="Times New Roman"/>
          <w:szCs w:val="24"/>
          <w:lang w:val="hr-HR" w:eastAsia="zh-CN"/>
        </w:rPr>
        <w:t xml:space="preserve">je </w:t>
      </w:r>
      <w:r w:rsidRPr="003664CA">
        <w:rPr>
          <w:rFonts w:eastAsia="SimSun" w:cs="Times New Roman"/>
          <w:szCs w:val="24"/>
          <w:lang w:val="hr-HR" w:eastAsia="zh-CN"/>
        </w:rPr>
        <w:t>vrijeme francuski fiziolog Marie-Jean-Pierre Flourens (1794</w:t>
      </w:r>
      <w:r w:rsidR="005A6F7A">
        <w:rPr>
          <w:rFonts w:eastAsia="SimSun" w:cs="Times New Roman"/>
          <w:szCs w:val="24"/>
          <w:lang w:val="hr-HR" w:eastAsia="zh-CN"/>
        </w:rPr>
        <w:t xml:space="preserve">. – </w:t>
      </w:r>
      <w:r w:rsidRPr="003664CA">
        <w:rPr>
          <w:rFonts w:eastAsia="SimSun" w:cs="Times New Roman"/>
          <w:szCs w:val="24"/>
          <w:lang w:val="hr-HR" w:eastAsia="zh-CN"/>
        </w:rPr>
        <w:t>1867</w:t>
      </w:r>
      <w:r w:rsidR="005A6F7A">
        <w:rPr>
          <w:rFonts w:eastAsia="SimSun" w:cs="Times New Roman"/>
          <w:szCs w:val="24"/>
          <w:lang w:val="hr-HR" w:eastAsia="zh-CN"/>
        </w:rPr>
        <w:t>.</w:t>
      </w:r>
      <w:r w:rsidRPr="003664CA">
        <w:rPr>
          <w:rFonts w:eastAsia="SimSun" w:cs="Times New Roman"/>
          <w:szCs w:val="24"/>
          <w:lang w:val="hr-HR" w:eastAsia="zh-CN"/>
        </w:rPr>
        <w:t xml:space="preserve">) zastupao suprotno gledište – ideju da veliki mozak funkcionira kao globalna cjelina koja se odjednom bavi svim potrebnim funkcijama. </w:t>
      </w:r>
      <w:r w:rsidR="00AD4407">
        <w:rPr>
          <w:rFonts w:eastAsia="SimSun" w:cs="Times New Roman"/>
          <w:szCs w:val="24"/>
          <w:lang w:val="hr-HR" w:eastAsia="zh-CN"/>
        </w:rPr>
        <w:t>T</w:t>
      </w:r>
      <w:r w:rsidRPr="003664CA">
        <w:rPr>
          <w:rFonts w:eastAsia="SimSun" w:cs="Times New Roman"/>
          <w:szCs w:val="24"/>
          <w:lang w:val="hr-HR" w:eastAsia="zh-CN"/>
        </w:rPr>
        <w:t xml:space="preserve">o se gledište zove hipoteza ekvipotencijala i potkrijepljeno je Flourensovim eksperimentima na golubovima kojima je odstranjivao dijelove s površine mozga i opažao da količina deficita odgovara količini odstranjenog tkiva. Dokazi protiv gledišta ekvipotencijala počeli </w:t>
      </w:r>
      <w:r w:rsidR="00AD4407">
        <w:rPr>
          <w:rFonts w:eastAsia="SimSun" w:cs="Times New Roman"/>
          <w:szCs w:val="24"/>
          <w:lang w:val="hr-HR" w:eastAsia="zh-CN"/>
        </w:rPr>
        <w:t xml:space="preserve">su se </w:t>
      </w:r>
      <w:r w:rsidRPr="003664CA">
        <w:rPr>
          <w:rFonts w:eastAsia="SimSun" w:cs="Times New Roman"/>
          <w:szCs w:val="24"/>
          <w:lang w:val="hr-HR" w:eastAsia="zh-CN"/>
        </w:rPr>
        <w:t>prikupljati još u drugoj polovi</w:t>
      </w:r>
      <w:r w:rsidR="00AD4407">
        <w:rPr>
          <w:rFonts w:eastAsia="SimSun" w:cs="Times New Roman"/>
          <w:szCs w:val="24"/>
          <w:lang w:val="hr-HR" w:eastAsia="zh-CN"/>
        </w:rPr>
        <w:t>n</w:t>
      </w:r>
      <w:r w:rsidRPr="003664CA">
        <w:rPr>
          <w:rFonts w:eastAsia="SimSun" w:cs="Times New Roman"/>
          <w:szCs w:val="24"/>
          <w:lang w:val="hr-HR" w:eastAsia="zh-CN"/>
        </w:rPr>
        <w:t>i 19. stoljeća. Primjerice, Paul Broca (1824</w:t>
      </w:r>
      <w:r w:rsidR="005A6F7A">
        <w:rPr>
          <w:rFonts w:eastAsia="SimSun" w:cs="Times New Roman"/>
          <w:szCs w:val="24"/>
          <w:lang w:val="hr-HR" w:eastAsia="zh-CN"/>
        </w:rPr>
        <w:t xml:space="preserve">. – </w:t>
      </w:r>
      <w:r w:rsidRPr="003664CA">
        <w:rPr>
          <w:rFonts w:eastAsia="SimSun" w:cs="Times New Roman"/>
          <w:szCs w:val="24"/>
          <w:lang w:val="hr-HR" w:eastAsia="zh-CN"/>
        </w:rPr>
        <w:t>1880</w:t>
      </w:r>
      <w:r w:rsidR="005A6F7A">
        <w:rPr>
          <w:rFonts w:eastAsia="SimSun" w:cs="Times New Roman"/>
          <w:szCs w:val="24"/>
          <w:lang w:val="hr-HR" w:eastAsia="zh-CN"/>
        </w:rPr>
        <w:t>.</w:t>
      </w:r>
      <w:r w:rsidRPr="003664CA">
        <w:rPr>
          <w:rFonts w:eastAsia="SimSun" w:cs="Times New Roman"/>
          <w:szCs w:val="24"/>
          <w:lang w:val="hr-HR" w:eastAsia="zh-CN"/>
        </w:rPr>
        <w:t xml:space="preserve">) otkrio </w:t>
      </w:r>
      <w:r w:rsidR="00AD4407">
        <w:rPr>
          <w:rFonts w:eastAsia="SimSun" w:cs="Times New Roman"/>
          <w:szCs w:val="24"/>
          <w:lang w:val="hr-HR" w:eastAsia="zh-CN"/>
        </w:rPr>
        <w:t xml:space="preserve">je </w:t>
      </w:r>
      <w:r w:rsidRPr="003664CA">
        <w:rPr>
          <w:rFonts w:eastAsia="SimSun" w:cs="Times New Roman"/>
          <w:szCs w:val="24"/>
          <w:lang w:val="hr-HR" w:eastAsia="zh-CN"/>
        </w:rPr>
        <w:t>područje specijalizirano za produkciju govora, a Karl Wernicke (1848</w:t>
      </w:r>
      <w:r w:rsidR="005A6F7A">
        <w:rPr>
          <w:rFonts w:eastAsia="SimSun" w:cs="Times New Roman"/>
          <w:szCs w:val="24"/>
          <w:lang w:val="hr-HR" w:eastAsia="zh-CN"/>
        </w:rPr>
        <w:t xml:space="preserve">. – </w:t>
      </w:r>
      <w:r w:rsidRPr="003664CA">
        <w:rPr>
          <w:rFonts w:eastAsia="SimSun" w:cs="Times New Roman"/>
          <w:szCs w:val="24"/>
          <w:lang w:val="hr-HR" w:eastAsia="zh-CN"/>
        </w:rPr>
        <w:t>1905</w:t>
      </w:r>
      <w:r w:rsidR="005A6F7A">
        <w:rPr>
          <w:rFonts w:eastAsia="SimSun" w:cs="Times New Roman"/>
          <w:szCs w:val="24"/>
          <w:lang w:val="hr-HR" w:eastAsia="zh-CN"/>
        </w:rPr>
        <w:t>.</w:t>
      </w:r>
      <w:r w:rsidRPr="003664CA">
        <w:rPr>
          <w:rFonts w:eastAsia="SimSun" w:cs="Times New Roman"/>
          <w:szCs w:val="24"/>
          <w:lang w:val="hr-HR" w:eastAsia="zh-CN"/>
        </w:rPr>
        <w:t xml:space="preserve">) otkrio </w:t>
      </w:r>
      <w:r w:rsidR="00AD4407">
        <w:rPr>
          <w:rFonts w:eastAsia="SimSun" w:cs="Times New Roman"/>
          <w:szCs w:val="24"/>
          <w:lang w:val="hr-HR" w:eastAsia="zh-CN"/>
        </w:rPr>
        <w:t xml:space="preserve">je </w:t>
      </w:r>
      <w:r w:rsidRPr="003664CA">
        <w:rPr>
          <w:rFonts w:eastAsia="SimSun" w:cs="Times New Roman"/>
          <w:szCs w:val="24"/>
          <w:lang w:val="hr-HR" w:eastAsia="zh-CN"/>
        </w:rPr>
        <w:t>područje specijalizirano za razumijevanje govornog i pisanog jezika. Međutim</w:t>
      </w:r>
      <w:r w:rsidR="00AD4407">
        <w:rPr>
          <w:rFonts w:eastAsia="SimSun" w:cs="Times New Roman"/>
          <w:szCs w:val="24"/>
          <w:lang w:val="hr-HR" w:eastAsia="zh-CN"/>
        </w:rPr>
        <w:t>,</w:t>
      </w:r>
      <w:r w:rsidRPr="003664CA">
        <w:rPr>
          <w:rFonts w:eastAsia="SimSun" w:cs="Times New Roman"/>
          <w:szCs w:val="24"/>
          <w:lang w:val="hr-HR" w:eastAsia="zh-CN"/>
        </w:rPr>
        <w:t xml:space="preserve"> pristalice hipoteze ekvipotencijala zadržal</w:t>
      </w:r>
      <w:r w:rsidR="00DA34B5">
        <w:rPr>
          <w:rFonts w:eastAsia="SimSun" w:cs="Times New Roman"/>
          <w:szCs w:val="24"/>
          <w:lang w:val="hr-HR" w:eastAsia="zh-CN"/>
        </w:rPr>
        <w:t>e</w:t>
      </w:r>
      <w:r w:rsidRPr="003664CA">
        <w:rPr>
          <w:rFonts w:eastAsia="SimSun" w:cs="Times New Roman"/>
          <w:szCs w:val="24"/>
          <w:lang w:val="hr-HR" w:eastAsia="zh-CN"/>
        </w:rPr>
        <w:t xml:space="preserve"> </w:t>
      </w:r>
      <w:r w:rsidR="00DA34B5">
        <w:rPr>
          <w:rFonts w:eastAsia="SimSun" w:cs="Times New Roman"/>
          <w:szCs w:val="24"/>
          <w:lang w:val="hr-HR" w:eastAsia="zh-CN"/>
        </w:rPr>
        <w:t xml:space="preserve">su se </w:t>
      </w:r>
      <w:r w:rsidRPr="003664CA">
        <w:rPr>
          <w:rFonts w:eastAsia="SimSun" w:cs="Times New Roman"/>
          <w:szCs w:val="24"/>
          <w:lang w:val="hr-HR" w:eastAsia="zh-CN"/>
        </w:rPr>
        <w:t xml:space="preserve">i do ranog 20. stoljeća. </w:t>
      </w:r>
      <w:r w:rsidR="00DA34B5">
        <w:rPr>
          <w:rFonts w:eastAsia="SimSun" w:cs="Times New Roman"/>
          <w:szCs w:val="24"/>
          <w:lang w:val="hr-HR" w:eastAsia="zh-CN"/>
        </w:rPr>
        <w:t>T</w:t>
      </w:r>
      <w:r w:rsidRPr="003664CA">
        <w:rPr>
          <w:rFonts w:eastAsia="SimSun" w:cs="Times New Roman"/>
          <w:szCs w:val="24"/>
          <w:lang w:val="hr-HR" w:eastAsia="zh-CN"/>
        </w:rPr>
        <w:t xml:space="preserve">o </w:t>
      </w:r>
      <w:r w:rsidR="00DA34B5">
        <w:rPr>
          <w:rFonts w:eastAsia="SimSun" w:cs="Times New Roman"/>
          <w:szCs w:val="24"/>
          <w:lang w:val="hr-HR" w:eastAsia="zh-CN"/>
        </w:rPr>
        <w:t xml:space="preserve">je </w:t>
      </w:r>
      <w:r w:rsidRPr="003664CA">
        <w:rPr>
          <w:rFonts w:eastAsia="SimSun" w:cs="Times New Roman"/>
          <w:szCs w:val="24"/>
          <w:lang w:val="hr-HR" w:eastAsia="zh-CN"/>
        </w:rPr>
        <w:t xml:space="preserve">gledište moglo stvoriti pretpostavku da se bilo koji dijelovi mozga podjednako bave svim našim kognitivnim i ponašajnim funkcijama te da (možda) imamo i više mozga nego </w:t>
      </w:r>
      <w:r w:rsidR="00AD4407">
        <w:rPr>
          <w:rFonts w:eastAsia="SimSun" w:cs="Times New Roman"/>
          <w:szCs w:val="24"/>
          <w:lang w:val="hr-HR" w:eastAsia="zh-CN"/>
        </w:rPr>
        <w:t xml:space="preserve">što </w:t>
      </w:r>
      <w:r w:rsidRPr="003664CA">
        <w:rPr>
          <w:rFonts w:eastAsia="SimSun" w:cs="Times New Roman"/>
          <w:szCs w:val="24"/>
          <w:lang w:val="hr-HR" w:eastAsia="zh-CN"/>
        </w:rPr>
        <w:t xml:space="preserve">nam je potrebno. </w:t>
      </w:r>
    </w:p>
    <w:p w14:paraId="64297CBE" w14:textId="3DFBA9EF"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lastRenderedPageBreak/>
        <w:t>Druga pretpostavka za nastanak mita se, ironično, pripisuje jednom od najznačajnijih američkih psihologa – Williamu Jamesu (1842</w:t>
      </w:r>
      <w:r w:rsidR="005A6F7A">
        <w:rPr>
          <w:rFonts w:eastAsia="SimSun" w:cs="Times New Roman"/>
          <w:szCs w:val="24"/>
          <w:lang w:val="hr-HR" w:eastAsia="zh-CN"/>
        </w:rPr>
        <w:t xml:space="preserve">. – </w:t>
      </w:r>
      <w:r w:rsidRPr="003664CA">
        <w:rPr>
          <w:rFonts w:eastAsia="SimSun" w:cs="Times New Roman"/>
          <w:szCs w:val="24"/>
          <w:lang w:val="hr-HR" w:eastAsia="zh-CN"/>
        </w:rPr>
        <w:t>1910</w:t>
      </w:r>
      <w:r w:rsidR="005A6F7A">
        <w:rPr>
          <w:rFonts w:eastAsia="SimSun" w:cs="Times New Roman"/>
          <w:szCs w:val="24"/>
          <w:lang w:val="hr-HR" w:eastAsia="zh-CN"/>
        </w:rPr>
        <w:t>.</w:t>
      </w:r>
      <w:r w:rsidRPr="003664CA">
        <w:rPr>
          <w:rFonts w:eastAsia="SimSun" w:cs="Times New Roman"/>
          <w:szCs w:val="24"/>
          <w:lang w:val="hr-HR" w:eastAsia="zh-CN"/>
        </w:rPr>
        <w:t xml:space="preserve">). On je bio utemeljitelj psihologijske škole funkcionalizma i filozofijske škole pragmatizma. Funkcionalizam vidi mentalno funkcioniranje i ponašanje ljudi kao adaptaciju na zahtjeve okoline. </w:t>
      </w:r>
      <w:r w:rsidR="00DA34B5">
        <w:rPr>
          <w:rFonts w:eastAsia="SimSun" w:cs="Times New Roman"/>
          <w:szCs w:val="24"/>
          <w:lang w:val="hr-HR" w:eastAsia="zh-CN"/>
        </w:rPr>
        <w:t xml:space="preserve">Javio </w:t>
      </w:r>
      <w:r w:rsidRPr="003664CA">
        <w:rPr>
          <w:rFonts w:eastAsia="SimSun" w:cs="Times New Roman"/>
          <w:szCs w:val="24"/>
          <w:lang w:val="hr-HR" w:eastAsia="zh-CN"/>
        </w:rPr>
        <w:t>se kao reakcija na atomistički orijentiran strukturalizam te je, proučavajući ponašanje kao adaptivnu funkciju za snalaženje u okolini, otvorio vrata komparativn</w:t>
      </w:r>
      <w:r w:rsidR="00DA34B5">
        <w:rPr>
          <w:rFonts w:eastAsia="SimSun" w:cs="Times New Roman"/>
          <w:szCs w:val="24"/>
          <w:lang w:val="hr-HR" w:eastAsia="zh-CN"/>
        </w:rPr>
        <w:t>oj</w:t>
      </w:r>
      <w:r w:rsidRPr="003664CA">
        <w:rPr>
          <w:rFonts w:eastAsia="SimSun" w:cs="Times New Roman"/>
          <w:szCs w:val="24"/>
          <w:lang w:val="hr-HR" w:eastAsia="zh-CN"/>
        </w:rPr>
        <w:t xml:space="preserve"> psihologij</w:t>
      </w:r>
      <w:r w:rsidR="00DA34B5">
        <w:rPr>
          <w:rFonts w:eastAsia="SimSun" w:cs="Times New Roman"/>
          <w:szCs w:val="24"/>
          <w:lang w:val="hr-HR" w:eastAsia="zh-CN"/>
        </w:rPr>
        <w:t>i</w:t>
      </w:r>
      <w:r w:rsidRPr="003664CA">
        <w:rPr>
          <w:rFonts w:eastAsia="SimSun" w:cs="Times New Roman"/>
          <w:szCs w:val="24"/>
          <w:lang w:val="hr-HR" w:eastAsia="zh-CN"/>
        </w:rPr>
        <w:t>, kognitivn</w:t>
      </w:r>
      <w:r w:rsidR="00DA34B5">
        <w:rPr>
          <w:rFonts w:eastAsia="SimSun" w:cs="Times New Roman"/>
          <w:szCs w:val="24"/>
          <w:lang w:val="hr-HR" w:eastAsia="zh-CN"/>
        </w:rPr>
        <w:t>oj</w:t>
      </w:r>
      <w:r w:rsidRPr="003664CA">
        <w:rPr>
          <w:rFonts w:eastAsia="SimSun" w:cs="Times New Roman"/>
          <w:szCs w:val="24"/>
          <w:lang w:val="hr-HR" w:eastAsia="zh-CN"/>
        </w:rPr>
        <w:t xml:space="preserve"> psihologij</w:t>
      </w:r>
      <w:r w:rsidR="00DA34B5">
        <w:rPr>
          <w:rFonts w:eastAsia="SimSun" w:cs="Times New Roman"/>
          <w:szCs w:val="24"/>
          <w:lang w:val="hr-HR" w:eastAsia="zh-CN"/>
        </w:rPr>
        <w:t>i</w:t>
      </w:r>
      <w:r w:rsidRPr="003664CA">
        <w:rPr>
          <w:rFonts w:eastAsia="SimSun" w:cs="Times New Roman"/>
          <w:szCs w:val="24"/>
          <w:lang w:val="hr-HR" w:eastAsia="zh-CN"/>
        </w:rPr>
        <w:t>, izučavanj</w:t>
      </w:r>
      <w:r w:rsidR="00DA34B5">
        <w:rPr>
          <w:rFonts w:eastAsia="SimSun" w:cs="Times New Roman"/>
          <w:szCs w:val="24"/>
          <w:lang w:val="hr-HR" w:eastAsia="zh-CN"/>
        </w:rPr>
        <w:t>u</w:t>
      </w:r>
      <w:r w:rsidRPr="003664CA">
        <w:rPr>
          <w:rFonts w:eastAsia="SimSun" w:cs="Times New Roman"/>
          <w:szCs w:val="24"/>
          <w:lang w:val="hr-HR" w:eastAsia="zh-CN"/>
        </w:rPr>
        <w:t xml:space="preserve"> svijesti, izučavanj</w:t>
      </w:r>
      <w:r w:rsidR="00DA34B5">
        <w:rPr>
          <w:rFonts w:eastAsia="SimSun" w:cs="Times New Roman"/>
          <w:szCs w:val="24"/>
          <w:lang w:val="hr-HR" w:eastAsia="zh-CN"/>
        </w:rPr>
        <w:t>u</w:t>
      </w:r>
      <w:r w:rsidRPr="003664CA">
        <w:rPr>
          <w:rFonts w:eastAsia="SimSun" w:cs="Times New Roman"/>
          <w:szCs w:val="24"/>
          <w:lang w:val="hr-HR" w:eastAsia="zh-CN"/>
        </w:rPr>
        <w:t xml:space="preserve"> emocija, evolucijsk</w:t>
      </w:r>
      <w:r w:rsidR="00DA34B5">
        <w:rPr>
          <w:rFonts w:eastAsia="SimSun" w:cs="Times New Roman"/>
          <w:szCs w:val="24"/>
          <w:lang w:val="hr-HR" w:eastAsia="zh-CN"/>
        </w:rPr>
        <w:t>oj</w:t>
      </w:r>
      <w:r w:rsidRPr="003664CA">
        <w:rPr>
          <w:rFonts w:eastAsia="SimSun" w:cs="Times New Roman"/>
          <w:szCs w:val="24"/>
          <w:lang w:val="hr-HR" w:eastAsia="zh-CN"/>
        </w:rPr>
        <w:t xml:space="preserve"> psihologij</w:t>
      </w:r>
      <w:r w:rsidR="00DA34B5">
        <w:rPr>
          <w:rFonts w:eastAsia="SimSun" w:cs="Times New Roman"/>
          <w:szCs w:val="24"/>
          <w:lang w:val="hr-HR" w:eastAsia="zh-CN"/>
        </w:rPr>
        <w:t>i</w:t>
      </w:r>
      <w:r w:rsidRPr="003664CA">
        <w:rPr>
          <w:rFonts w:eastAsia="SimSun" w:cs="Times New Roman"/>
          <w:szCs w:val="24"/>
          <w:lang w:val="hr-HR" w:eastAsia="zh-CN"/>
        </w:rPr>
        <w:t>, razvojn</w:t>
      </w:r>
      <w:r w:rsidR="00DA34B5">
        <w:rPr>
          <w:rFonts w:eastAsia="SimSun" w:cs="Times New Roman"/>
          <w:szCs w:val="24"/>
          <w:lang w:val="hr-HR" w:eastAsia="zh-CN"/>
        </w:rPr>
        <w:t>oj</w:t>
      </w:r>
      <w:r w:rsidRPr="003664CA">
        <w:rPr>
          <w:rFonts w:eastAsia="SimSun" w:cs="Times New Roman"/>
          <w:szCs w:val="24"/>
          <w:lang w:val="hr-HR" w:eastAsia="zh-CN"/>
        </w:rPr>
        <w:t xml:space="preserve"> psihologij</w:t>
      </w:r>
      <w:r w:rsidR="00DA34B5">
        <w:rPr>
          <w:rFonts w:eastAsia="SimSun" w:cs="Times New Roman"/>
          <w:szCs w:val="24"/>
          <w:lang w:val="hr-HR" w:eastAsia="zh-CN"/>
        </w:rPr>
        <w:t>i</w:t>
      </w:r>
      <w:r w:rsidRPr="003664CA">
        <w:rPr>
          <w:rFonts w:eastAsia="SimSun" w:cs="Times New Roman"/>
          <w:szCs w:val="24"/>
          <w:lang w:val="hr-HR" w:eastAsia="zh-CN"/>
        </w:rPr>
        <w:t xml:space="preserve"> i socijaln</w:t>
      </w:r>
      <w:r w:rsidR="00DA34B5">
        <w:rPr>
          <w:rFonts w:eastAsia="SimSun" w:cs="Times New Roman"/>
          <w:szCs w:val="24"/>
          <w:lang w:val="hr-HR" w:eastAsia="zh-CN"/>
        </w:rPr>
        <w:t>oj</w:t>
      </w:r>
      <w:r w:rsidRPr="003664CA">
        <w:rPr>
          <w:rFonts w:eastAsia="SimSun" w:cs="Times New Roman"/>
          <w:szCs w:val="24"/>
          <w:lang w:val="hr-HR" w:eastAsia="zh-CN"/>
        </w:rPr>
        <w:t xml:space="preserve"> psihologij</w:t>
      </w:r>
      <w:r w:rsidR="00DA34B5">
        <w:rPr>
          <w:rFonts w:eastAsia="SimSun" w:cs="Times New Roman"/>
          <w:szCs w:val="24"/>
          <w:lang w:val="hr-HR" w:eastAsia="zh-CN"/>
        </w:rPr>
        <w:t>i</w:t>
      </w:r>
      <w:r w:rsidRPr="003664CA">
        <w:rPr>
          <w:rFonts w:eastAsia="SimSun" w:cs="Times New Roman"/>
          <w:szCs w:val="24"/>
          <w:lang w:val="hr-HR" w:eastAsia="zh-CN"/>
        </w:rPr>
        <w:t>. William James se</w:t>
      </w:r>
      <w:r w:rsidR="00AD4407">
        <w:rPr>
          <w:rFonts w:eastAsia="SimSun" w:cs="Times New Roman"/>
          <w:szCs w:val="24"/>
          <w:lang w:val="hr-HR" w:eastAsia="zh-CN"/>
        </w:rPr>
        <w:t>,</w:t>
      </w:r>
      <w:r w:rsidRPr="003664CA">
        <w:rPr>
          <w:rFonts w:eastAsia="SimSun" w:cs="Times New Roman"/>
          <w:szCs w:val="24"/>
          <w:lang w:val="hr-HR" w:eastAsia="zh-CN"/>
        </w:rPr>
        <w:t xml:space="preserve"> među ostalim</w:t>
      </w:r>
      <w:r w:rsidR="00AD4407">
        <w:rPr>
          <w:rFonts w:eastAsia="SimSun" w:cs="Times New Roman"/>
          <w:szCs w:val="24"/>
          <w:lang w:val="hr-HR" w:eastAsia="zh-CN"/>
        </w:rPr>
        <w:t>,</w:t>
      </w:r>
      <w:r w:rsidRPr="003664CA">
        <w:rPr>
          <w:rFonts w:eastAsia="SimSun" w:cs="Times New Roman"/>
          <w:szCs w:val="24"/>
          <w:lang w:val="hr-HR" w:eastAsia="zh-CN"/>
        </w:rPr>
        <w:t xml:space="preserve"> proslavio i svojom teorijom emocija (James-Langeova teorija emocija) po kojoj je emocija interpretacija koju um čini pri percepciji fizioloških stanja. Ostale psihologijske teme koje su zanimale Jamesa bile su svijest, instinkti, navike, razvoj, slobodna volja, religioznost i obrazovanje. </w:t>
      </w:r>
      <w:r w:rsidR="00DA34B5">
        <w:rPr>
          <w:rFonts w:eastAsia="SimSun" w:cs="Times New Roman"/>
          <w:szCs w:val="24"/>
          <w:lang w:val="hr-HR" w:eastAsia="zh-CN"/>
        </w:rPr>
        <w:t>U</w:t>
      </w:r>
      <w:r w:rsidRPr="003664CA">
        <w:rPr>
          <w:rFonts w:eastAsia="SimSun" w:cs="Times New Roman"/>
          <w:szCs w:val="24"/>
          <w:lang w:val="hr-HR" w:eastAsia="zh-CN"/>
        </w:rPr>
        <w:t xml:space="preserve">pravo </w:t>
      </w:r>
      <w:r w:rsidR="00DA34B5">
        <w:rPr>
          <w:rFonts w:eastAsia="SimSun" w:cs="Times New Roman"/>
          <w:szCs w:val="24"/>
          <w:lang w:val="hr-HR" w:eastAsia="zh-CN"/>
        </w:rPr>
        <w:t>zbog</w:t>
      </w:r>
      <w:r w:rsidRPr="003664CA">
        <w:rPr>
          <w:rFonts w:eastAsia="SimSun" w:cs="Times New Roman"/>
          <w:szCs w:val="24"/>
          <w:lang w:val="hr-HR" w:eastAsia="zh-CN"/>
        </w:rPr>
        <w:t xml:space="preserve"> </w:t>
      </w:r>
      <w:r w:rsidR="00DA34B5">
        <w:rPr>
          <w:rFonts w:eastAsia="SimSun" w:cs="Times New Roman"/>
          <w:szCs w:val="24"/>
          <w:lang w:val="hr-HR" w:eastAsia="zh-CN"/>
        </w:rPr>
        <w:t>svojeg</w:t>
      </w:r>
      <w:r w:rsidRPr="003664CA">
        <w:rPr>
          <w:rFonts w:eastAsia="SimSun" w:cs="Times New Roman"/>
          <w:szCs w:val="24"/>
          <w:lang w:val="hr-HR" w:eastAsia="zh-CN"/>
        </w:rPr>
        <w:t xml:space="preserve"> interesa za izučavanje obrazovanja i razvoja, surađivao je s ukrajinsko-američkim psihologom i filozofom obrazovanja Borisom Sidisom (1867</w:t>
      </w:r>
      <w:r w:rsidR="005A6F7A">
        <w:rPr>
          <w:rFonts w:eastAsia="SimSun" w:cs="Times New Roman"/>
          <w:szCs w:val="24"/>
          <w:lang w:val="hr-HR" w:eastAsia="zh-CN"/>
        </w:rPr>
        <w:t xml:space="preserve">. – </w:t>
      </w:r>
      <w:r w:rsidRPr="003664CA">
        <w:rPr>
          <w:rFonts w:eastAsia="SimSun" w:cs="Times New Roman"/>
          <w:szCs w:val="24"/>
          <w:lang w:val="hr-HR" w:eastAsia="zh-CN"/>
        </w:rPr>
        <w:t>1923</w:t>
      </w:r>
      <w:r w:rsidR="005A6F7A">
        <w:rPr>
          <w:rFonts w:eastAsia="SimSun" w:cs="Times New Roman"/>
          <w:szCs w:val="24"/>
          <w:lang w:val="hr-HR" w:eastAsia="zh-CN"/>
        </w:rPr>
        <w:t>.</w:t>
      </w:r>
      <w:r w:rsidRPr="003664CA">
        <w:rPr>
          <w:rFonts w:eastAsia="SimSun" w:cs="Times New Roman"/>
          <w:szCs w:val="24"/>
          <w:lang w:val="hr-HR" w:eastAsia="zh-CN"/>
        </w:rPr>
        <w:t xml:space="preserve">). James i Sidis istraživali </w:t>
      </w:r>
      <w:r w:rsidR="00DA34B5">
        <w:rPr>
          <w:rFonts w:eastAsia="SimSun" w:cs="Times New Roman"/>
          <w:szCs w:val="24"/>
          <w:lang w:val="hr-HR" w:eastAsia="zh-CN"/>
        </w:rPr>
        <w:t xml:space="preserve">su </w:t>
      </w:r>
      <w:r w:rsidRPr="003664CA">
        <w:rPr>
          <w:rFonts w:eastAsia="SimSun" w:cs="Times New Roman"/>
          <w:szCs w:val="24"/>
          <w:lang w:val="hr-HR" w:eastAsia="zh-CN"/>
        </w:rPr>
        <w:t>ubrzani razvoj malog Williama Sidisa (1898</w:t>
      </w:r>
      <w:r w:rsidR="00DA34B5">
        <w:rPr>
          <w:rFonts w:eastAsia="SimSun" w:cs="Times New Roman"/>
          <w:szCs w:val="24"/>
          <w:lang w:val="hr-HR" w:eastAsia="zh-CN"/>
        </w:rPr>
        <w:t xml:space="preserve">. – </w:t>
      </w:r>
      <w:r w:rsidRPr="003664CA">
        <w:rPr>
          <w:rFonts w:eastAsia="SimSun" w:cs="Times New Roman"/>
          <w:szCs w:val="24"/>
          <w:lang w:val="hr-HR" w:eastAsia="zh-CN"/>
        </w:rPr>
        <w:t>1944</w:t>
      </w:r>
      <w:r w:rsidR="00DA34B5">
        <w:rPr>
          <w:rFonts w:eastAsia="SimSun" w:cs="Times New Roman"/>
          <w:szCs w:val="24"/>
          <w:lang w:val="hr-HR" w:eastAsia="zh-CN"/>
        </w:rPr>
        <w:t>.</w:t>
      </w:r>
      <w:r w:rsidRPr="003664CA">
        <w:rPr>
          <w:rFonts w:eastAsia="SimSun" w:cs="Times New Roman"/>
          <w:szCs w:val="24"/>
          <w:lang w:val="hr-HR" w:eastAsia="zh-CN"/>
        </w:rPr>
        <w:t xml:space="preserve">), sina Borisa Sidisa. William Sidis (koji je ime dobio prema Williamu Jamesu) bio </w:t>
      </w:r>
      <w:r w:rsidR="00AD4407">
        <w:rPr>
          <w:rFonts w:eastAsia="SimSun" w:cs="Times New Roman"/>
          <w:szCs w:val="24"/>
          <w:lang w:val="hr-HR" w:eastAsia="zh-CN"/>
        </w:rPr>
        <w:t xml:space="preserve">je </w:t>
      </w:r>
      <w:r w:rsidRPr="003664CA">
        <w:rPr>
          <w:rFonts w:eastAsia="SimSun" w:cs="Times New Roman"/>
          <w:szCs w:val="24"/>
          <w:lang w:val="hr-HR" w:eastAsia="zh-CN"/>
        </w:rPr>
        <w:t xml:space="preserve">iznimno nadareno dijete. Za njega je navedeno da je upisao sveučilište Harvard sa 11 godina, da je imao izvanredne matematičke i jezične sposobnosti (čak je konstruirao svoj jezik) te da mu je kvocijent inteligencije procijenjen na 254. Zahvaljujući svojim iznimnim mentalnim sposobnostima još </w:t>
      </w:r>
      <w:r w:rsidR="00AD4407">
        <w:rPr>
          <w:rFonts w:eastAsia="SimSun" w:cs="Times New Roman"/>
          <w:szCs w:val="24"/>
          <w:lang w:val="hr-HR" w:eastAsia="zh-CN"/>
        </w:rPr>
        <w:t xml:space="preserve">je </w:t>
      </w:r>
      <w:r w:rsidRPr="003664CA">
        <w:rPr>
          <w:rFonts w:eastAsia="SimSun" w:cs="Times New Roman"/>
          <w:szCs w:val="24"/>
          <w:lang w:val="hr-HR" w:eastAsia="zh-CN"/>
        </w:rPr>
        <w:t xml:space="preserve">kao mlad postao relativno poznata osoba u javnosti. Kasnije je kratko radio kao predavač matematike na današnjem Rice sveučilištu u Houstonu, gdje su studenti bili stariji od njega. Nešto kasnije je kao uvjereni socijalist i zastupnik individualnih prava imao i kratki politički izlet koji je završio njegovim </w:t>
      </w:r>
      <w:r w:rsidR="00AD4407">
        <w:rPr>
          <w:rFonts w:eastAsia="SimSun" w:cs="Times New Roman"/>
          <w:szCs w:val="24"/>
          <w:lang w:val="hr-HR" w:eastAsia="zh-CN"/>
        </w:rPr>
        <w:t>uhićenjem</w:t>
      </w:r>
      <w:r w:rsidRPr="003664CA">
        <w:rPr>
          <w:rFonts w:eastAsia="SimSun" w:cs="Times New Roman"/>
          <w:szCs w:val="24"/>
          <w:lang w:val="hr-HR" w:eastAsia="zh-CN"/>
        </w:rPr>
        <w:t>, a poslije se povukao i živio ne</w:t>
      </w:r>
      <w:r w:rsidR="00385709">
        <w:rPr>
          <w:rFonts w:eastAsia="SimSun" w:cs="Times New Roman"/>
          <w:szCs w:val="24"/>
          <w:lang w:val="hr-HR" w:eastAsia="zh-CN"/>
        </w:rPr>
        <w:t>o</w:t>
      </w:r>
      <w:r w:rsidRPr="003664CA">
        <w:rPr>
          <w:rFonts w:eastAsia="SimSun" w:cs="Times New Roman"/>
          <w:szCs w:val="24"/>
          <w:lang w:val="hr-HR" w:eastAsia="zh-CN"/>
        </w:rPr>
        <w:t xml:space="preserve">visnim životom. Umro je sa 46 godina od krvarenja u mozgu. Iako je nesumnjivo bio izuzetno nadaren, naknadno je utvrđeno da su brojne njegove sposobnosti preuveličane ili izmišljene, a da se </w:t>
      </w:r>
      <w:r w:rsidR="001E3D24">
        <w:rPr>
          <w:rFonts w:eastAsia="SimSun" w:cs="Times New Roman"/>
          <w:szCs w:val="24"/>
          <w:lang w:val="hr-HR" w:eastAsia="zh-CN"/>
        </w:rPr>
        <w:t>čuveni</w:t>
      </w:r>
      <w:r w:rsidR="001E3D24" w:rsidRPr="003664CA">
        <w:rPr>
          <w:rFonts w:eastAsia="SimSun" w:cs="Times New Roman"/>
          <w:szCs w:val="24"/>
          <w:lang w:val="hr-HR" w:eastAsia="zh-CN"/>
        </w:rPr>
        <w:t xml:space="preserve"> </w:t>
      </w:r>
      <w:r w:rsidRPr="003664CA">
        <w:rPr>
          <w:rFonts w:eastAsia="SimSun" w:cs="Times New Roman"/>
          <w:szCs w:val="24"/>
          <w:lang w:val="hr-HR" w:eastAsia="zh-CN"/>
        </w:rPr>
        <w:t xml:space="preserve">IQ od 254 možda ipak odnosio na njegovo redno mjesto na testiranju za civilnu službu. Bez obzira na to, sigurno se radilo o vrlo inteligentnom i talentiranom mladiću koji se još kao dijete tako brzo mentalno razvijao da je impresionirao Williama Jamesa. James je, vjerojatno inspiriran Sidisovim ubrzanim razvojem, napisao knjigu </w:t>
      </w:r>
      <w:r w:rsidRPr="003664CA">
        <w:rPr>
          <w:rFonts w:eastAsia="SimSun" w:cs="Times New Roman"/>
          <w:i/>
          <w:szCs w:val="24"/>
          <w:lang w:val="hr-HR" w:eastAsia="zh-CN"/>
        </w:rPr>
        <w:t>Čovjekove snage</w:t>
      </w:r>
      <w:r w:rsidRPr="003664CA">
        <w:rPr>
          <w:rFonts w:eastAsia="SimSun" w:cs="Times New Roman"/>
          <w:szCs w:val="24"/>
          <w:lang w:val="hr-HR" w:eastAsia="zh-CN"/>
        </w:rPr>
        <w:t xml:space="preserve"> (</w:t>
      </w:r>
      <w:r w:rsidRPr="003664CA">
        <w:rPr>
          <w:rFonts w:eastAsia="SimSun" w:cs="Times New Roman"/>
          <w:i/>
          <w:szCs w:val="24"/>
          <w:lang w:val="hr-HR" w:eastAsia="zh-CN"/>
        </w:rPr>
        <w:t>Energies of Man</w:t>
      </w:r>
      <w:r w:rsidRPr="001E3D24">
        <w:rPr>
          <w:rFonts w:eastAsia="SimSun" w:cs="Times New Roman"/>
          <w:szCs w:val="24"/>
          <w:lang w:val="hr-HR" w:eastAsia="zh-CN"/>
        </w:rPr>
        <w:t>)</w:t>
      </w:r>
      <w:r w:rsidRPr="005A6F7A">
        <w:rPr>
          <w:rFonts w:eastAsia="SimSun" w:cs="Times New Roman"/>
          <w:szCs w:val="24"/>
          <w:lang w:val="hr-HR" w:eastAsia="zh-CN"/>
        </w:rPr>
        <w:t xml:space="preserve"> </w:t>
      </w:r>
      <w:r w:rsidRPr="003664CA">
        <w:rPr>
          <w:rFonts w:eastAsia="SimSun" w:cs="Times New Roman"/>
          <w:szCs w:val="24"/>
          <w:lang w:val="hr-HR" w:eastAsia="zh-CN"/>
        </w:rPr>
        <w:t xml:space="preserve">1907. godine. U toj knjizi se na trinaestoj stranici nalazi rečenica: </w:t>
      </w:r>
      <w:r w:rsidRPr="001E3D24">
        <w:rPr>
          <w:rFonts w:eastAsia="SimSun" w:cs="Times New Roman"/>
          <w:szCs w:val="24"/>
          <w:lang w:val="hr-HR" w:eastAsia="zh-CN"/>
        </w:rPr>
        <w:t>„Mi [ljudi] koristimo tek mali dio našeg mogućeg mentalnog i fizičkog potencijala.“</w:t>
      </w:r>
      <w:r w:rsidRPr="003664CA">
        <w:rPr>
          <w:rFonts w:eastAsia="SimSun" w:cs="Times New Roman"/>
          <w:szCs w:val="24"/>
          <w:lang w:val="hr-HR" w:eastAsia="zh-CN"/>
        </w:rPr>
        <w:t xml:space="preserve"> Time je James vjerojatno htio kazati kako su ljudi, ako se potrude, zahvaljujući svojim mentalnim i psihomotornim kapacitetima sposobni razvijati svoje brojne mentalne i psihomotorne vještine do visokih razina. Iako James nigdje nije spominjao neiskorištenost mozga, </w:t>
      </w:r>
      <w:r w:rsidRPr="003664CA">
        <w:rPr>
          <w:rFonts w:eastAsia="SimSun" w:cs="Times New Roman"/>
          <w:szCs w:val="24"/>
          <w:lang w:val="hr-HR" w:eastAsia="zh-CN"/>
        </w:rPr>
        <w:lastRenderedPageBreak/>
        <w:t xml:space="preserve">i nije navodio nikakve postotke, čini se da je </w:t>
      </w:r>
      <w:r w:rsidR="005412CB">
        <w:rPr>
          <w:rFonts w:eastAsia="SimSun" w:cs="Times New Roman"/>
          <w:szCs w:val="24"/>
          <w:lang w:val="hr-HR" w:eastAsia="zh-CN"/>
        </w:rPr>
        <w:t>t</w:t>
      </w:r>
      <w:r w:rsidRPr="003664CA">
        <w:rPr>
          <w:rFonts w:eastAsia="SimSun" w:cs="Times New Roman"/>
          <w:szCs w:val="24"/>
          <w:lang w:val="hr-HR" w:eastAsia="zh-CN"/>
        </w:rPr>
        <w:t xml:space="preserve">a rečenica bila </w:t>
      </w:r>
      <w:r w:rsidR="005412CB">
        <w:rPr>
          <w:rFonts w:eastAsia="SimSun" w:cs="Times New Roman"/>
          <w:szCs w:val="24"/>
          <w:lang w:val="hr-HR" w:eastAsia="zh-CN"/>
        </w:rPr>
        <w:t>pogrešno</w:t>
      </w:r>
      <w:r w:rsidRPr="003664CA">
        <w:rPr>
          <w:rFonts w:eastAsia="SimSun" w:cs="Times New Roman"/>
          <w:szCs w:val="24"/>
          <w:lang w:val="hr-HR" w:eastAsia="zh-CN"/>
        </w:rPr>
        <w:t xml:space="preserve"> interpretirana te da je doprinijela nastanku mita o tek djelomičnoj iskorištenosti mozga. </w:t>
      </w:r>
    </w:p>
    <w:p w14:paraId="26A370EC" w14:textId="2747F14F"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Drugi znanstveni tekstovi koji su također mogli doprinijeti nastanku ili jačanju mita o 10</w:t>
      </w:r>
      <w:r w:rsidR="005A6F7A">
        <w:rPr>
          <w:rFonts w:eastAsia="SimSun" w:cs="Times New Roman"/>
          <w:szCs w:val="24"/>
          <w:lang w:val="hr-HR" w:eastAsia="zh-CN"/>
        </w:rPr>
        <w:t xml:space="preserve"> </w:t>
      </w:r>
      <w:r w:rsidRPr="003664CA">
        <w:rPr>
          <w:rFonts w:eastAsia="SimSun" w:cs="Times New Roman"/>
          <w:szCs w:val="24"/>
          <w:lang w:val="hr-HR" w:eastAsia="zh-CN"/>
        </w:rPr>
        <w:t>% mozga jesu znanstveni radovi o istraživanjima koje je proveo bihevioristički psiholog Karl Spencer Lashley (1890</w:t>
      </w:r>
      <w:r w:rsidR="005A6F7A">
        <w:rPr>
          <w:rFonts w:eastAsia="SimSun" w:cs="Times New Roman"/>
          <w:szCs w:val="24"/>
          <w:lang w:val="hr-HR" w:eastAsia="zh-CN"/>
        </w:rPr>
        <w:t xml:space="preserve">. – </w:t>
      </w:r>
      <w:r w:rsidRPr="003664CA">
        <w:rPr>
          <w:rFonts w:eastAsia="SimSun" w:cs="Times New Roman"/>
          <w:szCs w:val="24"/>
          <w:lang w:val="hr-HR" w:eastAsia="zh-CN"/>
        </w:rPr>
        <w:t>1958</w:t>
      </w:r>
      <w:r w:rsidR="005A6F7A">
        <w:rPr>
          <w:rFonts w:eastAsia="SimSun" w:cs="Times New Roman"/>
          <w:szCs w:val="24"/>
          <w:lang w:val="hr-HR" w:eastAsia="zh-CN"/>
        </w:rPr>
        <w:t>.</w:t>
      </w:r>
      <w:r w:rsidRPr="003664CA">
        <w:rPr>
          <w:rFonts w:eastAsia="SimSun" w:cs="Times New Roman"/>
          <w:szCs w:val="24"/>
          <w:lang w:val="hr-HR" w:eastAsia="zh-CN"/>
        </w:rPr>
        <w:t>). Lashley je proučavao mozgovne mehanizme koji su uključeni u učenje i diskriminaciju podražaja. Da bi došao do odgovora na svoje znanstvene probleme</w:t>
      </w:r>
      <w:r w:rsidR="005412CB">
        <w:rPr>
          <w:rFonts w:eastAsia="SimSun" w:cs="Times New Roman"/>
          <w:szCs w:val="24"/>
          <w:lang w:val="hr-HR" w:eastAsia="zh-CN"/>
        </w:rPr>
        <w:t>,</w:t>
      </w:r>
      <w:r w:rsidRPr="003664CA">
        <w:rPr>
          <w:rFonts w:eastAsia="SimSun" w:cs="Times New Roman"/>
          <w:szCs w:val="24"/>
          <w:lang w:val="hr-HR" w:eastAsia="zh-CN"/>
        </w:rPr>
        <w:t xml:space="preserve"> radio je eksperimentalna istraživanja u kojima je štakorima odstranjivao ili presijecao dijelove moždanog tkiva, a oni su i dalje mogli izvršavati razne zadatke. Ti </w:t>
      </w:r>
      <w:r w:rsidR="005412CB">
        <w:rPr>
          <w:rFonts w:eastAsia="SimSun" w:cs="Times New Roman"/>
          <w:szCs w:val="24"/>
          <w:lang w:val="hr-HR" w:eastAsia="zh-CN"/>
        </w:rPr>
        <w:t xml:space="preserve">su </w:t>
      </w:r>
      <w:r w:rsidRPr="003664CA">
        <w:rPr>
          <w:rFonts w:eastAsia="SimSun" w:cs="Times New Roman"/>
          <w:szCs w:val="24"/>
          <w:lang w:val="hr-HR" w:eastAsia="zh-CN"/>
        </w:rPr>
        <w:t>radovi bili objavljeni tijekom 1930-ih godina i vratili su na scenu ideju o ekvipotencijalima – da cijeli mozak</w:t>
      </w:r>
      <w:r w:rsidR="005412CB">
        <w:rPr>
          <w:rFonts w:eastAsia="SimSun" w:cs="Times New Roman"/>
          <w:szCs w:val="24"/>
          <w:lang w:val="hr-HR" w:eastAsia="zh-CN"/>
        </w:rPr>
        <w:t>,</w:t>
      </w:r>
      <w:r w:rsidRPr="003664CA">
        <w:rPr>
          <w:rFonts w:eastAsia="SimSun" w:cs="Times New Roman"/>
          <w:szCs w:val="24"/>
          <w:lang w:val="hr-HR" w:eastAsia="zh-CN"/>
        </w:rPr>
        <w:t xml:space="preserve"> bez posebnih specijalizacija</w:t>
      </w:r>
      <w:r w:rsidR="005412CB">
        <w:rPr>
          <w:rFonts w:eastAsia="SimSun" w:cs="Times New Roman"/>
          <w:szCs w:val="24"/>
          <w:lang w:val="hr-HR" w:eastAsia="zh-CN"/>
        </w:rPr>
        <w:t>,</w:t>
      </w:r>
      <w:r w:rsidRPr="003664CA">
        <w:rPr>
          <w:rFonts w:eastAsia="SimSun" w:cs="Times New Roman"/>
          <w:szCs w:val="24"/>
          <w:lang w:val="hr-HR" w:eastAsia="zh-CN"/>
        </w:rPr>
        <w:t xml:space="preserve"> globalno izvršava sve mentalne funkcije. Tako Lashleyev nalaz iz 1935. godine kaže da štakor kojemu je odstranjeno 58</w:t>
      </w:r>
      <w:r w:rsidR="005A6F7A">
        <w:rPr>
          <w:rFonts w:eastAsia="SimSun" w:cs="Times New Roman"/>
          <w:szCs w:val="24"/>
          <w:lang w:val="hr-HR" w:eastAsia="zh-CN"/>
        </w:rPr>
        <w:t xml:space="preserve"> </w:t>
      </w:r>
      <w:r w:rsidRPr="003664CA">
        <w:rPr>
          <w:rFonts w:eastAsia="SimSun" w:cs="Times New Roman"/>
          <w:szCs w:val="24"/>
          <w:lang w:val="hr-HR" w:eastAsia="zh-CN"/>
        </w:rPr>
        <w:t xml:space="preserve">% korteksa i dalje može izvoditi određene oblike učenja. Moguće je da je u javnosti </w:t>
      </w:r>
      <w:r w:rsidR="005412CB">
        <w:rPr>
          <w:rFonts w:eastAsia="SimSun" w:cs="Times New Roman"/>
          <w:szCs w:val="24"/>
          <w:lang w:val="hr-HR" w:eastAsia="zh-CN"/>
        </w:rPr>
        <w:t>pogrešna</w:t>
      </w:r>
      <w:r w:rsidRPr="003664CA">
        <w:rPr>
          <w:rFonts w:eastAsia="SimSun" w:cs="Times New Roman"/>
          <w:szCs w:val="24"/>
          <w:lang w:val="hr-HR" w:eastAsia="zh-CN"/>
        </w:rPr>
        <w:t xml:space="preserve"> ili preširoka interpretacija </w:t>
      </w:r>
      <w:r w:rsidR="005412CB">
        <w:rPr>
          <w:rFonts w:eastAsia="SimSun" w:cs="Times New Roman"/>
          <w:szCs w:val="24"/>
          <w:lang w:val="hr-HR" w:eastAsia="zh-CN"/>
        </w:rPr>
        <w:t>t</w:t>
      </w:r>
      <w:r w:rsidRPr="003664CA">
        <w:rPr>
          <w:rFonts w:eastAsia="SimSun" w:cs="Times New Roman"/>
          <w:szCs w:val="24"/>
          <w:lang w:val="hr-HR" w:eastAsia="zh-CN"/>
        </w:rPr>
        <w:t xml:space="preserve">ih podataka vodila k ideji (ili </w:t>
      </w:r>
      <w:r w:rsidR="005412CB">
        <w:rPr>
          <w:rFonts w:eastAsia="SimSun" w:cs="Times New Roman"/>
          <w:szCs w:val="24"/>
          <w:lang w:val="hr-HR" w:eastAsia="zh-CN"/>
        </w:rPr>
        <w:t xml:space="preserve">ju </w:t>
      </w:r>
      <w:r w:rsidRPr="003664CA">
        <w:rPr>
          <w:rFonts w:eastAsia="SimSun" w:cs="Times New Roman"/>
          <w:szCs w:val="24"/>
          <w:lang w:val="hr-HR" w:eastAsia="zh-CN"/>
        </w:rPr>
        <w:t xml:space="preserve">pojačala) da su tek dijelovi mozga iskorišteni i da se odstranjivanjem značajnih dijelova korteksa ništa ne mijenja jer su ionako bili besposleni. Ali ta </w:t>
      </w:r>
      <w:r w:rsidR="005412CB">
        <w:rPr>
          <w:rFonts w:eastAsia="SimSun" w:cs="Times New Roman"/>
          <w:szCs w:val="24"/>
          <w:lang w:val="hr-HR" w:eastAsia="zh-CN"/>
        </w:rPr>
        <w:t xml:space="preserve">je </w:t>
      </w:r>
      <w:r w:rsidRPr="003664CA">
        <w:rPr>
          <w:rFonts w:eastAsia="SimSun" w:cs="Times New Roman"/>
          <w:szCs w:val="24"/>
          <w:lang w:val="hr-HR" w:eastAsia="zh-CN"/>
        </w:rPr>
        <w:t>ideja pogrešna. Danas se zna da se odstranjivanjem i lezijama korteksa uvijek nešto mijenja. Također bi se</w:t>
      </w:r>
      <w:r w:rsidR="005412CB">
        <w:rPr>
          <w:rFonts w:eastAsia="SimSun" w:cs="Times New Roman"/>
          <w:szCs w:val="24"/>
          <w:lang w:val="hr-HR" w:eastAsia="zh-CN"/>
        </w:rPr>
        <w:t>,</w:t>
      </w:r>
      <w:r w:rsidRPr="003664CA">
        <w:rPr>
          <w:rFonts w:eastAsia="SimSun" w:cs="Times New Roman"/>
          <w:szCs w:val="24"/>
          <w:lang w:val="hr-HR" w:eastAsia="zh-CN"/>
        </w:rPr>
        <w:t xml:space="preserve"> kao primjedba Lashleyevim istraživanjima</w:t>
      </w:r>
      <w:r w:rsidR="005412CB">
        <w:rPr>
          <w:rFonts w:eastAsia="SimSun" w:cs="Times New Roman"/>
          <w:szCs w:val="24"/>
          <w:lang w:val="hr-HR" w:eastAsia="zh-CN"/>
        </w:rPr>
        <w:t>,</w:t>
      </w:r>
      <w:r w:rsidRPr="003664CA">
        <w:rPr>
          <w:rFonts w:eastAsia="SimSun" w:cs="Times New Roman"/>
          <w:szCs w:val="24"/>
          <w:lang w:val="hr-HR" w:eastAsia="zh-CN"/>
        </w:rPr>
        <w:t xml:space="preserve"> moglo kazati da je autor testirao izvođenje relativno jednostavnih zadatka te da je bio zainteresiran samo za koru velikog mozga, ali ne i druge dijelove mozga. </w:t>
      </w:r>
      <w:r w:rsidR="005412CB">
        <w:rPr>
          <w:rFonts w:eastAsia="SimSun" w:cs="Times New Roman"/>
          <w:szCs w:val="24"/>
          <w:lang w:val="hr-HR" w:eastAsia="zh-CN"/>
        </w:rPr>
        <w:t>M</w:t>
      </w:r>
      <w:r w:rsidRPr="003664CA">
        <w:rPr>
          <w:rFonts w:eastAsia="SimSun" w:cs="Times New Roman"/>
          <w:szCs w:val="24"/>
          <w:lang w:val="hr-HR" w:eastAsia="zh-CN"/>
        </w:rPr>
        <w:t xml:space="preserve">oguće </w:t>
      </w:r>
      <w:r w:rsidR="005412CB">
        <w:rPr>
          <w:rFonts w:eastAsia="SimSun" w:cs="Times New Roman"/>
          <w:szCs w:val="24"/>
          <w:lang w:val="hr-HR" w:eastAsia="zh-CN"/>
        </w:rPr>
        <w:t xml:space="preserve">je </w:t>
      </w:r>
      <w:r w:rsidRPr="003664CA">
        <w:rPr>
          <w:rFonts w:eastAsia="SimSun" w:cs="Times New Roman"/>
          <w:szCs w:val="24"/>
          <w:lang w:val="hr-HR" w:eastAsia="zh-CN"/>
        </w:rPr>
        <w:t xml:space="preserve">da efekt odstranjivanja moždanog tkiva nije bio vidljiv jer odgovarajući centri nisu bili zahvaćeni. Na kompleksnijim </w:t>
      </w:r>
      <w:r w:rsidR="005412CB">
        <w:rPr>
          <w:rFonts w:eastAsia="SimSun" w:cs="Times New Roman"/>
          <w:szCs w:val="24"/>
          <w:lang w:val="hr-HR" w:eastAsia="zh-CN"/>
        </w:rPr>
        <w:t xml:space="preserve">bi se </w:t>
      </w:r>
      <w:r w:rsidRPr="003664CA">
        <w:rPr>
          <w:rFonts w:eastAsia="SimSun" w:cs="Times New Roman"/>
          <w:szCs w:val="24"/>
          <w:lang w:val="hr-HR" w:eastAsia="zh-CN"/>
        </w:rPr>
        <w:t>zada</w:t>
      </w:r>
      <w:r w:rsidR="005412CB">
        <w:rPr>
          <w:rFonts w:eastAsia="SimSun" w:cs="Times New Roman"/>
          <w:szCs w:val="24"/>
          <w:lang w:val="hr-HR" w:eastAsia="zh-CN"/>
        </w:rPr>
        <w:t>t</w:t>
      </w:r>
      <w:r w:rsidRPr="003664CA">
        <w:rPr>
          <w:rFonts w:eastAsia="SimSun" w:cs="Times New Roman"/>
          <w:szCs w:val="24"/>
          <w:lang w:val="hr-HR" w:eastAsia="zh-CN"/>
        </w:rPr>
        <w:t>cima vjerojatno dobili jasniji efekti. Uglavnom, Lashley nikad nije izjavio da koristimo samo 10</w:t>
      </w:r>
      <w:r w:rsidR="005A6F7A">
        <w:rPr>
          <w:rFonts w:eastAsia="SimSun" w:cs="Times New Roman"/>
          <w:szCs w:val="24"/>
          <w:lang w:val="hr-HR" w:eastAsia="zh-CN"/>
        </w:rPr>
        <w:t xml:space="preserve"> </w:t>
      </w:r>
      <w:r w:rsidRPr="003664CA">
        <w:rPr>
          <w:rFonts w:eastAsia="SimSun" w:cs="Times New Roman"/>
          <w:szCs w:val="24"/>
          <w:lang w:val="hr-HR" w:eastAsia="zh-CN"/>
        </w:rPr>
        <w:t xml:space="preserve">% mozga. On nije autor mita, već su njegova istraživanja mogla doprinijeti njegovu nastanku. </w:t>
      </w:r>
    </w:p>
    <w:p w14:paraId="672FD6CA" w14:textId="1BA862D2"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Barry Beyerstain navodi da je vjerojatno prvo zabilježeno spominjanje neistinite tvrdnje da ljudi koriste svega 10</w:t>
      </w:r>
      <w:r w:rsidR="005A6F7A">
        <w:rPr>
          <w:rFonts w:eastAsia="SimSun" w:cs="Times New Roman"/>
          <w:szCs w:val="24"/>
          <w:lang w:val="hr-HR" w:eastAsia="zh-CN"/>
        </w:rPr>
        <w:t xml:space="preserve"> </w:t>
      </w:r>
      <w:r w:rsidRPr="003664CA">
        <w:rPr>
          <w:rFonts w:eastAsia="SimSun" w:cs="Times New Roman"/>
          <w:szCs w:val="24"/>
          <w:lang w:val="hr-HR" w:eastAsia="zh-CN"/>
        </w:rPr>
        <w:t xml:space="preserve">% mozga ono iz 1929. </w:t>
      </w:r>
      <w:r w:rsidR="005412CB">
        <w:rPr>
          <w:rFonts w:eastAsia="SimSun" w:cs="Times New Roman"/>
          <w:szCs w:val="24"/>
          <w:lang w:val="hr-HR" w:eastAsia="zh-CN"/>
        </w:rPr>
        <w:t>g</w:t>
      </w:r>
      <w:r w:rsidRPr="003664CA">
        <w:rPr>
          <w:rFonts w:eastAsia="SimSun" w:cs="Times New Roman"/>
          <w:szCs w:val="24"/>
          <w:lang w:val="hr-HR" w:eastAsia="zh-CN"/>
        </w:rPr>
        <w:t>odine</w:t>
      </w:r>
      <w:r w:rsidR="005412CB">
        <w:rPr>
          <w:rFonts w:eastAsia="SimSun" w:cs="Times New Roman"/>
          <w:szCs w:val="24"/>
          <w:lang w:val="hr-HR" w:eastAsia="zh-CN"/>
        </w:rPr>
        <w:t>,</w:t>
      </w:r>
      <w:r w:rsidRPr="003664CA">
        <w:rPr>
          <w:rFonts w:eastAsia="SimSun" w:cs="Times New Roman"/>
          <w:szCs w:val="24"/>
          <w:lang w:val="hr-HR" w:eastAsia="zh-CN"/>
        </w:rPr>
        <w:t xml:space="preserve"> tiskano u časopisu </w:t>
      </w:r>
      <w:r w:rsidRPr="003664CA">
        <w:rPr>
          <w:rFonts w:eastAsia="SimSun" w:cs="Times New Roman"/>
          <w:i/>
          <w:szCs w:val="24"/>
          <w:lang w:val="hr-HR" w:eastAsia="zh-CN"/>
        </w:rPr>
        <w:t>Svjetski almanah</w:t>
      </w:r>
      <w:r w:rsidRPr="003664CA">
        <w:rPr>
          <w:rFonts w:eastAsia="SimSun" w:cs="Times New Roman"/>
          <w:szCs w:val="24"/>
          <w:lang w:val="hr-HR" w:eastAsia="zh-CN"/>
        </w:rPr>
        <w:t xml:space="preserve"> (</w:t>
      </w:r>
      <w:r w:rsidRPr="003664CA">
        <w:rPr>
          <w:rFonts w:eastAsia="SimSun" w:cs="Times New Roman"/>
          <w:i/>
          <w:szCs w:val="24"/>
          <w:lang w:val="hr-HR" w:eastAsia="zh-CN"/>
        </w:rPr>
        <w:t>The World Almanac and Book of Facts</w:t>
      </w:r>
      <w:r w:rsidRPr="003664CA">
        <w:rPr>
          <w:rFonts w:eastAsia="SimSun" w:cs="Times New Roman"/>
          <w:szCs w:val="24"/>
          <w:lang w:val="hr-HR" w:eastAsia="zh-CN"/>
        </w:rPr>
        <w:t>). To je godišnjak koji izlazi još od 1868. godine do danas. Predstavlja se kao izvor temeljnih činjenica za zabavu, reference i učenje</w:t>
      </w:r>
      <w:r w:rsidR="005412CB">
        <w:rPr>
          <w:rFonts w:eastAsia="SimSun" w:cs="Times New Roman"/>
          <w:szCs w:val="24"/>
          <w:lang w:val="hr-HR" w:eastAsia="zh-CN"/>
        </w:rPr>
        <w:t>, a</w:t>
      </w:r>
      <w:r w:rsidRPr="003664CA">
        <w:rPr>
          <w:rFonts w:eastAsia="SimSun" w:cs="Times New Roman"/>
          <w:szCs w:val="24"/>
          <w:lang w:val="hr-HR" w:eastAsia="zh-CN"/>
        </w:rPr>
        <w:t xml:space="preserve"> do danas </w:t>
      </w:r>
      <w:r w:rsidR="005412CB">
        <w:rPr>
          <w:rFonts w:eastAsia="SimSun" w:cs="Times New Roman"/>
          <w:szCs w:val="24"/>
          <w:lang w:val="hr-HR" w:eastAsia="zh-CN"/>
        </w:rPr>
        <w:t xml:space="preserve">se </w:t>
      </w:r>
      <w:r w:rsidRPr="003664CA">
        <w:rPr>
          <w:rFonts w:eastAsia="SimSun" w:cs="Times New Roman"/>
          <w:szCs w:val="24"/>
          <w:lang w:val="hr-HR" w:eastAsia="zh-CN"/>
        </w:rPr>
        <w:t xml:space="preserve">prodao u </w:t>
      </w:r>
      <w:r w:rsidR="005412CB">
        <w:rPr>
          <w:rFonts w:eastAsia="SimSun" w:cs="Times New Roman"/>
          <w:szCs w:val="24"/>
          <w:lang w:val="hr-HR" w:eastAsia="zh-CN"/>
        </w:rPr>
        <w:t>više od</w:t>
      </w:r>
      <w:r w:rsidRPr="003664CA">
        <w:rPr>
          <w:rFonts w:eastAsia="SimSun" w:cs="Times New Roman"/>
          <w:szCs w:val="24"/>
          <w:lang w:val="hr-HR" w:eastAsia="zh-CN"/>
        </w:rPr>
        <w:t xml:space="preserve"> 82 milijuna primjeraka. </w:t>
      </w:r>
      <w:r w:rsidR="005412CB">
        <w:rPr>
          <w:rFonts w:eastAsia="SimSun" w:cs="Times New Roman"/>
          <w:szCs w:val="24"/>
          <w:lang w:val="hr-HR" w:eastAsia="zh-CN"/>
        </w:rPr>
        <w:t>U</w:t>
      </w:r>
      <w:r w:rsidRPr="003664CA">
        <w:rPr>
          <w:rFonts w:eastAsia="SimSun" w:cs="Times New Roman"/>
          <w:szCs w:val="24"/>
          <w:lang w:val="hr-HR" w:eastAsia="zh-CN"/>
        </w:rPr>
        <w:t xml:space="preserve"> broju iz 1929. godine bilo je raznih zanimljivosti koje su se nudile čitateljima. Tako je</w:t>
      </w:r>
      <w:r w:rsidR="005412CB">
        <w:rPr>
          <w:rFonts w:eastAsia="SimSun" w:cs="Times New Roman"/>
          <w:szCs w:val="24"/>
          <w:lang w:val="hr-HR" w:eastAsia="zh-CN"/>
        </w:rPr>
        <w:t>,</w:t>
      </w:r>
      <w:r w:rsidRPr="003664CA">
        <w:rPr>
          <w:rFonts w:eastAsia="SimSun" w:cs="Times New Roman"/>
          <w:szCs w:val="24"/>
          <w:lang w:val="hr-HR" w:eastAsia="zh-CN"/>
        </w:rPr>
        <w:t xml:space="preserve"> recimo</w:t>
      </w:r>
      <w:r w:rsidR="005412CB">
        <w:rPr>
          <w:rFonts w:eastAsia="SimSun" w:cs="Times New Roman"/>
          <w:szCs w:val="24"/>
          <w:lang w:val="hr-HR" w:eastAsia="zh-CN"/>
        </w:rPr>
        <w:t>,</w:t>
      </w:r>
      <w:r w:rsidRPr="003664CA">
        <w:rPr>
          <w:rFonts w:eastAsia="SimSun" w:cs="Times New Roman"/>
          <w:szCs w:val="24"/>
          <w:lang w:val="hr-HR" w:eastAsia="zh-CN"/>
        </w:rPr>
        <w:t xml:space="preserve"> prikazan steznik za nos koji se navlačio preko glave i ispravljao krive nosove, zatim novi praktični izum </w:t>
      </w:r>
      <w:r w:rsidR="00751E73">
        <w:rPr>
          <w:rFonts w:eastAsia="SimSun" w:cs="Times New Roman"/>
          <w:szCs w:val="24"/>
          <w:lang w:val="hr-HR" w:eastAsia="zh-CN"/>
        </w:rPr>
        <w:t>–</w:t>
      </w:r>
      <w:r w:rsidRPr="003664CA">
        <w:rPr>
          <w:rFonts w:eastAsia="SimSun" w:cs="Times New Roman"/>
          <w:szCs w:val="24"/>
          <w:lang w:val="hr-HR" w:eastAsia="zh-CN"/>
        </w:rPr>
        <w:t xml:space="preserve"> električno glačalo s termostatom, a među ostalim zanimljivostima navedena </w:t>
      </w:r>
      <w:r w:rsidR="00751E73">
        <w:rPr>
          <w:rFonts w:eastAsia="SimSun" w:cs="Times New Roman"/>
          <w:szCs w:val="24"/>
          <w:lang w:val="hr-HR" w:eastAsia="zh-CN"/>
        </w:rPr>
        <w:t xml:space="preserve">je </w:t>
      </w:r>
      <w:r w:rsidRPr="003664CA">
        <w:rPr>
          <w:rFonts w:eastAsia="SimSun" w:cs="Times New Roman"/>
          <w:szCs w:val="24"/>
          <w:lang w:val="hr-HR" w:eastAsia="zh-CN"/>
        </w:rPr>
        <w:t xml:space="preserve">„znanstvena činjenica“: </w:t>
      </w:r>
      <w:r w:rsidRPr="003664CA">
        <w:rPr>
          <w:rFonts w:eastAsia="SimSun" w:cs="Times New Roman"/>
          <w:i/>
          <w:szCs w:val="24"/>
          <w:lang w:val="hr-HR" w:eastAsia="zh-CN"/>
        </w:rPr>
        <w:t>NEMA GRANICA u dosegu ljudskog mozga. Znanstvenici i psiholozi kažu da koristimo samo 10 POSTO moždane snage.</w:t>
      </w:r>
      <w:r w:rsidRPr="003664CA">
        <w:rPr>
          <w:rFonts w:eastAsia="SimSun" w:cs="Times New Roman"/>
          <w:szCs w:val="24"/>
          <w:lang w:val="hr-HR" w:eastAsia="zh-CN"/>
        </w:rPr>
        <w:t xml:space="preserve"> Vidimo kako se prije </w:t>
      </w:r>
      <w:r w:rsidRPr="003664CA">
        <w:rPr>
          <w:rFonts w:eastAsia="SimSun" w:cs="Times New Roman"/>
          <w:szCs w:val="24"/>
          <w:lang w:val="hr-HR" w:eastAsia="zh-CN"/>
        </w:rPr>
        <w:lastRenderedPageBreak/>
        <w:t xml:space="preserve">spomenuta rečenica Williama Jamesa postupno modificira, kao u igri „gluhog telefona“. Od neodređene rečenice postupno nastaje mit tako da se uvodi </w:t>
      </w:r>
      <w:r w:rsidR="001E3D24">
        <w:rPr>
          <w:rFonts w:eastAsia="SimSun" w:cs="Times New Roman"/>
          <w:szCs w:val="24"/>
          <w:lang w:val="hr-HR" w:eastAsia="zh-CN"/>
        </w:rPr>
        <w:t>čuveni</w:t>
      </w:r>
      <w:r w:rsidR="001E3D24" w:rsidRPr="003664CA">
        <w:rPr>
          <w:rFonts w:eastAsia="SimSun" w:cs="Times New Roman"/>
          <w:szCs w:val="24"/>
          <w:lang w:val="hr-HR" w:eastAsia="zh-CN"/>
        </w:rPr>
        <w:t xml:space="preserve"> </w:t>
      </w:r>
      <w:r w:rsidRPr="003664CA">
        <w:rPr>
          <w:rFonts w:eastAsia="SimSun" w:cs="Times New Roman"/>
          <w:szCs w:val="24"/>
          <w:lang w:val="hr-HR" w:eastAsia="zh-CN"/>
        </w:rPr>
        <w:t xml:space="preserve">postotak i pojam mozga. </w:t>
      </w:r>
    </w:p>
    <w:p w14:paraId="314FE10B" w14:textId="41120C74"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Međutim, odmah </w:t>
      </w:r>
      <w:r w:rsidR="00751E73" w:rsidRPr="003664CA">
        <w:rPr>
          <w:rFonts w:eastAsia="SimSun" w:cs="Times New Roman"/>
          <w:szCs w:val="24"/>
          <w:lang w:val="hr-HR" w:eastAsia="zh-CN"/>
        </w:rPr>
        <w:t xml:space="preserve">treba </w:t>
      </w:r>
      <w:r w:rsidRPr="003664CA">
        <w:rPr>
          <w:rFonts w:eastAsia="SimSun" w:cs="Times New Roman"/>
          <w:szCs w:val="24"/>
          <w:lang w:val="hr-HR" w:eastAsia="zh-CN"/>
        </w:rPr>
        <w:t xml:space="preserve">napomenuti da je ta vijest iz </w:t>
      </w:r>
      <w:r w:rsidRPr="001E3D24">
        <w:rPr>
          <w:rFonts w:eastAsia="SimSun" w:cs="Times New Roman"/>
          <w:i/>
          <w:szCs w:val="24"/>
          <w:lang w:val="hr-HR" w:eastAsia="zh-CN"/>
        </w:rPr>
        <w:t>Svjetskog almanaha</w:t>
      </w:r>
      <w:r w:rsidRPr="003664CA">
        <w:rPr>
          <w:rFonts w:eastAsia="SimSun" w:cs="Times New Roman"/>
          <w:szCs w:val="24"/>
          <w:lang w:val="hr-HR" w:eastAsia="zh-CN"/>
        </w:rPr>
        <w:t xml:space="preserve"> manje poznato spominjanje mita. Većina ljudi upućeni</w:t>
      </w:r>
      <w:r w:rsidR="00751E73">
        <w:rPr>
          <w:rFonts w:eastAsia="SimSun" w:cs="Times New Roman"/>
          <w:szCs w:val="24"/>
          <w:lang w:val="hr-HR" w:eastAsia="zh-CN"/>
        </w:rPr>
        <w:t>h</w:t>
      </w:r>
      <w:r w:rsidRPr="003664CA">
        <w:rPr>
          <w:rFonts w:eastAsia="SimSun" w:cs="Times New Roman"/>
          <w:szCs w:val="24"/>
          <w:lang w:val="hr-HR" w:eastAsia="zh-CN"/>
        </w:rPr>
        <w:t xml:space="preserve"> u </w:t>
      </w:r>
      <w:r w:rsidR="00751E73">
        <w:rPr>
          <w:rFonts w:eastAsia="SimSun" w:cs="Times New Roman"/>
          <w:szCs w:val="24"/>
          <w:lang w:val="hr-HR" w:eastAsia="zh-CN"/>
        </w:rPr>
        <w:t>t</w:t>
      </w:r>
      <w:r w:rsidRPr="003664CA">
        <w:rPr>
          <w:rFonts w:eastAsia="SimSun" w:cs="Times New Roman"/>
          <w:szCs w:val="24"/>
          <w:lang w:val="hr-HR" w:eastAsia="zh-CN"/>
        </w:rPr>
        <w:t xml:space="preserve">aj mit vjerojatno </w:t>
      </w:r>
      <w:r w:rsidR="00751E73" w:rsidRPr="003664CA">
        <w:rPr>
          <w:rFonts w:eastAsia="SimSun" w:cs="Times New Roman"/>
          <w:szCs w:val="24"/>
          <w:lang w:val="hr-HR" w:eastAsia="zh-CN"/>
        </w:rPr>
        <w:t xml:space="preserve">će se </w:t>
      </w:r>
      <w:r w:rsidRPr="003664CA">
        <w:rPr>
          <w:rFonts w:eastAsia="SimSun" w:cs="Times New Roman"/>
          <w:szCs w:val="24"/>
          <w:lang w:val="hr-HR" w:eastAsia="zh-CN"/>
        </w:rPr>
        <w:t xml:space="preserve">kao izvora dosjetiti onog poznatijeg ranog spominjanja koje je zapisano u knjizi </w:t>
      </w:r>
      <w:r w:rsidRPr="003664CA">
        <w:rPr>
          <w:rFonts w:eastAsia="SimSun" w:cs="Times New Roman"/>
          <w:i/>
          <w:szCs w:val="24"/>
          <w:lang w:val="hr-HR" w:eastAsia="zh-CN"/>
        </w:rPr>
        <w:t>Kako stjecati prijatelje i utjecati na ljude</w:t>
      </w:r>
      <w:r w:rsidRPr="003664CA">
        <w:rPr>
          <w:rFonts w:eastAsia="SimSun" w:cs="Times New Roman"/>
          <w:szCs w:val="24"/>
          <w:lang w:val="hr-HR" w:eastAsia="zh-CN"/>
        </w:rPr>
        <w:t xml:space="preserve"> iz 1936. godine. </w:t>
      </w:r>
      <w:r w:rsidR="00751E73">
        <w:rPr>
          <w:rFonts w:eastAsia="SimSun" w:cs="Times New Roman"/>
          <w:szCs w:val="24"/>
          <w:lang w:val="hr-HR" w:eastAsia="zh-CN"/>
        </w:rPr>
        <w:t>N</w:t>
      </w:r>
      <w:r w:rsidRPr="003664CA">
        <w:rPr>
          <w:rFonts w:eastAsia="SimSun" w:cs="Times New Roman"/>
          <w:szCs w:val="24"/>
          <w:lang w:val="hr-HR" w:eastAsia="zh-CN"/>
        </w:rPr>
        <w:t xml:space="preserve">apisao </w:t>
      </w:r>
      <w:r w:rsidR="00751E73">
        <w:rPr>
          <w:rFonts w:eastAsia="SimSun" w:cs="Times New Roman"/>
          <w:szCs w:val="24"/>
          <w:lang w:val="hr-HR" w:eastAsia="zh-CN"/>
        </w:rPr>
        <w:t xml:space="preserve">ju je </w:t>
      </w:r>
      <w:r w:rsidRPr="003664CA">
        <w:rPr>
          <w:rFonts w:eastAsia="SimSun" w:cs="Times New Roman"/>
          <w:szCs w:val="24"/>
          <w:lang w:val="hr-HR" w:eastAsia="zh-CN"/>
        </w:rPr>
        <w:t>Dale Carnegie (1888</w:t>
      </w:r>
      <w:r w:rsidR="005A6F7A">
        <w:rPr>
          <w:rFonts w:eastAsia="SimSun" w:cs="Times New Roman"/>
          <w:szCs w:val="24"/>
          <w:lang w:val="hr-HR" w:eastAsia="zh-CN"/>
        </w:rPr>
        <w:t xml:space="preserve">. – </w:t>
      </w:r>
      <w:r w:rsidRPr="003664CA">
        <w:rPr>
          <w:rFonts w:eastAsia="SimSun" w:cs="Times New Roman"/>
          <w:szCs w:val="24"/>
          <w:lang w:val="hr-HR" w:eastAsia="zh-CN"/>
        </w:rPr>
        <w:t>1955</w:t>
      </w:r>
      <w:r w:rsidR="005A6F7A">
        <w:rPr>
          <w:rFonts w:eastAsia="SimSun" w:cs="Times New Roman"/>
          <w:szCs w:val="24"/>
          <w:lang w:val="hr-HR" w:eastAsia="zh-CN"/>
        </w:rPr>
        <w:t>.</w:t>
      </w:r>
      <w:r w:rsidRPr="003664CA">
        <w:rPr>
          <w:rFonts w:eastAsia="SimSun" w:cs="Times New Roman"/>
          <w:szCs w:val="24"/>
          <w:lang w:val="hr-HR" w:eastAsia="zh-CN"/>
        </w:rPr>
        <w:t>) koji je u svoje vrijeme bio poznati predavač na tečajevima samounapr</w:t>
      </w:r>
      <w:r w:rsidR="00751E73">
        <w:rPr>
          <w:rFonts w:eastAsia="SimSun" w:cs="Times New Roman"/>
          <w:szCs w:val="24"/>
          <w:lang w:val="hr-HR" w:eastAsia="zh-CN"/>
        </w:rPr>
        <w:t>j</w:t>
      </w:r>
      <w:r w:rsidRPr="003664CA">
        <w:rPr>
          <w:rFonts w:eastAsia="SimSun" w:cs="Times New Roman"/>
          <w:szCs w:val="24"/>
          <w:lang w:val="hr-HR" w:eastAsia="zh-CN"/>
        </w:rPr>
        <w:t xml:space="preserve">eđenja, prodaje, korporacijskog treninga te je također pisao knjige povezane s </w:t>
      </w:r>
      <w:r w:rsidR="00751E73">
        <w:rPr>
          <w:rFonts w:eastAsia="SimSun" w:cs="Times New Roman"/>
          <w:szCs w:val="24"/>
          <w:lang w:val="hr-HR" w:eastAsia="zh-CN"/>
        </w:rPr>
        <w:t>njima</w:t>
      </w:r>
      <w:r w:rsidRPr="003664CA">
        <w:rPr>
          <w:rFonts w:eastAsia="SimSun" w:cs="Times New Roman"/>
          <w:szCs w:val="24"/>
          <w:lang w:val="hr-HR" w:eastAsia="zh-CN"/>
        </w:rPr>
        <w:t xml:space="preserve">. Njegova knjiga </w:t>
      </w:r>
      <w:r w:rsidRPr="003664CA">
        <w:rPr>
          <w:rFonts w:eastAsia="SimSun" w:cs="Times New Roman"/>
          <w:i/>
          <w:szCs w:val="24"/>
          <w:lang w:val="hr-HR" w:eastAsia="zh-CN"/>
        </w:rPr>
        <w:t>Kako stjecati prijatelje i utjecati na ljude</w:t>
      </w:r>
      <w:r w:rsidRPr="003664CA">
        <w:rPr>
          <w:rFonts w:eastAsia="SimSun" w:cs="Times New Roman"/>
          <w:szCs w:val="24"/>
          <w:lang w:val="hr-HR" w:eastAsia="zh-CN"/>
        </w:rPr>
        <w:t xml:space="preserve"> smatra </w:t>
      </w:r>
      <w:r w:rsidR="00751E73">
        <w:rPr>
          <w:rFonts w:eastAsia="SimSun" w:cs="Times New Roman"/>
          <w:szCs w:val="24"/>
          <w:lang w:val="hr-HR" w:eastAsia="zh-CN"/>
        </w:rPr>
        <w:t xml:space="preserve">se </w:t>
      </w:r>
      <w:r w:rsidRPr="003664CA">
        <w:rPr>
          <w:rFonts w:eastAsia="SimSun" w:cs="Times New Roman"/>
          <w:szCs w:val="24"/>
          <w:lang w:val="hr-HR" w:eastAsia="zh-CN"/>
        </w:rPr>
        <w:t>prvom knjigom iz samopomoći i samounapr</w:t>
      </w:r>
      <w:r w:rsidR="00751E73">
        <w:rPr>
          <w:rFonts w:eastAsia="SimSun" w:cs="Times New Roman"/>
          <w:szCs w:val="24"/>
          <w:lang w:val="hr-HR" w:eastAsia="zh-CN"/>
        </w:rPr>
        <w:t>j</w:t>
      </w:r>
      <w:r w:rsidRPr="003664CA">
        <w:rPr>
          <w:rFonts w:eastAsia="SimSun" w:cs="Times New Roman"/>
          <w:szCs w:val="24"/>
          <w:lang w:val="hr-HR" w:eastAsia="zh-CN"/>
        </w:rPr>
        <w:t xml:space="preserve">eđenja, žanra čije su knjige uskoro preplavile police knjižara. </w:t>
      </w:r>
      <w:r w:rsidR="00751E73">
        <w:rPr>
          <w:rFonts w:eastAsia="SimSun" w:cs="Times New Roman"/>
          <w:szCs w:val="24"/>
          <w:lang w:val="hr-HR" w:eastAsia="zh-CN"/>
        </w:rPr>
        <w:t>P</w:t>
      </w:r>
      <w:r w:rsidRPr="003664CA">
        <w:rPr>
          <w:rFonts w:eastAsia="SimSun" w:cs="Times New Roman"/>
          <w:szCs w:val="24"/>
          <w:lang w:val="hr-HR" w:eastAsia="zh-CN"/>
        </w:rPr>
        <w:t>ostala</w:t>
      </w:r>
      <w:r w:rsidR="00751E73">
        <w:rPr>
          <w:rFonts w:eastAsia="SimSun" w:cs="Times New Roman"/>
          <w:szCs w:val="24"/>
          <w:lang w:val="hr-HR" w:eastAsia="zh-CN"/>
        </w:rPr>
        <w:t xml:space="preserve"> je</w:t>
      </w:r>
      <w:r w:rsidRPr="003664CA">
        <w:rPr>
          <w:rFonts w:eastAsia="SimSun" w:cs="Times New Roman"/>
          <w:szCs w:val="24"/>
          <w:lang w:val="hr-HR" w:eastAsia="zh-CN"/>
        </w:rPr>
        <w:t xml:space="preserve"> hit i prodala se u </w:t>
      </w:r>
      <w:r w:rsidR="00751E73">
        <w:rPr>
          <w:rFonts w:eastAsia="SimSun" w:cs="Times New Roman"/>
          <w:szCs w:val="24"/>
          <w:lang w:val="hr-HR" w:eastAsia="zh-CN"/>
        </w:rPr>
        <w:t>više od</w:t>
      </w:r>
      <w:r w:rsidRPr="003664CA">
        <w:rPr>
          <w:rFonts w:eastAsia="SimSun" w:cs="Times New Roman"/>
          <w:szCs w:val="24"/>
          <w:lang w:val="hr-HR" w:eastAsia="zh-CN"/>
        </w:rPr>
        <w:t xml:space="preserve"> 30 milijuna primjeraka. U knjizi se, kako to i naslov sugerira, daju upute o tome kako se snalaziti s ljudima, stjecati prijatelje, postati vođa te kako navoditi ljude da prihvate vaše mišljenje. Međutim, ako ste sad pomislili da je Dale Carnegie autor mita</w:t>
      </w:r>
      <w:r w:rsidR="00751E73">
        <w:rPr>
          <w:rFonts w:eastAsia="SimSun" w:cs="Times New Roman"/>
          <w:szCs w:val="24"/>
          <w:lang w:val="hr-HR" w:eastAsia="zh-CN"/>
        </w:rPr>
        <w:t>,</w:t>
      </w:r>
      <w:r w:rsidRPr="003664CA">
        <w:rPr>
          <w:rFonts w:eastAsia="SimSun" w:cs="Times New Roman"/>
          <w:szCs w:val="24"/>
          <w:lang w:val="hr-HR" w:eastAsia="zh-CN"/>
        </w:rPr>
        <w:t xml:space="preserve"> varate se. Opet moramo malo začiniti priču uvođenjem još jednog mislioca. Rana izdanja knjige sadržavala </w:t>
      </w:r>
      <w:r w:rsidR="00751E73">
        <w:rPr>
          <w:rFonts w:eastAsia="SimSun" w:cs="Times New Roman"/>
          <w:szCs w:val="24"/>
          <w:lang w:val="hr-HR" w:eastAsia="zh-CN"/>
        </w:rPr>
        <w:t xml:space="preserve">su </w:t>
      </w:r>
      <w:r w:rsidRPr="003664CA">
        <w:rPr>
          <w:rFonts w:eastAsia="SimSun" w:cs="Times New Roman"/>
          <w:szCs w:val="24"/>
          <w:lang w:val="hr-HR" w:eastAsia="zh-CN"/>
        </w:rPr>
        <w:t>predgovor koj</w:t>
      </w:r>
      <w:r w:rsidR="00751E73">
        <w:rPr>
          <w:rFonts w:eastAsia="SimSun" w:cs="Times New Roman"/>
          <w:szCs w:val="24"/>
          <w:lang w:val="hr-HR" w:eastAsia="zh-CN"/>
        </w:rPr>
        <w:t>i</w:t>
      </w:r>
      <w:r w:rsidRPr="003664CA">
        <w:rPr>
          <w:rFonts w:eastAsia="SimSun" w:cs="Times New Roman"/>
          <w:szCs w:val="24"/>
          <w:lang w:val="hr-HR" w:eastAsia="zh-CN"/>
        </w:rPr>
        <w:t xml:space="preserve"> je napisao Lowell Thomas (1892</w:t>
      </w:r>
      <w:r w:rsidR="005A6F7A">
        <w:rPr>
          <w:rFonts w:eastAsia="SimSun" w:cs="Times New Roman"/>
          <w:szCs w:val="24"/>
          <w:lang w:val="hr-HR" w:eastAsia="zh-CN"/>
        </w:rPr>
        <w:t xml:space="preserve">. – </w:t>
      </w:r>
      <w:r w:rsidRPr="003664CA">
        <w:rPr>
          <w:rFonts w:eastAsia="SimSun" w:cs="Times New Roman"/>
          <w:szCs w:val="24"/>
          <w:lang w:val="hr-HR" w:eastAsia="zh-CN"/>
        </w:rPr>
        <w:t>1981</w:t>
      </w:r>
      <w:r w:rsidR="005A6F7A">
        <w:rPr>
          <w:rFonts w:eastAsia="SimSun" w:cs="Times New Roman"/>
          <w:szCs w:val="24"/>
          <w:lang w:val="hr-HR" w:eastAsia="zh-CN"/>
        </w:rPr>
        <w:t>.</w:t>
      </w:r>
      <w:r w:rsidRPr="003664CA">
        <w:rPr>
          <w:rFonts w:eastAsia="SimSun" w:cs="Times New Roman"/>
          <w:szCs w:val="24"/>
          <w:lang w:val="hr-HR" w:eastAsia="zh-CN"/>
        </w:rPr>
        <w:t>)</w:t>
      </w:r>
      <w:r w:rsidR="00751E73">
        <w:rPr>
          <w:rFonts w:eastAsia="SimSun" w:cs="Times New Roman"/>
          <w:szCs w:val="24"/>
          <w:lang w:val="hr-HR" w:eastAsia="zh-CN"/>
        </w:rPr>
        <w:t>,</w:t>
      </w:r>
      <w:r w:rsidRPr="003664CA">
        <w:rPr>
          <w:rFonts w:eastAsia="SimSun" w:cs="Times New Roman"/>
          <w:szCs w:val="24"/>
          <w:lang w:val="hr-HR" w:eastAsia="zh-CN"/>
        </w:rPr>
        <w:t xml:space="preserve"> putnik, reporter, novinar, pisac i filmski dokumentarist u </w:t>
      </w:r>
      <w:r w:rsidR="00751E73">
        <w:rPr>
          <w:rFonts w:eastAsia="SimSun" w:cs="Times New Roman"/>
          <w:szCs w:val="24"/>
          <w:lang w:val="hr-HR" w:eastAsia="zh-CN"/>
        </w:rPr>
        <w:t>P</w:t>
      </w:r>
      <w:r w:rsidRPr="003664CA">
        <w:rPr>
          <w:rFonts w:eastAsia="SimSun" w:cs="Times New Roman"/>
          <w:szCs w:val="24"/>
          <w:lang w:val="hr-HR" w:eastAsia="zh-CN"/>
        </w:rPr>
        <w:t xml:space="preserve">rvom svjetskom ratu. Poznat je po tome što je otkrio i javnosti predstavio Lawrenca od Arabije. </w:t>
      </w:r>
      <w:r w:rsidR="00751E73">
        <w:rPr>
          <w:rFonts w:eastAsia="SimSun" w:cs="Times New Roman"/>
          <w:szCs w:val="24"/>
          <w:lang w:val="hr-HR" w:eastAsia="zh-CN"/>
        </w:rPr>
        <w:t>Poslije</w:t>
      </w:r>
      <w:r w:rsidRPr="003664CA">
        <w:rPr>
          <w:rFonts w:eastAsia="SimSun" w:cs="Times New Roman"/>
          <w:szCs w:val="24"/>
          <w:lang w:val="hr-HR" w:eastAsia="zh-CN"/>
        </w:rPr>
        <w:t xml:space="preserve"> je bio urednik časopisa, radijski i televizijski voditelj. U predgovoru Carnegi</w:t>
      </w:r>
      <w:r w:rsidR="00751E73">
        <w:rPr>
          <w:rFonts w:eastAsia="SimSun" w:cs="Times New Roman"/>
          <w:szCs w:val="24"/>
          <w:lang w:val="hr-HR" w:eastAsia="zh-CN"/>
        </w:rPr>
        <w:t>j</w:t>
      </w:r>
      <w:r w:rsidRPr="003664CA">
        <w:rPr>
          <w:rFonts w:eastAsia="SimSun" w:cs="Times New Roman"/>
          <w:szCs w:val="24"/>
          <w:lang w:val="hr-HR" w:eastAsia="zh-CN"/>
        </w:rPr>
        <w:t>ev</w:t>
      </w:r>
      <w:r w:rsidR="00751E73">
        <w:rPr>
          <w:rFonts w:eastAsia="SimSun" w:cs="Times New Roman"/>
          <w:szCs w:val="24"/>
          <w:lang w:val="hr-HR" w:eastAsia="zh-CN"/>
        </w:rPr>
        <w:t>e</w:t>
      </w:r>
      <w:r w:rsidRPr="003664CA">
        <w:rPr>
          <w:rFonts w:eastAsia="SimSun" w:cs="Times New Roman"/>
          <w:szCs w:val="24"/>
          <w:lang w:val="hr-HR" w:eastAsia="zh-CN"/>
        </w:rPr>
        <w:t xml:space="preserve"> knjig</w:t>
      </w:r>
      <w:r w:rsidR="00751E73">
        <w:rPr>
          <w:rFonts w:eastAsia="SimSun" w:cs="Times New Roman"/>
          <w:szCs w:val="24"/>
          <w:lang w:val="hr-HR" w:eastAsia="zh-CN"/>
        </w:rPr>
        <w:t>e</w:t>
      </w:r>
      <w:r w:rsidRPr="003664CA">
        <w:rPr>
          <w:rFonts w:eastAsia="SimSun" w:cs="Times New Roman"/>
          <w:szCs w:val="24"/>
          <w:lang w:val="hr-HR" w:eastAsia="zh-CN"/>
        </w:rPr>
        <w:t xml:space="preserve">, na 14. </w:t>
      </w:r>
      <w:r w:rsidR="00751E73">
        <w:rPr>
          <w:rFonts w:eastAsia="SimSun" w:cs="Times New Roman"/>
          <w:szCs w:val="24"/>
          <w:lang w:val="hr-HR" w:eastAsia="zh-CN"/>
        </w:rPr>
        <w:t>s</w:t>
      </w:r>
      <w:r w:rsidRPr="003664CA">
        <w:rPr>
          <w:rFonts w:eastAsia="SimSun" w:cs="Times New Roman"/>
          <w:szCs w:val="24"/>
          <w:lang w:val="hr-HR" w:eastAsia="zh-CN"/>
        </w:rPr>
        <w:t>tranici</w:t>
      </w:r>
      <w:r w:rsidR="00751E73">
        <w:rPr>
          <w:rFonts w:eastAsia="SimSun" w:cs="Times New Roman"/>
          <w:szCs w:val="24"/>
          <w:lang w:val="hr-HR" w:eastAsia="zh-CN"/>
        </w:rPr>
        <w:t>,</w:t>
      </w:r>
      <w:r w:rsidRPr="003664CA">
        <w:rPr>
          <w:rFonts w:eastAsia="SimSun" w:cs="Times New Roman"/>
          <w:szCs w:val="24"/>
          <w:lang w:val="hr-HR" w:eastAsia="zh-CN"/>
        </w:rPr>
        <w:t xml:space="preserve"> kao dio zaključka</w:t>
      </w:r>
      <w:r w:rsidR="00751E73">
        <w:rPr>
          <w:rFonts w:eastAsia="SimSun" w:cs="Times New Roman"/>
          <w:szCs w:val="24"/>
          <w:lang w:val="hr-HR" w:eastAsia="zh-CN"/>
        </w:rPr>
        <w:t>,</w:t>
      </w:r>
      <w:r w:rsidRPr="003664CA">
        <w:rPr>
          <w:rFonts w:eastAsia="SimSun" w:cs="Times New Roman"/>
          <w:szCs w:val="24"/>
          <w:lang w:val="hr-HR" w:eastAsia="zh-CN"/>
        </w:rPr>
        <w:t xml:space="preserve"> Thomas pogrešno citira Williama Jamesa i piše: „Profesor William James je običavao reći da prosječan čovjek razvija samo 10</w:t>
      </w:r>
      <w:r w:rsidR="00F532FA">
        <w:rPr>
          <w:rFonts w:eastAsia="SimSun" w:cs="Times New Roman"/>
          <w:szCs w:val="24"/>
          <w:lang w:val="hr-HR" w:eastAsia="zh-CN"/>
        </w:rPr>
        <w:t xml:space="preserve"> </w:t>
      </w:r>
      <w:r w:rsidRPr="003664CA">
        <w:rPr>
          <w:rFonts w:eastAsia="SimSun" w:cs="Times New Roman"/>
          <w:szCs w:val="24"/>
          <w:lang w:val="hr-HR" w:eastAsia="zh-CN"/>
        </w:rPr>
        <w:t>% svojih mentalnih sposobnosti“. Vidimo da je i ovdje uvedena brojka od 10</w:t>
      </w:r>
      <w:r w:rsidR="00F532FA">
        <w:rPr>
          <w:rFonts w:eastAsia="SimSun" w:cs="Times New Roman"/>
          <w:szCs w:val="24"/>
          <w:lang w:val="hr-HR" w:eastAsia="zh-CN"/>
        </w:rPr>
        <w:t xml:space="preserve"> </w:t>
      </w:r>
      <w:r w:rsidRPr="003664CA">
        <w:rPr>
          <w:rFonts w:eastAsia="SimSun" w:cs="Times New Roman"/>
          <w:szCs w:val="24"/>
          <w:lang w:val="hr-HR" w:eastAsia="zh-CN"/>
        </w:rPr>
        <w:t>%, nešto što William James nigdje nije spominjao. Carnegi</w:t>
      </w:r>
      <w:r w:rsidR="006A0878">
        <w:rPr>
          <w:rFonts w:eastAsia="SimSun" w:cs="Times New Roman"/>
          <w:szCs w:val="24"/>
          <w:lang w:val="hr-HR" w:eastAsia="zh-CN"/>
        </w:rPr>
        <w:t>j</w:t>
      </w:r>
      <w:r w:rsidRPr="003664CA">
        <w:rPr>
          <w:rFonts w:eastAsia="SimSun" w:cs="Times New Roman"/>
          <w:szCs w:val="24"/>
          <w:lang w:val="hr-HR" w:eastAsia="zh-CN"/>
        </w:rPr>
        <w:t xml:space="preserve">eva </w:t>
      </w:r>
      <w:r w:rsidR="006A0878">
        <w:rPr>
          <w:rFonts w:eastAsia="SimSun" w:cs="Times New Roman"/>
          <w:szCs w:val="24"/>
          <w:lang w:val="hr-HR" w:eastAsia="zh-CN"/>
        </w:rPr>
        <w:t xml:space="preserve">je </w:t>
      </w:r>
      <w:r w:rsidRPr="003664CA">
        <w:rPr>
          <w:rFonts w:eastAsia="SimSun" w:cs="Times New Roman"/>
          <w:szCs w:val="24"/>
          <w:lang w:val="hr-HR" w:eastAsia="zh-CN"/>
        </w:rPr>
        <w:t xml:space="preserve">knjiga bila iznimno popularna i stoga ne čudi da je </w:t>
      </w:r>
      <w:r w:rsidR="006A0878">
        <w:rPr>
          <w:rFonts w:eastAsia="SimSun" w:cs="Times New Roman"/>
          <w:szCs w:val="24"/>
          <w:lang w:val="hr-HR" w:eastAsia="zh-CN"/>
        </w:rPr>
        <w:t>t</w:t>
      </w:r>
      <w:r w:rsidRPr="003664CA">
        <w:rPr>
          <w:rFonts w:eastAsia="SimSun" w:cs="Times New Roman"/>
          <w:szCs w:val="24"/>
          <w:lang w:val="hr-HR" w:eastAsia="zh-CN"/>
        </w:rPr>
        <w:t>a tvrdnja postala popularna u javnosti.</w:t>
      </w:r>
      <w:r w:rsidR="006A0878">
        <w:rPr>
          <w:rFonts w:eastAsia="SimSun" w:cs="Times New Roman"/>
          <w:szCs w:val="24"/>
          <w:lang w:val="hr-HR" w:eastAsia="zh-CN"/>
        </w:rPr>
        <w:t xml:space="preserve"> N</w:t>
      </w:r>
      <w:r w:rsidRPr="003664CA">
        <w:rPr>
          <w:rFonts w:eastAsia="SimSun" w:cs="Times New Roman"/>
          <w:szCs w:val="24"/>
          <w:lang w:val="hr-HR" w:eastAsia="zh-CN"/>
        </w:rPr>
        <w:t xml:space="preserve">akon toga bilo ju je teško iskorijeniti, pogotovo jer su njoj u prilog išle </w:t>
      </w:r>
      <w:r w:rsidR="006A0878">
        <w:rPr>
          <w:rFonts w:eastAsia="SimSun" w:cs="Times New Roman"/>
          <w:szCs w:val="24"/>
          <w:lang w:val="hr-HR" w:eastAsia="zh-CN"/>
        </w:rPr>
        <w:t>pogrešne</w:t>
      </w:r>
      <w:r w:rsidRPr="003664CA">
        <w:rPr>
          <w:rFonts w:eastAsia="SimSun" w:cs="Times New Roman"/>
          <w:szCs w:val="24"/>
          <w:lang w:val="hr-HR" w:eastAsia="zh-CN"/>
        </w:rPr>
        <w:t xml:space="preserve"> interpretacije istraživanja. </w:t>
      </w:r>
    </w:p>
    <w:p w14:paraId="60793EC8" w14:textId="141CF0E4"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Već smo opisali Lashleyeva istraživanja iz 1930-ih </w:t>
      </w:r>
      <w:r w:rsidR="006A0878">
        <w:rPr>
          <w:rFonts w:eastAsia="SimSun" w:cs="Times New Roman"/>
          <w:szCs w:val="24"/>
          <w:lang w:val="hr-HR" w:eastAsia="zh-CN"/>
        </w:rPr>
        <w:t>kada</w:t>
      </w:r>
      <w:r w:rsidRPr="003664CA">
        <w:rPr>
          <w:rFonts w:eastAsia="SimSun" w:cs="Times New Roman"/>
          <w:szCs w:val="24"/>
          <w:lang w:val="hr-HR" w:eastAsia="zh-CN"/>
        </w:rPr>
        <w:t xml:space="preserve"> je štakorima odstranjivao dijelove kore velikog mozga</w:t>
      </w:r>
      <w:r w:rsidR="006A0878">
        <w:rPr>
          <w:rFonts w:eastAsia="SimSun" w:cs="Times New Roman"/>
          <w:szCs w:val="24"/>
          <w:lang w:val="hr-HR" w:eastAsia="zh-CN"/>
        </w:rPr>
        <w:t>, a</w:t>
      </w:r>
      <w:r w:rsidRPr="003664CA">
        <w:rPr>
          <w:rFonts w:eastAsia="SimSun" w:cs="Times New Roman"/>
          <w:szCs w:val="24"/>
          <w:lang w:val="hr-HR" w:eastAsia="zh-CN"/>
        </w:rPr>
        <w:t xml:space="preserve"> koja su pojačala ideju da se ne koristi cijeli mozak. Kasnije, tijekom 40-ih i 50-ih</w:t>
      </w:r>
      <w:r w:rsidR="006A0878">
        <w:rPr>
          <w:rFonts w:eastAsia="SimSun" w:cs="Times New Roman"/>
          <w:szCs w:val="24"/>
          <w:lang w:val="hr-HR" w:eastAsia="zh-CN"/>
        </w:rPr>
        <w:t>,</w:t>
      </w:r>
      <w:r w:rsidRPr="003664CA">
        <w:rPr>
          <w:rFonts w:eastAsia="SimSun" w:cs="Times New Roman"/>
          <w:szCs w:val="24"/>
          <w:lang w:val="hr-HR" w:eastAsia="zh-CN"/>
        </w:rPr>
        <w:t xml:space="preserve"> poznati </w:t>
      </w:r>
      <w:r w:rsidR="006A0878">
        <w:rPr>
          <w:rFonts w:eastAsia="SimSun" w:cs="Times New Roman"/>
          <w:szCs w:val="24"/>
          <w:lang w:val="hr-HR" w:eastAsia="zh-CN"/>
        </w:rPr>
        <w:t xml:space="preserve">je </w:t>
      </w:r>
      <w:r w:rsidRPr="003664CA">
        <w:rPr>
          <w:rFonts w:eastAsia="SimSun" w:cs="Times New Roman"/>
          <w:szCs w:val="24"/>
          <w:lang w:val="hr-HR" w:eastAsia="zh-CN"/>
        </w:rPr>
        <w:t>kanadski neurolog i neurokirurg Wilder Penfield (1891</w:t>
      </w:r>
      <w:r w:rsidR="005A6F7A">
        <w:rPr>
          <w:rFonts w:eastAsia="SimSun" w:cs="Times New Roman"/>
          <w:szCs w:val="24"/>
          <w:lang w:val="hr-HR" w:eastAsia="zh-CN"/>
        </w:rPr>
        <w:t xml:space="preserve">. – </w:t>
      </w:r>
      <w:r w:rsidRPr="003664CA">
        <w:rPr>
          <w:rFonts w:eastAsia="SimSun" w:cs="Times New Roman"/>
          <w:szCs w:val="24"/>
          <w:lang w:val="hr-HR" w:eastAsia="zh-CN"/>
        </w:rPr>
        <w:t>1976</w:t>
      </w:r>
      <w:r w:rsidR="005A6F7A">
        <w:rPr>
          <w:rFonts w:eastAsia="SimSun" w:cs="Times New Roman"/>
          <w:szCs w:val="24"/>
          <w:lang w:val="hr-HR" w:eastAsia="zh-CN"/>
        </w:rPr>
        <w:t>.</w:t>
      </w:r>
      <w:r w:rsidRPr="003664CA">
        <w:rPr>
          <w:rFonts w:eastAsia="SimSun" w:cs="Times New Roman"/>
          <w:szCs w:val="24"/>
          <w:lang w:val="hr-HR" w:eastAsia="zh-CN"/>
        </w:rPr>
        <w:t>)</w:t>
      </w:r>
      <w:r w:rsidR="006A0878">
        <w:rPr>
          <w:rFonts w:eastAsia="SimSun" w:cs="Times New Roman"/>
          <w:szCs w:val="24"/>
          <w:lang w:val="hr-HR" w:eastAsia="zh-CN"/>
        </w:rPr>
        <w:t>,</w:t>
      </w:r>
      <w:r w:rsidRPr="003664CA">
        <w:rPr>
          <w:rFonts w:eastAsia="SimSun" w:cs="Times New Roman"/>
          <w:szCs w:val="24"/>
          <w:lang w:val="hr-HR" w:eastAsia="zh-CN"/>
        </w:rPr>
        <w:t xml:space="preserve"> u suradnji s Jasperom</w:t>
      </w:r>
      <w:r w:rsidR="006A0878">
        <w:rPr>
          <w:rFonts w:eastAsia="SimSun" w:cs="Times New Roman"/>
          <w:szCs w:val="24"/>
          <w:lang w:val="hr-HR" w:eastAsia="zh-CN"/>
        </w:rPr>
        <w:t>,</w:t>
      </w:r>
      <w:r w:rsidRPr="003664CA">
        <w:rPr>
          <w:rFonts w:eastAsia="SimSun" w:cs="Times New Roman"/>
          <w:szCs w:val="24"/>
          <w:lang w:val="hr-HR" w:eastAsia="zh-CN"/>
        </w:rPr>
        <w:t xml:space="preserve"> napravio revolucionarna istraživanja mozga. Penfield je radio pionirske operacije mozga, koje su nazvane </w:t>
      </w:r>
      <w:r w:rsidRPr="003664CA">
        <w:rPr>
          <w:rFonts w:eastAsia="SimSun" w:cs="Times New Roman"/>
          <w:b/>
          <w:szCs w:val="24"/>
          <w:lang w:val="hr-HR" w:eastAsia="zh-CN"/>
        </w:rPr>
        <w:t>montrealski postupak</w:t>
      </w:r>
      <w:r w:rsidRPr="003664CA">
        <w:rPr>
          <w:rFonts w:eastAsia="SimSun" w:cs="Times New Roman"/>
          <w:szCs w:val="24"/>
          <w:lang w:val="hr-HR" w:eastAsia="zh-CN"/>
        </w:rPr>
        <w:t>,</w:t>
      </w:r>
      <w:r w:rsidRPr="003664CA">
        <w:rPr>
          <w:rFonts w:eastAsia="SimSun" w:cs="Times New Roman"/>
          <w:i/>
          <w:szCs w:val="24"/>
          <w:lang w:val="hr-HR" w:eastAsia="zh-CN"/>
        </w:rPr>
        <w:t xml:space="preserve"> </w:t>
      </w:r>
      <w:r w:rsidRPr="003664CA">
        <w:rPr>
          <w:rFonts w:eastAsia="SimSun" w:cs="Times New Roman"/>
          <w:szCs w:val="24"/>
          <w:lang w:val="hr-HR" w:eastAsia="zh-CN"/>
        </w:rPr>
        <w:t xml:space="preserve">na svjesnim pacijentima koji su patili od jake epilepsije i koji bi prije operacije primili samo lokalnu anesteziju. Penfield bi odstranio dio lubanje pacijenta i onda </w:t>
      </w:r>
      <w:r w:rsidR="006A0878">
        <w:rPr>
          <w:rFonts w:eastAsia="SimSun" w:cs="Times New Roman"/>
          <w:szCs w:val="24"/>
          <w:lang w:val="hr-HR" w:eastAsia="zh-CN"/>
        </w:rPr>
        <w:t>bi</w:t>
      </w:r>
      <w:r w:rsidRPr="003664CA">
        <w:rPr>
          <w:rFonts w:eastAsia="SimSun" w:cs="Times New Roman"/>
          <w:szCs w:val="24"/>
          <w:lang w:val="hr-HR" w:eastAsia="zh-CN"/>
        </w:rPr>
        <w:t xml:space="preserve"> direktno elektrodom blago podraživao korteks pacijenta koji bi opisivao svoje osjete i doživljaje koje bi pritom iskusio. Na taj način kirurg je mogao precizno lokalizirati područje epileptične aktivnosti. Odstranjivanje moždanog tkiva na toj lokaciji doprinijelo </w:t>
      </w:r>
      <w:r w:rsidR="00AD4407">
        <w:rPr>
          <w:rFonts w:eastAsia="SimSun" w:cs="Times New Roman"/>
          <w:szCs w:val="24"/>
          <w:lang w:val="hr-HR" w:eastAsia="zh-CN"/>
        </w:rPr>
        <w:t xml:space="preserve">bi </w:t>
      </w:r>
      <w:r w:rsidRPr="003664CA">
        <w:rPr>
          <w:rFonts w:eastAsia="SimSun" w:cs="Times New Roman"/>
          <w:szCs w:val="24"/>
          <w:lang w:val="hr-HR" w:eastAsia="zh-CN"/>
        </w:rPr>
        <w:lastRenderedPageBreak/>
        <w:t xml:space="preserve">prestanku epileptičnih napada. Prilikom podraživanja korteksa mozga, Penfield je bilježio koji odgovori pacijenata odgovaraju kojem dijelu podražene moždane kore. Na primjer, ako podražimo na taj način primarni somatosenzorni dio korteksa koji se nalazi u parijetalnom režnju, pacijent će osjetiti dodire na odgovarajućem dijelu tijela. Ako podražimo primarni slušni ili primarni vidni dio korteksa, pacijent će izvijestiti o odgovarajućim slušnim odnosno vidnim doživljajima koji su </w:t>
      </w:r>
      <w:r w:rsidR="006A0878">
        <w:rPr>
          <w:rFonts w:eastAsia="SimSun" w:cs="Times New Roman"/>
          <w:szCs w:val="24"/>
          <w:lang w:val="hr-HR" w:eastAsia="zh-CN"/>
        </w:rPr>
        <w:t>po</w:t>
      </w:r>
      <w:r w:rsidRPr="003664CA">
        <w:rPr>
          <w:rFonts w:eastAsia="SimSun" w:cs="Times New Roman"/>
          <w:szCs w:val="24"/>
          <w:lang w:val="hr-HR" w:eastAsia="zh-CN"/>
        </w:rPr>
        <w:t>nekad bili jednostavni osjeti</w:t>
      </w:r>
      <w:r w:rsidR="006A0878">
        <w:rPr>
          <w:rFonts w:eastAsia="SimSun" w:cs="Times New Roman"/>
          <w:szCs w:val="24"/>
          <w:lang w:val="hr-HR" w:eastAsia="zh-CN"/>
        </w:rPr>
        <w:t>,</w:t>
      </w:r>
      <w:r w:rsidRPr="003664CA">
        <w:rPr>
          <w:rFonts w:eastAsia="SimSun" w:cs="Times New Roman"/>
          <w:szCs w:val="24"/>
          <w:lang w:val="hr-HR" w:eastAsia="zh-CN"/>
        </w:rPr>
        <w:t xml:space="preserve"> a </w:t>
      </w:r>
      <w:r w:rsidR="006A0878">
        <w:rPr>
          <w:rFonts w:eastAsia="SimSun" w:cs="Times New Roman"/>
          <w:szCs w:val="24"/>
          <w:lang w:val="hr-HR" w:eastAsia="zh-CN"/>
        </w:rPr>
        <w:t>po</w:t>
      </w:r>
      <w:r w:rsidRPr="003664CA">
        <w:rPr>
          <w:rFonts w:eastAsia="SimSun" w:cs="Times New Roman"/>
          <w:szCs w:val="24"/>
          <w:lang w:val="hr-HR" w:eastAsia="zh-CN"/>
        </w:rPr>
        <w:t>nekad slušne ili vidne halucinacije. Na taj način Penfield je izveo mapiranje korteksa. Primjerice, napravio je preciznu mapu somatosenzornog i motoričkog korteksa koj</w:t>
      </w:r>
      <w:r w:rsidR="006A0878">
        <w:rPr>
          <w:rFonts w:eastAsia="SimSun" w:cs="Times New Roman"/>
          <w:szCs w:val="24"/>
          <w:lang w:val="hr-HR" w:eastAsia="zh-CN"/>
        </w:rPr>
        <w:t>a</w:t>
      </w:r>
      <w:r w:rsidRPr="003664CA">
        <w:rPr>
          <w:rFonts w:eastAsia="SimSun" w:cs="Times New Roman"/>
          <w:szCs w:val="24"/>
          <w:lang w:val="hr-HR" w:eastAsia="zh-CN"/>
        </w:rPr>
        <w:t xml:space="preserve"> se naziva somatosenzorni odnosno motorički </w:t>
      </w:r>
      <w:r w:rsidRPr="007F30B6">
        <w:rPr>
          <w:rFonts w:eastAsia="SimSun" w:cs="Times New Roman"/>
          <w:b/>
          <w:szCs w:val="24"/>
          <w:lang w:val="hr-HR" w:eastAsia="zh-CN"/>
        </w:rPr>
        <w:t>homunkulus</w:t>
      </w:r>
      <w:r w:rsidRPr="003664CA">
        <w:rPr>
          <w:rFonts w:eastAsia="SimSun" w:cs="Times New Roman"/>
          <w:szCs w:val="24"/>
          <w:lang w:val="hr-HR" w:eastAsia="zh-CN"/>
        </w:rPr>
        <w:t xml:space="preserve">. Kortikalni homunkulus neurološka </w:t>
      </w:r>
      <w:r w:rsidR="00AD4407">
        <w:rPr>
          <w:rFonts w:eastAsia="SimSun" w:cs="Times New Roman"/>
          <w:szCs w:val="24"/>
          <w:lang w:val="hr-HR" w:eastAsia="zh-CN"/>
        </w:rPr>
        <w:t xml:space="preserve">je </w:t>
      </w:r>
      <w:r w:rsidRPr="003664CA">
        <w:rPr>
          <w:rFonts w:eastAsia="SimSun" w:cs="Times New Roman"/>
          <w:szCs w:val="24"/>
          <w:lang w:val="hr-HR" w:eastAsia="zh-CN"/>
        </w:rPr>
        <w:t>preslika anatomije n</w:t>
      </w:r>
      <w:r w:rsidR="004E513F">
        <w:rPr>
          <w:rFonts w:eastAsia="SimSun" w:cs="Times New Roman"/>
          <w:szCs w:val="24"/>
          <w:lang w:val="hr-HR" w:eastAsia="zh-CN"/>
        </w:rPr>
        <w:t>ašeg tijela na površni korteksa</w:t>
      </w:r>
      <w:r w:rsidR="00DE474E">
        <w:rPr>
          <w:rFonts w:eastAsia="SimSun" w:cs="Times New Roman"/>
          <w:szCs w:val="24"/>
          <w:lang w:val="hr-HR" w:eastAsia="zh-CN"/>
        </w:rPr>
        <w:t>,</w:t>
      </w:r>
      <w:r w:rsidRPr="003664CA">
        <w:rPr>
          <w:rFonts w:eastAsia="SimSun" w:cs="Times New Roman"/>
          <w:szCs w:val="24"/>
          <w:lang w:val="hr-HR" w:eastAsia="zh-CN"/>
        </w:rPr>
        <w:t xml:space="preserve"> na onim mjestima gdje su odgovarajući dijelovi tijela reprezentirani. Drugim riječima, naše tijelo (tjelesni osjeti i motorika) prostorno </w:t>
      </w:r>
      <w:r w:rsidR="00FB5C55">
        <w:rPr>
          <w:rFonts w:eastAsia="SimSun" w:cs="Times New Roman"/>
          <w:szCs w:val="24"/>
          <w:lang w:val="hr-HR" w:eastAsia="zh-CN"/>
        </w:rPr>
        <w:t xml:space="preserve">je </w:t>
      </w:r>
      <w:r w:rsidRPr="003664CA">
        <w:rPr>
          <w:rFonts w:eastAsia="SimSun" w:cs="Times New Roman"/>
          <w:szCs w:val="24"/>
          <w:lang w:val="hr-HR" w:eastAsia="zh-CN"/>
        </w:rPr>
        <w:t xml:space="preserve">reprezentirano na površini korteksa poput čovječuljka nacrtanog na korteksu. To su bila revolucionarna otkrića koja su omogućila detaljnije razumijevanje lokalizacija mozgovnih funkcija. Zanimljivo je da Penfield nije otkrio samo područja u kojima su reprezentirani naši osjeti, već i područja koja su uključena u složenije kognitivne funkcije. Recimo, podraživanjem temporalnog korteksa kod pacijenta </w:t>
      </w:r>
      <w:r w:rsidR="00FB5C55">
        <w:rPr>
          <w:rFonts w:eastAsia="SimSun" w:cs="Times New Roman"/>
          <w:szCs w:val="24"/>
          <w:lang w:val="hr-HR" w:eastAsia="zh-CN"/>
        </w:rPr>
        <w:t xml:space="preserve">bi se </w:t>
      </w:r>
      <w:r w:rsidRPr="003664CA">
        <w:rPr>
          <w:rFonts w:eastAsia="SimSun" w:cs="Times New Roman"/>
          <w:szCs w:val="24"/>
          <w:lang w:val="hr-HR" w:eastAsia="zh-CN"/>
        </w:rPr>
        <w:t xml:space="preserve">poticalo i dosjećanje sadržaja iz dugoročnog pamćenja. </w:t>
      </w:r>
      <w:r w:rsidR="00DE474E">
        <w:rPr>
          <w:rFonts w:eastAsia="SimSun" w:cs="Times New Roman"/>
          <w:szCs w:val="24"/>
          <w:lang w:val="hr-HR" w:eastAsia="zh-CN"/>
        </w:rPr>
        <w:t>T</w:t>
      </w:r>
      <w:r w:rsidRPr="003664CA">
        <w:rPr>
          <w:rFonts w:eastAsia="SimSun" w:cs="Times New Roman"/>
          <w:szCs w:val="24"/>
          <w:lang w:val="hr-HR" w:eastAsia="zh-CN"/>
        </w:rPr>
        <w:t xml:space="preserve">akvi nalazi išli su u prilog hipotezi o visokoj razini lokalizacije i specijalizacije dijelova mozga, i to bi ujedno trebao biti jaki argument </w:t>
      </w:r>
      <w:r w:rsidRPr="001E3D24">
        <w:rPr>
          <w:rFonts w:eastAsia="SimSun" w:cs="Times New Roman"/>
          <w:szCs w:val="24"/>
          <w:lang w:val="hr-HR" w:eastAsia="zh-CN"/>
        </w:rPr>
        <w:t>protiv</w:t>
      </w:r>
      <w:r w:rsidRPr="003664CA">
        <w:rPr>
          <w:rFonts w:eastAsia="SimSun" w:cs="Times New Roman"/>
          <w:szCs w:val="24"/>
          <w:lang w:val="hr-HR" w:eastAsia="zh-CN"/>
        </w:rPr>
        <w:t xml:space="preserve"> mita o korištenju 10</w:t>
      </w:r>
      <w:r w:rsidR="005A6F7A">
        <w:rPr>
          <w:rFonts w:eastAsia="SimSun" w:cs="Times New Roman"/>
          <w:szCs w:val="24"/>
          <w:lang w:val="hr-HR" w:eastAsia="zh-CN"/>
        </w:rPr>
        <w:t xml:space="preserve"> </w:t>
      </w:r>
      <w:r w:rsidRPr="003664CA">
        <w:rPr>
          <w:rFonts w:eastAsia="SimSun" w:cs="Times New Roman"/>
          <w:szCs w:val="24"/>
          <w:lang w:val="hr-HR" w:eastAsia="zh-CN"/>
        </w:rPr>
        <w:t>% mozga. Naime, ako je svaki dio mozga specijaliziran za nešto</w:t>
      </w:r>
      <w:r w:rsidR="00FB5C55">
        <w:rPr>
          <w:rFonts w:eastAsia="SimSun" w:cs="Times New Roman"/>
          <w:szCs w:val="24"/>
          <w:lang w:val="hr-HR" w:eastAsia="zh-CN"/>
        </w:rPr>
        <w:t>,</w:t>
      </w:r>
      <w:r w:rsidRPr="003664CA">
        <w:rPr>
          <w:rFonts w:eastAsia="SimSun" w:cs="Times New Roman"/>
          <w:szCs w:val="24"/>
          <w:lang w:val="hr-HR" w:eastAsia="zh-CN"/>
        </w:rPr>
        <w:t xml:space="preserve"> onda znači da ne postoje besposleni ili beskorisni dijelovi mozga. Ipak, Ezequiel Morsella na znanstvenom portalu </w:t>
      </w:r>
      <w:r w:rsidRPr="00E7366A">
        <w:rPr>
          <w:rFonts w:eastAsia="SimSun" w:cs="Times New Roman"/>
          <w:i/>
          <w:szCs w:val="24"/>
          <w:lang w:val="hr-HR" w:eastAsia="zh-CN"/>
        </w:rPr>
        <w:t>Psychology Today</w:t>
      </w:r>
      <w:r w:rsidRPr="003664CA">
        <w:rPr>
          <w:rFonts w:eastAsia="SimSun" w:cs="Times New Roman"/>
          <w:szCs w:val="24"/>
          <w:lang w:val="hr-HR" w:eastAsia="zh-CN"/>
        </w:rPr>
        <w:t xml:space="preserve"> objašnjava da neki pripisuju mit od 10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mozga samom Penfieldu. Radi se o tome da je i Penfield bio </w:t>
      </w:r>
      <w:r w:rsidR="00D10FB0">
        <w:rPr>
          <w:rFonts w:eastAsia="SimSun" w:cs="Times New Roman"/>
          <w:szCs w:val="24"/>
          <w:lang w:val="hr-HR" w:eastAsia="zh-CN"/>
        </w:rPr>
        <w:t>pogrešno</w:t>
      </w:r>
      <w:r w:rsidRPr="003664CA">
        <w:rPr>
          <w:rFonts w:eastAsia="SimSun" w:cs="Times New Roman"/>
          <w:szCs w:val="24"/>
          <w:lang w:val="hr-HR" w:eastAsia="zh-CN"/>
        </w:rPr>
        <w:t xml:space="preserve"> interpretiran. Moresella navodi da je Penfield izjavio da tek podraživanje nekih područja u mozgu (i to oko 10</w:t>
      </w:r>
      <w:r w:rsidR="00F532FA">
        <w:rPr>
          <w:rFonts w:eastAsia="SimSun" w:cs="Times New Roman"/>
          <w:szCs w:val="24"/>
          <w:lang w:val="hr-HR" w:eastAsia="zh-CN"/>
        </w:rPr>
        <w:t xml:space="preserve"> </w:t>
      </w:r>
      <w:r w:rsidRPr="003664CA">
        <w:rPr>
          <w:rFonts w:eastAsia="SimSun" w:cs="Times New Roman"/>
          <w:szCs w:val="24"/>
          <w:lang w:val="hr-HR" w:eastAsia="zh-CN"/>
        </w:rPr>
        <w:t>% područja) vodi vidljivom doživljajnom efektu kod pacijenta, takvom da izaziva svjesno iskustvo o kojem pacijent može izvijestiti. Takva zapažanja nisu neobična ako znamo da je najveći dio aktivnosti našeg mozga nedostupan našem iskustvu. Prema tome, Penfield nije sugerirao da je tek oko 10</w:t>
      </w:r>
      <w:r w:rsidR="00F532FA">
        <w:rPr>
          <w:rFonts w:eastAsia="SimSun" w:cs="Times New Roman"/>
          <w:szCs w:val="24"/>
          <w:lang w:val="hr-HR" w:eastAsia="zh-CN"/>
        </w:rPr>
        <w:t xml:space="preserve"> </w:t>
      </w:r>
      <w:r w:rsidRPr="003664CA">
        <w:rPr>
          <w:rFonts w:eastAsia="SimSun" w:cs="Times New Roman"/>
          <w:szCs w:val="24"/>
          <w:lang w:val="hr-HR" w:eastAsia="zh-CN"/>
        </w:rPr>
        <w:t xml:space="preserve">% mozga aktivno ili funkcionalno. Takva tvrdnja bila </w:t>
      </w:r>
      <w:r w:rsidR="00FB5C55">
        <w:rPr>
          <w:rFonts w:eastAsia="SimSun" w:cs="Times New Roman"/>
          <w:szCs w:val="24"/>
          <w:lang w:val="hr-HR" w:eastAsia="zh-CN"/>
        </w:rPr>
        <w:t xml:space="preserve">bi </w:t>
      </w:r>
      <w:r w:rsidRPr="003664CA">
        <w:rPr>
          <w:rFonts w:eastAsia="SimSun" w:cs="Times New Roman"/>
          <w:szCs w:val="24"/>
          <w:lang w:val="hr-HR" w:eastAsia="zh-CN"/>
        </w:rPr>
        <w:t>pogrešno tumačenje Penfieldovih rezultata. Uostalom, kako ćemo uskoro vidjeti</w:t>
      </w:r>
      <w:r w:rsidR="00FB5C55">
        <w:rPr>
          <w:rFonts w:eastAsia="SimSun" w:cs="Times New Roman"/>
          <w:szCs w:val="24"/>
          <w:lang w:val="hr-HR" w:eastAsia="zh-CN"/>
        </w:rPr>
        <w:t>,</w:t>
      </w:r>
      <w:r w:rsidRPr="003664CA">
        <w:rPr>
          <w:rFonts w:eastAsia="SimSun" w:cs="Times New Roman"/>
          <w:szCs w:val="24"/>
          <w:lang w:val="hr-HR" w:eastAsia="zh-CN"/>
        </w:rPr>
        <w:t xml:space="preserve"> rezultati o lokalizaciji mozgovnih funkcija kakve je dobio Penfiled i drugi neuroznanstvenici nakon njega, govore nam upravo suprotno – da svi dijelovi mozga imaju neku specifičnu funkciju te da nema suvišnih ili neaktivnih dijelova. </w:t>
      </w:r>
    </w:p>
    <w:p w14:paraId="266A6C0E" w14:textId="77777777" w:rsidR="00286F82" w:rsidRPr="003664CA" w:rsidRDefault="00286F82" w:rsidP="00286F82">
      <w:pPr>
        <w:spacing w:line="360" w:lineRule="auto"/>
        <w:jc w:val="both"/>
        <w:rPr>
          <w:rFonts w:eastAsia="SimSun" w:cs="Times New Roman"/>
          <w:szCs w:val="24"/>
          <w:lang w:val="hr-HR" w:eastAsia="zh-CN"/>
        </w:rPr>
      </w:pPr>
    </w:p>
    <w:p w14:paraId="5BC0100E" w14:textId="77777777" w:rsidR="00286F82" w:rsidRPr="003664CA" w:rsidRDefault="00286F82" w:rsidP="00286F82">
      <w:pPr>
        <w:spacing w:line="360" w:lineRule="auto"/>
        <w:jc w:val="both"/>
        <w:rPr>
          <w:rFonts w:eastAsia="SimSun" w:cs="Times New Roman"/>
          <w:szCs w:val="24"/>
          <w:lang w:val="hr-HR" w:eastAsia="zh-CN"/>
        </w:rPr>
      </w:pPr>
    </w:p>
    <w:p w14:paraId="7234C10D" w14:textId="68D9E5B6"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lastRenderedPageBreak/>
        <w:t>Mogući uzroci za nastanak mita o 10</w:t>
      </w:r>
      <w:r w:rsidR="00F532FA">
        <w:rPr>
          <w:rFonts w:eastAsia="SimSun" w:cs="Times New Roman"/>
          <w:b/>
          <w:sz w:val="28"/>
          <w:szCs w:val="24"/>
          <w:lang w:val="hr-HR" w:eastAsia="zh-CN"/>
        </w:rPr>
        <w:t xml:space="preserve"> </w:t>
      </w:r>
      <w:r w:rsidRPr="003664CA">
        <w:rPr>
          <w:rFonts w:eastAsia="SimSun" w:cs="Times New Roman"/>
          <w:b/>
          <w:sz w:val="28"/>
          <w:szCs w:val="24"/>
          <w:lang w:val="hr-HR" w:eastAsia="zh-CN"/>
        </w:rPr>
        <w:t>% iskorištenog mozga</w:t>
      </w:r>
    </w:p>
    <w:p w14:paraId="6CDEF300" w14:textId="77777777" w:rsidR="00286F82" w:rsidRPr="003664CA" w:rsidRDefault="00286F82" w:rsidP="00286F82">
      <w:pPr>
        <w:spacing w:line="360" w:lineRule="auto"/>
        <w:jc w:val="both"/>
        <w:rPr>
          <w:rFonts w:eastAsia="SimSun" w:cs="Times New Roman"/>
          <w:szCs w:val="24"/>
          <w:lang w:val="hr-HR" w:eastAsia="zh-CN"/>
        </w:rPr>
      </w:pPr>
    </w:p>
    <w:p w14:paraId="401D3AC4" w14:textId="54E2584B"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Ovdje možemo raspravljati o tome zašto značajan postotak ljudi vjeruje u </w:t>
      </w:r>
      <w:r w:rsidR="00D10FB0">
        <w:rPr>
          <w:rFonts w:eastAsia="SimSun" w:cs="Times New Roman"/>
          <w:szCs w:val="24"/>
          <w:lang w:val="hr-HR" w:eastAsia="zh-CN"/>
        </w:rPr>
        <w:t>t</w:t>
      </w:r>
      <w:r w:rsidRPr="003664CA">
        <w:rPr>
          <w:rFonts w:eastAsia="SimSun" w:cs="Times New Roman"/>
          <w:szCs w:val="24"/>
          <w:lang w:val="hr-HR" w:eastAsia="zh-CN"/>
        </w:rPr>
        <w:t>aj mit. Međutim, prvo bi</w:t>
      </w:r>
      <w:r w:rsidR="00FB5C55">
        <w:rPr>
          <w:rFonts w:eastAsia="SimSun" w:cs="Times New Roman"/>
          <w:szCs w:val="24"/>
          <w:lang w:val="hr-HR" w:eastAsia="zh-CN"/>
        </w:rPr>
        <w:t>smo</w:t>
      </w:r>
      <w:r w:rsidRPr="003664CA">
        <w:rPr>
          <w:rFonts w:eastAsia="SimSun" w:cs="Times New Roman"/>
          <w:szCs w:val="24"/>
          <w:lang w:val="hr-HR" w:eastAsia="zh-CN"/>
        </w:rPr>
        <w:t xml:space="preserve"> se mogli zapitati zašto ljudi vjeruju u bilo koji mit. Odgovor </w:t>
      </w:r>
      <w:r w:rsidR="00FB5C55">
        <w:rPr>
          <w:rFonts w:eastAsia="SimSun" w:cs="Times New Roman"/>
          <w:szCs w:val="24"/>
          <w:lang w:val="hr-HR" w:eastAsia="zh-CN"/>
        </w:rPr>
        <w:t xml:space="preserve">je </w:t>
      </w:r>
      <w:r w:rsidRPr="003664CA">
        <w:rPr>
          <w:rFonts w:eastAsia="SimSun" w:cs="Times New Roman"/>
          <w:szCs w:val="24"/>
          <w:lang w:val="hr-HR" w:eastAsia="zh-CN"/>
        </w:rPr>
        <w:t xml:space="preserve">na to pitanje složen i time se </w:t>
      </w:r>
      <w:r w:rsidR="00D10FB0">
        <w:rPr>
          <w:rFonts w:eastAsia="SimSun" w:cs="Times New Roman"/>
          <w:szCs w:val="24"/>
          <w:lang w:val="hr-HR" w:eastAsia="zh-CN"/>
        </w:rPr>
        <w:t>posljednjih</w:t>
      </w:r>
      <w:r w:rsidRPr="003664CA">
        <w:rPr>
          <w:rFonts w:eastAsia="SimSun" w:cs="Times New Roman"/>
          <w:szCs w:val="24"/>
          <w:lang w:val="hr-HR" w:eastAsia="zh-CN"/>
        </w:rPr>
        <w:t xml:space="preserve"> godina bave kognitivni psiholozi koji su zainteresirani za probleme ljudske racionalnosti. Pokazalo se da postoje zada</w:t>
      </w:r>
      <w:r w:rsidR="00FB5C55">
        <w:rPr>
          <w:rFonts w:eastAsia="SimSun" w:cs="Times New Roman"/>
          <w:szCs w:val="24"/>
          <w:lang w:val="hr-HR" w:eastAsia="zh-CN"/>
        </w:rPr>
        <w:t>t</w:t>
      </w:r>
      <w:r w:rsidRPr="003664CA">
        <w:rPr>
          <w:rFonts w:eastAsia="SimSun" w:cs="Times New Roman"/>
          <w:szCs w:val="24"/>
          <w:lang w:val="hr-HR" w:eastAsia="zh-CN"/>
        </w:rPr>
        <w:t>ci ili problemi s kojima ljudi lako izlaze na kraj jer se rješenja čine intuitivna i lagana, ali isto tako da postoje brojni primjeri u kojima ljudi sustavno griješe</w:t>
      </w:r>
      <w:r w:rsidR="00FB5C55">
        <w:rPr>
          <w:rFonts w:eastAsia="SimSun" w:cs="Times New Roman"/>
          <w:szCs w:val="24"/>
          <w:lang w:val="hr-HR" w:eastAsia="zh-CN"/>
        </w:rPr>
        <w:t>,</w:t>
      </w:r>
      <w:r w:rsidRPr="003664CA">
        <w:rPr>
          <w:rFonts w:eastAsia="SimSun" w:cs="Times New Roman"/>
          <w:szCs w:val="24"/>
          <w:lang w:val="hr-HR" w:eastAsia="zh-CN"/>
        </w:rPr>
        <w:t xml:space="preserve"> i to na stereotipan način</w:t>
      </w:r>
      <w:r w:rsidR="00FB5C55">
        <w:rPr>
          <w:rFonts w:eastAsia="SimSun" w:cs="Times New Roman"/>
          <w:szCs w:val="24"/>
          <w:lang w:val="hr-HR" w:eastAsia="zh-CN"/>
        </w:rPr>
        <w:t>,</w:t>
      </w:r>
      <w:r w:rsidRPr="003664CA">
        <w:rPr>
          <w:rFonts w:eastAsia="SimSun" w:cs="Times New Roman"/>
          <w:szCs w:val="24"/>
          <w:lang w:val="hr-HR" w:eastAsia="zh-CN"/>
        </w:rPr>
        <w:t xml:space="preserve"> zbog </w:t>
      </w:r>
      <w:r w:rsidR="00FB5C55">
        <w:rPr>
          <w:rFonts w:eastAsia="SimSun" w:cs="Times New Roman"/>
          <w:szCs w:val="24"/>
          <w:lang w:val="hr-HR" w:eastAsia="zh-CN"/>
        </w:rPr>
        <w:t xml:space="preserve">te </w:t>
      </w:r>
      <w:r w:rsidRPr="003664CA">
        <w:rPr>
          <w:rFonts w:eastAsia="SimSun" w:cs="Times New Roman"/>
          <w:szCs w:val="24"/>
          <w:lang w:val="hr-HR" w:eastAsia="zh-CN"/>
        </w:rPr>
        <w:t xml:space="preserve">iste intuitivnosti koja ih navodi na </w:t>
      </w:r>
      <w:r w:rsidR="00FB5C55">
        <w:rPr>
          <w:rFonts w:eastAsia="SimSun" w:cs="Times New Roman"/>
          <w:szCs w:val="24"/>
          <w:lang w:val="hr-HR" w:eastAsia="zh-CN"/>
        </w:rPr>
        <w:t>pogrešan</w:t>
      </w:r>
      <w:r w:rsidRPr="003664CA">
        <w:rPr>
          <w:rFonts w:eastAsia="SimSun" w:cs="Times New Roman"/>
          <w:szCs w:val="24"/>
          <w:lang w:val="hr-HR" w:eastAsia="zh-CN"/>
        </w:rPr>
        <w:t xml:space="preserve"> odgovor. Ljudska </w:t>
      </w:r>
      <w:r w:rsidR="00FB5C55">
        <w:rPr>
          <w:rFonts w:eastAsia="SimSun" w:cs="Times New Roman"/>
          <w:szCs w:val="24"/>
          <w:lang w:val="hr-HR" w:eastAsia="zh-CN"/>
        </w:rPr>
        <w:t xml:space="preserve">je </w:t>
      </w:r>
      <w:r w:rsidRPr="003664CA">
        <w:rPr>
          <w:rFonts w:eastAsia="SimSun" w:cs="Times New Roman"/>
          <w:szCs w:val="24"/>
          <w:lang w:val="hr-HR" w:eastAsia="zh-CN"/>
        </w:rPr>
        <w:t>racionalnost ograničena jer je evoluirala na način koji je omogućavao našim davnim pre</w:t>
      </w:r>
      <w:r w:rsidR="00FB5C55">
        <w:rPr>
          <w:rFonts w:eastAsia="SimSun" w:cs="Times New Roman"/>
          <w:szCs w:val="24"/>
          <w:lang w:val="hr-HR" w:eastAsia="zh-CN"/>
        </w:rPr>
        <w:t>d</w:t>
      </w:r>
      <w:r w:rsidRPr="003664CA">
        <w:rPr>
          <w:rFonts w:eastAsia="SimSun" w:cs="Times New Roman"/>
          <w:szCs w:val="24"/>
          <w:lang w:val="hr-HR" w:eastAsia="zh-CN"/>
        </w:rPr>
        <w:t>cima da efikasno i brzo rješava</w:t>
      </w:r>
      <w:r w:rsidR="00D10FB0">
        <w:rPr>
          <w:rFonts w:eastAsia="SimSun" w:cs="Times New Roman"/>
          <w:szCs w:val="24"/>
          <w:lang w:val="hr-HR" w:eastAsia="zh-CN"/>
        </w:rPr>
        <w:t>ju</w:t>
      </w:r>
      <w:r w:rsidRPr="003664CA">
        <w:rPr>
          <w:rFonts w:eastAsia="SimSun" w:cs="Times New Roman"/>
          <w:szCs w:val="24"/>
          <w:lang w:val="hr-HR" w:eastAsia="zh-CN"/>
        </w:rPr>
        <w:t xml:space="preserve"> svakodnevne probleme u svojoj fizičkoj, biološkoj i socijalnoj okolini. Srećom, takvi </w:t>
      </w:r>
      <w:r w:rsidR="00D10FB0">
        <w:rPr>
          <w:rFonts w:eastAsia="SimSun" w:cs="Times New Roman"/>
          <w:szCs w:val="24"/>
          <w:lang w:val="hr-HR" w:eastAsia="zh-CN"/>
        </w:rPr>
        <w:t xml:space="preserve">su nam </w:t>
      </w:r>
      <w:r w:rsidRPr="003664CA">
        <w:rPr>
          <w:rFonts w:eastAsia="SimSun" w:cs="Times New Roman"/>
          <w:szCs w:val="24"/>
          <w:lang w:val="hr-HR" w:eastAsia="zh-CN"/>
        </w:rPr>
        <w:t>kognitivni kapaciteti omogućili post</w:t>
      </w:r>
      <w:r w:rsidR="00D10FB0">
        <w:rPr>
          <w:rFonts w:eastAsia="SimSun" w:cs="Times New Roman"/>
          <w:szCs w:val="24"/>
          <w:lang w:val="hr-HR" w:eastAsia="zh-CN"/>
        </w:rPr>
        <w:t>upan</w:t>
      </w:r>
      <w:r w:rsidRPr="003664CA">
        <w:rPr>
          <w:rFonts w:eastAsia="SimSun" w:cs="Times New Roman"/>
          <w:szCs w:val="24"/>
          <w:lang w:val="hr-HR" w:eastAsia="zh-CN"/>
        </w:rPr>
        <w:t xml:space="preserve"> razvoj izrazito racionalnih djelatnosti poput matematike i znanosti. Međutim, to ne znači da su matematika i znanost intuitivni. Znanstvena metoda nije intuitivna i potrebno je trenirati se u njoj. S druge strane, neznanstveni način mišljenja sasvim </w:t>
      </w:r>
      <w:r w:rsidR="00FB5C55" w:rsidRPr="003664CA">
        <w:rPr>
          <w:rFonts w:eastAsia="SimSun" w:cs="Times New Roman"/>
          <w:szCs w:val="24"/>
          <w:lang w:val="hr-HR" w:eastAsia="zh-CN"/>
        </w:rPr>
        <w:t xml:space="preserve">nam je </w:t>
      </w:r>
      <w:r w:rsidRPr="003664CA">
        <w:rPr>
          <w:rFonts w:eastAsia="SimSun" w:cs="Times New Roman"/>
          <w:szCs w:val="24"/>
          <w:lang w:val="hr-HR" w:eastAsia="zh-CN"/>
        </w:rPr>
        <w:t>dovoljan da se svakodnevno snalazimo u okolini. Takvo neznanstveno mišljenje</w:t>
      </w:r>
      <w:r w:rsidR="00D10FB0">
        <w:rPr>
          <w:rFonts w:eastAsia="SimSun" w:cs="Times New Roman"/>
          <w:szCs w:val="24"/>
          <w:lang w:val="hr-HR" w:eastAsia="zh-CN"/>
        </w:rPr>
        <w:t>,</w:t>
      </w:r>
      <w:r w:rsidRPr="003664CA">
        <w:rPr>
          <w:rFonts w:eastAsia="SimSun" w:cs="Times New Roman"/>
          <w:szCs w:val="24"/>
          <w:lang w:val="hr-HR" w:eastAsia="zh-CN"/>
        </w:rPr>
        <w:t xml:space="preserve"> između ostalog</w:t>
      </w:r>
      <w:r w:rsidR="00D10FB0">
        <w:rPr>
          <w:rFonts w:eastAsia="SimSun" w:cs="Times New Roman"/>
          <w:szCs w:val="24"/>
          <w:lang w:val="hr-HR" w:eastAsia="zh-CN"/>
        </w:rPr>
        <w:t>,</w:t>
      </w:r>
      <w:r w:rsidRPr="003664CA">
        <w:rPr>
          <w:rFonts w:eastAsia="SimSun" w:cs="Times New Roman"/>
          <w:szCs w:val="24"/>
          <w:lang w:val="hr-HR" w:eastAsia="zh-CN"/>
        </w:rPr>
        <w:t xml:space="preserve"> karakterizira praktičnost, jednostavnost i brzina. Zato se čini da ljudi vole jednostavna i brza objašnjenja za razne pojave (npr. naoblačilo se – dakle, zahlad</w:t>
      </w:r>
      <w:r w:rsidR="00D10FB0">
        <w:rPr>
          <w:rFonts w:eastAsia="SimSun" w:cs="Times New Roman"/>
          <w:szCs w:val="24"/>
          <w:lang w:val="hr-HR" w:eastAsia="zh-CN"/>
        </w:rPr>
        <w:t>njet</w:t>
      </w:r>
      <w:r w:rsidRPr="003664CA">
        <w:rPr>
          <w:rFonts w:eastAsia="SimSun" w:cs="Times New Roman"/>
          <w:szCs w:val="24"/>
          <w:lang w:val="hr-HR" w:eastAsia="zh-CN"/>
        </w:rPr>
        <w:t xml:space="preserve"> će, trebao bih se obući; pas laje – dakle, mogao bi me ugristi, zaobići ću ga; dječak plače – dakle, tužan je, treba ga utješiti) jer </w:t>
      </w:r>
      <w:r w:rsidR="00D10FB0">
        <w:rPr>
          <w:rFonts w:eastAsia="SimSun" w:cs="Times New Roman"/>
          <w:szCs w:val="24"/>
          <w:lang w:val="hr-HR" w:eastAsia="zh-CN"/>
        </w:rPr>
        <w:t xml:space="preserve">su </w:t>
      </w:r>
      <w:r w:rsidRPr="003664CA">
        <w:rPr>
          <w:rFonts w:eastAsia="SimSun" w:cs="Times New Roman"/>
          <w:szCs w:val="24"/>
          <w:lang w:val="hr-HR" w:eastAsia="zh-CN"/>
        </w:rPr>
        <w:t>u većini slučajeva jednostavna objašnjenja dovoljno efikasna. Takvo brzo i lagano mišljenje koje je temeljeno na intuiciji zove</w:t>
      </w:r>
      <w:r w:rsidR="00D10FB0">
        <w:rPr>
          <w:rFonts w:eastAsia="SimSun" w:cs="Times New Roman"/>
          <w:szCs w:val="24"/>
          <w:lang w:val="hr-HR" w:eastAsia="zh-CN"/>
        </w:rPr>
        <w:t xml:space="preserve"> se</w:t>
      </w:r>
      <w:r w:rsidRPr="003664CA">
        <w:rPr>
          <w:rFonts w:eastAsia="SimSun" w:cs="Times New Roman"/>
          <w:szCs w:val="24"/>
          <w:lang w:val="hr-HR" w:eastAsia="zh-CN"/>
        </w:rPr>
        <w:t xml:space="preserve"> </w:t>
      </w:r>
      <w:r w:rsidRPr="003664CA">
        <w:rPr>
          <w:rFonts w:eastAsia="SimSun" w:cs="Times New Roman"/>
          <w:b/>
          <w:szCs w:val="24"/>
          <w:lang w:val="hr-HR" w:eastAsia="zh-CN"/>
        </w:rPr>
        <w:t>heurističko mišljenje</w:t>
      </w:r>
      <w:r w:rsidRPr="003664CA">
        <w:rPr>
          <w:rFonts w:eastAsia="SimSun" w:cs="Times New Roman"/>
          <w:szCs w:val="24"/>
          <w:lang w:val="hr-HR" w:eastAsia="zh-CN"/>
        </w:rPr>
        <w:t>.</w:t>
      </w:r>
      <w:r w:rsidR="00D10FB0">
        <w:rPr>
          <w:rFonts w:eastAsia="SimSun" w:cs="Times New Roman"/>
          <w:szCs w:val="24"/>
          <w:lang w:val="hr-HR" w:eastAsia="zh-CN"/>
        </w:rPr>
        <w:t xml:space="preserve"> Međutim, </w:t>
      </w:r>
      <w:r w:rsidRPr="003664CA">
        <w:rPr>
          <w:rFonts w:eastAsia="SimSun" w:cs="Times New Roman"/>
          <w:szCs w:val="24"/>
          <w:lang w:val="hr-HR" w:eastAsia="zh-CN"/>
        </w:rPr>
        <w:t xml:space="preserve">jednostavna i intuitivna objašnjenja najčešće će zakazati kad moramo objasniti funkcioniranje složene stvari poput mozga (npr. neki </w:t>
      </w:r>
      <w:r w:rsidR="00D10FB0">
        <w:rPr>
          <w:rFonts w:eastAsia="SimSun" w:cs="Times New Roman"/>
          <w:szCs w:val="24"/>
          <w:lang w:val="hr-HR" w:eastAsia="zh-CN"/>
        </w:rPr>
        <w:t xml:space="preserve">su </w:t>
      </w:r>
      <w:r w:rsidRPr="003664CA">
        <w:rPr>
          <w:rFonts w:eastAsia="SimSun" w:cs="Times New Roman"/>
          <w:szCs w:val="24"/>
          <w:lang w:val="hr-HR" w:eastAsia="zh-CN"/>
        </w:rPr>
        <w:t>ljudi pametniji od drugih – zato što koriste veći dio mozga) ili poput planetarne dinamike (ljeti je toplo, zimi je hladno – to je zato jer je ljeti Zemlja bliže Suncu). Ljudskim pre</w:t>
      </w:r>
      <w:r w:rsidR="00FB5C55">
        <w:rPr>
          <w:rFonts w:eastAsia="SimSun" w:cs="Times New Roman"/>
          <w:szCs w:val="24"/>
          <w:lang w:val="hr-HR" w:eastAsia="zh-CN"/>
        </w:rPr>
        <w:t>d</w:t>
      </w:r>
      <w:r w:rsidRPr="003664CA">
        <w:rPr>
          <w:rFonts w:eastAsia="SimSun" w:cs="Times New Roman"/>
          <w:szCs w:val="24"/>
          <w:lang w:val="hr-HR" w:eastAsia="zh-CN"/>
        </w:rPr>
        <w:t>cima nije bilo važno za preživljavanje i razmnožavanje da razumiju mozak ili planetarnu dinamiku. Pretpostavlja se da je takav intuitivni tip mišljenja vodio u neznanstvena i netočna objašnjenja svijeta. Post</w:t>
      </w:r>
      <w:r w:rsidR="00D10FB0">
        <w:rPr>
          <w:rFonts w:eastAsia="SimSun" w:cs="Times New Roman"/>
          <w:szCs w:val="24"/>
          <w:lang w:val="hr-HR" w:eastAsia="zh-CN"/>
        </w:rPr>
        <w:t>upno</w:t>
      </w:r>
      <w:r w:rsidRPr="003664CA">
        <w:rPr>
          <w:rFonts w:eastAsia="SimSun" w:cs="Times New Roman"/>
          <w:szCs w:val="24"/>
          <w:lang w:val="hr-HR" w:eastAsia="zh-CN"/>
        </w:rPr>
        <w:t xml:space="preserve"> se takvo znanje nakupljalo u neznanstvenim učenjima temeljeni</w:t>
      </w:r>
      <w:r w:rsidR="00D10FB0">
        <w:rPr>
          <w:rFonts w:eastAsia="SimSun" w:cs="Times New Roman"/>
          <w:szCs w:val="24"/>
          <w:lang w:val="hr-HR" w:eastAsia="zh-CN"/>
        </w:rPr>
        <w:t>m</w:t>
      </w:r>
      <w:r w:rsidRPr="003664CA">
        <w:rPr>
          <w:rFonts w:eastAsia="SimSun" w:cs="Times New Roman"/>
          <w:szCs w:val="24"/>
          <w:lang w:val="hr-HR" w:eastAsia="zh-CN"/>
        </w:rPr>
        <w:t xml:space="preserve"> na magijskom, mitskom i religijskom mišljenju. Takva </w:t>
      </w:r>
      <w:r w:rsidR="00D10FB0">
        <w:rPr>
          <w:rFonts w:eastAsia="SimSun" w:cs="Times New Roman"/>
          <w:szCs w:val="24"/>
          <w:lang w:val="hr-HR" w:eastAsia="zh-CN"/>
        </w:rPr>
        <w:t xml:space="preserve">su </w:t>
      </w:r>
      <w:r w:rsidRPr="003664CA">
        <w:rPr>
          <w:rFonts w:eastAsia="SimSun" w:cs="Times New Roman"/>
          <w:szCs w:val="24"/>
          <w:lang w:val="hr-HR" w:eastAsia="zh-CN"/>
        </w:rPr>
        <w:t xml:space="preserve">objašnjenja bila jednostavna i razumljiva, i najčešće potpuno </w:t>
      </w:r>
      <w:r w:rsidR="00D10FB0">
        <w:rPr>
          <w:rFonts w:eastAsia="SimSun" w:cs="Times New Roman"/>
          <w:szCs w:val="24"/>
          <w:lang w:val="hr-HR" w:eastAsia="zh-CN"/>
        </w:rPr>
        <w:t>pogrešna</w:t>
      </w:r>
      <w:r w:rsidRPr="003664CA">
        <w:rPr>
          <w:rFonts w:eastAsia="SimSun" w:cs="Times New Roman"/>
          <w:szCs w:val="24"/>
          <w:lang w:val="hr-HR" w:eastAsia="zh-CN"/>
        </w:rPr>
        <w:t xml:space="preserve">. Veliki </w:t>
      </w:r>
      <w:r w:rsidR="00D10FB0">
        <w:rPr>
          <w:rFonts w:eastAsia="SimSun" w:cs="Times New Roman"/>
          <w:szCs w:val="24"/>
          <w:lang w:val="hr-HR" w:eastAsia="zh-CN"/>
        </w:rPr>
        <w:t xml:space="preserve">su </w:t>
      </w:r>
      <w:r w:rsidRPr="003664CA">
        <w:rPr>
          <w:rFonts w:eastAsia="SimSun" w:cs="Times New Roman"/>
          <w:szCs w:val="24"/>
          <w:lang w:val="hr-HR" w:eastAsia="zh-CN"/>
        </w:rPr>
        <w:t xml:space="preserve">religijski sustavi zbog svojeg utjecaja i moći postali utvrde </w:t>
      </w:r>
      <w:r w:rsidR="00D10FB0">
        <w:rPr>
          <w:rFonts w:eastAsia="SimSun" w:cs="Times New Roman"/>
          <w:szCs w:val="24"/>
          <w:lang w:val="hr-HR" w:eastAsia="zh-CN"/>
        </w:rPr>
        <w:t>pogrešnog</w:t>
      </w:r>
      <w:r w:rsidRPr="003664CA">
        <w:rPr>
          <w:rFonts w:eastAsia="SimSun" w:cs="Times New Roman"/>
          <w:szCs w:val="24"/>
          <w:lang w:val="hr-HR" w:eastAsia="zh-CN"/>
        </w:rPr>
        <w:t xml:space="preserve"> znanja koje se teško iskorjenjivalo. I danas</w:t>
      </w:r>
      <w:r w:rsidR="00D10FB0">
        <w:rPr>
          <w:rFonts w:eastAsia="SimSun" w:cs="Times New Roman"/>
          <w:szCs w:val="24"/>
          <w:lang w:val="hr-HR" w:eastAsia="zh-CN"/>
        </w:rPr>
        <w:t xml:space="preserve"> se</w:t>
      </w:r>
      <w:r w:rsidRPr="003664CA">
        <w:rPr>
          <w:rFonts w:eastAsia="SimSun" w:cs="Times New Roman"/>
          <w:szCs w:val="24"/>
          <w:lang w:val="hr-HR" w:eastAsia="zh-CN"/>
        </w:rPr>
        <w:t xml:space="preserve">, u naprednom 21. </w:t>
      </w:r>
      <w:r w:rsidR="00D10FB0">
        <w:rPr>
          <w:rFonts w:eastAsia="SimSun" w:cs="Times New Roman"/>
          <w:szCs w:val="24"/>
          <w:lang w:val="hr-HR" w:eastAsia="zh-CN"/>
        </w:rPr>
        <w:t>s</w:t>
      </w:r>
      <w:r w:rsidRPr="003664CA">
        <w:rPr>
          <w:rFonts w:eastAsia="SimSun" w:cs="Times New Roman"/>
          <w:szCs w:val="24"/>
          <w:lang w:val="hr-HR" w:eastAsia="zh-CN"/>
        </w:rPr>
        <w:t>toljeću</w:t>
      </w:r>
      <w:r w:rsidR="00D10FB0">
        <w:rPr>
          <w:rFonts w:eastAsia="SimSun" w:cs="Times New Roman"/>
          <w:szCs w:val="24"/>
          <w:lang w:val="hr-HR" w:eastAsia="zh-CN"/>
        </w:rPr>
        <w:t>,</w:t>
      </w:r>
      <w:r w:rsidRPr="003664CA">
        <w:rPr>
          <w:rFonts w:eastAsia="SimSun" w:cs="Times New Roman"/>
          <w:szCs w:val="24"/>
          <w:lang w:val="hr-HR" w:eastAsia="zh-CN"/>
        </w:rPr>
        <w:t xml:space="preserve"> religije teško nose s prihvaćanjem znanstvenih činjenica (primjerice o evoluciji, p</w:t>
      </w:r>
      <w:r w:rsidR="00A6069A" w:rsidRPr="003664CA">
        <w:rPr>
          <w:rFonts w:eastAsia="SimSun" w:cs="Times New Roman"/>
          <w:szCs w:val="24"/>
          <w:lang w:val="hr-HR" w:eastAsia="zh-CN"/>
        </w:rPr>
        <w:t>rirodi uma, seksualnosti, rodnim</w:t>
      </w:r>
      <w:r w:rsidRPr="003664CA">
        <w:rPr>
          <w:rFonts w:eastAsia="SimSun" w:cs="Times New Roman"/>
          <w:szCs w:val="24"/>
          <w:lang w:val="hr-HR" w:eastAsia="zh-CN"/>
        </w:rPr>
        <w:t xml:space="preserve"> uloga</w:t>
      </w:r>
      <w:r w:rsidR="00A6069A" w:rsidRPr="003664CA">
        <w:rPr>
          <w:rFonts w:eastAsia="SimSun" w:cs="Times New Roman"/>
          <w:szCs w:val="24"/>
          <w:lang w:val="hr-HR" w:eastAsia="zh-CN"/>
        </w:rPr>
        <w:t>ma, moralu</w:t>
      </w:r>
      <w:r w:rsidRPr="003664CA">
        <w:rPr>
          <w:rFonts w:eastAsia="SimSun" w:cs="Times New Roman"/>
          <w:szCs w:val="24"/>
          <w:lang w:val="hr-HR" w:eastAsia="zh-CN"/>
        </w:rPr>
        <w:t xml:space="preserve"> i slično). Dakle, ako želite kao i svaka znatiželjna osoba raspravljati o temama vezanim z</w:t>
      </w:r>
      <w:r w:rsidR="00FB5C55">
        <w:rPr>
          <w:rFonts w:eastAsia="SimSun" w:cs="Times New Roman"/>
          <w:szCs w:val="24"/>
          <w:lang w:val="hr-HR" w:eastAsia="zh-CN"/>
        </w:rPr>
        <w:t>a</w:t>
      </w:r>
      <w:r w:rsidRPr="003664CA">
        <w:rPr>
          <w:rFonts w:eastAsia="SimSun" w:cs="Times New Roman"/>
          <w:szCs w:val="24"/>
          <w:lang w:val="hr-HR" w:eastAsia="zh-CN"/>
        </w:rPr>
        <w:t xml:space="preserve"> znanost, dobro </w:t>
      </w:r>
      <w:r w:rsidRPr="003664CA">
        <w:rPr>
          <w:rFonts w:eastAsia="SimSun" w:cs="Times New Roman"/>
          <w:szCs w:val="24"/>
          <w:lang w:val="hr-HR" w:eastAsia="zh-CN"/>
        </w:rPr>
        <w:lastRenderedPageBreak/>
        <w:t xml:space="preserve">je malo izoštriti um i izvještiti se u osnovama znanstvenog načina mišljenja. U protivnom, lako se možete naći u zamci „zdravorazumskog“ mišljenja koje vodi u </w:t>
      </w:r>
      <w:r w:rsidR="00FB5C55">
        <w:rPr>
          <w:rFonts w:eastAsia="SimSun" w:cs="Times New Roman"/>
          <w:szCs w:val="24"/>
          <w:lang w:val="hr-HR" w:eastAsia="zh-CN"/>
        </w:rPr>
        <w:t>po</w:t>
      </w:r>
      <w:r w:rsidRPr="003664CA">
        <w:rPr>
          <w:rFonts w:eastAsia="SimSun" w:cs="Times New Roman"/>
          <w:szCs w:val="24"/>
          <w:lang w:val="hr-HR" w:eastAsia="zh-CN"/>
        </w:rPr>
        <w:t xml:space="preserve">greške i mitove. </w:t>
      </w:r>
    </w:p>
    <w:p w14:paraId="3C643D1B" w14:textId="51800D34"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Kad smo objašnjavali po</w:t>
      </w:r>
      <w:r w:rsidR="00FB5C55">
        <w:rPr>
          <w:rFonts w:eastAsia="SimSun" w:cs="Times New Roman"/>
          <w:szCs w:val="24"/>
          <w:lang w:val="hr-HR" w:eastAsia="zh-CN"/>
        </w:rPr>
        <w:t>d</w:t>
      </w:r>
      <w:r w:rsidRPr="003664CA">
        <w:rPr>
          <w:rFonts w:eastAsia="SimSun" w:cs="Times New Roman"/>
          <w:szCs w:val="24"/>
          <w:lang w:val="hr-HR" w:eastAsia="zh-CN"/>
        </w:rPr>
        <w:t>rije</w:t>
      </w:r>
      <w:r w:rsidR="00FB5C55">
        <w:rPr>
          <w:rFonts w:eastAsia="SimSun" w:cs="Times New Roman"/>
          <w:szCs w:val="24"/>
          <w:lang w:val="hr-HR" w:eastAsia="zh-CN"/>
        </w:rPr>
        <w:t>t</w:t>
      </w:r>
      <w:r w:rsidRPr="003664CA">
        <w:rPr>
          <w:rFonts w:eastAsia="SimSun" w:cs="Times New Roman"/>
          <w:szCs w:val="24"/>
          <w:lang w:val="hr-HR" w:eastAsia="zh-CN"/>
        </w:rPr>
        <w:t>lo i povijest mita o 10</w:t>
      </w:r>
      <w:r w:rsidR="00F532FA">
        <w:rPr>
          <w:rFonts w:eastAsia="SimSun" w:cs="Times New Roman"/>
          <w:szCs w:val="24"/>
          <w:lang w:val="hr-HR" w:eastAsia="zh-CN"/>
        </w:rPr>
        <w:t xml:space="preserve"> </w:t>
      </w:r>
      <w:r w:rsidRPr="003664CA">
        <w:rPr>
          <w:rFonts w:eastAsia="SimSun" w:cs="Times New Roman"/>
          <w:szCs w:val="24"/>
          <w:lang w:val="hr-HR" w:eastAsia="zh-CN"/>
        </w:rPr>
        <w:t>% mozga, vidjeli smo da su upravo jednostavne ideje vrlo lako zaživ</w:t>
      </w:r>
      <w:r w:rsidR="00FB5C55">
        <w:rPr>
          <w:rFonts w:eastAsia="SimSun" w:cs="Times New Roman"/>
          <w:szCs w:val="24"/>
          <w:lang w:val="hr-HR" w:eastAsia="zh-CN"/>
        </w:rPr>
        <w:t>je</w:t>
      </w:r>
      <w:r w:rsidRPr="003664CA">
        <w:rPr>
          <w:rFonts w:eastAsia="SimSun" w:cs="Times New Roman"/>
          <w:szCs w:val="24"/>
          <w:lang w:val="hr-HR" w:eastAsia="zh-CN"/>
        </w:rPr>
        <w:t xml:space="preserve">le u javnoj svijesti. To je nešto što dobro znaju marketinški stručnjaci koji smišljaju slogane. Ti </w:t>
      </w:r>
      <w:r w:rsidR="00FB5C55">
        <w:rPr>
          <w:rFonts w:eastAsia="SimSun" w:cs="Times New Roman"/>
          <w:szCs w:val="24"/>
          <w:lang w:val="hr-HR" w:eastAsia="zh-CN"/>
        </w:rPr>
        <w:t xml:space="preserve">su </w:t>
      </w:r>
      <w:r w:rsidRPr="003664CA">
        <w:rPr>
          <w:rFonts w:eastAsia="SimSun" w:cs="Times New Roman"/>
          <w:szCs w:val="24"/>
          <w:lang w:val="hr-HR" w:eastAsia="zh-CN"/>
        </w:rPr>
        <w:t xml:space="preserve">slogani besmisleni i ničemu nam ne služe, ali su jednostavni i lako se pamte. U znanosti nema mjesta za slogane jer znanstvene činjenice mogu biti složene. I tu sad dolazimo do problema prezentacije i interpretacije znanstvenih rezultata u javnosti. Ljudima je bilo lakše prihvatiti i zapamtiti pojednostavljenu i </w:t>
      </w:r>
      <w:r w:rsidR="00FB5C55">
        <w:rPr>
          <w:rFonts w:eastAsia="SimSun" w:cs="Times New Roman"/>
          <w:szCs w:val="24"/>
          <w:lang w:val="hr-HR" w:eastAsia="zh-CN"/>
        </w:rPr>
        <w:t>pogrešnu</w:t>
      </w:r>
      <w:r w:rsidRPr="003664CA">
        <w:rPr>
          <w:rFonts w:eastAsia="SimSun" w:cs="Times New Roman"/>
          <w:szCs w:val="24"/>
          <w:lang w:val="hr-HR" w:eastAsia="zh-CN"/>
        </w:rPr>
        <w:t xml:space="preserve"> interpretaciju onog što su neki mislioci i znanstvenici (James, Lashley, Penfield) rekli ili objavili, nego dokučiti što su oni u stvari htjeli reći. Čini se da je pojednostavljivanje i </w:t>
      </w:r>
      <w:r w:rsidR="00FB5C55">
        <w:rPr>
          <w:rFonts w:eastAsia="SimSun" w:cs="Times New Roman"/>
          <w:szCs w:val="24"/>
          <w:lang w:val="hr-HR" w:eastAsia="zh-CN"/>
        </w:rPr>
        <w:t>pogrešno</w:t>
      </w:r>
      <w:r w:rsidRPr="003664CA">
        <w:rPr>
          <w:rFonts w:eastAsia="SimSun" w:cs="Times New Roman"/>
          <w:szCs w:val="24"/>
          <w:lang w:val="hr-HR" w:eastAsia="zh-CN"/>
        </w:rPr>
        <w:t xml:space="preserve"> interpretiranje činjenica u osnovi mnogih mitova. U nastavku ćemo analizirati što je još moglo potaknuti ljude da vjeruju u mit o 10</w:t>
      </w:r>
      <w:r w:rsidR="00FB5C55">
        <w:rPr>
          <w:rFonts w:eastAsia="SimSun" w:cs="Times New Roman"/>
          <w:szCs w:val="24"/>
          <w:lang w:val="hr-HR" w:eastAsia="zh-CN"/>
        </w:rPr>
        <w:t xml:space="preserve"> </w:t>
      </w:r>
      <w:r w:rsidRPr="003664CA">
        <w:rPr>
          <w:rFonts w:eastAsia="SimSun" w:cs="Times New Roman"/>
          <w:szCs w:val="24"/>
          <w:lang w:val="hr-HR" w:eastAsia="zh-CN"/>
        </w:rPr>
        <w:t xml:space="preserve">% mozga. </w:t>
      </w:r>
    </w:p>
    <w:p w14:paraId="6C890EB8" w14:textId="344256AE" w:rsidR="00286F82" w:rsidRPr="003664CA" w:rsidRDefault="00286F82" w:rsidP="00047CD2">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Prvo, čini se da većina ljudi zna vrlo malo o mozgu i </w:t>
      </w:r>
      <w:r w:rsidR="00FB5C55">
        <w:rPr>
          <w:rFonts w:eastAsia="SimSun" w:cs="Times New Roman"/>
          <w:szCs w:val="24"/>
          <w:lang w:val="hr-HR" w:eastAsia="zh-CN"/>
        </w:rPr>
        <w:t xml:space="preserve">njegovu </w:t>
      </w:r>
      <w:r w:rsidRPr="003664CA">
        <w:rPr>
          <w:rFonts w:eastAsia="SimSun" w:cs="Times New Roman"/>
          <w:szCs w:val="24"/>
          <w:lang w:val="hr-HR" w:eastAsia="zh-CN"/>
        </w:rPr>
        <w:t xml:space="preserve">načinu funkcioniranja. Prema tome, jednostavno i atraktivno objašnjenje za razlike u ljudskoj mentalnoj kompetenciji, makar bila besmislica, ima dobru vjerojatnost da </w:t>
      </w:r>
      <w:r w:rsidR="00442C22">
        <w:rPr>
          <w:rFonts w:eastAsia="SimSun" w:cs="Times New Roman"/>
          <w:szCs w:val="24"/>
          <w:lang w:val="hr-HR" w:eastAsia="zh-CN"/>
        </w:rPr>
        <w:t xml:space="preserve">će biti </w:t>
      </w:r>
      <w:r w:rsidRPr="003664CA">
        <w:rPr>
          <w:rFonts w:eastAsia="SimSun" w:cs="Times New Roman"/>
          <w:szCs w:val="24"/>
          <w:lang w:val="hr-HR" w:eastAsia="zh-CN"/>
        </w:rPr>
        <w:t xml:space="preserve">prihvaćeno. Drugo, nove znanstvene informacije teško prodiru u javnost zato </w:t>
      </w:r>
      <w:r w:rsidR="00FB5C55">
        <w:rPr>
          <w:rFonts w:eastAsia="SimSun" w:cs="Times New Roman"/>
          <w:szCs w:val="24"/>
          <w:lang w:val="hr-HR" w:eastAsia="zh-CN"/>
        </w:rPr>
        <w:t>što</w:t>
      </w:r>
      <w:r w:rsidRPr="003664CA">
        <w:rPr>
          <w:rFonts w:eastAsia="SimSun" w:cs="Times New Roman"/>
          <w:szCs w:val="24"/>
          <w:lang w:val="hr-HR" w:eastAsia="zh-CN"/>
        </w:rPr>
        <w:t xml:space="preserve"> su složene, naporne, neatraktivne i zato što ih često medij</w:t>
      </w:r>
      <w:r w:rsidR="00FB5C55">
        <w:rPr>
          <w:rFonts w:eastAsia="SimSun" w:cs="Times New Roman"/>
          <w:szCs w:val="24"/>
          <w:lang w:val="hr-HR" w:eastAsia="zh-CN"/>
        </w:rPr>
        <w:t>ima</w:t>
      </w:r>
      <w:r w:rsidRPr="003664CA">
        <w:rPr>
          <w:rFonts w:eastAsia="SimSun" w:cs="Times New Roman"/>
          <w:szCs w:val="24"/>
          <w:lang w:val="hr-HR" w:eastAsia="zh-CN"/>
        </w:rPr>
        <w:t xml:space="preserve"> (</w:t>
      </w:r>
      <w:r w:rsidR="00FB5C55">
        <w:rPr>
          <w:rFonts w:eastAsia="SimSun" w:cs="Times New Roman"/>
          <w:szCs w:val="24"/>
          <w:lang w:val="hr-HR" w:eastAsia="zh-CN"/>
        </w:rPr>
        <w:t>pogrešno</w:t>
      </w:r>
      <w:r w:rsidRPr="003664CA">
        <w:rPr>
          <w:rFonts w:eastAsia="SimSun" w:cs="Times New Roman"/>
          <w:szCs w:val="24"/>
          <w:lang w:val="hr-HR" w:eastAsia="zh-CN"/>
        </w:rPr>
        <w:t xml:space="preserve">) prenose nestručnjaci. Zbog toga je moguće da su ljudima poznatija zastarjela učenja nego nova ili pak da su se stara učenja izmiješala s novima. A zastarjela učenja o mozgu bila </w:t>
      </w:r>
      <w:r w:rsidR="00FB5C55">
        <w:rPr>
          <w:rFonts w:eastAsia="SimSun" w:cs="Times New Roman"/>
          <w:szCs w:val="24"/>
          <w:lang w:val="hr-HR" w:eastAsia="zh-CN"/>
        </w:rPr>
        <w:t xml:space="preserve">su </w:t>
      </w:r>
      <w:r w:rsidRPr="003664CA">
        <w:rPr>
          <w:rFonts w:eastAsia="SimSun" w:cs="Times New Roman"/>
          <w:szCs w:val="24"/>
          <w:lang w:val="hr-HR" w:eastAsia="zh-CN"/>
        </w:rPr>
        <w:t xml:space="preserve">ograničena. Recimo, </w:t>
      </w:r>
      <w:r w:rsidR="00FB5C55">
        <w:rPr>
          <w:rFonts w:eastAsia="SimSun" w:cs="Times New Roman"/>
          <w:szCs w:val="24"/>
          <w:lang w:val="hr-HR" w:eastAsia="zh-CN"/>
        </w:rPr>
        <w:t>ranije</w:t>
      </w:r>
      <w:r w:rsidRPr="003664CA">
        <w:rPr>
          <w:rFonts w:eastAsia="SimSun" w:cs="Times New Roman"/>
          <w:szCs w:val="24"/>
          <w:lang w:val="hr-HR" w:eastAsia="zh-CN"/>
        </w:rPr>
        <w:t xml:space="preserve"> se nije znala točna uloga velikih prefrontalnih i asocijativnih parijetalnih područja mozga, pa je moguće da je netko zaključio da se tamo ne događa ništa bitno. Danas se precizno poznaje njihova funkcija. </w:t>
      </w:r>
      <w:r w:rsidR="00442C22">
        <w:rPr>
          <w:rFonts w:eastAsia="SimSun" w:cs="Times New Roman"/>
          <w:szCs w:val="24"/>
          <w:lang w:val="hr-HR" w:eastAsia="zh-CN"/>
        </w:rPr>
        <w:t>T</w:t>
      </w:r>
      <w:r w:rsidRPr="003664CA">
        <w:rPr>
          <w:rFonts w:eastAsia="SimSun" w:cs="Times New Roman"/>
          <w:szCs w:val="24"/>
          <w:lang w:val="hr-HR" w:eastAsia="zh-CN"/>
        </w:rPr>
        <w:t xml:space="preserve">a </w:t>
      </w:r>
      <w:r w:rsidR="00442C22">
        <w:rPr>
          <w:rFonts w:eastAsia="SimSun" w:cs="Times New Roman"/>
          <w:szCs w:val="24"/>
          <w:lang w:val="hr-HR" w:eastAsia="zh-CN"/>
        </w:rPr>
        <w:t xml:space="preserve">su </w:t>
      </w:r>
      <w:r w:rsidRPr="003664CA">
        <w:rPr>
          <w:rFonts w:eastAsia="SimSun" w:cs="Times New Roman"/>
          <w:szCs w:val="24"/>
          <w:lang w:val="hr-HR" w:eastAsia="zh-CN"/>
        </w:rPr>
        <w:t>područja ključna za misaone procese rasuđivanja, planiranja, donošenja odluka, adaptivno ponašanje te za procese pažnje i svijesti. Isto tako zastarjela učenja nisu razumjela ulogu glija</w:t>
      </w:r>
      <w:r w:rsidR="00FB5C55">
        <w:rPr>
          <w:rFonts w:eastAsia="SimSun" w:cs="Times New Roman"/>
          <w:szCs w:val="24"/>
          <w:lang w:val="hr-HR" w:eastAsia="zh-CN"/>
        </w:rPr>
        <w:t>-</w:t>
      </w:r>
      <w:r w:rsidRPr="003664CA">
        <w:rPr>
          <w:rFonts w:eastAsia="SimSun" w:cs="Times New Roman"/>
          <w:szCs w:val="24"/>
          <w:lang w:val="hr-HR" w:eastAsia="zh-CN"/>
        </w:rPr>
        <w:t>stanica u mozgu, a poznato je da u mozgu ima više glija</w:t>
      </w:r>
      <w:r w:rsidR="00FB5C55">
        <w:rPr>
          <w:rFonts w:eastAsia="SimSun" w:cs="Times New Roman"/>
          <w:szCs w:val="24"/>
          <w:lang w:val="hr-HR" w:eastAsia="zh-CN"/>
        </w:rPr>
        <w:t>-</w:t>
      </w:r>
      <w:r w:rsidRPr="003664CA">
        <w:rPr>
          <w:rFonts w:eastAsia="SimSun" w:cs="Times New Roman"/>
          <w:szCs w:val="24"/>
          <w:lang w:val="hr-HR" w:eastAsia="zh-CN"/>
        </w:rPr>
        <w:t>stanica nego neurona</w:t>
      </w:r>
      <w:r w:rsidR="00FB5C55">
        <w:rPr>
          <w:rFonts w:eastAsia="SimSun" w:cs="Times New Roman"/>
          <w:szCs w:val="24"/>
          <w:lang w:val="hr-HR" w:eastAsia="zh-CN"/>
        </w:rPr>
        <w:t>,</w:t>
      </w:r>
      <w:r w:rsidRPr="003664CA">
        <w:rPr>
          <w:rFonts w:eastAsia="SimSun" w:cs="Times New Roman"/>
          <w:szCs w:val="24"/>
          <w:lang w:val="hr-HR" w:eastAsia="zh-CN"/>
        </w:rPr>
        <w:t xml:space="preserve"> što bi moglo stvoriti </w:t>
      </w:r>
      <w:r w:rsidR="00FB5C55">
        <w:rPr>
          <w:rFonts w:eastAsia="SimSun" w:cs="Times New Roman"/>
          <w:szCs w:val="24"/>
          <w:lang w:val="hr-HR" w:eastAsia="zh-CN"/>
        </w:rPr>
        <w:t>dojam</w:t>
      </w:r>
      <w:r w:rsidRPr="003664CA">
        <w:rPr>
          <w:rFonts w:eastAsia="SimSun" w:cs="Times New Roman"/>
          <w:szCs w:val="24"/>
          <w:lang w:val="hr-HR" w:eastAsia="zh-CN"/>
        </w:rPr>
        <w:t xml:space="preserve"> da je značajan dio mozga neaktivan. Danas je njihova uloga precizno opisana. Te stanice omogućuju neuronima zaštitu, strukturnu i metaboličku podršku, formiranje mijelina i održavanje homeostaze. Treće, mozak je tako kompleksan da ponekad oštećenja mozga ne vode vidljivim posljedicama. Neki ljudi imaju teške posljedice moždanog udara, a drugi gotovo nikakve. Naravno, to ovisi i o području mozga koje je zahvaćeno kao i o veličini lezije, ali svejedno može stvoriti privid da neki dijelovi mozga nemaju funkciju. Četvrto, ljudi možda nisu upoznati s time da je velik broj neurona u mozgu specijaliziran za izvršavanje određene funkcije. Tako</w:t>
      </w:r>
      <w:r w:rsidR="00442C22">
        <w:rPr>
          <w:rFonts w:eastAsia="SimSun" w:cs="Times New Roman"/>
          <w:szCs w:val="24"/>
          <w:lang w:val="hr-HR" w:eastAsia="zh-CN"/>
        </w:rPr>
        <w:t>,</w:t>
      </w:r>
      <w:r w:rsidRPr="003664CA">
        <w:rPr>
          <w:rFonts w:eastAsia="SimSun" w:cs="Times New Roman"/>
          <w:szCs w:val="24"/>
          <w:lang w:val="hr-HR" w:eastAsia="zh-CN"/>
        </w:rPr>
        <w:t xml:space="preserve"> primjerice</w:t>
      </w:r>
      <w:r w:rsidR="00442C22">
        <w:rPr>
          <w:rFonts w:eastAsia="SimSun" w:cs="Times New Roman"/>
          <w:szCs w:val="24"/>
          <w:lang w:val="hr-HR" w:eastAsia="zh-CN"/>
        </w:rPr>
        <w:t>,</w:t>
      </w:r>
      <w:r w:rsidRPr="003664CA">
        <w:rPr>
          <w:rFonts w:eastAsia="SimSun" w:cs="Times New Roman"/>
          <w:szCs w:val="24"/>
          <w:lang w:val="hr-HR" w:eastAsia="zh-CN"/>
        </w:rPr>
        <w:t xml:space="preserve"> postoje neuroni koji se aktiviraju na zvuk </w:t>
      </w:r>
      <w:r w:rsidRPr="003664CA">
        <w:rPr>
          <w:rFonts w:eastAsia="SimSun" w:cs="Times New Roman"/>
          <w:szCs w:val="24"/>
          <w:lang w:val="hr-HR" w:eastAsia="zh-CN"/>
        </w:rPr>
        <w:lastRenderedPageBreak/>
        <w:t xml:space="preserve">točno određene frekvencije, neuroni koji se aktiviraju na postojanje linije u vidnom polju koja je nakrivljena 20°, neuroni koji se aktiviraju ako u vidnom polju imamo ljudsko lice. Takva visoka specijalizacija neurona omogućuje svojevrsno kodiranje vanjske informacije u neuronski kod. Ti </w:t>
      </w:r>
      <w:r w:rsidR="00442C22">
        <w:rPr>
          <w:rFonts w:eastAsia="SimSun" w:cs="Times New Roman"/>
          <w:szCs w:val="24"/>
          <w:lang w:val="hr-HR" w:eastAsia="zh-CN"/>
        </w:rPr>
        <w:t xml:space="preserve">su </w:t>
      </w:r>
      <w:r w:rsidRPr="003664CA">
        <w:rPr>
          <w:rFonts w:eastAsia="SimSun" w:cs="Times New Roman"/>
          <w:szCs w:val="24"/>
          <w:lang w:val="hr-HR" w:eastAsia="zh-CN"/>
        </w:rPr>
        <w:t xml:space="preserve">neuroni često grupirani u područja mozga koja su visoko specijalizirana. Ako ljudi ne poznaju </w:t>
      </w:r>
      <w:r w:rsidR="00442C22">
        <w:rPr>
          <w:rFonts w:eastAsia="SimSun" w:cs="Times New Roman"/>
          <w:szCs w:val="24"/>
          <w:lang w:val="hr-HR" w:eastAsia="zh-CN"/>
        </w:rPr>
        <w:t>t</w:t>
      </w:r>
      <w:r w:rsidRPr="003664CA">
        <w:rPr>
          <w:rFonts w:eastAsia="SimSun" w:cs="Times New Roman"/>
          <w:szCs w:val="24"/>
          <w:lang w:val="hr-HR" w:eastAsia="zh-CN"/>
        </w:rPr>
        <w:t>u činjenicu, onda ne znaju ni kolik</w:t>
      </w:r>
      <w:r w:rsidR="00442C22">
        <w:rPr>
          <w:rFonts w:eastAsia="SimSun" w:cs="Times New Roman"/>
          <w:szCs w:val="24"/>
          <w:lang w:val="hr-HR" w:eastAsia="zh-CN"/>
        </w:rPr>
        <w:t>o</w:t>
      </w:r>
      <w:r w:rsidRPr="003664CA">
        <w:rPr>
          <w:rFonts w:eastAsia="SimSun" w:cs="Times New Roman"/>
          <w:szCs w:val="24"/>
          <w:lang w:val="hr-HR" w:eastAsia="zh-CN"/>
        </w:rPr>
        <w:t xml:space="preserve"> je velik broj takvih specijalizacija potreban za uspješno funkcioniranje mozga te su podložniji nasjedanju na mit o 10</w:t>
      </w:r>
      <w:r w:rsidR="00442C22">
        <w:rPr>
          <w:rFonts w:eastAsia="SimSun" w:cs="Times New Roman"/>
          <w:szCs w:val="24"/>
          <w:lang w:val="hr-HR" w:eastAsia="zh-CN"/>
        </w:rPr>
        <w:t xml:space="preserve"> </w:t>
      </w:r>
      <w:r w:rsidRPr="003664CA">
        <w:rPr>
          <w:rFonts w:eastAsia="SimSun" w:cs="Times New Roman"/>
          <w:szCs w:val="24"/>
          <w:lang w:val="hr-HR" w:eastAsia="zh-CN"/>
        </w:rPr>
        <w:t xml:space="preserve">%. Peto, ljudima često nije poznato da je tek izuzetno mali dio ukupnih procesa mozga dostupan našoj svijesti. Ljudski mozak obavlja golemi dio funkcija koje su potpuno </w:t>
      </w:r>
      <w:r w:rsidR="00442C22">
        <w:rPr>
          <w:rFonts w:eastAsia="SimSun" w:cs="Times New Roman"/>
          <w:szCs w:val="24"/>
          <w:lang w:val="hr-HR" w:eastAsia="zh-CN"/>
        </w:rPr>
        <w:t>iz</w:t>
      </w:r>
      <w:r w:rsidRPr="003664CA">
        <w:rPr>
          <w:rFonts w:eastAsia="SimSun" w:cs="Times New Roman"/>
          <w:szCs w:val="24"/>
          <w:lang w:val="hr-HR" w:eastAsia="zh-CN"/>
        </w:rPr>
        <w:t xml:space="preserve">van svjesnog opažanja i kontrole. Na njih ne možemo obratiti pažnju koliko </w:t>
      </w:r>
      <w:r w:rsidR="00442C22">
        <w:rPr>
          <w:rFonts w:eastAsia="SimSun" w:cs="Times New Roman"/>
          <w:szCs w:val="24"/>
          <w:lang w:val="hr-HR" w:eastAsia="zh-CN"/>
        </w:rPr>
        <w:t xml:space="preserve">god </w:t>
      </w:r>
      <w:r w:rsidRPr="003664CA">
        <w:rPr>
          <w:rFonts w:eastAsia="SimSun" w:cs="Times New Roman"/>
          <w:szCs w:val="24"/>
          <w:lang w:val="hr-HR" w:eastAsia="zh-CN"/>
        </w:rPr>
        <w:t xml:space="preserve">se trudili: održavanje životnih funkcija, izvođenje refleksnog i automatskog ponašanja, neuronska kompjutacija i drugo. I konačno, ideja o superrazvoju primamljiva </w:t>
      </w:r>
      <w:r w:rsidR="00442C22">
        <w:rPr>
          <w:rFonts w:eastAsia="SimSun" w:cs="Times New Roman"/>
          <w:szCs w:val="24"/>
          <w:lang w:val="hr-HR" w:eastAsia="zh-CN"/>
        </w:rPr>
        <w:t xml:space="preserve">je </w:t>
      </w:r>
      <w:r w:rsidRPr="003664CA">
        <w:rPr>
          <w:rFonts w:eastAsia="SimSun" w:cs="Times New Roman"/>
          <w:szCs w:val="24"/>
          <w:lang w:val="hr-HR" w:eastAsia="zh-CN"/>
        </w:rPr>
        <w:t xml:space="preserve">većini ljudi. Mnogi bi voljeli imati izuzetne mentalne, fizičke ili psihomotoričke sposobnosti. Možda su zato oduvijek postojale priče i mitovi o božanstvima, a </w:t>
      </w:r>
      <w:r w:rsidR="00FB5C55">
        <w:rPr>
          <w:rFonts w:eastAsia="SimSun" w:cs="Times New Roman"/>
          <w:szCs w:val="24"/>
          <w:lang w:val="hr-HR" w:eastAsia="zh-CN"/>
        </w:rPr>
        <w:t>poslije</w:t>
      </w:r>
      <w:r w:rsidRPr="003664CA">
        <w:rPr>
          <w:rFonts w:eastAsia="SimSun" w:cs="Times New Roman"/>
          <w:szCs w:val="24"/>
          <w:lang w:val="hr-HR" w:eastAsia="zh-CN"/>
        </w:rPr>
        <w:t xml:space="preserve"> i stripovi o superjunacima sa supermoćima. Neki </w:t>
      </w:r>
      <w:r w:rsidR="00FB5C55">
        <w:rPr>
          <w:rFonts w:eastAsia="SimSun" w:cs="Times New Roman"/>
          <w:szCs w:val="24"/>
          <w:lang w:val="hr-HR" w:eastAsia="zh-CN"/>
        </w:rPr>
        <w:t xml:space="preserve">su </w:t>
      </w:r>
      <w:r w:rsidRPr="003664CA">
        <w:rPr>
          <w:rFonts w:eastAsia="SimSun" w:cs="Times New Roman"/>
          <w:szCs w:val="24"/>
          <w:lang w:val="hr-HR" w:eastAsia="zh-CN"/>
        </w:rPr>
        <w:t>ljudi impresionirani vrhunskim intelektualnim, umjetničkim ili sportskim talentima i vjeruju da postoji prečac u obliku pilule ili posebne mentalne tehnike u ostvarivanju takvih rezultata. Ipak, takvog prečaca</w:t>
      </w:r>
      <w:r w:rsidR="00FB5C55">
        <w:rPr>
          <w:rFonts w:eastAsia="SimSun" w:cs="Times New Roman"/>
          <w:szCs w:val="24"/>
          <w:lang w:val="hr-HR" w:eastAsia="zh-CN"/>
        </w:rPr>
        <w:t>,</w:t>
      </w:r>
      <w:r w:rsidRPr="003664CA">
        <w:rPr>
          <w:rFonts w:eastAsia="SimSun" w:cs="Times New Roman"/>
          <w:szCs w:val="24"/>
          <w:lang w:val="hr-HR" w:eastAsia="zh-CN"/>
        </w:rPr>
        <w:t xml:space="preserve"> koliko je poznato</w:t>
      </w:r>
      <w:r w:rsidR="00FB5C55">
        <w:rPr>
          <w:rFonts w:eastAsia="SimSun" w:cs="Times New Roman"/>
          <w:szCs w:val="24"/>
          <w:lang w:val="hr-HR" w:eastAsia="zh-CN"/>
        </w:rPr>
        <w:t>,</w:t>
      </w:r>
      <w:r w:rsidRPr="003664CA">
        <w:rPr>
          <w:rFonts w:eastAsia="SimSun" w:cs="Times New Roman"/>
          <w:szCs w:val="24"/>
          <w:lang w:val="hr-HR" w:eastAsia="zh-CN"/>
        </w:rPr>
        <w:t xml:space="preserve"> nema. Do vrhunskih se rezultata u pravilu dolazi dugotrajnim i mukotrpnim radom. </w:t>
      </w:r>
    </w:p>
    <w:p w14:paraId="6106A7D8"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 </w:t>
      </w:r>
    </w:p>
    <w:p w14:paraId="5762052D" w14:textId="77777777" w:rsidR="00286F82" w:rsidRPr="003664CA" w:rsidRDefault="00286F82" w:rsidP="00286F82">
      <w:pPr>
        <w:spacing w:line="360" w:lineRule="auto"/>
        <w:jc w:val="both"/>
        <w:rPr>
          <w:rFonts w:eastAsia="SimSun" w:cs="Times New Roman"/>
          <w:szCs w:val="24"/>
          <w:lang w:val="hr-HR" w:eastAsia="zh-CN"/>
        </w:rPr>
      </w:pPr>
    </w:p>
    <w:p w14:paraId="666D64EA" w14:textId="255FAEDB" w:rsidR="00286F82" w:rsidRPr="003664CA" w:rsidRDefault="00286F82" w:rsidP="00286F82">
      <w:pPr>
        <w:spacing w:line="360" w:lineRule="auto"/>
        <w:jc w:val="both"/>
        <w:rPr>
          <w:rFonts w:eastAsia="SimSun" w:cs="Times New Roman"/>
          <w:b/>
          <w:szCs w:val="24"/>
          <w:lang w:val="hr-HR" w:eastAsia="zh-CN"/>
        </w:rPr>
      </w:pPr>
      <w:r w:rsidRPr="003664CA">
        <w:rPr>
          <w:rFonts w:eastAsia="SimSun" w:cs="Times New Roman"/>
          <w:b/>
          <w:sz w:val="28"/>
          <w:szCs w:val="24"/>
          <w:lang w:val="hr-HR" w:eastAsia="zh-CN"/>
        </w:rPr>
        <w:t>Raskrinkavanje mita o 10</w:t>
      </w:r>
      <w:r w:rsidR="00442C22">
        <w:rPr>
          <w:rFonts w:eastAsia="SimSun" w:cs="Times New Roman"/>
          <w:b/>
          <w:sz w:val="28"/>
          <w:szCs w:val="24"/>
          <w:lang w:val="hr-HR" w:eastAsia="zh-CN"/>
        </w:rPr>
        <w:t xml:space="preserve"> </w:t>
      </w:r>
      <w:r w:rsidRPr="003664CA">
        <w:rPr>
          <w:rFonts w:eastAsia="SimSun" w:cs="Times New Roman"/>
          <w:b/>
          <w:sz w:val="28"/>
          <w:szCs w:val="24"/>
          <w:lang w:val="hr-HR" w:eastAsia="zh-CN"/>
        </w:rPr>
        <w:t>% korištenog mozga</w:t>
      </w:r>
    </w:p>
    <w:p w14:paraId="0DC54F7C" w14:textId="77777777" w:rsidR="00286F82" w:rsidRPr="003664CA" w:rsidRDefault="00286F82" w:rsidP="00286F82">
      <w:pPr>
        <w:spacing w:line="360" w:lineRule="auto"/>
        <w:jc w:val="both"/>
        <w:rPr>
          <w:rFonts w:eastAsia="SimSun" w:cs="Times New Roman"/>
          <w:szCs w:val="24"/>
          <w:lang w:val="hr-HR" w:eastAsia="zh-CN"/>
        </w:rPr>
      </w:pPr>
    </w:p>
    <w:p w14:paraId="6586FFCB" w14:textId="13951592"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Do sad</w:t>
      </w:r>
      <w:r w:rsidR="00123FF3">
        <w:rPr>
          <w:rFonts w:eastAsia="SimSun" w:cs="Times New Roman"/>
          <w:szCs w:val="24"/>
          <w:lang w:val="hr-HR" w:eastAsia="zh-CN"/>
        </w:rPr>
        <w:t>a</w:t>
      </w:r>
      <w:r w:rsidRPr="003664CA">
        <w:rPr>
          <w:rFonts w:eastAsia="SimSun" w:cs="Times New Roman"/>
          <w:szCs w:val="24"/>
          <w:lang w:val="hr-HR" w:eastAsia="zh-CN"/>
        </w:rPr>
        <w:t xml:space="preserve"> smo objasnili nastanak mita o 10</w:t>
      </w:r>
      <w:r w:rsidR="00123FF3">
        <w:rPr>
          <w:rFonts w:eastAsia="SimSun" w:cs="Times New Roman"/>
          <w:szCs w:val="24"/>
          <w:lang w:val="hr-HR" w:eastAsia="zh-CN"/>
        </w:rPr>
        <w:t xml:space="preserve"> </w:t>
      </w:r>
      <w:r w:rsidRPr="003664CA">
        <w:rPr>
          <w:rFonts w:eastAsia="SimSun" w:cs="Times New Roman"/>
          <w:szCs w:val="24"/>
          <w:lang w:val="hr-HR" w:eastAsia="zh-CN"/>
        </w:rPr>
        <w:t xml:space="preserve">% </w:t>
      </w:r>
      <w:r w:rsidR="00442C22">
        <w:rPr>
          <w:rFonts w:eastAsia="SimSun" w:cs="Times New Roman"/>
          <w:szCs w:val="24"/>
          <w:lang w:val="hr-HR" w:eastAsia="zh-CN"/>
        </w:rPr>
        <w:t xml:space="preserve">iskorištenog mozga </w:t>
      </w:r>
      <w:r w:rsidRPr="003664CA">
        <w:rPr>
          <w:rFonts w:eastAsia="SimSun" w:cs="Times New Roman"/>
          <w:szCs w:val="24"/>
          <w:lang w:val="hr-HR" w:eastAsia="zh-CN"/>
        </w:rPr>
        <w:t>te smo nabroj</w:t>
      </w:r>
      <w:r w:rsidR="00123FF3">
        <w:rPr>
          <w:rFonts w:eastAsia="SimSun" w:cs="Times New Roman"/>
          <w:szCs w:val="24"/>
          <w:lang w:val="hr-HR" w:eastAsia="zh-CN"/>
        </w:rPr>
        <w:t>i</w:t>
      </w:r>
      <w:r w:rsidRPr="003664CA">
        <w:rPr>
          <w:rFonts w:eastAsia="SimSun" w:cs="Times New Roman"/>
          <w:szCs w:val="24"/>
          <w:lang w:val="hr-HR" w:eastAsia="zh-CN"/>
        </w:rPr>
        <w:t xml:space="preserve">li glave uzroke </w:t>
      </w:r>
      <w:r w:rsidR="00442C22">
        <w:rPr>
          <w:rFonts w:eastAsia="SimSun" w:cs="Times New Roman"/>
          <w:szCs w:val="24"/>
          <w:lang w:val="hr-HR" w:eastAsia="zh-CN"/>
        </w:rPr>
        <w:t xml:space="preserve">njegova </w:t>
      </w:r>
      <w:r w:rsidRPr="003664CA">
        <w:rPr>
          <w:rFonts w:eastAsia="SimSun" w:cs="Times New Roman"/>
          <w:szCs w:val="24"/>
          <w:lang w:val="hr-HR" w:eastAsia="zh-CN"/>
        </w:rPr>
        <w:t xml:space="preserve">nastanka. U nastavku </w:t>
      </w:r>
      <w:r w:rsidR="00442C22">
        <w:rPr>
          <w:rFonts w:eastAsia="SimSun" w:cs="Times New Roman"/>
          <w:szCs w:val="24"/>
          <w:lang w:val="hr-HR" w:eastAsia="zh-CN"/>
        </w:rPr>
        <w:t xml:space="preserve">će </w:t>
      </w:r>
      <w:r w:rsidRPr="003664CA">
        <w:rPr>
          <w:rFonts w:eastAsia="SimSun" w:cs="Times New Roman"/>
          <w:szCs w:val="24"/>
          <w:lang w:val="hr-HR" w:eastAsia="zh-CN"/>
        </w:rPr>
        <w:t xml:space="preserve">biti izloženo </w:t>
      </w:r>
      <w:r w:rsidRPr="003664CA">
        <w:rPr>
          <w:rFonts w:eastAsia="SimSun" w:cs="Times New Roman"/>
          <w:b/>
          <w:szCs w:val="24"/>
          <w:lang w:val="hr-HR" w:eastAsia="zh-CN"/>
        </w:rPr>
        <w:t>sedam jakih argumenata</w:t>
      </w:r>
      <w:r w:rsidRPr="003664CA">
        <w:rPr>
          <w:rFonts w:eastAsia="SimSun" w:cs="Times New Roman"/>
          <w:szCs w:val="24"/>
          <w:lang w:val="hr-HR" w:eastAsia="zh-CN"/>
        </w:rPr>
        <w:t xml:space="preserve"> </w:t>
      </w:r>
      <w:r w:rsidRPr="003664CA">
        <w:rPr>
          <w:rFonts w:eastAsia="SimSun" w:cs="Times New Roman"/>
          <w:b/>
          <w:szCs w:val="24"/>
          <w:lang w:val="hr-HR" w:eastAsia="zh-CN"/>
        </w:rPr>
        <w:t>koji pobijaju mit o 10</w:t>
      </w:r>
      <w:r w:rsidR="005A6F7A">
        <w:rPr>
          <w:rFonts w:eastAsia="SimSun" w:cs="Times New Roman"/>
          <w:b/>
          <w:szCs w:val="24"/>
          <w:lang w:val="hr-HR" w:eastAsia="zh-CN"/>
        </w:rPr>
        <w:t xml:space="preserve"> </w:t>
      </w:r>
      <w:r w:rsidRPr="003664CA">
        <w:rPr>
          <w:rFonts w:eastAsia="SimSun" w:cs="Times New Roman"/>
          <w:b/>
          <w:szCs w:val="24"/>
          <w:lang w:val="hr-HR" w:eastAsia="zh-CN"/>
        </w:rPr>
        <w:t>% mozga</w:t>
      </w:r>
      <w:r w:rsidRPr="003664CA">
        <w:rPr>
          <w:rFonts w:eastAsia="SimSun" w:cs="Times New Roman"/>
          <w:szCs w:val="24"/>
          <w:lang w:val="hr-HR" w:eastAsia="zh-CN"/>
        </w:rPr>
        <w:t xml:space="preserve">. Svaki od </w:t>
      </w:r>
      <w:r w:rsidR="003E165E">
        <w:rPr>
          <w:rFonts w:eastAsia="SimSun" w:cs="Times New Roman"/>
          <w:szCs w:val="24"/>
          <w:lang w:val="hr-HR" w:eastAsia="zh-CN"/>
        </w:rPr>
        <w:t>t</w:t>
      </w:r>
      <w:r w:rsidRPr="003664CA">
        <w:rPr>
          <w:rFonts w:eastAsia="SimSun" w:cs="Times New Roman"/>
          <w:szCs w:val="24"/>
          <w:lang w:val="hr-HR" w:eastAsia="zh-CN"/>
        </w:rPr>
        <w:t xml:space="preserve">ih argumenata dovoljno </w:t>
      </w:r>
      <w:r w:rsidR="003E165E">
        <w:rPr>
          <w:rFonts w:eastAsia="SimSun" w:cs="Times New Roman"/>
          <w:szCs w:val="24"/>
          <w:lang w:val="hr-HR" w:eastAsia="zh-CN"/>
        </w:rPr>
        <w:t xml:space="preserve">je </w:t>
      </w:r>
      <w:r w:rsidRPr="003664CA">
        <w:rPr>
          <w:rFonts w:eastAsia="SimSun" w:cs="Times New Roman"/>
          <w:szCs w:val="24"/>
          <w:lang w:val="hr-HR" w:eastAsia="zh-CN"/>
        </w:rPr>
        <w:t>jak da sam može pobiti mit. Dakle, ako se želite naoružati za raspravu o 10</w:t>
      </w:r>
      <w:r w:rsidR="005A6F7A">
        <w:rPr>
          <w:rFonts w:eastAsia="SimSun" w:cs="Times New Roman"/>
          <w:szCs w:val="24"/>
          <w:lang w:val="hr-HR" w:eastAsia="zh-CN"/>
        </w:rPr>
        <w:t xml:space="preserve"> </w:t>
      </w:r>
      <w:r w:rsidRPr="003664CA">
        <w:rPr>
          <w:rFonts w:eastAsia="SimSun" w:cs="Times New Roman"/>
          <w:szCs w:val="24"/>
          <w:lang w:val="hr-HR" w:eastAsia="zh-CN"/>
        </w:rPr>
        <w:t>% mozga</w:t>
      </w:r>
      <w:r w:rsidR="003E165E">
        <w:rPr>
          <w:rFonts w:eastAsia="SimSun" w:cs="Times New Roman"/>
          <w:szCs w:val="24"/>
          <w:lang w:val="hr-HR" w:eastAsia="zh-CN"/>
        </w:rPr>
        <w:t>,</w:t>
      </w:r>
      <w:r w:rsidRPr="003664CA">
        <w:rPr>
          <w:rFonts w:eastAsia="SimSun" w:cs="Times New Roman"/>
          <w:szCs w:val="24"/>
          <w:lang w:val="hr-HR" w:eastAsia="zh-CN"/>
        </w:rPr>
        <w:t xml:space="preserve"> proučite </w:t>
      </w:r>
      <w:r w:rsidR="003E165E">
        <w:rPr>
          <w:rFonts w:eastAsia="SimSun" w:cs="Times New Roman"/>
          <w:szCs w:val="24"/>
          <w:lang w:val="hr-HR" w:eastAsia="zh-CN"/>
        </w:rPr>
        <w:t>sljedeće</w:t>
      </w:r>
      <w:r w:rsidRPr="003664CA">
        <w:rPr>
          <w:rFonts w:eastAsia="SimSun" w:cs="Times New Roman"/>
          <w:szCs w:val="24"/>
          <w:lang w:val="hr-HR" w:eastAsia="zh-CN"/>
        </w:rPr>
        <w:t xml:space="preserve"> argumente. </w:t>
      </w:r>
    </w:p>
    <w:p w14:paraId="070FEDFC" w14:textId="77777777" w:rsidR="00286F82" w:rsidRPr="003664CA" w:rsidRDefault="00286F82" w:rsidP="00286F82">
      <w:pPr>
        <w:spacing w:line="360" w:lineRule="auto"/>
        <w:jc w:val="both"/>
        <w:rPr>
          <w:rFonts w:eastAsia="SimSun" w:cs="Times New Roman"/>
          <w:szCs w:val="24"/>
          <w:lang w:val="hr-HR" w:eastAsia="zh-CN"/>
        </w:rPr>
      </w:pPr>
    </w:p>
    <w:p w14:paraId="09298ADB" w14:textId="77777777" w:rsidR="00286F82" w:rsidRPr="003664CA" w:rsidRDefault="00286F82" w:rsidP="00286F82">
      <w:pPr>
        <w:numPr>
          <w:ilvl w:val="0"/>
          <w:numId w:val="15"/>
        </w:numPr>
        <w:spacing w:after="200" w:line="360" w:lineRule="auto"/>
        <w:contextualSpacing/>
        <w:jc w:val="both"/>
        <w:rPr>
          <w:rFonts w:eastAsia="SimSun" w:cs="Times New Roman"/>
          <w:szCs w:val="24"/>
          <w:lang w:val="hr-HR" w:eastAsia="zh-CN"/>
        </w:rPr>
      </w:pPr>
      <w:r w:rsidRPr="003664CA">
        <w:rPr>
          <w:rFonts w:eastAsia="SimSun" w:cs="Times New Roman"/>
          <w:szCs w:val="24"/>
          <w:lang w:val="hr-HR" w:eastAsia="zh-CN"/>
        </w:rPr>
        <w:t xml:space="preserve">Argument koji proizlazi iz istraživanja moždanih oštećenja </w:t>
      </w:r>
    </w:p>
    <w:p w14:paraId="19C0B0C7" w14:textId="17B0ABC3"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Moždana oštećenja ili lezije mozga nastaju </w:t>
      </w:r>
      <w:r w:rsidR="00CF1BBB">
        <w:rPr>
          <w:rFonts w:eastAsia="SimSun" w:cs="Times New Roman"/>
          <w:szCs w:val="24"/>
          <w:lang w:val="hr-HR" w:eastAsia="zh-CN"/>
        </w:rPr>
        <w:t xml:space="preserve">zbog </w:t>
      </w:r>
      <w:r w:rsidRPr="003664CA">
        <w:rPr>
          <w:rFonts w:eastAsia="SimSun" w:cs="Times New Roman"/>
          <w:szCs w:val="24"/>
          <w:lang w:val="hr-HR" w:eastAsia="zh-CN"/>
        </w:rPr>
        <w:t>ozljed</w:t>
      </w:r>
      <w:r w:rsidR="00CF1BBB">
        <w:rPr>
          <w:rFonts w:eastAsia="SimSun" w:cs="Times New Roman"/>
          <w:szCs w:val="24"/>
          <w:lang w:val="hr-HR" w:eastAsia="zh-CN"/>
        </w:rPr>
        <w:t>e</w:t>
      </w:r>
      <w:r w:rsidRPr="003664CA">
        <w:rPr>
          <w:rFonts w:eastAsia="SimSun" w:cs="Times New Roman"/>
          <w:szCs w:val="24"/>
          <w:lang w:val="hr-HR" w:eastAsia="zh-CN"/>
        </w:rPr>
        <w:t xml:space="preserve"> glave, zbog moždanog udara, zbog bolesti (infekcije, neurološke bolesti i tumori) te zbog nedostatka kisika i trovanja. Kad bi 90</w:t>
      </w:r>
      <w:r w:rsidR="00FB5C55">
        <w:rPr>
          <w:rFonts w:eastAsia="SimSun" w:cs="Times New Roman"/>
          <w:szCs w:val="24"/>
          <w:lang w:val="hr-HR" w:eastAsia="zh-CN"/>
        </w:rPr>
        <w:t xml:space="preserve"> </w:t>
      </w:r>
      <w:r w:rsidRPr="003664CA">
        <w:rPr>
          <w:rFonts w:eastAsia="SimSun" w:cs="Times New Roman"/>
          <w:szCs w:val="24"/>
          <w:lang w:val="hr-HR" w:eastAsia="zh-CN"/>
        </w:rPr>
        <w:t>% mozga bilo neupotr</w:t>
      </w:r>
      <w:r w:rsidR="00CF1BBB">
        <w:rPr>
          <w:rFonts w:eastAsia="SimSun" w:cs="Times New Roman"/>
          <w:szCs w:val="24"/>
          <w:lang w:val="hr-HR" w:eastAsia="zh-CN"/>
        </w:rPr>
        <w:t>ij</w:t>
      </w:r>
      <w:r w:rsidRPr="003664CA">
        <w:rPr>
          <w:rFonts w:eastAsia="SimSun" w:cs="Times New Roman"/>
          <w:szCs w:val="24"/>
          <w:lang w:val="hr-HR" w:eastAsia="zh-CN"/>
        </w:rPr>
        <w:t>ebljeno ili nevažno za naše funkcioniranje</w:t>
      </w:r>
      <w:r w:rsidR="00FB5C55">
        <w:rPr>
          <w:rFonts w:eastAsia="SimSun" w:cs="Times New Roman"/>
          <w:szCs w:val="24"/>
          <w:lang w:val="hr-HR" w:eastAsia="zh-CN"/>
        </w:rPr>
        <w:t>,</w:t>
      </w:r>
      <w:r w:rsidRPr="003664CA">
        <w:rPr>
          <w:rFonts w:eastAsia="SimSun" w:cs="Times New Roman"/>
          <w:szCs w:val="24"/>
          <w:lang w:val="hr-HR" w:eastAsia="zh-CN"/>
        </w:rPr>
        <w:t xml:space="preserve"> onda većina lezija ne bi imala nikakav efekt. Međutim, to nije tako. Svaka lezija ima svoju posljedicu i danas se to može još preciznije utvrditi nego prije. Ponekad, kako smo </w:t>
      </w:r>
      <w:r w:rsidR="00CF1BBB">
        <w:rPr>
          <w:rFonts w:eastAsia="SimSun" w:cs="Times New Roman"/>
          <w:szCs w:val="24"/>
          <w:lang w:val="hr-HR" w:eastAsia="zh-CN"/>
        </w:rPr>
        <w:t xml:space="preserve">već </w:t>
      </w:r>
      <w:r w:rsidRPr="003664CA">
        <w:rPr>
          <w:rFonts w:eastAsia="SimSun" w:cs="Times New Roman"/>
          <w:szCs w:val="24"/>
          <w:lang w:val="hr-HR" w:eastAsia="zh-CN"/>
        </w:rPr>
        <w:t xml:space="preserve">opisali, lezije nemaju </w:t>
      </w:r>
      <w:r w:rsidRPr="00420745">
        <w:rPr>
          <w:rFonts w:eastAsia="SimSun" w:cs="Times New Roman"/>
          <w:szCs w:val="24"/>
          <w:lang w:val="hr-HR" w:eastAsia="zh-CN"/>
        </w:rPr>
        <w:t>vidljiv</w:t>
      </w:r>
      <w:r w:rsidRPr="003664CA">
        <w:rPr>
          <w:rFonts w:eastAsia="SimSun" w:cs="Times New Roman"/>
          <w:szCs w:val="24"/>
          <w:lang w:val="hr-HR" w:eastAsia="zh-CN"/>
        </w:rPr>
        <w:t xml:space="preserve"> efekt u ponašanju </w:t>
      </w:r>
      <w:r w:rsidRPr="003664CA">
        <w:rPr>
          <w:rFonts w:eastAsia="SimSun" w:cs="Times New Roman"/>
          <w:szCs w:val="24"/>
          <w:lang w:val="hr-HR" w:eastAsia="zh-CN"/>
        </w:rPr>
        <w:lastRenderedPageBreak/>
        <w:t xml:space="preserve">pacijenta za laike, ali </w:t>
      </w:r>
      <w:r w:rsidR="00CF1BBB">
        <w:rPr>
          <w:rFonts w:eastAsia="SimSun" w:cs="Times New Roman"/>
          <w:szCs w:val="24"/>
          <w:lang w:val="hr-HR" w:eastAsia="zh-CN"/>
        </w:rPr>
        <w:t xml:space="preserve">se </w:t>
      </w:r>
      <w:r w:rsidRPr="003664CA">
        <w:rPr>
          <w:rFonts w:eastAsia="SimSun" w:cs="Times New Roman"/>
          <w:szCs w:val="24"/>
          <w:lang w:val="hr-HR" w:eastAsia="zh-CN"/>
        </w:rPr>
        <w:t>neurološkim i neuropsihološkim instrumentima posljedice moždanog oštećenja mogu otkriti. Prema službenim poda</w:t>
      </w:r>
      <w:r w:rsidR="00FB5C55">
        <w:rPr>
          <w:rFonts w:eastAsia="SimSun" w:cs="Times New Roman"/>
          <w:szCs w:val="24"/>
          <w:lang w:val="hr-HR" w:eastAsia="zh-CN"/>
        </w:rPr>
        <w:t>t</w:t>
      </w:r>
      <w:r w:rsidRPr="003664CA">
        <w:rPr>
          <w:rFonts w:eastAsia="SimSun" w:cs="Times New Roman"/>
          <w:szCs w:val="24"/>
          <w:lang w:val="hr-HR" w:eastAsia="zh-CN"/>
        </w:rPr>
        <w:t>cima ne</w:t>
      </w:r>
      <w:r w:rsidR="00385709">
        <w:rPr>
          <w:rFonts w:eastAsia="SimSun" w:cs="Times New Roman"/>
          <w:szCs w:val="24"/>
          <w:lang w:val="hr-HR" w:eastAsia="zh-CN"/>
        </w:rPr>
        <w:t>o</w:t>
      </w:r>
      <w:r w:rsidRPr="003664CA">
        <w:rPr>
          <w:rFonts w:eastAsia="SimSun" w:cs="Times New Roman"/>
          <w:szCs w:val="24"/>
          <w:lang w:val="hr-HR" w:eastAsia="zh-CN"/>
        </w:rPr>
        <w:t xml:space="preserve">visnog </w:t>
      </w:r>
      <w:r w:rsidRPr="00420745">
        <w:rPr>
          <w:rFonts w:eastAsia="SimSun" w:cs="Times New Roman"/>
          <w:szCs w:val="24"/>
          <w:lang w:val="hr-HR" w:eastAsia="zh-CN"/>
        </w:rPr>
        <w:t>Centra za moždani udar</w:t>
      </w:r>
      <w:r w:rsidRPr="003664CA">
        <w:rPr>
          <w:rFonts w:eastAsia="SimSun" w:cs="Times New Roman"/>
          <w:szCs w:val="24"/>
          <w:lang w:val="hr-HR" w:eastAsia="zh-CN"/>
        </w:rPr>
        <w:t xml:space="preserve"> godišnje oko 15 milijuna ljudi doživi moždani udar. O</w:t>
      </w:r>
      <w:r w:rsidR="00CF1BBB">
        <w:rPr>
          <w:rFonts w:eastAsia="SimSun" w:cs="Times New Roman"/>
          <w:szCs w:val="24"/>
          <w:lang w:val="hr-HR" w:eastAsia="zh-CN"/>
        </w:rPr>
        <w:t>d</w:t>
      </w:r>
      <w:r w:rsidRPr="003664CA">
        <w:rPr>
          <w:rFonts w:eastAsia="SimSun" w:cs="Times New Roman"/>
          <w:szCs w:val="24"/>
          <w:lang w:val="hr-HR" w:eastAsia="zh-CN"/>
        </w:rPr>
        <w:t xml:space="preserve"> toga 5 milijuna umre, a daljnjih 5 milijuna ostanu trajni invalidi. Dakle, </w:t>
      </w:r>
      <w:r w:rsidR="00CF1BBB">
        <w:rPr>
          <w:rFonts w:eastAsia="SimSun" w:cs="Times New Roman"/>
          <w:szCs w:val="24"/>
          <w:lang w:val="hr-HR" w:eastAsia="zh-CN"/>
        </w:rPr>
        <w:t>više od</w:t>
      </w:r>
      <w:r w:rsidRPr="003664CA">
        <w:rPr>
          <w:rFonts w:eastAsia="SimSun" w:cs="Times New Roman"/>
          <w:szCs w:val="24"/>
          <w:lang w:val="hr-HR" w:eastAsia="zh-CN"/>
        </w:rPr>
        <w:t xml:space="preserve"> 66</w:t>
      </w:r>
      <w:r w:rsidR="005A6F7A">
        <w:rPr>
          <w:rFonts w:eastAsia="SimSun" w:cs="Times New Roman"/>
          <w:szCs w:val="24"/>
          <w:lang w:val="hr-HR" w:eastAsia="zh-CN"/>
        </w:rPr>
        <w:t xml:space="preserve"> </w:t>
      </w:r>
      <w:r w:rsidRPr="003664CA">
        <w:rPr>
          <w:rFonts w:eastAsia="SimSun" w:cs="Times New Roman"/>
          <w:szCs w:val="24"/>
          <w:lang w:val="hr-HR" w:eastAsia="zh-CN"/>
        </w:rPr>
        <w:t>% ljudi ima izuzetno ozbiljne posljedice koje uključuju smrt i invaliditet, a većina preostalih ima vidljive posljedice. Na tako ogromnom uzorku, iz godine u godinu, sasvim je evidentno i nepobitno da oštećenja mozga gotovo uvijek imaju ozbiljne posljedice. Istraživanja moždanih oštećenja pouzdano pokazuju da lokacije ozljeda u mozgu visoko koreliraju s tipičnim deficitima u mentalnom funkcioniranju i ponašanju te kad bi većina ozljeda prolazila bez efekata</w:t>
      </w:r>
      <w:r w:rsidR="00CF1BBB">
        <w:rPr>
          <w:rFonts w:eastAsia="SimSun" w:cs="Times New Roman"/>
          <w:szCs w:val="24"/>
          <w:lang w:val="hr-HR" w:eastAsia="zh-CN"/>
        </w:rPr>
        <w:t>,</w:t>
      </w:r>
      <w:r w:rsidRPr="003664CA">
        <w:rPr>
          <w:rFonts w:eastAsia="SimSun" w:cs="Times New Roman"/>
          <w:szCs w:val="24"/>
          <w:lang w:val="hr-HR" w:eastAsia="zh-CN"/>
        </w:rPr>
        <w:t xml:space="preserve"> to bi se brzo prepoznalo. Više o posljedicama raznih moždanih lezija u vidnom korteksu </w:t>
      </w:r>
      <w:r w:rsidR="00CF1BBB">
        <w:rPr>
          <w:rFonts w:eastAsia="SimSun" w:cs="Times New Roman"/>
          <w:szCs w:val="24"/>
          <w:lang w:val="hr-HR" w:eastAsia="zh-CN"/>
        </w:rPr>
        <w:t xml:space="preserve">možete doznati </w:t>
      </w:r>
      <w:r w:rsidRPr="003664CA">
        <w:rPr>
          <w:rFonts w:eastAsia="SimSun" w:cs="Times New Roman"/>
          <w:szCs w:val="24"/>
          <w:lang w:val="hr-HR" w:eastAsia="zh-CN"/>
        </w:rPr>
        <w:t>u petom, a o posljedicama moždanih lezija Brocin</w:t>
      </w:r>
      <w:r w:rsidR="00CF1BBB">
        <w:rPr>
          <w:rFonts w:eastAsia="SimSun" w:cs="Times New Roman"/>
          <w:szCs w:val="24"/>
          <w:lang w:val="hr-HR" w:eastAsia="zh-CN"/>
        </w:rPr>
        <w:t>a</w:t>
      </w:r>
      <w:r w:rsidRPr="003664CA">
        <w:rPr>
          <w:rFonts w:eastAsia="SimSun" w:cs="Times New Roman"/>
          <w:szCs w:val="24"/>
          <w:lang w:val="hr-HR" w:eastAsia="zh-CN"/>
        </w:rPr>
        <w:t xml:space="preserve"> i Wernickeov</w:t>
      </w:r>
      <w:r w:rsidR="00CF1BBB">
        <w:rPr>
          <w:rFonts w:eastAsia="SimSun" w:cs="Times New Roman"/>
          <w:szCs w:val="24"/>
          <w:lang w:val="hr-HR" w:eastAsia="zh-CN"/>
        </w:rPr>
        <w:t>a</w:t>
      </w:r>
      <w:r w:rsidRPr="003664CA">
        <w:rPr>
          <w:rFonts w:eastAsia="SimSun" w:cs="Times New Roman"/>
          <w:szCs w:val="24"/>
          <w:lang w:val="hr-HR" w:eastAsia="zh-CN"/>
        </w:rPr>
        <w:t xml:space="preserve"> područja u sedmom poglavlju.</w:t>
      </w:r>
    </w:p>
    <w:p w14:paraId="104A8522" w14:textId="77777777" w:rsidR="00286F82" w:rsidRPr="003664CA" w:rsidRDefault="00286F82" w:rsidP="00286F82">
      <w:pPr>
        <w:numPr>
          <w:ilvl w:val="0"/>
          <w:numId w:val="15"/>
        </w:numPr>
        <w:spacing w:after="200" w:line="360" w:lineRule="auto"/>
        <w:contextualSpacing/>
        <w:jc w:val="both"/>
        <w:rPr>
          <w:rFonts w:eastAsia="SimSun" w:cs="Times New Roman"/>
          <w:szCs w:val="24"/>
          <w:lang w:val="hr-HR" w:eastAsia="zh-CN"/>
        </w:rPr>
      </w:pPr>
      <w:r w:rsidRPr="003664CA">
        <w:rPr>
          <w:rFonts w:eastAsia="SimSun" w:cs="Times New Roman"/>
          <w:szCs w:val="24"/>
          <w:lang w:val="hr-HR" w:eastAsia="zh-CN"/>
        </w:rPr>
        <w:t>Argument koji proizlazi iz istraživanja snimanja i oslikavanja aktivnosti mozga</w:t>
      </w:r>
    </w:p>
    <w:p w14:paraId="15E21DBB" w14:textId="616E80BB"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Drugi istraživački argument temelji </w:t>
      </w:r>
      <w:r w:rsidR="00CF1BBB">
        <w:rPr>
          <w:rFonts w:eastAsia="SimSun" w:cs="Times New Roman"/>
          <w:szCs w:val="24"/>
          <w:lang w:val="hr-HR" w:eastAsia="zh-CN"/>
        </w:rPr>
        <w:t xml:space="preserve">se </w:t>
      </w:r>
      <w:r w:rsidRPr="003664CA">
        <w:rPr>
          <w:rFonts w:eastAsia="SimSun" w:cs="Times New Roman"/>
          <w:szCs w:val="24"/>
          <w:lang w:val="hr-HR" w:eastAsia="zh-CN"/>
        </w:rPr>
        <w:t xml:space="preserve">na tehnikama snimanja aktivnosti mozga kao što </w:t>
      </w:r>
      <w:r w:rsidR="00CF1BBB">
        <w:rPr>
          <w:rFonts w:eastAsia="SimSun" w:cs="Times New Roman"/>
          <w:szCs w:val="24"/>
          <w:lang w:val="hr-HR" w:eastAsia="zh-CN"/>
        </w:rPr>
        <w:t>je</w:t>
      </w:r>
      <w:r w:rsidRPr="003664CA">
        <w:rPr>
          <w:rFonts w:eastAsia="SimSun" w:cs="Times New Roman"/>
          <w:szCs w:val="24"/>
          <w:lang w:val="hr-HR" w:eastAsia="zh-CN"/>
        </w:rPr>
        <w:t xml:space="preserve"> elektroencefalografija (EEG) i tehnikama neurooslikavanja kao što su pozitronska tomografija (PET) i funkcionalna magnetna rezonanca (fMRI). Milijuni snimanja </w:t>
      </w:r>
      <w:r w:rsidR="00CF1BBB" w:rsidRPr="003664CA">
        <w:rPr>
          <w:rFonts w:eastAsia="SimSun" w:cs="Times New Roman"/>
          <w:szCs w:val="24"/>
          <w:lang w:val="hr-HR" w:eastAsia="zh-CN"/>
        </w:rPr>
        <w:t xml:space="preserve">izvršenih </w:t>
      </w:r>
      <w:r w:rsidR="00CF1BBB">
        <w:rPr>
          <w:rFonts w:eastAsia="SimSun" w:cs="Times New Roman"/>
          <w:szCs w:val="24"/>
          <w:lang w:val="hr-HR" w:eastAsia="zh-CN"/>
        </w:rPr>
        <w:t>t</w:t>
      </w:r>
      <w:r w:rsidRPr="003664CA">
        <w:rPr>
          <w:rFonts w:eastAsia="SimSun" w:cs="Times New Roman"/>
          <w:szCs w:val="24"/>
          <w:lang w:val="hr-HR" w:eastAsia="zh-CN"/>
        </w:rPr>
        <w:t xml:space="preserve">im tehnikama pokazuju da ne postoji neaktivan dio zdravog mozga, čak ni za vrijeme spavanja. EEG snimanje pokazuje da </w:t>
      </w:r>
      <w:r w:rsidR="004B7495" w:rsidRPr="003664CA">
        <w:rPr>
          <w:rFonts w:eastAsia="SimSun" w:cs="Times New Roman"/>
          <w:szCs w:val="24"/>
          <w:lang w:val="hr-HR" w:eastAsia="zh-CN"/>
        </w:rPr>
        <w:t xml:space="preserve">se </w:t>
      </w:r>
      <w:r w:rsidRPr="003664CA">
        <w:rPr>
          <w:rFonts w:eastAsia="SimSun" w:cs="Times New Roman"/>
          <w:szCs w:val="24"/>
          <w:lang w:val="hr-HR" w:eastAsia="zh-CN"/>
        </w:rPr>
        <w:t>za vrijeme spavanja mijenja tip aktivnosti mozga (umjesto beta</w:t>
      </w:r>
      <w:r w:rsidR="00CF1BBB">
        <w:rPr>
          <w:rFonts w:eastAsia="SimSun" w:cs="Times New Roman"/>
          <w:szCs w:val="24"/>
          <w:lang w:val="hr-HR" w:eastAsia="zh-CN"/>
        </w:rPr>
        <w:t>-</w:t>
      </w:r>
      <w:r w:rsidRPr="003664CA">
        <w:rPr>
          <w:rFonts w:eastAsia="SimSun" w:cs="Times New Roman"/>
          <w:szCs w:val="24"/>
          <w:lang w:val="hr-HR" w:eastAsia="zh-CN"/>
        </w:rPr>
        <w:t xml:space="preserve">valova mogu </w:t>
      </w:r>
      <w:r w:rsidR="00CF1BBB">
        <w:rPr>
          <w:rFonts w:eastAsia="SimSun" w:cs="Times New Roman"/>
          <w:szCs w:val="24"/>
          <w:lang w:val="hr-HR" w:eastAsia="zh-CN"/>
        </w:rPr>
        <w:t xml:space="preserve">se </w:t>
      </w:r>
      <w:r w:rsidRPr="003664CA">
        <w:rPr>
          <w:rFonts w:eastAsia="SimSun" w:cs="Times New Roman"/>
          <w:szCs w:val="24"/>
          <w:lang w:val="hr-HR" w:eastAsia="zh-CN"/>
        </w:rPr>
        <w:t>snimiti theta</w:t>
      </w:r>
      <w:r w:rsidR="00CF1BBB">
        <w:rPr>
          <w:rFonts w:eastAsia="SimSun" w:cs="Times New Roman"/>
          <w:szCs w:val="24"/>
          <w:lang w:val="hr-HR" w:eastAsia="zh-CN"/>
        </w:rPr>
        <w:t>-</w:t>
      </w:r>
      <w:r w:rsidRPr="003664CA">
        <w:rPr>
          <w:rFonts w:eastAsia="SimSun" w:cs="Times New Roman"/>
          <w:szCs w:val="24"/>
          <w:lang w:val="hr-HR" w:eastAsia="zh-CN"/>
        </w:rPr>
        <w:t>valovi, K kompleksi i delta</w:t>
      </w:r>
      <w:r w:rsidR="00CF1BBB">
        <w:rPr>
          <w:rFonts w:eastAsia="SimSun" w:cs="Times New Roman"/>
          <w:szCs w:val="24"/>
          <w:lang w:val="hr-HR" w:eastAsia="zh-CN"/>
        </w:rPr>
        <w:t>-</w:t>
      </w:r>
      <w:r w:rsidRPr="003664CA">
        <w:rPr>
          <w:rFonts w:eastAsia="SimSun" w:cs="Times New Roman"/>
          <w:szCs w:val="24"/>
          <w:lang w:val="hr-HR" w:eastAsia="zh-CN"/>
        </w:rPr>
        <w:t xml:space="preserve">valovi, ovisno o stadiju sna), ali cijeli </w:t>
      </w:r>
      <w:r w:rsidR="00CF1BBB">
        <w:rPr>
          <w:rFonts w:eastAsia="SimSun" w:cs="Times New Roman"/>
          <w:szCs w:val="24"/>
          <w:lang w:val="hr-HR" w:eastAsia="zh-CN"/>
        </w:rPr>
        <w:t xml:space="preserve">je </w:t>
      </w:r>
      <w:r w:rsidRPr="003664CA">
        <w:rPr>
          <w:rFonts w:eastAsia="SimSun" w:cs="Times New Roman"/>
          <w:szCs w:val="24"/>
          <w:lang w:val="hr-HR" w:eastAsia="zh-CN"/>
        </w:rPr>
        <w:t xml:space="preserve">mozak i dalje aktivan. Jedini neaktivni dijelovi mozga koji bi se mogli snimiti </w:t>
      </w:r>
      <w:r w:rsidR="00543529">
        <w:rPr>
          <w:rFonts w:eastAsia="SimSun" w:cs="Times New Roman"/>
          <w:szCs w:val="24"/>
          <w:lang w:val="hr-HR" w:eastAsia="zh-CN"/>
        </w:rPr>
        <w:t>t</w:t>
      </w:r>
      <w:r w:rsidRPr="003664CA">
        <w:rPr>
          <w:rFonts w:eastAsia="SimSun" w:cs="Times New Roman"/>
          <w:szCs w:val="24"/>
          <w:lang w:val="hr-HR" w:eastAsia="zh-CN"/>
        </w:rPr>
        <w:t>im tehnikama</w:t>
      </w:r>
      <w:r w:rsidR="00543529">
        <w:rPr>
          <w:rFonts w:eastAsia="SimSun" w:cs="Times New Roman"/>
          <w:szCs w:val="24"/>
          <w:lang w:val="hr-HR" w:eastAsia="zh-CN"/>
        </w:rPr>
        <w:t>,</w:t>
      </w:r>
      <w:r w:rsidRPr="003664CA">
        <w:rPr>
          <w:rFonts w:eastAsia="SimSun" w:cs="Times New Roman"/>
          <w:szCs w:val="24"/>
          <w:lang w:val="hr-HR" w:eastAsia="zh-CN"/>
        </w:rPr>
        <w:t xml:space="preserve"> oni </w:t>
      </w:r>
      <w:r w:rsidR="00543529">
        <w:rPr>
          <w:rFonts w:eastAsia="SimSun" w:cs="Times New Roman"/>
          <w:szCs w:val="24"/>
          <w:lang w:val="hr-HR" w:eastAsia="zh-CN"/>
        </w:rPr>
        <w:t xml:space="preserve">su </w:t>
      </w:r>
      <w:r w:rsidRPr="003664CA">
        <w:rPr>
          <w:rFonts w:eastAsia="SimSun" w:cs="Times New Roman"/>
          <w:szCs w:val="24"/>
          <w:lang w:val="hr-HR" w:eastAsia="zh-CN"/>
        </w:rPr>
        <w:t xml:space="preserve">koji su odumrli uslijed bolesti ili ozljede. Nekad se laici zbune kad vide fMRI slike mozga na kojima djeluje kao da je samo jedan djelić mozga aktivan. Treba razumjeti da </w:t>
      </w:r>
      <w:r w:rsidR="00543529">
        <w:rPr>
          <w:rFonts w:eastAsia="SimSun" w:cs="Times New Roman"/>
          <w:szCs w:val="24"/>
          <w:lang w:val="hr-HR" w:eastAsia="zh-CN"/>
        </w:rPr>
        <w:t xml:space="preserve">je </w:t>
      </w:r>
      <w:r w:rsidRPr="003664CA">
        <w:rPr>
          <w:rFonts w:eastAsia="SimSun" w:cs="Times New Roman"/>
          <w:szCs w:val="24"/>
          <w:lang w:val="hr-HR" w:eastAsia="zh-CN"/>
        </w:rPr>
        <w:t>fMRI slika koju možemo vidjeti u popularnoznanstvenim tekstovima i dokumentarcima</w:t>
      </w:r>
      <w:r w:rsidR="00543529">
        <w:rPr>
          <w:rFonts w:eastAsia="SimSun" w:cs="Times New Roman"/>
          <w:szCs w:val="24"/>
          <w:lang w:val="hr-HR" w:eastAsia="zh-CN"/>
        </w:rPr>
        <w:t>,</w:t>
      </w:r>
      <w:r w:rsidRPr="003664CA">
        <w:rPr>
          <w:rFonts w:eastAsia="SimSun" w:cs="Times New Roman"/>
          <w:szCs w:val="24"/>
          <w:lang w:val="hr-HR" w:eastAsia="zh-CN"/>
        </w:rPr>
        <w:t xml:space="preserve"> uređena tako da najčešće ne prikazuje ukupnu aktivnost mozga, već </w:t>
      </w:r>
      <w:r w:rsidRPr="00420745">
        <w:rPr>
          <w:rFonts w:eastAsia="SimSun" w:cs="Times New Roman"/>
          <w:szCs w:val="24"/>
          <w:lang w:val="hr-HR" w:eastAsia="zh-CN"/>
        </w:rPr>
        <w:t>razliku</w:t>
      </w:r>
      <w:r w:rsidRPr="00543529">
        <w:rPr>
          <w:rFonts w:eastAsia="SimSun" w:cs="Times New Roman"/>
          <w:szCs w:val="24"/>
          <w:lang w:val="hr-HR" w:eastAsia="zh-CN"/>
        </w:rPr>
        <w:t xml:space="preserve"> </w:t>
      </w:r>
      <w:r w:rsidRPr="003664CA">
        <w:rPr>
          <w:rFonts w:eastAsia="SimSun" w:cs="Times New Roman"/>
          <w:szCs w:val="24"/>
          <w:lang w:val="hr-HR" w:eastAsia="zh-CN"/>
        </w:rPr>
        <w:t>u aktivnosti između ciljanog ponašanja (npr. čitanja) i nekog neutralnog ponašanja. Recimo</w:t>
      </w:r>
      <w:r w:rsidR="00543529">
        <w:rPr>
          <w:rFonts w:eastAsia="SimSun" w:cs="Times New Roman"/>
          <w:szCs w:val="24"/>
          <w:lang w:val="hr-HR" w:eastAsia="zh-CN"/>
        </w:rPr>
        <w:t>,</w:t>
      </w:r>
      <w:r w:rsidRPr="003664CA">
        <w:rPr>
          <w:rFonts w:eastAsia="SimSun" w:cs="Times New Roman"/>
          <w:szCs w:val="24"/>
          <w:lang w:val="hr-HR" w:eastAsia="zh-CN"/>
        </w:rPr>
        <w:t xml:space="preserve"> ako želimo otkriti koji </w:t>
      </w:r>
      <w:r w:rsidR="00543529">
        <w:rPr>
          <w:rFonts w:eastAsia="SimSun" w:cs="Times New Roman"/>
          <w:szCs w:val="24"/>
          <w:lang w:val="hr-HR" w:eastAsia="zh-CN"/>
        </w:rPr>
        <w:t xml:space="preserve">su </w:t>
      </w:r>
      <w:r w:rsidRPr="003664CA">
        <w:rPr>
          <w:rFonts w:eastAsia="SimSun" w:cs="Times New Roman"/>
          <w:szCs w:val="24"/>
          <w:lang w:val="hr-HR" w:eastAsia="zh-CN"/>
        </w:rPr>
        <w:t>dijelovi mozga aktivniji kod čitanja, moramo dva put</w:t>
      </w:r>
      <w:r w:rsidR="00543529">
        <w:rPr>
          <w:rFonts w:eastAsia="SimSun" w:cs="Times New Roman"/>
          <w:szCs w:val="24"/>
          <w:lang w:val="hr-HR" w:eastAsia="zh-CN"/>
        </w:rPr>
        <w:t>a</w:t>
      </w:r>
      <w:r w:rsidRPr="003664CA">
        <w:rPr>
          <w:rFonts w:eastAsia="SimSun" w:cs="Times New Roman"/>
          <w:szCs w:val="24"/>
          <w:lang w:val="hr-HR" w:eastAsia="zh-CN"/>
        </w:rPr>
        <w:t xml:space="preserve"> snimati mozak ispitanika. U jednoj, tzv. eksperimentalnoj situaciji snimamo mozak dok ispitanik čita. Međutim, problem je u tome što </w:t>
      </w:r>
      <w:r w:rsidR="00543529">
        <w:rPr>
          <w:rFonts w:eastAsia="SimSun" w:cs="Times New Roman"/>
          <w:szCs w:val="24"/>
          <w:lang w:val="hr-HR" w:eastAsia="zh-CN"/>
        </w:rPr>
        <w:t>dok</w:t>
      </w:r>
      <w:r w:rsidRPr="003664CA">
        <w:rPr>
          <w:rFonts w:eastAsia="SimSun" w:cs="Times New Roman"/>
          <w:szCs w:val="24"/>
          <w:lang w:val="hr-HR" w:eastAsia="zh-CN"/>
        </w:rPr>
        <w:t xml:space="preserve"> čita, </w:t>
      </w:r>
      <w:r w:rsidR="00543529">
        <w:rPr>
          <w:rFonts w:eastAsia="SimSun" w:cs="Times New Roman"/>
          <w:szCs w:val="24"/>
          <w:lang w:val="hr-HR" w:eastAsia="zh-CN"/>
        </w:rPr>
        <w:t>ispitanik</w:t>
      </w:r>
      <w:r w:rsidRPr="003664CA">
        <w:rPr>
          <w:rFonts w:eastAsia="SimSun" w:cs="Times New Roman"/>
          <w:szCs w:val="24"/>
          <w:lang w:val="hr-HR" w:eastAsia="zh-CN"/>
        </w:rPr>
        <w:t xml:space="preserve"> istovremeno i sjedi, diše, gleda, budan je i čuje</w:t>
      </w:r>
      <w:r w:rsidR="00543529">
        <w:rPr>
          <w:rFonts w:eastAsia="SimSun" w:cs="Times New Roman"/>
          <w:szCs w:val="24"/>
          <w:lang w:val="hr-HR" w:eastAsia="zh-CN"/>
        </w:rPr>
        <w:t>,</w:t>
      </w:r>
      <w:r w:rsidRPr="003664CA">
        <w:rPr>
          <w:rFonts w:eastAsia="SimSun" w:cs="Times New Roman"/>
          <w:szCs w:val="24"/>
          <w:lang w:val="hr-HR" w:eastAsia="zh-CN"/>
        </w:rPr>
        <w:t xml:space="preserve"> te zbog svega toga postoji normalna aktivnost i u drugim dijelovima mozga koji možda nisu povezani s čitanjem. Stoga se provodi i drugo mjerenje – tzv. kontrolna ili neutralna situacija u kojoj se snima ispitanikov mozak dok </w:t>
      </w:r>
      <w:r w:rsidRPr="00420745">
        <w:rPr>
          <w:rFonts w:eastAsia="SimSun" w:cs="Times New Roman"/>
          <w:szCs w:val="24"/>
          <w:lang w:val="hr-HR" w:eastAsia="zh-CN"/>
        </w:rPr>
        <w:t>ne čita</w:t>
      </w:r>
      <w:r w:rsidRPr="003664CA">
        <w:rPr>
          <w:rFonts w:eastAsia="SimSun" w:cs="Times New Roman"/>
          <w:szCs w:val="24"/>
          <w:lang w:val="hr-HR" w:eastAsia="zh-CN"/>
        </w:rPr>
        <w:t xml:space="preserve">, ali istovremeno radi sve ostalo kao i kad je čitao: sjedi, diše, budan je, gleda i sluša. Konačno, potrebno je na slici oduzeti od prve aktivnosti drugu aktivnost i na taj </w:t>
      </w:r>
      <w:r w:rsidR="00543529">
        <w:rPr>
          <w:rFonts w:eastAsia="SimSun" w:cs="Times New Roman"/>
          <w:szCs w:val="24"/>
          <w:lang w:val="hr-HR" w:eastAsia="zh-CN"/>
        </w:rPr>
        <w:t xml:space="preserve">se </w:t>
      </w:r>
      <w:r w:rsidRPr="003664CA">
        <w:rPr>
          <w:rFonts w:eastAsia="SimSun" w:cs="Times New Roman"/>
          <w:szCs w:val="24"/>
          <w:lang w:val="hr-HR" w:eastAsia="zh-CN"/>
        </w:rPr>
        <w:t xml:space="preserve">način dobiva konačna fMRI slika koja </w:t>
      </w:r>
      <w:r w:rsidRPr="003664CA">
        <w:rPr>
          <w:rFonts w:eastAsia="SimSun" w:cs="Times New Roman"/>
          <w:szCs w:val="24"/>
          <w:lang w:val="hr-HR" w:eastAsia="zh-CN"/>
        </w:rPr>
        <w:lastRenderedPageBreak/>
        <w:t xml:space="preserve">pokazuje područje povećane aktivnosti mozga samo za ciljanu aktivnost – u ovom primjeru čitanje. To se naziva </w:t>
      </w:r>
      <w:r w:rsidRPr="003664CA">
        <w:rPr>
          <w:rFonts w:eastAsia="SimSun" w:cs="Times New Roman"/>
          <w:b/>
          <w:szCs w:val="24"/>
          <w:lang w:val="hr-HR" w:eastAsia="zh-CN"/>
        </w:rPr>
        <w:t>metoda oduzimanja</w:t>
      </w:r>
      <w:r w:rsidRPr="003664CA">
        <w:rPr>
          <w:rFonts w:eastAsia="SimSun" w:cs="Times New Roman"/>
          <w:szCs w:val="24"/>
          <w:lang w:val="hr-HR" w:eastAsia="zh-CN"/>
        </w:rPr>
        <w:t xml:space="preserve">. </w:t>
      </w:r>
    </w:p>
    <w:p w14:paraId="1E9B4123" w14:textId="77777777" w:rsidR="00286F82" w:rsidRPr="003664CA" w:rsidRDefault="00286F82" w:rsidP="00286F82">
      <w:pPr>
        <w:numPr>
          <w:ilvl w:val="0"/>
          <w:numId w:val="15"/>
        </w:numPr>
        <w:spacing w:after="200" w:line="360" w:lineRule="auto"/>
        <w:contextualSpacing/>
        <w:jc w:val="both"/>
        <w:rPr>
          <w:rFonts w:eastAsia="SimSun" w:cs="Times New Roman"/>
          <w:szCs w:val="24"/>
          <w:lang w:val="hr-HR" w:eastAsia="zh-CN"/>
        </w:rPr>
      </w:pPr>
      <w:r w:rsidRPr="003664CA">
        <w:rPr>
          <w:rFonts w:eastAsia="SimSun" w:cs="Times New Roman"/>
          <w:szCs w:val="24"/>
          <w:lang w:val="hr-HR" w:eastAsia="zh-CN"/>
        </w:rPr>
        <w:t>Argument koji proizlazi iz tehnike snimanja aktivnosti pojedinih stanica</w:t>
      </w:r>
    </w:p>
    <w:p w14:paraId="451EAA04" w14:textId="560359B9"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Postoji istraživački postupak koji se zove snimanje pojedinih stanica</w:t>
      </w:r>
      <w:r w:rsidR="00543529">
        <w:rPr>
          <w:rFonts w:eastAsia="SimSun" w:cs="Times New Roman"/>
          <w:szCs w:val="24"/>
          <w:lang w:val="hr-HR" w:eastAsia="zh-CN"/>
        </w:rPr>
        <w:t>, a</w:t>
      </w:r>
      <w:r w:rsidRPr="003664CA">
        <w:rPr>
          <w:rFonts w:eastAsia="SimSun" w:cs="Times New Roman"/>
          <w:szCs w:val="24"/>
          <w:lang w:val="hr-HR" w:eastAsia="zh-CN"/>
        </w:rPr>
        <w:t xml:space="preserve"> u kojem se koriste tzv. mikroelektrode koje su toliko sićušne da se mogu, </w:t>
      </w:r>
      <w:r w:rsidR="00543529">
        <w:rPr>
          <w:rFonts w:eastAsia="SimSun" w:cs="Times New Roman"/>
          <w:szCs w:val="24"/>
          <w:lang w:val="hr-HR" w:eastAsia="zh-CN"/>
        </w:rPr>
        <w:t>s</w:t>
      </w:r>
      <w:r w:rsidRPr="003664CA">
        <w:rPr>
          <w:rFonts w:eastAsia="SimSun" w:cs="Times New Roman"/>
          <w:szCs w:val="24"/>
          <w:lang w:val="hr-HR" w:eastAsia="zh-CN"/>
        </w:rPr>
        <w:t xml:space="preserve"> pomoć</w:t>
      </w:r>
      <w:r w:rsidR="00543529">
        <w:rPr>
          <w:rFonts w:eastAsia="SimSun" w:cs="Times New Roman"/>
          <w:szCs w:val="24"/>
          <w:lang w:val="hr-HR" w:eastAsia="zh-CN"/>
        </w:rPr>
        <w:t>u</w:t>
      </w:r>
      <w:r w:rsidRPr="003664CA">
        <w:rPr>
          <w:rFonts w:eastAsia="SimSun" w:cs="Times New Roman"/>
          <w:szCs w:val="24"/>
          <w:lang w:val="hr-HR" w:eastAsia="zh-CN"/>
        </w:rPr>
        <w:t xml:space="preserve"> mikroskopa, prisloniti na membranu jedne jedine živčane stanice i snimati </w:t>
      </w:r>
      <w:r w:rsidR="00543529">
        <w:rPr>
          <w:rFonts w:eastAsia="SimSun" w:cs="Times New Roman"/>
          <w:szCs w:val="24"/>
          <w:lang w:val="hr-HR" w:eastAsia="zh-CN"/>
        </w:rPr>
        <w:t xml:space="preserve">njezinu </w:t>
      </w:r>
      <w:r w:rsidRPr="003664CA">
        <w:rPr>
          <w:rFonts w:eastAsia="SimSun" w:cs="Times New Roman"/>
          <w:szCs w:val="24"/>
          <w:lang w:val="hr-HR" w:eastAsia="zh-CN"/>
        </w:rPr>
        <w:t>aktivnost. Kad 90</w:t>
      </w:r>
      <w:r w:rsidR="005A6F7A">
        <w:rPr>
          <w:rFonts w:eastAsia="SimSun" w:cs="Times New Roman"/>
          <w:szCs w:val="24"/>
          <w:lang w:val="hr-HR" w:eastAsia="zh-CN"/>
        </w:rPr>
        <w:t xml:space="preserve"> </w:t>
      </w:r>
      <w:r w:rsidRPr="003664CA">
        <w:rPr>
          <w:rFonts w:eastAsia="SimSun" w:cs="Times New Roman"/>
          <w:szCs w:val="24"/>
          <w:lang w:val="hr-HR" w:eastAsia="zh-CN"/>
        </w:rPr>
        <w:t>% stanica ne bi bilo aktivno</w:t>
      </w:r>
      <w:r w:rsidR="00543529">
        <w:rPr>
          <w:rFonts w:eastAsia="SimSun" w:cs="Times New Roman"/>
          <w:szCs w:val="24"/>
          <w:lang w:val="hr-HR" w:eastAsia="zh-CN"/>
        </w:rPr>
        <w:t>,</w:t>
      </w:r>
      <w:r w:rsidRPr="003664CA">
        <w:rPr>
          <w:rFonts w:eastAsia="SimSun" w:cs="Times New Roman"/>
          <w:szCs w:val="24"/>
          <w:lang w:val="hr-HR" w:eastAsia="zh-CN"/>
        </w:rPr>
        <w:t xml:space="preserve"> to bi ova metoda lako pokazala. Međutim</w:t>
      </w:r>
      <w:r w:rsidR="00543529">
        <w:rPr>
          <w:rFonts w:eastAsia="SimSun" w:cs="Times New Roman"/>
          <w:szCs w:val="24"/>
          <w:lang w:val="hr-HR" w:eastAsia="zh-CN"/>
        </w:rPr>
        <w:t>,</w:t>
      </w:r>
      <w:r w:rsidRPr="003664CA">
        <w:rPr>
          <w:rFonts w:eastAsia="SimSun" w:cs="Times New Roman"/>
          <w:szCs w:val="24"/>
          <w:lang w:val="hr-HR" w:eastAsia="zh-CN"/>
        </w:rPr>
        <w:t xml:space="preserve"> ova tehnika pokazuje da su sve žive živčane stanice uvijek aktivne. Čak i kad stanica nije posebno podražena podražajem za koji je specijalizirana, dakle kad je relativno neaktivna, ona pokazuje svoju spontanu aktivnost koja se manifestira kao određen broj akcijskih potencijala u sekundi. Kad se aktivnost stanice povećava uslijed podraživanja, frekvencija aktivnosti raste na veći broj akcijskih potencijala u sekundi. Dakle, živa </w:t>
      </w:r>
      <w:r w:rsidR="00543529">
        <w:rPr>
          <w:rFonts w:eastAsia="SimSun" w:cs="Times New Roman"/>
          <w:szCs w:val="24"/>
          <w:lang w:val="hr-HR" w:eastAsia="zh-CN"/>
        </w:rPr>
        <w:t xml:space="preserve">se </w:t>
      </w:r>
      <w:r w:rsidRPr="003664CA">
        <w:rPr>
          <w:rFonts w:eastAsia="SimSun" w:cs="Times New Roman"/>
          <w:szCs w:val="24"/>
          <w:lang w:val="hr-HR" w:eastAsia="zh-CN"/>
        </w:rPr>
        <w:t>stanica nikad ne gasi. Stanica može biti čak i još manje aktivna nego kad je nepodražena</w:t>
      </w:r>
      <w:r w:rsidR="00543529">
        <w:rPr>
          <w:rFonts w:eastAsia="SimSun" w:cs="Times New Roman"/>
          <w:szCs w:val="24"/>
          <w:lang w:val="hr-HR" w:eastAsia="zh-CN"/>
        </w:rPr>
        <w:t>,</w:t>
      </w:r>
      <w:r w:rsidRPr="003664CA">
        <w:rPr>
          <w:rFonts w:eastAsia="SimSun" w:cs="Times New Roman"/>
          <w:szCs w:val="24"/>
          <w:lang w:val="hr-HR" w:eastAsia="zh-CN"/>
        </w:rPr>
        <w:t xml:space="preserve"> tj. ako se zbog zamora ili inhibicije umanji aktivnost stanice na manje od neutralne razine, ona i dalje okida akcijske potencijale koji se mogu zabilježiti, samo manjom frekvencijom nego u neutralnom stanju. </w:t>
      </w:r>
    </w:p>
    <w:p w14:paraId="446D2E2D" w14:textId="1DE02C35" w:rsidR="00286F82" w:rsidRPr="003664CA" w:rsidRDefault="00391B24" w:rsidP="00286F82">
      <w:pPr>
        <w:numPr>
          <w:ilvl w:val="0"/>
          <w:numId w:val="15"/>
        </w:numPr>
        <w:spacing w:after="200" w:line="360" w:lineRule="auto"/>
        <w:contextualSpacing/>
        <w:jc w:val="both"/>
        <w:rPr>
          <w:rFonts w:eastAsia="SimSun" w:cs="Times New Roman"/>
          <w:szCs w:val="24"/>
          <w:lang w:val="hr-HR" w:eastAsia="zh-CN"/>
        </w:rPr>
      </w:pPr>
      <w:r>
        <w:rPr>
          <w:rFonts w:eastAsia="SimSun" w:cs="Times New Roman"/>
          <w:szCs w:val="24"/>
          <w:lang w:val="hr-HR" w:eastAsia="zh-CN"/>
        </w:rPr>
        <w:t>Mozak je jako rastrošan</w:t>
      </w:r>
      <w:r w:rsidR="00286F82" w:rsidRPr="003664CA">
        <w:rPr>
          <w:rFonts w:eastAsia="SimSun" w:cs="Times New Roman"/>
          <w:szCs w:val="24"/>
          <w:lang w:val="hr-HR" w:eastAsia="zh-CN"/>
        </w:rPr>
        <w:t xml:space="preserve"> za ljudsko tijelo u smislu potrošnje kisika i hrane</w:t>
      </w:r>
    </w:p>
    <w:p w14:paraId="2B913C35" w14:textId="2944AAFF" w:rsidR="00286F82" w:rsidRPr="003664CA" w:rsidRDefault="00047CD2" w:rsidP="00286F82">
      <w:pPr>
        <w:spacing w:line="360" w:lineRule="auto"/>
        <w:jc w:val="both"/>
        <w:rPr>
          <w:rFonts w:eastAsia="SimSun" w:cs="Times New Roman"/>
          <w:szCs w:val="24"/>
          <w:lang w:val="hr-HR" w:eastAsia="zh-CN"/>
        </w:rPr>
      </w:pPr>
      <w:r w:rsidRPr="00A87989">
        <w:rPr>
          <w:rFonts w:eastAsia="SimSun" w:cs="Times New Roman"/>
          <w:szCs w:val="24"/>
          <w:lang w:val="hr-HR" w:eastAsia="zh-CN"/>
        </w:rPr>
        <w:t>Već je u</w:t>
      </w:r>
      <w:r w:rsidR="00863BEF" w:rsidRPr="00A87989">
        <w:rPr>
          <w:rFonts w:eastAsia="SimSun" w:cs="Times New Roman"/>
          <w:szCs w:val="24"/>
          <w:lang w:val="hr-HR" w:eastAsia="zh-CN"/>
        </w:rPr>
        <w:t xml:space="preserve"> prethodnim poglavljima </w:t>
      </w:r>
      <w:r w:rsidRPr="00A87989">
        <w:rPr>
          <w:rFonts w:eastAsia="SimSun" w:cs="Times New Roman"/>
          <w:szCs w:val="24"/>
          <w:lang w:val="hr-HR" w:eastAsia="zh-CN"/>
        </w:rPr>
        <w:t>navedeno</w:t>
      </w:r>
      <w:r w:rsidR="00863BEF" w:rsidRPr="00A87989">
        <w:rPr>
          <w:rFonts w:eastAsia="SimSun" w:cs="Times New Roman"/>
          <w:szCs w:val="24"/>
          <w:lang w:val="hr-HR" w:eastAsia="zh-CN"/>
        </w:rPr>
        <w:t xml:space="preserve"> da je </w:t>
      </w:r>
      <w:r w:rsidR="00863BEF" w:rsidRPr="003664CA">
        <w:rPr>
          <w:rFonts w:eastAsia="SimSun" w:cs="Times New Roman"/>
          <w:szCs w:val="24"/>
          <w:lang w:val="hr-HR" w:eastAsia="zh-CN"/>
        </w:rPr>
        <w:t>u</w:t>
      </w:r>
      <w:r w:rsidR="00286F82" w:rsidRPr="003664CA">
        <w:rPr>
          <w:rFonts w:eastAsia="SimSun" w:cs="Times New Roman"/>
          <w:szCs w:val="24"/>
          <w:lang w:val="hr-HR" w:eastAsia="zh-CN"/>
        </w:rPr>
        <w:t>kupna energetska pot</w:t>
      </w:r>
      <w:r>
        <w:rPr>
          <w:rFonts w:eastAsia="SimSun" w:cs="Times New Roman"/>
          <w:szCs w:val="24"/>
          <w:lang w:val="hr-HR" w:eastAsia="zh-CN"/>
        </w:rPr>
        <w:t>rošnja mozga odraslog čovjeka oko</w:t>
      </w:r>
      <w:r w:rsidR="00286F82" w:rsidRPr="003664CA">
        <w:rPr>
          <w:rFonts w:eastAsia="SimSun" w:cs="Times New Roman"/>
          <w:szCs w:val="24"/>
          <w:lang w:val="hr-HR" w:eastAsia="zh-CN"/>
        </w:rPr>
        <w:t xml:space="preserve"> 20</w:t>
      </w:r>
      <w:r w:rsidR="005A6F7A">
        <w:rPr>
          <w:rFonts w:eastAsia="SimSun" w:cs="Times New Roman"/>
          <w:szCs w:val="24"/>
          <w:lang w:val="hr-HR" w:eastAsia="zh-CN"/>
        </w:rPr>
        <w:t xml:space="preserve"> </w:t>
      </w:r>
      <w:r w:rsidR="00286F82" w:rsidRPr="003664CA">
        <w:rPr>
          <w:rFonts w:eastAsia="SimSun" w:cs="Times New Roman"/>
          <w:szCs w:val="24"/>
          <w:lang w:val="hr-HR" w:eastAsia="zh-CN"/>
        </w:rPr>
        <w:t>% ukupne energije koju troši organizam</w:t>
      </w:r>
      <w:r w:rsidR="007F42D5" w:rsidRPr="003664CA">
        <w:rPr>
          <w:rFonts w:eastAsia="SimSun" w:cs="Times New Roman"/>
          <w:szCs w:val="24"/>
          <w:lang w:val="hr-HR" w:eastAsia="zh-CN"/>
        </w:rPr>
        <w:t xml:space="preserve"> (</w:t>
      </w:r>
      <w:r w:rsidR="00863BEF" w:rsidRPr="003664CA">
        <w:rPr>
          <w:rFonts w:eastAsia="SimSun" w:cs="Times New Roman"/>
          <w:szCs w:val="24"/>
          <w:lang w:val="hr-HR" w:eastAsia="zh-CN"/>
        </w:rPr>
        <w:t xml:space="preserve">može se okvirno reći da mozak troši </w:t>
      </w:r>
      <w:r w:rsidR="007F42D5" w:rsidRPr="003664CA">
        <w:rPr>
          <w:rFonts w:eastAsia="SimSun" w:cs="Times New Roman"/>
          <w:szCs w:val="24"/>
          <w:lang w:val="hr-HR" w:eastAsia="zh-CN"/>
        </w:rPr>
        <w:t>oko 300 kcal</w:t>
      </w:r>
      <w:r w:rsidR="00863BEF" w:rsidRPr="003664CA">
        <w:rPr>
          <w:rFonts w:eastAsia="SimSun" w:cs="Times New Roman"/>
          <w:szCs w:val="24"/>
          <w:lang w:val="hr-HR" w:eastAsia="zh-CN"/>
        </w:rPr>
        <w:t xml:space="preserve"> dnevno</w:t>
      </w:r>
      <w:r w:rsidR="007F42D5" w:rsidRPr="003664CA">
        <w:rPr>
          <w:rFonts w:eastAsia="SimSun" w:cs="Times New Roman"/>
          <w:szCs w:val="24"/>
          <w:lang w:val="hr-HR" w:eastAsia="zh-CN"/>
        </w:rPr>
        <w:t>)</w:t>
      </w:r>
      <w:r w:rsidR="00286F82" w:rsidRPr="003664CA">
        <w:rPr>
          <w:rFonts w:eastAsia="SimSun" w:cs="Times New Roman"/>
          <w:szCs w:val="24"/>
          <w:lang w:val="hr-HR" w:eastAsia="zh-CN"/>
        </w:rPr>
        <w:t xml:space="preserve">, </w:t>
      </w:r>
      <w:r w:rsidR="00863BEF" w:rsidRPr="003664CA">
        <w:rPr>
          <w:rFonts w:eastAsia="SimSun" w:cs="Times New Roman"/>
          <w:szCs w:val="24"/>
          <w:lang w:val="hr-HR" w:eastAsia="zh-CN"/>
        </w:rPr>
        <w:t xml:space="preserve">a istovremeno </w:t>
      </w:r>
      <w:r w:rsidR="00286F82" w:rsidRPr="003664CA">
        <w:rPr>
          <w:rFonts w:eastAsia="SimSun" w:cs="Times New Roman"/>
          <w:szCs w:val="24"/>
          <w:lang w:val="hr-HR" w:eastAsia="zh-CN"/>
        </w:rPr>
        <w:t>mozak zahvaća samo 2</w:t>
      </w:r>
      <w:r w:rsidR="005A6F7A">
        <w:rPr>
          <w:rFonts w:eastAsia="SimSun" w:cs="Times New Roman"/>
          <w:szCs w:val="24"/>
          <w:lang w:val="hr-HR" w:eastAsia="zh-CN"/>
        </w:rPr>
        <w:t xml:space="preserve"> </w:t>
      </w:r>
      <w:r w:rsidR="00286F82" w:rsidRPr="003664CA">
        <w:rPr>
          <w:rFonts w:eastAsia="SimSun" w:cs="Times New Roman"/>
          <w:szCs w:val="24"/>
          <w:lang w:val="hr-HR" w:eastAsia="zh-CN"/>
        </w:rPr>
        <w:t xml:space="preserve">% mase tijela. Da </w:t>
      </w:r>
      <w:r w:rsidR="00543529">
        <w:rPr>
          <w:rFonts w:eastAsia="SimSun" w:cs="Times New Roman"/>
          <w:szCs w:val="24"/>
          <w:lang w:val="hr-HR" w:eastAsia="zh-CN"/>
        </w:rPr>
        <w:t xml:space="preserve">stvar </w:t>
      </w:r>
      <w:r w:rsidR="00286F82" w:rsidRPr="003664CA">
        <w:rPr>
          <w:rFonts w:eastAsia="SimSun" w:cs="Times New Roman"/>
          <w:szCs w:val="24"/>
          <w:lang w:val="hr-HR" w:eastAsia="zh-CN"/>
        </w:rPr>
        <w:t>bude dramatičnija, mozak male djece troši do 50</w:t>
      </w:r>
      <w:r w:rsidR="005A6F7A">
        <w:rPr>
          <w:rFonts w:eastAsia="SimSun" w:cs="Times New Roman"/>
          <w:szCs w:val="24"/>
          <w:lang w:val="hr-HR" w:eastAsia="zh-CN"/>
        </w:rPr>
        <w:t xml:space="preserve"> </w:t>
      </w:r>
      <w:r w:rsidR="00286F82" w:rsidRPr="003664CA">
        <w:rPr>
          <w:rFonts w:eastAsia="SimSun" w:cs="Times New Roman"/>
          <w:szCs w:val="24"/>
          <w:lang w:val="hr-HR" w:eastAsia="zh-CN"/>
        </w:rPr>
        <w:t>% energije, a mozak novorođenčadi čak 60</w:t>
      </w:r>
      <w:r w:rsidR="005A6F7A">
        <w:rPr>
          <w:rFonts w:eastAsia="SimSun" w:cs="Times New Roman"/>
          <w:szCs w:val="24"/>
          <w:lang w:val="hr-HR" w:eastAsia="zh-CN"/>
        </w:rPr>
        <w:t xml:space="preserve"> </w:t>
      </w:r>
      <w:r w:rsidR="00286F82" w:rsidRPr="003664CA">
        <w:rPr>
          <w:rFonts w:eastAsia="SimSun" w:cs="Times New Roman"/>
          <w:szCs w:val="24"/>
          <w:lang w:val="hr-HR" w:eastAsia="zh-CN"/>
        </w:rPr>
        <w:t>% od ukupne energetske potrošnje. S druge strane, evolucijski procesi djeluju u smislu optimizacije. Dakle, ako ljudima ne treba cijeli mozak, kako to predlaže mit o 10</w:t>
      </w:r>
      <w:r w:rsidR="005A6F7A">
        <w:rPr>
          <w:rFonts w:eastAsia="SimSun" w:cs="Times New Roman"/>
          <w:szCs w:val="24"/>
          <w:lang w:val="hr-HR" w:eastAsia="zh-CN"/>
        </w:rPr>
        <w:t xml:space="preserve"> </w:t>
      </w:r>
      <w:r w:rsidR="00286F82" w:rsidRPr="003664CA">
        <w:rPr>
          <w:rFonts w:eastAsia="SimSun" w:cs="Times New Roman"/>
          <w:szCs w:val="24"/>
          <w:lang w:val="hr-HR" w:eastAsia="zh-CN"/>
        </w:rPr>
        <w:t>% mozga, nego samo njegov manji dio, ljudi s manjim mozgom imali</w:t>
      </w:r>
      <w:r w:rsidR="00543529">
        <w:rPr>
          <w:rFonts w:eastAsia="SimSun" w:cs="Times New Roman"/>
          <w:szCs w:val="24"/>
          <w:lang w:val="hr-HR" w:eastAsia="zh-CN"/>
        </w:rPr>
        <w:t xml:space="preserve"> bi</w:t>
      </w:r>
      <w:r w:rsidR="00286F82" w:rsidRPr="003664CA">
        <w:rPr>
          <w:rFonts w:eastAsia="SimSun" w:cs="Times New Roman"/>
          <w:szCs w:val="24"/>
          <w:lang w:val="hr-HR" w:eastAsia="zh-CN"/>
        </w:rPr>
        <w:t xml:space="preserve"> značajnu evolucijsku prednost pred ljudima s velikim mozgom jer bi mogli preživjeti sa znatno manje hrane. Uslijed toga do danas bi već </w:t>
      </w:r>
      <w:r w:rsidR="00543529" w:rsidRPr="003664CA">
        <w:rPr>
          <w:rFonts w:eastAsia="SimSun" w:cs="Times New Roman"/>
          <w:szCs w:val="24"/>
          <w:lang w:val="hr-HR" w:eastAsia="zh-CN"/>
        </w:rPr>
        <w:t xml:space="preserve">svi </w:t>
      </w:r>
      <w:r w:rsidR="00286F82" w:rsidRPr="003664CA">
        <w:rPr>
          <w:rFonts w:eastAsia="SimSun" w:cs="Times New Roman"/>
          <w:szCs w:val="24"/>
          <w:lang w:val="hr-HR" w:eastAsia="zh-CN"/>
        </w:rPr>
        <w:t>imali glave veličine teniske loptice, a to očito nije slučaj. Jednako je apsurdno ako zamislimo što bi se dogodilo da, pod pretpostavkom da je mit u pravu, uspijemo povećati aktivnost svojeg mozga čak 10 puta, sa 10</w:t>
      </w:r>
      <w:r w:rsidR="005A6F7A">
        <w:rPr>
          <w:rFonts w:eastAsia="SimSun" w:cs="Times New Roman"/>
          <w:szCs w:val="24"/>
          <w:lang w:val="hr-HR" w:eastAsia="zh-CN"/>
        </w:rPr>
        <w:t xml:space="preserve"> </w:t>
      </w:r>
      <w:r w:rsidR="00286F82" w:rsidRPr="003664CA">
        <w:rPr>
          <w:rFonts w:eastAsia="SimSun" w:cs="Times New Roman"/>
          <w:szCs w:val="24"/>
          <w:lang w:val="hr-HR" w:eastAsia="zh-CN"/>
        </w:rPr>
        <w:t>% na 100</w:t>
      </w:r>
      <w:r w:rsidR="005A6F7A">
        <w:rPr>
          <w:rFonts w:eastAsia="SimSun" w:cs="Times New Roman"/>
          <w:szCs w:val="24"/>
          <w:lang w:val="hr-HR" w:eastAsia="zh-CN"/>
        </w:rPr>
        <w:t xml:space="preserve"> </w:t>
      </w:r>
      <w:r w:rsidR="00286F82" w:rsidRPr="003664CA">
        <w:rPr>
          <w:rFonts w:eastAsia="SimSun" w:cs="Times New Roman"/>
          <w:szCs w:val="24"/>
          <w:lang w:val="hr-HR" w:eastAsia="zh-CN"/>
        </w:rPr>
        <w:t>%. Morali bismo jesti 3 puta više kalorija nego što danas jedemo</w:t>
      </w:r>
      <w:r w:rsidR="00543529">
        <w:rPr>
          <w:rFonts w:eastAsia="SimSun" w:cs="Times New Roman"/>
          <w:szCs w:val="24"/>
          <w:lang w:val="hr-HR" w:eastAsia="zh-CN"/>
        </w:rPr>
        <w:t>,</w:t>
      </w:r>
      <w:r w:rsidR="00286F82" w:rsidRPr="003664CA">
        <w:rPr>
          <w:rFonts w:eastAsia="SimSun" w:cs="Times New Roman"/>
          <w:szCs w:val="24"/>
          <w:lang w:val="hr-HR" w:eastAsia="zh-CN"/>
        </w:rPr>
        <w:t xml:space="preserve"> inače bi nam mozgovi umrli od izgladnjivanja. </w:t>
      </w:r>
    </w:p>
    <w:p w14:paraId="7DBF7825" w14:textId="4A010414" w:rsidR="00286F82" w:rsidRPr="003664CA" w:rsidRDefault="00286F82" w:rsidP="00286F82">
      <w:pPr>
        <w:numPr>
          <w:ilvl w:val="0"/>
          <w:numId w:val="15"/>
        </w:numPr>
        <w:spacing w:after="200" w:line="360" w:lineRule="auto"/>
        <w:contextualSpacing/>
        <w:jc w:val="both"/>
        <w:rPr>
          <w:rFonts w:eastAsia="SimSun" w:cs="Times New Roman"/>
          <w:szCs w:val="24"/>
          <w:lang w:val="hr-HR" w:eastAsia="zh-CN"/>
        </w:rPr>
      </w:pPr>
      <w:r w:rsidRPr="003664CA">
        <w:rPr>
          <w:rFonts w:eastAsia="SimSun" w:cs="Times New Roman"/>
          <w:szCs w:val="24"/>
          <w:lang w:val="hr-HR" w:eastAsia="zh-CN"/>
        </w:rPr>
        <w:t xml:space="preserve">Veliki </w:t>
      </w:r>
      <w:r w:rsidR="00543529">
        <w:rPr>
          <w:rFonts w:eastAsia="SimSun" w:cs="Times New Roman"/>
          <w:szCs w:val="24"/>
          <w:lang w:val="hr-HR" w:eastAsia="zh-CN"/>
        </w:rPr>
        <w:t xml:space="preserve">je </w:t>
      </w:r>
      <w:r w:rsidRPr="003664CA">
        <w:rPr>
          <w:rFonts w:eastAsia="SimSun" w:cs="Times New Roman"/>
          <w:szCs w:val="24"/>
          <w:lang w:val="hr-HR" w:eastAsia="zh-CN"/>
        </w:rPr>
        <w:t>mozak evolucijski jako skup i rizičan za preživljavanje vrste</w:t>
      </w:r>
    </w:p>
    <w:p w14:paraId="35711ACE" w14:textId="03ABBF62"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Ljudski </w:t>
      </w:r>
      <w:r w:rsidR="00543529">
        <w:rPr>
          <w:rFonts w:eastAsia="SimSun" w:cs="Times New Roman"/>
          <w:szCs w:val="24"/>
          <w:lang w:val="hr-HR" w:eastAsia="zh-CN"/>
        </w:rPr>
        <w:t xml:space="preserve">je </w:t>
      </w:r>
      <w:r w:rsidRPr="003664CA">
        <w:rPr>
          <w:rFonts w:eastAsia="SimSun" w:cs="Times New Roman"/>
          <w:szCs w:val="24"/>
          <w:lang w:val="hr-HR" w:eastAsia="zh-CN"/>
        </w:rPr>
        <w:t xml:space="preserve">mozak izuzetno velik u usporedbi s većinom dugih sisavaca. Kako je opisano i u trećem poglavlju, kvocijent ljudske encefalizacije iznosi </w:t>
      </w:r>
      <w:r w:rsidR="00226823" w:rsidRPr="00C37E19">
        <w:rPr>
          <w:rFonts w:eastAsia="SimSun" w:cs="Times New Roman"/>
          <w:szCs w:val="24"/>
          <w:lang w:val="hr-HR" w:eastAsia="zh-CN"/>
        </w:rPr>
        <w:t>oko 7</w:t>
      </w:r>
      <w:r w:rsidR="005A6F7A">
        <w:rPr>
          <w:rFonts w:eastAsia="SimSun" w:cs="Times New Roman"/>
          <w:szCs w:val="24"/>
          <w:lang w:val="hr-HR" w:eastAsia="zh-CN"/>
        </w:rPr>
        <w:t>,</w:t>
      </w:r>
      <w:r w:rsidRPr="00C37E19">
        <w:rPr>
          <w:rFonts w:eastAsia="SimSun" w:cs="Times New Roman"/>
          <w:szCs w:val="24"/>
          <w:lang w:val="hr-HR" w:eastAsia="zh-CN"/>
        </w:rPr>
        <w:t>5</w:t>
      </w:r>
      <w:r w:rsidR="00543529">
        <w:rPr>
          <w:rFonts w:eastAsia="SimSun" w:cs="Times New Roman"/>
          <w:szCs w:val="24"/>
          <w:lang w:val="hr-HR" w:eastAsia="zh-CN"/>
        </w:rPr>
        <w:t>,</w:t>
      </w:r>
      <w:r w:rsidRPr="003664CA">
        <w:rPr>
          <w:rFonts w:eastAsia="SimSun" w:cs="Times New Roman"/>
          <w:szCs w:val="24"/>
          <w:lang w:val="hr-HR" w:eastAsia="zh-CN"/>
        </w:rPr>
        <w:t xml:space="preserve"> što znači da je kod ljudi relativna </w:t>
      </w:r>
      <w:r w:rsidRPr="003664CA">
        <w:rPr>
          <w:rFonts w:eastAsia="SimSun" w:cs="Times New Roman"/>
          <w:szCs w:val="24"/>
          <w:lang w:val="hr-HR" w:eastAsia="zh-CN"/>
        </w:rPr>
        <w:lastRenderedPageBreak/>
        <w:t>veličina mozga (masa mozga podije</w:t>
      </w:r>
      <w:r w:rsidR="00226823">
        <w:rPr>
          <w:rFonts w:eastAsia="SimSun" w:cs="Times New Roman"/>
          <w:szCs w:val="24"/>
          <w:lang w:val="hr-HR" w:eastAsia="zh-CN"/>
        </w:rPr>
        <w:t>ljena s masom cijelog tijela) 7</w:t>
      </w:r>
      <w:r w:rsidR="005A6F7A">
        <w:rPr>
          <w:rFonts w:eastAsia="SimSun" w:cs="Times New Roman"/>
          <w:szCs w:val="24"/>
          <w:lang w:val="hr-HR" w:eastAsia="zh-CN"/>
        </w:rPr>
        <w:t>,</w:t>
      </w:r>
      <w:r w:rsidRPr="003664CA">
        <w:rPr>
          <w:rFonts w:eastAsia="SimSun" w:cs="Times New Roman"/>
          <w:szCs w:val="24"/>
          <w:lang w:val="hr-HR" w:eastAsia="zh-CN"/>
        </w:rPr>
        <w:t>5 puta veća nego što je to kod mozga prosječnog sisavca kao što su</w:t>
      </w:r>
      <w:r w:rsidR="00543529">
        <w:rPr>
          <w:rFonts w:eastAsia="SimSun" w:cs="Times New Roman"/>
          <w:szCs w:val="24"/>
          <w:lang w:val="hr-HR" w:eastAsia="zh-CN"/>
        </w:rPr>
        <w:t>,</w:t>
      </w:r>
      <w:r w:rsidRPr="003664CA">
        <w:rPr>
          <w:rFonts w:eastAsia="SimSun" w:cs="Times New Roman"/>
          <w:szCs w:val="24"/>
          <w:lang w:val="hr-HR" w:eastAsia="zh-CN"/>
        </w:rPr>
        <w:t xml:space="preserve"> recimo</w:t>
      </w:r>
      <w:r w:rsidR="00543529">
        <w:rPr>
          <w:rFonts w:eastAsia="SimSun" w:cs="Times New Roman"/>
          <w:szCs w:val="24"/>
          <w:lang w:val="hr-HR" w:eastAsia="zh-CN"/>
        </w:rPr>
        <w:t>,</w:t>
      </w:r>
      <w:r w:rsidRPr="003664CA">
        <w:rPr>
          <w:rFonts w:eastAsia="SimSun" w:cs="Times New Roman"/>
          <w:szCs w:val="24"/>
          <w:lang w:val="hr-HR" w:eastAsia="zh-CN"/>
        </w:rPr>
        <w:t xml:space="preserve"> mačka ili pas. Kao posljedica toga, glave ljudske novorođenčadi izuzetno </w:t>
      </w:r>
      <w:r w:rsidR="00543529">
        <w:rPr>
          <w:rFonts w:eastAsia="SimSun" w:cs="Times New Roman"/>
          <w:szCs w:val="24"/>
          <w:lang w:val="hr-HR" w:eastAsia="zh-CN"/>
        </w:rPr>
        <w:t xml:space="preserve">su </w:t>
      </w:r>
      <w:r w:rsidRPr="003664CA">
        <w:rPr>
          <w:rFonts w:eastAsia="SimSun" w:cs="Times New Roman"/>
          <w:szCs w:val="24"/>
          <w:lang w:val="hr-HR" w:eastAsia="zh-CN"/>
        </w:rPr>
        <w:t>velike u odnosu na druge sisavce. Povećanje mozgova doprinosi većim mentalnim sposobnostima ljudi</w:t>
      </w:r>
      <w:r w:rsidR="004E5491">
        <w:rPr>
          <w:rFonts w:eastAsia="SimSun" w:cs="Times New Roman"/>
          <w:szCs w:val="24"/>
          <w:lang w:val="hr-HR" w:eastAsia="zh-CN"/>
        </w:rPr>
        <w:t>,</w:t>
      </w:r>
      <w:r w:rsidRPr="003664CA">
        <w:rPr>
          <w:rFonts w:eastAsia="SimSun" w:cs="Times New Roman"/>
          <w:szCs w:val="24"/>
          <w:lang w:val="hr-HR" w:eastAsia="zh-CN"/>
        </w:rPr>
        <w:t xml:space="preserve"> ali istovremeno i znatno povećava rizik od smrtnosti i novorođenčeta i majke prilikom poroda</w:t>
      </w:r>
      <w:r w:rsidR="004E5491">
        <w:rPr>
          <w:rFonts w:eastAsia="SimSun" w:cs="Times New Roman"/>
          <w:szCs w:val="24"/>
          <w:lang w:val="hr-HR" w:eastAsia="zh-CN"/>
        </w:rPr>
        <w:t>,</w:t>
      </w:r>
      <w:r w:rsidRPr="003664CA">
        <w:rPr>
          <w:rFonts w:eastAsia="SimSun" w:cs="Times New Roman"/>
          <w:szCs w:val="24"/>
          <w:lang w:val="hr-HR" w:eastAsia="zh-CN"/>
        </w:rPr>
        <w:t xml:space="preserve"> jer sve veća glava treba proći kroz relativno u</w:t>
      </w:r>
      <w:r w:rsidR="004E5491">
        <w:rPr>
          <w:rFonts w:eastAsia="SimSun" w:cs="Times New Roman"/>
          <w:szCs w:val="24"/>
          <w:lang w:val="hr-HR" w:eastAsia="zh-CN"/>
        </w:rPr>
        <w:t>zak</w:t>
      </w:r>
      <w:r w:rsidRPr="003664CA">
        <w:rPr>
          <w:rFonts w:eastAsia="SimSun" w:cs="Times New Roman"/>
          <w:szCs w:val="24"/>
          <w:lang w:val="hr-HR" w:eastAsia="zh-CN"/>
        </w:rPr>
        <w:t xml:space="preserve"> porođajni kanal. Dakle, da je mit o 10</w:t>
      </w:r>
      <w:r w:rsidR="005A6F7A">
        <w:rPr>
          <w:rFonts w:eastAsia="SimSun" w:cs="Times New Roman"/>
          <w:szCs w:val="24"/>
          <w:lang w:val="hr-HR" w:eastAsia="zh-CN"/>
        </w:rPr>
        <w:t xml:space="preserve"> </w:t>
      </w:r>
      <w:r w:rsidRPr="003664CA">
        <w:rPr>
          <w:rFonts w:eastAsia="SimSun" w:cs="Times New Roman"/>
          <w:szCs w:val="24"/>
          <w:lang w:val="hr-HR" w:eastAsia="zh-CN"/>
        </w:rPr>
        <w:t>% mozga u pravu i da ljudima nije potrebno funkcioniranje cijelog mozga, postojao bi velik evolucijski pritisak (češće bi preživljavala novorođenčad s malim glavama</w:t>
      </w:r>
      <w:r w:rsidR="004E5491">
        <w:rPr>
          <w:rFonts w:eastAsia="SimSun" w:cs="Times New Roman"/>
          <w:szCs w:val="24"/>
          <w:lang w:val="hr-HR" w:eastAsia="zh-CN"/>
        </w:rPr>
        <w:t>,</w:t>
      </w:r>
      <w:r w:rsidRPr="003664CA">
        <w:rPr>
          <w:rFonts w:eastAsia="SimSun" w:cs="Times New Roman"/>
          <w:szCs w:val="24"/>
          <w:lang w:val="hr-HR" w:eastAsia="zh-CN"/>
        </w:rPr>
        <w:t xml:space="preserve"> kao i majke takve novorođenčadi) prema smanjivanju mozgova i glava</w:t>
      </w:r>
      <w:r w:rsidR="004E5491">
        <w:rPr>
          <w:rFonts w:eastAsia="SimSun" w:cs="Times New Roman"/>
          <w:szCs w:val="24"/>
          <w:lang w:val="hr-HR" w:eastAsia="zh-CN"/>
        </w:rPr>
        <w:t>,</w:t>
      </w:r>
      <w:r w:rsidRPr="003664CA">
        <w:rPr>
          <w:rFonts w:eastAsia="SimSun" w:cs="Times New Roman"/>
          <w:szCs w:val="24"/>
          <w:lang w:val="hr-HR" w:eastAsia="zh-CN"/>
        </w:rPr>
        <w:t xml:space="preserve"> i opet bi prema tom scenariju ljudi danas imali glave veličine teniske loptice. Više o opstetricijskoj dilemi i evoluciji ljudskog mozga može se naći u </w:t>
      </w:r>
      <w:r w:rsidR="007F42D5" w:rsidRPr="003664CA">
        <w:rPr>
          <w:rFonts w:eastAsia="SimSun" w:cs="Times New Roman"/>
          <w:szCs w:val="24"/>
          <w:lang w:val="hr-HR" w:eastAsia="zh-CN"/>
        </w:rPr>
        <w:t>trećem</w:t>
      </w:r>
      <w:r w:rsidRPr="003664CA">
        <w:rPr>
          <w:rFonts w:eastAsia="SimSun" w:cs="Times New Roman"/>
          <w:szCs w:val="24"/>
          <w:lang w:val="hr-HR" w:eastAsia="zh-CN"/>
        </w:rPr>
        <w:t xml:space="preserve"> poglavlju</w:t>
      </w:r>
      <w:r w:rsidR="007F42D5" w:rsidRPr="003664CA">
        <w:rPr>
          <w:rFonts w:eastAsia="SimSun" w:cs="Times New Roman"/>
          <w:szCs w:val="24"/>
          <w:lang w:val="hr-HR" w:eastAsia="zh-CN"/>
        </w:rPr>
        <w:t xml:space="preserve"> ove knjige</w:t>
      </w:r>
      <w:r w:rsidRPr="003664CA">
        <w:rPr>
          <w:rFonts w:eastAsia="SimSun" w:cs="Times New Roman"/>
          <w:szCs w:val="24"/>
          <w:lang w:val="hr-HR" w:eastAsia="zh-CN"/>
        </w:rPr>
        <w:t>. Međutim, tu priča o cijeni velikih mozgova i glava još ne završava. Zbog velikih glava fetusa nastao je evolucijski pritisak da se djeca rađaju u sve ranijim fazama razvoja</w:t>
      </w:r>
      <w:r w:rsidR="004E5491">
        <w:rPr>
          <w:rFonts w:eastAsia="SimSun" w:cs="Times New Roman"/>
          <w:szCs w:val="24"/>
          <w:lang w:val="hr-HR" w:eastAsia="zh-CN"/>
        </w:rPr>
        <w:t>,</w:t>
      </w:r>
      <w:r w:rsidRPr="003664CA">
        <w:rPr>
          <w:rFonts w:eastAsia="SimSun" w:cs="Times New Roman"/>
          <w:szCs w:val="24"/>
          <w:lang w:val="hr-HR" w:eastAsia="zh-CN"/>
        </w:rPr>
        <w:t xml:space="preserve"> dok su još relativno manja. Dakle</w:t>
      </w:r>
      <w:r w:rsidR="00035BEC" w:rsidRPr="003664CA">
        <w:rPr>
          <w:rFonts w:eastAsia="SimSun" w:cs="Times New Roman"/>
          <w:szCs w:val="24"/>
          <w:lang w:val="hr-HR" w:eastAsia="zh-CN"/>
        </w:rPr>
        <w:t>,</w:t>
      </w:r>
      <w:r w:rsidRPr="003664CA">
        <w:rPr>
          <w:rFonts w:eastAsia="SimSun" w:cs="Times New Roman"/>
          <w:szCs w:val="24"/>
          <w:lang w:val="hr-HR" w:eastAsia="zh-CN"/>
        </w:rPr>
        <w:t xml:space="preserve"> ljudske trudnoće traju razvojno kraće u odnosu na druge sisavce. Zato se ljudska djeca, za razliku od mladunčadi drugih sisavaca</w:t>
      </w:r>
      <w:r w:rsidR="004E5491">
        <w:rPr>
          <w:rFonts w:eastAsia="SimSun" w:cs="Times New Roman"/>
          <w:szCs w:val="24"/>
          <w:lang w:val="hr-HR" w:eastAsia="zh-CN"/>
        </w:rPr>
        <w:t>,</w:t>
      </w:r>
      <w:r w:rsidRPr="003664CA">
        <w:rPr>
          <w:rFonts w:eastAsia="SimSun" w:cs="Times New Roman"/>
          <w:szCs w:val="24"/>
          <w:lang w:val="hr-HR" w:eastAsia="zh-CN"/>
        </w:rPr>
        <w:t xml:space="preserve"> rađaju potpuno bespomoćna, ranjiva i potrebno je dugo razdoblje razvoja dok ne postanu samostalna. Naravno da je produženo razdoblje razvoja jako skupo</w:t>
      </w:r>
      <w:r w:rsidR="004E5491">
        <w:rPr>
          <w:rFonts w:eastAsia="SimSun" w:cs="Times New Roman"/>
          <w:szCs w:val="24"/>
          <w:lang w:val="hr-HR" w:eastAsia="zh-CN"/>
        </w:rPr>
        <w:t>,</w:t>
      </w:r>
      <w:r w:rsidRPr="003664CA">
        <w:rPr>
          <w:rFonts w:eastAsia="SimSun" w:cs="Times New Roman"/>
          <w:szCs w:val="24"/>
          <w:lang w:val="hr-HR" w:eastAsia="zh-CN"/>
        </w:rPr>
        <w:t xml:space="preserve"> jer je riskantno za preživljavanje vrste te </w:t>
      </w:r>
      <w:r w:rsidR="004E5491">
        <w:rPr>
          <w:rFonts w:eastAsia="SimSun" w:cs="Times New Roman"/>
          <w:szCs w:val="24"/>
          <w:lang w:val="hr-HR" w:eastAsia="zh-CN"/>
        </w:rPr>
        <w:t>osim</w:t>
      </w:r>
      <w:r w:rsidRPr="003664CA">
        <w:rPr>
          <w:rFonts w:eastAsia="SimSun" w:cs="Times New Roman"/>
          <w:szCs w:val="24"/>
          <w:lang w:val="hr-HR" w:eastAsia="zh-CN"/>
        </w:rPr>
        <w:t xml:space="preserve"> toga troši mnogo roditeljskih resursa. Međutim, usprkos svim tim pritiscima (rizičniji porod i rizičnije preživljavanje u djetinjstvu) glave se nisu smanjile, što znači da ljudima, ovakvima kakvi već jesu</w:t>
      </w:r>
      <w:r w:rsidR="004E5491">
        <w:rPr>
          <w:rFonts w:eastAsia="SimSun" w:cs="Times New Roman"/>
          <w:szCs w:val="24"/>
          <w:lang w:val="hr-HR" w:eastAsia="zh-CN"/>
        </w:rPr>
        <w:t>,</w:t>
      </w:r>
      <w:r w:rsidRPr="003664CA">
        <w:rPr>
          <w:rFonts w:eastAsia="SimSun" w:cs="Times New Roman"/>
          <w:szCs w:val="24"/>
          <w:lang w:val="hr-HR" w:eastAsia="zh-CN"/>
        </w:rPr>
        <w:t xml:space="preserve"> treba cijeli njihov mozak u punoj veličini. Manji mozak ili manje iskorišten mozak bio </w:t>
      </w:r>
      <w:r w:rsidR="004E5491">
        <w:rPr>
          <w:rFonts w:eastAsia="SimSun" w:cs="Times New Roman"/>
          <w:szCs w:val="24"/>
          <w:lang w:val="hr-HR" w:eastAsia="zh-CN"/>
        </w:rPr>
        <w:t xml:space="preserve">bi </w:t>
      </w:r>
      <w:r w:rsidRPr="003664CA">
        <w:rPr>
          <w:rFonts w:eastAsia="SimSun" w:cs="Times New Roman"/>
          <w:szCs w:val="24"/>
          <w:lang w:val="hr-HR" w:eastAsia="zh-CN"/>
        </w:rPr>
        <w:t xml:space="preserve">značajni nedostatak u odnosu na postojeće stanje. </w:t>
      </w:r>
    </w:p>
    <w:p w14:paraId="4F1E11F3" w14:textId="77777777" w:rsidR="00286F82" w:rsidRPr="003664CA" w:rsidRDefault="00286F82" w:rsidP="00286F82">
      <w:pPr>
        <w:numPr>
          <w:ilvl w:val="0"/>
          <w:numId w:val="15"/>
        </w:numPr>
        <w:spacing w:after="200" w:line="360" w:lineRule="auto"/>
        <w:contextualSpacing/>
        <w:jc w:val="both"/>
        <w:rPr>
          <w:rFonts w:eastAsia="SimSun" w:cs="Times New Roman"/>
          <w:szCs w:val="24"/>
          <w:lang w:val="hr-HR" w:eastAsia="zh-CN"/>
        </w:rPr>
      </w:pPr>
      <w:r w:rsidRPr="003664CA">
        <w:rPr>
          <w:rFonts w:eastAsia="SimSun" w:cs="Times New Roman"/>
          <w:szCs w:val="24"/>
          <w:lang w:val="hr-HR" w:eastAsia="zh-CN"/>
        </w:rPr>
        <w:t>Argument koji proizlazi iz lokalizacija funkcija u mozgu</w:t>
      </w:r>
    </w:p>
    <w:p w14:paraId="4FA36B32" w14:textId="29C539E0"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Već je dvaput sugerirano da mozak ima specijalizirana područja za različite funkcije i različite informacije koje treba procesirati. To </w:t>
      </w:r>
      <w:r w:rsidR="004E5491">
        <w:rPr>
          <w:rFonts w:eastAsia="SimSun" w:cs="Times New Roman"/>
          <w:szCs w:val="24"/>
          <w:lang w:val="hr-HR" w:eastAsia="zh-CN"/>
        </w:rPr>
        <w:t xml:space="preserve">se </w:t>
      </w:r>
      <w:r w:rsidRPr="003664CA">
        <w:rPr>
          <w:rFonts w:eastAsia="SimSun" w:cs="Times New Roman"/>
          <w:szCs w:val="24"/>
          <w:lang w:val="hr-HR" w:eastAsia="zh-CN"/>
        </w:rPr>
        <w:t xml:space="preserve">svojstvo mozga zove lokalizacija funkcija ili funkcionalna specijalizacija u mozgu. Praktički ne postoji područje mozga koje nema neku svoju specijalizaciju. Takvi nalazi idu u prilog teoriji modularnosti </w:t>
      </w:r>
      <w:r w:rsidR="00035BEC" w:rsidRPr="003664CA">
        <w:rPr>
          <w:rFonts w:eastAsia="SimSun" w:cs="Times New Roman"/>
          <w:szCs w:val="24"/>
          <w:lang w:val="hr-HR" w:eastAsia="zh-CN"/>
        </w:rPr>
        <w:t>uma koja se povezuje s radom kognitivnog</w:t>
      </w:r>
      <w:r w:rsidRPr="003664CA">
        <w:rPr>
          <w:rFonts w:eastAsia="SimSun" w:cs="Times New Roman"/>
          <w:szCs w:val="24"/>
          <w:lang w:val="hr-HR" w:eastAsia="zh-CN"/>
        </w:rPr>
        <w:t xml:space="preserve"> znanstvenik</w:t>
      </w:r>
      <w:r w:rsidR="00035BEC" w:rsidRPr="003664CA">
        <w:rPr>
          <w:rFonts w:eastAsia="SimSun" w:cs="Times New Roman"/>
          <w:szCs w:val="24"/>
          <w:lang w:val="hr-HR" w:eastAsia="zh-CN"/>
        </w:rPr>
        <w:t>a</w:t>
      </w:r>
      <w:r w:rsidRPr="003664CA">
        <w:rPr>
          <w:rFonts w:eastAsia="SimSun" w:cs="Times New Roman"/>
          <w:szCs w:val="24"/>
          <w:lang w:val="hr-HR" w:eastAsia="zh-CN"/>
        </w:rPr>
        <w:t xml:space="preserve"> Jerry</w:t>
      </w:r>
      <w:r w:rsidR="00035BEC" w:rsidRPr="003664CA">
        <w:rPr>
          <w:rFonts w:eastAsia="SimSun" w:cs="Times New Roman"/>
          <w:szCs w:val="24"/>
          <w:lang w:val="hr-HR" w:eastAsia="zh-CN"/>
        </w:rPr>
        <w:t>ja</w:t>
      </w:r>
      <w:r w:rsidRPr="003664CA">
        <w:rPr>
          <w:rFonts w:eastAsia="SimSun" w:cs="Times New Roman"/>
          <w:szCs w:val="24"/>
          <w:lang w:val="hr-HR" w:eastAsia="zh-CN"/>
        </w:rPr>
        <w:t xml:space="preserve"> Fodor</w:t>
      </w:r>
      <w:r w:rsidR="00035BEC" w:rsidRPr="003664CA">
        <w:rPr>
          <w:rFonts w:eastAsia="SimSun" w:cs="Times New Roman"/>
          <w:szCs w:val="24"/>
          <w:lang w:val="hr-HR" w:eastAsia="zh-CN"/>
        </w:rPr>
        <w:t>a</w:t>
      </w:r>
      <w:r w:rsidRPr="003664CA">
        <w:rPr>
          <w:rFonts w:eastAsia="SimSun" w:cs="Times New Roman"/>
          <w:szCs w:val="24"/>
          <w:lang w:val="hr-HR" w:eastAsia="zh-CN"/>
        </w:rPr>
        <w:t>. Prema to</w:t>
      </w:r>
      <w:r w:rsidR="00983E18" w:rsidRPr="003664CA">
        <w:rPr>
          <w:rFonts w:eastAsia="SimSun" w:cs="Times New Roman"/>
          <w:szCs w:val="24"/>
          <w:lang w:val="hr-HR" w:eastAsia="zh-CN"/>
        </w:rPr>
        <w:t>m stajalištu</w:t>
      </w:r>
      <w:r w:rsidRPr="003664CA">
        <w:rPr>
          <w:rFonts w:eastAsia="SimSun" w:cs="Times New Roman"/>
          <w:szCs w:val="24"/>
          <w:lang w:val="hr-HR" w:eastAsia="zh-CN"/>
        </w:rPr>
        <w:t xml:space="preserve"> u mozgu su se tijekom procesa evolucije razvili specijalizirani moduli kao relativno ne</w:t>
      </w:r>
      <w:r w:rsidR="00385709">
        <w:rPr>
          <w:rFonts w:eastAsia="SimSun" w:cs="Times New Roman"/>
          <w:szCs w:val="24"/>
          <w:lang w:val="hr-HR" w:eastAsia="zh-CN"/>
        </w:rPr>
        <w:t>o</w:t>
      </w:r>
      <w:r w:rsidRPr="003664CA">
        <w:rPr>
          <w:rFonts w:eastAsia="SimSun" w:cs="Times New Roman"/>
          <w:szCs w:val="24"/>
          <w:lang w:val="hr-HR" w:eastAsia="zh-CN"/>
        </w:rPr>
        <w:t>visne procesirajuće jedinice koje imaju posebnu funkciju. Tako imamo module za prepoznavanje gibanja, za lokaliziranje izvora zvuka, za usvajanje jezika, za prepoznavanje lica, za kontrolu ponašanja, za uočavanje pogreški, za prepoznavanje varanja i drug</w:t>
      </w:r>
      <w:r w:rsidR="004E5491">
        <w:rPr>
          <w:rFonts w:eastAsia="SimSun" w:cs="Times New Roman"/>
          <w:szCs w:val="24"/>
          <w:lang w:val="hr-HR" w:eastAsia="zh-CN"/>
        </w:rPr>
        <w:t>e</w:t>
      </w:r>
      <w:r w:rsidRPr="003664CA">
        <w:rPr>
          <w:rFonts w:eastAsia="SimSun" w:cs="Times New Roman"/>
          <w:szCs w:val="24"/>
          <w:lang w:val="hr-HR" w:eastAsia="zh-CN"/>
        </w:rPr>
        <w:t>. Ozljede mozga mogu voditi specifičnim deficitima u doživljavanju i ponašanju prilikom kojih je deficitarna jedinstvena funkcija povezana s područjem koje je oštećeno poput, primjerice, prozopagnozije (deficita u procesiranju i prepoznavanju lica</w:t>
      </w:r>
      <w:r w:rsidR="004E5491">
        <w:rPr>
          <w:rFonts w:eastAsia="SimSun" w:cs="Times New Roman"/>
          <w:szCs w:val="24"/>
          <w:lang w:val="hr-HR" w:eastAsia="zh-CN"/>
        </w:rPr>
        <w:t>,</w:t>
      </w:r>
      <w:r w:rsidRPr="003664CA">
        <w:rPr>
          <w:rFonts w:eastAsia="SimSun" w:cs="Times New Roman"/>
          <w:szCs w:val="24"/>
          <w:lang w:val="hr-HR" w:eastAsia="zh-CN"/>
        </w:rPr>
        <w:t xml:space="preserve"> dok je prepoznavanje drugih objekata </w:t>
      </w:r>
      <w:r w:rsidRPr="003664CA">
        <w:rPr>
          <w:rFonts w:eastAsia="SimSun" w:cs="Times New Roman"/>
          <w:szCs w:val="24"/>
          <w:lang w:val="hr-HR" w:eastAsia="zh-CN"/>
        </w:rPr>
        <w:lastRenderedPageBreak/>
        <w:t>očuvano) koja nastaje oštećenjem fusiformnog područja korteksa. Danas znamo da svaki dio mozga nečemu služi i ima funkciju, dakle ne postoje besposleni ili suvišni dijelovi mozga kako mit o 10</w:t>
      </w:r>
      <w:r w:rsidR="0069793A">
        <w:rPr>
          <w:rFonts w:eastAsia="SimSun" w:cs="Times New Roman"/>
          <w:szCs w:val="24"/>
          <w:lang w:val="hr-HR" w:eastAsia="zh-CN"/>
        </w:rPr>
        <w:t xml:space="preserve"> </w:t>
      </w:r>
      <w:r w:rsidRPr="003664CA">
        <w:rPr>
          <w:rFonts w:eastAsia="SimSun" w:cs="Times New Roman"/>
          <w:szCs w:val="24"/>
          <w:lang w:val="hr-HR" w:eastAsia="zh-CN"/>
        </w:rPr>
        <w:t xml:space="preserve">% predlaže. </w:t>
      </w:r>
    </w:p>
    <w:p w14:paraId="4B5447C9" w14:textId="77777777" w:rsidR="00286F82" w:rsidRPr="003664CA" w:rsidRDefault="00286F82" w:rsidP="00286F82">
      <w:pPr>
        <w:numPr>
          <w:ilvl w:val="0"/>
          <w:numId w:val="15"/>
        </w:numPr>
        <w:spacing w:after="200" w:line="360" w:lineRule="auto"/>
        <w:contextualSpacing/>
        <w:jc w:val="both"/>
        <w:rPr>
          <w:rFonts w:eastAsia="SimSun" w:cs="Times New Roman"/>
          <w:szCs w:val="24"/>
          <w:lang w:val="hr-HR" w:eastAsia="zh-CN"/>
        </w:rPr>
      </w:pPr>
      <w:r w:rsidRPr="003664CA">
        <w:rPr>
          <w:rFonts w:eastAsia="SimSun" w:cs="Times New Roman"/>
          <w:szCs w:val="24"/>
          <w:lang w:val="hr-HR" w:eastAsia="zh-CN"/>
        </w:rPr>
        <w:t>Argument koji proizlazi iz sinaptičkog obrezivanja</w:t>
      </w:r>
    </w:p>
    <w:p w14:paraId="7B52D610" w14:textId="4E0A0EE3"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Ovaj </w:t>
      </w:r>
      <w:r w:rsidR="004E5491">
        <w:rPr>
          <w:rFonts w:eastAsia="SimSun" w:cs="Times New Roman"/>
          <w:szCs w:val="24"/>
          <w:lang w:val="hr-HR" w:eastAsia="zh-CN"/>
        </w:rPr>
        <w:t xml:space="preserve">se </w:t>
      </w:r>
      <w:r w:rsidRPr="003664CA">
        <w:rPr>
          <w:rFonts w:eastAsia="SimSun" w:cs="Times New Roman"/>
          <w:szCs w:val="24"/>
          <w:lang w:val="hr-HR" w:eastAsia="zh-CN"/>
        </w:rPr>
        <w:t>argument tiče dinamike razvoja pojedinih živčanih stanica. Stanice su vrlo promjenjive ovisno o svojoj aktivnosti. Vrlo aktivne stanice šire dendrite i povećavaju broj sinapsi. Slabo aktivne i neaktivne stanice imaju tendenciju degeneracije, gube sinapse, smanjuju broj i dužinu dendrita. To se naziva sinaptičk</w:t>
      </w:r>
      <w:r w:rsidR="004E5491">
        <w:rPr>
          <w:rFonts w:eastAsia="SimSun" w:cs="Times New Roman"/>
          <w:szCs w:val="24"/>
          <w:lang w:val="hr-HR" w:eastAsia="zh-CN"/>
        </w:rPr>
        <w:t>im</w:t>
      </w:r>
      <w:r w:rsidRPr="003664CA">
        <w:rPr>
          <w:rFonts w:eastAsia="SimSun" w:cs="Times New Roman"/>
          <w:szCs w:val="24"/>
          <w:lang w:val="hr-HR" w:eastAsia="zh-CN"/>
        </w:rPr>
        <w:t xml:space="preserve"> obrezivanje</w:t>
      </w:r>
      <w:r w:rsidR="004E5491">
        <w:rPr>
          <w:rFonts w:eastAsia="SimSun" w:cs="Times New Roman"/>
          <w:szCs w:val="24"/>
          <w:lang w:val="hr-HR" w:eastAsia="zh-CN"/>
        </w:rPr>
        <w:t>m</w:t>
      </w:r>
      <w:r w:rsidRPr="003664CA">
        <w:rPr>
          <w:rFonts w:eastAsia="SimSun" w:cs="Times New Roman"/>
          <w:szCs w:val="24"/>
          <w:lang w:val="hr-HR" w:eastAsia="zh-CN"/>
        </w:rPr>
        <w:t>. Kad bi veliki dio mozga bio neaktivan, kako to sugerira mit</w:t>
      </w:r>
      <w:r w:rsidR="004E5491">
        <w:rPr>
          <w:rFonts w:eastAsia="SimSun" w:cs="Times New Roman"/>
          <w:szCs w:val="24"/>
          <w:lang w:val="hr-HR" w:eastAsia="zh-CN"/>
        </w:rPr>
        <w:t>,</w:t>
      </w:r>
      <w:r w:rsidRPr="003664CA">
        <w:rPr>
          <w:rFonts w:eastAsia="SimSun" w:cs="Times New Roman"/>
          <w:szCs w:val="24"/>
          <w:lang w:val="hr-HR" w:eastAsia="zh-CN"/>
        </w:rPr>
        <w:t xml:space="preserve"> brojne </w:t>
      </w:r>
      <w:r w:rsidR="004E5491">
        <w:rPr>
          <w:rFonts w:eastAsia="SimSun" w:cs="Times New Roman"/>
          <w:szCs w:val="24"/>
          <w:lang w:val="hr-HR" w:eastAsia="zh-CN"/>
        </w:rPr>
        <w:t xml:space="preserve">bi </w:t>
      </w:r>
      <w:r w:rsidRPr="003664CA">
        <w:rPr>
          <w:rFonts w:eastAsia="SimSun" w:cs="Times New Roman"/>
          <w:szCs w:val="24"/>
          <w:lang w:val="hr-HR" w:eastAsia="zh-CN"/>
        </w:rPr>
        <w:t xml:space="preserve">stanice degenerirale na opisan način. Međutim, brojne autopsije normalnih odraslih mozgova nisu nikad otkrile takvu vrstu degeneracije stanica. </w:t>
      </w:r>
    </w:p>
    <w:p w14:paraId="33EB212B" w14:textId="77777777" w:rsidR="00286F82" w:rsidRPr="003664CA" w:rsidRDefault="00286F82" w:rsidP="00286F82">
      <w:pPr>
        <w:spacing w:line="360" w:lineRule="auto"/>
        <w:jc w:val="both"/>
        <w:rPr>
          <w:rFonts w:eastAsia="SimSun" w:cs="Times New Roman"/>
          <w:szCs w:val="24"/>
          <w:lang w:val="hr-HR" w:eastAsia="zh-CN"/>
        </w:rPr>
      </w:pPr>
    </w:p>
    <w:p w14:paraId="5E64441D" w14:textId="33E9AA2E" w:rsidR="00286F82" w:rsidRPr="003664CA" w:rsidRDefault="00286F82" w:rsidP="00A87989">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Kad </w:t>
      </w:r>
      <w:r w:rsidR="00774CBB" w:rsidRPr="003664CA">
        <w:rPr>
          <w:rFonts w:eastAsia="SimSun" w:cs="Times New Roman"/>
          <w:szCs w:val="24"/>
          <w:lang w:val="hr-HR" w:eastAsia="zh-CN"/>
        </w:rPr>
        <w:t xml:space="preserve">se </w:t>
      </w:r>
      <w:r w:rsidR="004E5491" w:rsidRPr="003664CA">
        <w:rPr>
          <w:rFonts w:eastAsia="SimSun" w:cs="Times New Roman"/>
          <w:szCs w:val="24"/>
          <w:lang w:val="hr-HR" w:eastAsia="zh-CN"/>
        </w:rPr>
        <w:t xml:space="preserve">u obzir </w:t>
      </w:r>
      <w:r w:rsidRPr="003664CA">
        <w:rPr>
          <w:rFonts w:eastAsia="SimSun" w:cs="Times New Roman"/>
          <w:szCs w:val="24"/>
          <w:lang w:val="hr-HR" w:eastAsia="zh-CN"/>
        </w:rPr>
        <w:t>uzmu svi navedeni argumenti</w:t>
      </w:r>
      <w:r w:rsidR="004E5491">
        <w:rPr>
          <w:rFonts w:eastAsia="SimSun" w:cs="Times New Roman"/>
          <w:szCs w:val="24"/>
          <w:lang w:val="hr-HR" w:eastAsia="zh-CN"/>
        </w:rPr>
        <w:t>,</w:t>
      </w:r>
      <w:r w:rsidRPr="003664CA">
        <w:rPr>
          <w:rFonts w:eastAsia="SimSun" w:cs="Times New Roman"/>
          <w:szCs w:val="24"/>
          <w:lang w:val="hr-HR" w:eastAsia="zh-CN"/>
        </w:rPr>
        <w:t xml:space="preserve"> jasno se vidi da je mit o 10</w:t>
      </w:r>
      <w:r w:rsidR="0069793A">
        <w:rPr>
          <w:rFonts w:eastAsia="SimSun" w:cs="Times New Roman"/>
          <w:szCs w:val="24"/>
          <w:lang w:val="hr-HR" w:eastAsia="zh-CN"/>
        </w:rPr>
        <w:t xml:space="preserve"> </w:t>
      </w:r>
      <w:r w:rsidRPr="003664CA">
        <w:rPr>
          <w:rFonts w:eastAsia="SimSun" w:cs="Times New Roman"/>
          <w:szCs w:val="24"/>
          <w:lang w:val="hr-HR" w:eastAsia="zh-CN"/>
        </w:rPr>
        <w:t xml:space="preserve">% iskorištenog mozga potpuna besmislica </w:t>
      </w:r>
      <w:r w:rsidR="004E5491">
        <w:rPr>
          <w:rFonts w:eastAsia="SimSun" w:cs="Times New Roman"/>
          <w:szCs w:val="24"/>
          <w:lang w:val="hr-HR" w:eastAsia="zh-CN"/>
        </w:rPr>
        <w:t xml:space="preserve">i </w:t>
      </w:r>
      <w:r w:rsidRPr="003664CA">
        <w:rPr>
          <w:rFonts w:eastAsia="SimSun" w:cs="Times New Roman"/>
          <w:szCs w:val="24"/>
          <w:lang w:val="hr-HR" w:eastAsia="zh-CN"/>
        </w:rPr>
        <w:t>zbilja je čudno da netko uopće može vjerovati u tako apsurdnu ideju. Ipak, kao što smo vidjeli, rezultati anketa pokazuju pora</w:t>
      </w:r>
      <w:r w:rsidR="004E5491">
        <w:rPr>
          <w:rFonts w:eastAsia="SimSun" w:cs="Times New Roman"/>
          <w:szCs w:val="24"/>
          <w:lang w:val="hr-HR" w:eastAsia="zh-CN"/>
        </w:rPr>
        <w:t>žavajuće</w:t>
      </w:r>
      <w:r w:rsidRPr="003664CA">
        <w:rPr>
          <w:rFonts w:eastAsia="SimSun" w:cs="Times New Roman"/>
          <w:szCs w:val="24"/>
          <w:lang w:val="hr-HR" w:eastAsia="zh-CN"/>
        </w:rPr>
        <w:t xml:space="preserve"> podatke da otprilike polovica populacije u to vjeruje. Bez obzira na to što neuroznanost nije većini ljudi najlakša stvar za razum</w:t>
      </w:r>
      <w:r w:rsidR="004E5491">
        <w:rPr>
          <w:rFonts w:eastAsia="SimSun" w:cs="Times New Roman"/>
          <w:szCs w:val="24"/>
          <w:lang w:val="hr-HR" w:eastAsia="zh-CN"/>
        </w:rPr>
        <w:t>ijevanje</w:t>
      </w:r>
      <w:r w:rsidRPr="003664CA">
        <w:rPr>
          <w:rFonts w:eastAsia="SimSun" w:cs="Times New Roman"/>
          <w:szCs w:val="24"/>
          <w:lang w:val="hr-HR" w:eastAsia="zh-CN"/>
        </w:rPr>
        <w:t>, ipak postoje brojne prekrasno napisane popularnoznanstvene knjige o mozgu i psihologiji. Problem je vjerojatno u tome što mnogo ljudi ne želi ili ne zna doći do prave i kvalitetne argumentacije, iako je ona dostupna, pa i besplatna, nego se zadovoljava pseudoznanstvenim objašnjenjima. Ključna stvar za rješ</w:t>
      </w:r>
      <w:r w:rsidR="004E5491">
        <w:rPr>
          <w:rFonts w:eastAsia="SimSun" w:cs="Times New Roman"/>
          <w:szCs w:val="24"/>
          <w:lang w:val="hr-HR" w:eastAsia="zh-CN"/>
        </w:rPr>
        <w:t>avanje</w:t>
      </w:r>
      <w:r w:rsidRPr="003664CA">
        <w:rPr>
          <w:rFonts w:eastAsia="SimSun" w:cs="Times New Roman"/>
          <w:szCs w:val="24"/>
          <w:lang w:val="hr-HR" w:eastAsia="zh-CN"/>
        </w:rPr>
        <w:t xml:space="preserve"> problema ovog i drugih znanstvenih mitova kvalitetno </w:t>
      </w:r>
      <w:r w:rsidR="004E5491">
        <w:rPr>
          <w:rFonts w:eastAsia="SimSun" w:cs="Times New Roman"/>
          <w:szCs w:val="24"/>
          <w:lang w:val="hr-HR" w:eastAsia="zh-CN"/>
        </w:rPr>
        <w:t xml:space="preserve">je </w:t>
      </w:r>
      <w:r w:rsidRPr="003664CA">
        <w:rPr>
          <w:rFonts w:eastAsia="SimSun" w:cs="Times New Roman"/>
          <w:szCs w:val="24"/>
          <w:lang w:val="hr-HR" w:eastAsia="zh-CN"/>
        </w:rPr>
        <w:t xml:space="preserve">obrazovanje. </w:t>
      </w:r>
      <w:r w:rsidR="004E5491">
        <w:rPr>
          <w:rFonts w:eastAsia="SimSun" w:cs="Times New Roman"/>
          <w:szCs w:val="24"/>
          <w:lang w:val="hr-HR" w:eastAsia="zh-CN"/>
        </w:rPr>
        <w:t>V</w:t>
      </w:r>
      <w:r w:rsidRPr="003664CA">
        <w:rPr>
          <w:rFonts w:eastAsia="SimSun" w:cs="Times New Roman"/>
          <w:szCs w:val="24"/>
          <w:lang w:val="hr-HR" w:eastAsia="zh-CN"/>
        </w:rPr>
        <w:t xml:space="preserve">idjeli </w:t>
      </w:r>
      <w:r w:rsidR="004E5491">
        <w:rPr>
          <w:rFonts w:eastAsia="SimSun" w:cs="Times New Roman"/>
          <w:szCs w:val="24"/>
          <w:lang w:val="hr-HR" w:eastAsia="zh-CN"/>
        </w:rPr>
        <w:t xml:space="preserve">smo </w:t>
      </w:r>
      <w:r w:rsidRPr="003664CA">
        <w:rPr>
          <w:rFonts w:eastAsia="SimSun" w:cs="Times New Roman"/>
          <w:szCs w:val="24"/>
          <w:lang w:val="hr-HR" w:eastAsia="zh-CN"/>
        </w:rPr>
        <w:t xml:space="preserve">da nije dovoljno samo biti zainteresiran za neuroznanost i psihologiju te da površno znanje ponekad čak može biti i kontraproduktivno te nas učiniti prijemčivijima za mitove. Dakle, potrebno je onakvo obrazovanje koje ne samo da pruža kvalitetno znanje, već pruža i znanje kako doći do dobrog znanja. Znanje kako razlikovati kvalitetno znanje od nekvalitetne pseudoznanosti. Pritom </w:t>
      </w:r>
      <w:r w:rsidR="004E5491">
        <w:rPr>
          <w:rFonts w:eastAsia="SimSun" w:cs="Times New Roman"/>
          <w:szCs w:val="24"/>
          <w:lang w:val="hr-HR" w:eastAsia="zh-CN"/>
        </w:rPr>
        <w:t xml:space="preserve">je </w:t>
      </w:r>
      <w:r w:rsidRPr="003664CA">
        <w:rPr>
          <w:rFonts w:eastAsia="SimSun" w:cs="Times New Roman"/>
          <w:szCs w:val="24"/>
          <w:lang w:val="hr-HR" w:eastAsia="zh-CN"/>
        </w:rPr>
        <w:t>potrebno osvijestiti i svoje nedostatke, svoje neznanje, kao i svoju sposobnost da se lako skrene u besmislice. Kvalitetnim obrazovanjem i kritičnošću možda možemo ograničiti širenje pseudoznanosti koja može učiniti znatnu štetu pojedinc</w:t>
      </w:r>
      <w:r w:rsidR="001D7934">
        <w:rPr>
          <w:rFonts w:eastAsia="SimSun" w:cs="Times New Roman"/>
          <w:szCs w:val="24"/>
          <w:lang w:val="hr-HR" w:eastAsia="zh-CN"/>
        </w:rPr>
        <w:t>u</w:t>
      </w:r>
      <w:r w:rsidRPr="003664CA">
        <w:rPr>
          <w:rFonts w:eastAsia="SimSun" w:cs="Times New Roman"/>
          <w:szCs w:val="24"/>
          <w:lang w:val="hr-HR" w:eastAsia="zh-CN"/>
        </w:rPr>
        <w:t xml:space="preserve"> i društv</w:t>
      </w:r>
      <w:r w:rsidR="001D7934">
        <w:rPr>
          <w:rFonts w:eastAsia="SimSun" w:cs="Times New Roman"/>
          <w:szCs w:val="24"/>
          <w:lang w:val="hr-HR" w:eastAsia="zh-CN"/>
        </w:rPr>
        <w:t>u</w:t>
      </w:r>
      <w:r w:rsidRPr="003664CA">
        <w:rPr>
          <w:rFonts w:eastAsia="SimSun" w:cs="Times New Roman"/>
          <w:szCs w:val="24"/>
          <w:lang w:val="hr-HR" w:eastAsia="zh-CN"/>
        </w:rPr>
        <w:t xml:space="preserve">. </w:t>
      </w:r>
    </w:p>
    <w:p w14:paraId="4795F00A" w14:textId="77777777" w:rsidR="00286F82" w:rsidRPr="003664CA" w:rsidRDefault="00286F82" w:rsidP="00286F82">
      <w:pPr>
        <w:spacing w:line="360" w:lineRule="auto"/>
        <w:jc w:val="both"/>
        <w:rPr>
          <w:rFonts w:eastAsia="SimSun" w:cs="Times New Roman"/>
          <w:szCs w:val="24"/>
          <w:lang w:val="hr-HR" w:eastAsia="zh-CN"/>
        </w:rPr>
      </w:pPr>
    </w:p>
    <w:p w14:paraId="5E2691DD" w14:textId="77777777" w:rsidR="00286F82" w:rsidRPr="003664CA" w:rsidRDefault="00286F82" w:rsidP="00286F82">
      <w:pPr>
        <w:spacing w:line="360" w:lineRule="auto"/>
        <w:jc w:val="both"/>
        <w:rPr>
          <w:rFonts w:eastAsia="SimSun" w:cs="Times New Roman"/>
          <w:szCs w:val="24"/>
          <w:lang w:val="hr-HR" w:eastAsia="zh-CN"/>
        </w:rPr>
      </w:pPr>
    </w:p>
    <w:p w14:paraId="08B6AA26" w14:textId="77777777" w:rsidR="00286F82" w:rsidRPr="003664CA" w:rsidRDefault="00286F82" w:rsidP="00286F82">
      <w:pPr>
        <w:spacing w:line="360" w:lineRule="auto"/>
        <w:jc w:val="both"/>
        <w:rPr>
          <w:rFonts w:eastAsia="SimSun" w:cs="Times New Roman"/>
          <w:szCs w:val="24"/>
          <w:lang w:val="hr-HR" w:eastAsia="zh-CN"/>
        </w:rPr>
      </w:pPr>
    </w:p>
    <w:p w14:paraId="62AA25A1" w14:textId="77777777" w:rsidR="00286F82" w:rsidRPr="003664CA" w:rsidRDefault="00286F82" w:rsidP="00286F82">
      <w:pPr>
        <w:spacing w:line="360" w:lineRule="auto"/>
        <w:jc w:val="both"/>
        <w:rPr>
          <w:rFonts w:eastAsia="SimSun" w:cs="Times New Roman"/>
          <w:szCs w:val="24"/>
          <w:lang w:val="hr-HR" w:eastAsia="zh-CN"/>
        </w:rPr>
      </w:pPr>
    </w:p>
    <w:p w14:paraId="347289AD" w14:textId="77777777" w:rsidR="00286F82" w:rsidRPr="003664CA" w:rsidRDefault="00286F82" w:rsidP="00286F82">
      <w:pPr>
        <w:spacing w:line="360" w:lineRule="auto"/>
        <w:jc w:val="both"/>
        <w:rPr>
          <w:rFonts w:eastAsia="SimSun" w:cs="Times New Roman"/>
          <w:b/>
          <w:szCs w:val="24"/>
          <w:lang w:val="hr-HR" w:eastAsia="zh-CN"/>
        </w:rPr>
      </w:pPr>
      <w:r w:rsidRPr="003664CA">
        <w:rPr>
          <w:rFonts w:eastAsia="SimSun" w:cs="Times New Roman"/>
          <w:b/>
          <w:sz w:val="28"/>
          <w:szCs w:val="24"/>
          <w:lang w:val="hr-HR" w:eastAsia="zh-CN"/>
        </w:rPr>
        <w:lastRenderedPageBreak/>
        <w:t>Zaključci</w:t>
      </w:r>
    </w:p>
    <w:p w14:paraId="291872D0" w14:textId="77777777" w:rsidR="00286F82" w:rsidRPr="003664CA" w:rsidRDefault="00286F82" w:rsidP="00286F82">
      <w:pPr>
        <w:spacing w:line="360" w:lineRule="auto"/>
        <w:jc w:val="both"/>
        <w:rPr>
          <w:rFonts w:eastAsia="SimSun" w:cs="Times New Roman"/>
          <w:b/>
          <w:szCs w:val="24"/>
          <w:lang w:val="hr-HR" w:eastAsia="zh-CN"/>
        </w:rPr>
      </w:pPr>
    </w:p>
    <w:p w14:paraId="29F95B8C" w14:textId="53311989"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1. Mozak je iznimno teško istraživati i zbog toga su brojna pitanja o načinu</w:t>
      </w:r>
      <w:r w:rsidR="00C102EF">
        <w:rPr>
          <w:rFonts w:eastAsia="SimSun" w:cs="Times New Roman"/>
          <w:szCs w:val="24"/>
          <w:lang w:val="hr-HR" w:eastAsia="zh-CN"/>
        </w:rPr>
        <w:t xml:space="preserve"> njegova </w:t>
      </w:r>
      <w:r w:rsidRPr="003664CA">
        <w:rPr>
          <w:rFonts w:eastAsia="SimSun" w:cs="Times New Roman"/>
          <w:szCs w:val="24"/>
          <w:lang w:val="hr-HR" w:eastAsia="zh-CN"/>
        </w:rPr>
        <w:t xml:space="preserve"> funkcioniranja bila bez potpunih odgovora. U </w:t>
      </w:r>
      <w:r w:rsidR="00123FF3">
        <w:rPr>
          <w:rFonts w:eastAsia="SimSun" w:cs="Times New Roman"/>
          <w:szCs w:val="24"/>
          <w:lang w:val="hr-HR" w:eastAsia="zh-CN"/>
        </w:rPr>
        <w:t>posljednjih</w:t>
      </w:r>
      <w:r w:rsidRPr="003664CA">
        <w:rPr>
          <w:rFonts w:eastAsia="SimSun" w:cs="Times New Roman"/>
          <w:szCs w:val="24"/>
          <w:lang w:val="hr-HR" w:eastAsia="zh-CN"/>
        </w:rPr>
        <w:t xml:space="preserve"> 30 godina, zahvaljujući velikom napretku tehnologije i jačanju svijesti o važnosti istraživanja mozga</w:t>
      </w:r>
      <w:r w:rsidR="00C102EF">
        <w:rPr>
          <w:rFonts w:eastAsia="SimSun" w:cs="Times New Roman"/>
          <w:szCs w:val="24"/>
          <w:lang w:val="hr-HR" w:eastAsia="zh-CN"/>
        </w:rPr>
        <w:t>,</w:t>
      </w:r>
      <w:r w:rsidRPr="003664CA">
        <w:rPr>
          <w:rFonts w:eastAsia="SimSun" w:cs="Times New Roman"/>
          <w:szCs w:val="24"/>
          <w:lang w:val="hr-HR" w:eastAsia="zh-CN"/>
        </w:rPr>
        <w:t xml:space="preserve"> </w:t>
      </w:r>
      <w:r w:rsidR="00C102EF">
        <w:rPr>
          <w:rFonts w:eastAsia="SimSun" w:cs="Times New Roman"/>
          <w:szCs w:val="24"/>
          <w:lang w:val="hr-HR" w:eastAsia="zh-CN"/>
        </w:rPr>
        <w:t>jako se napredovalo</w:t>
      </w:r>
      <w:r w:rsidRPr="003664CA">
        <w:rPr>
          <w:rFonts w:eastAsia="SimSun" w:cs="Times New Roman"/>
          <w:szCs w:val="24"/>
          <w:lang w:val="hr-HR" w:eastAsia="zh-CN"/>
        </w:rPr>
        <w:t xml:space="preserve">, i danas se o mozgu zna </w:t>
      </w:r>
      <w:r w:rsidR="00C102EF">
        <w:rPr>
          <w:rFonts w:eastAsia="SimSun" w:cs="Times New Roman"/>
          <w:szCs w:val="24"/>
          <w:lang w:val="hr-HR" w:eastAsia="zh-CN"/>
        </w:rPr>
        <w:t>mnogo</w:t>
      </w:r>
      <w:r w:rsidRPr="003664CA">
        <w:rPr>
          <w:rFonts w:eastAsia="SimSun" w:cs="Times New Roman"/>
          <w:szCs w:val="24"/>
          <w:lang w:val="hr-HR" w:eastAsia="zh-CN"/>
        </w:rPr>
        <w:t xml:space="preserve"> više nego prije pola stoljeća. </w:t>
      </w:r>
    </w:p>
    <w:p w14:paraId="5E39D65C" w14:textId="55A23AC8"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2. Psihologijska </w:t>
      </w:r>
      <w:r w:rsidR="00C102EF">
        <w:rPr>
          <w:rFonts w:eastAsia="SimSun" w:cs="Times New Roman"/>
          <w:szCs w:val="24"/>
          <w:lang w:val="hr-HR" w:eastAsia="zh-CN"/>
        </w:rPr>
        <w:t xml:space="preserve">je </w:t>
      </w:r>
      <w:r w:rsidRPr="003664CA">
        <w:rPr>
          <w:rFonts w:eastAsia="SimSun" w:cs="Times New Roman"/>
          <w:szCs w:val="24"/>
          <w:lang w:val="hr-HR" w:eastAsia="zh-CN"/>
        </w:rPr>
        <w:t xml:space="preserve">znanost dobro upoznata s ljudskom sklonošću vjerovanjima u jednostavna, atraktivna i naizgled učena objašnjenja o stvarima koje su složene i čije je izučavanje zahtjevno. Takva </w:t>
      </w:r>
      <w:r w:rsidR="00C102EF">
        <w:rPr>
          <w:rFonts w:eastAsia="SimSun" w:cs="Times New Roman"/>
          <w:szCs w:val="24"/>
          <w:lang w:val="hr-HR" w:eastAsia="zh-CN"/>
        </w:rPr>
        <w:t xml:space="preserve">se </w:t>
      </w:r>
      <w:r w:rsidRPr="003664CA">
        <w:rPr>
          <w:rFonts w:eastAsia="SimSun" w:cs="Times New Roman"/>
          <w:szCs w:val="24"/>
          <w:lang w:val="hr-HR" w:eastAsia="zh-CN"/>
        </w:rPr>
        <w:t xml:space="preserve">vjerovanja nazivaju znanstveni mitovi, a </w:t>
      </w:r>
      <w:r w:rsidR="00C102EF">
        <w:rPr>
          <w:rFonts w:eastAsia="SimSun" w:cs="Times New Roman"/>
          <w:szCs w:val="24"/>
          <w:lang w:val="hr-HR" w:eastAsia="zh-CN"/>
        </w:rPr>
        <w:t>a</w:t>
      </w:r>
      <w:r w:rsidRPr="003664CA">
        <w:rPr>
          <w:rFonts w:eastAsia="SimSun" w:cs="Times New Roman"/>
          <w:szCs w:val="24"/>
          <w:lang w:val="hr-HR" w:eastAsia="zh-CN"/>
        </w:rPr>
        <w:t>ko zahvaćaju domenu psihologije ili neuroznanosti, možemo ih nazvati psihomitovi i/ili neuromitovi. Najpoznatiji i među najtvrdokornijim psiho/neuromitovima je mit o 10</w:t>
      </w:r>
      <w:r w:rsidR="0069793A">
        <w:rPr>
          <w:rFonts w:eastAsia="SimSun" w:cs="Times New Roman"/>
          <w:szCs w:val="24"/>
          <w:lang w:val="hr-HR" w:eastAsia="zh-CN"/>
        </w:rPr>
        <w:t xml:space="preserve"> </w:t>
      </w:r>
      <w:r w:rsidRPr="003664CA">
        <w:rPr>
          <w:rFonts w:eastAsia="SimSun" w:cs="Times New Roman"/>
          <w:szCs w:val="24"/>
          <w:lang w:val="hr-HR" w:eastAsia="zh-CN"/>
        </w:rPr>
        <w:t>% mozga. Prema tom mitu ljudi koriste samo 10</w:t>
      </w:r>
      <w:r w:rsidR="00C102EF">
        <w:rPr>
          <w:rFonts w:eastAsia="SimSun" w:cs="Times New Roman"/>
          <w:szCs w:val="24"/>
          <w:lang w:val="hr-HR" w:eastAsia="zh-CN"/>
        </w:rPr>
        <w:t xml:space="preserve"> </w:t>
      </w:r>
      <w:r w:rsidRPr="003664CA">
        <w:rPr>
          <w:rFonts w:eastAsia="SimSun" w:cs="Times New Roman"/>
          <w:szCs w:val="24"/>
          <w:lang w:val="hr-HR" w:eastAsia="zh-CN"/>
        </w:rPr>
        <w:t>% svojeg mozga, a značajno bi unaprijedili svoje sposobnosti kad bi aktivirali preostalih 90</w:t>
      </w:r>
      <w:r w:rsidR="0069793A">
        <w:rPr>
          <w:rFonts w:eastAsia="SimSun" w:cs="Times New Roman"/>
          <w:szCs w:val="24"/>
          <w:lang w:val="hr-HR" w:eastAsia="zh-CN"/>
        </w:rPr>
        <w:t xml:space="preserve"> </w:t>
      </w:r>
      <w:r w:rsidRPr="003664CA">
        <w:rPr>
          <w:rFonts w:eastAsia="SimSun" w:cs="Times New Roman"/>
          <w:szCs w:val="24"/>
          <w:lang w:val="hr-HR" w:eastAsia="zh-CN"/>
        </w:rPr>
        <w:t>%. T</w:t>
      </w:r>
      <w:r w:rsidR="00C102EF">
        <w:rPr>
          <w:rFonts w:eastAsia="SimSun" w:cs="Times New Roman"/>
          <w:szCs w:val="24"/>
          <w:lang w:val="hr-HR" w:eastAsia="zh-CN"/>
        </w:rPr>
        <w:t>o</w:t>
      </w:r>
      <w:r w:rsidRPr="003664CA">
        <w:rPr>
          <w:rFonts w:eastAsia="SimSun" w:cs="Times New Roman"/>
          <w:szCs w:val="24"/>
          <w:lang w:val="hr-HR" w:eastAsia="zh-CN"/>
        </w:rPr>
        <w:t xml:space="preserve"> je potpuno netočn</w:t>
      </w:r>
      <w:r w:rsidR="00C102EF">
        <w:rPr>
          <w:rFonts w:eastAsia="SimSun" w:cs="Times New Roman"/>
          <w:szCs w:val="24"/>
          <w:lang w:val="hr-HR" w:eastAsia="zh-CN"/>
        </w:rPr>
        <w:t>o</w:t>
      </w:r>
      <w:r w:rsidRPr="003664CA">
        <w:rPr>
          <w:rFonts w:eastAsia="SimSun" w:cs="Times New Roman"/>
          <w:szCs w:val="24"/>
          <w:lang w:val="hr-HR" w:eastAsia="zh-CN"/>
        </w:rPr>
        <w:t>.</w:t>
      </w:r>
    </w:p>
    <w:p w14:paraId="6BE172B8" w14:textId="0742068F"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3. Pretpostavlja se da je mit o 10</w:t>
      </w:r>
      <w:r w:rsidR="0069793A">
        <w:rPr>
          <w:rFonts w:eastAsia="SimSun" w:cs="Times New Roman"/>
          <w:szCs w:val="24"/>
          <w:lang w:val="hr-HR" w:eastAsia="zh-CN"/>
        </w:rPr>
        <w:t xml:space="preserve"> </w:t>
      </w:r>
      <w:r w:rsidRPr="003664CA">
        <w:rPr>
          <w:rFonts w:eastAsia="SimSun" w:cs="Times New Roman"/>
          <w:szCs w:val="24"/>
          <w:lang w:val="hr-HR" w:eastAsia="zh-CN"/>
        </w:rPr>
        <w:t xml:space="preserve">% iskorištenog mozga nastao u 20-im ili 30-im godinama 20. stoljeća. Neki ga dovode u vezu s </w:t>
      </w:r>
      <w:r w:rsidR="00C102EF">
        <w:rPr>
          <w:rFonts w:eastAsia="SimSun" w:cs="Times New Roman"/>
          <w:szCs w:val="24"/>
          <w:lang w:val="hr-HR" w:eastAsia="zh-CN"/>
        </w:rPr>
        <w:t>pogrešno</w:t>
      </w:r>
      <w:r w:rsidRPr="003664CA">
        <w:rPr>
          <w:rFonts w:eastAsia="SimSun" w:cs="Times New Roman"/>
          <w:szCs w:val="24"/>
          <w:lang w:val="hr-HR" w:eastAsia="zh-CN"/>
        </w:rPr>
        <w:t xml:space="preserve"> interpretiranom izjavom poznatog psihologa Williama Jamesa</w:t>
      </w:r>
      <w:r w:rsidR="00C102EF">
        <w:rPr>
          <w:rFonts w:eastAsia="SimSun" w:cs="Times New Roman"/>
          <w:szCs w:val="24"/>
          <w:lang w:val="hr-HR" w:eastAsia="zh-CN"/>
        </w:rPr>
        <w:t>,</w:t>
      </w:r>
      <w:r w:rsidRPr="003664CA">
        <w:rPr>
          <w:rFonts w:eastAsia="SimSun" w:cs="Times New Roman"/>
          <w:szCs w:val="24"/>
          <w:lang w:val="hr-HR" w:eastAsia="zh-CN"/>
        </w:rPr>
        <w:t xml:space="preserve"> ali i s </w:t>
      </w:r>
      <w:r w:rsidR="00C102EF">
        <w:rPr>
          <w:rFonts w:eastAsia="SimSun" w:cs="Times New Roman"/>
          <w:szCs w:val="24"/>
          <w:lang w:val="hr-HR" w:eastAsia="zh-CN"/>
        </w:rPr>
        <w:t>pogrešno</w:t>
      </w:r>
      <w:r w:rsidRPr="003664CA">
        <w:rPr>
          <w:rFonts w:eastAsia="SimSun" w:cs="Times New Roman"/>
          <w:szCs w:val="24"/>
          <w:lang w:val="hr-HR" w:eastAsia="zh-CN"/>
        </w:rPr>
        <w:t xml:space="preserve"> interpretiranim izjavama </w:t>
      </w:r>
      <w:r w:rsidR="007F42D5" w:rsidRPr="003664CA">
        <w:rPr>
          <w:rFonts w:eastAsia="SimSun" w:cs="Times New Roman"/>
          <w:szCs w:val="24"/>
          <w:lang w:val="hr-HR" w:eastAsia="zh-CN"/>
        </w:rPr>
        <w:t xml:space="preserve">drugih </w:t>
      </w:r>
      <w:r w:rsidRPr="003664CA">
        <w:rPr>
          <w:rFonts w:eastAsia="SimSun" w:cs="Times New Roman"/>
          <w:szCs w:val="24"/>
          <w:lang w:val="hr-HR" w:eastAsia="zh-CN"/>
        </w:rPr>
        <w:t xml:space="preserve">znanstvenika. </w:t>
      </w:r>
    </w:p>
    <w:p w14:paraId="42FADAE1" w14:textId="703576B8"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4. Postoji više mogućih razloga zašto bi ljudi vjerovali u mit o 10</w:t>
      </w:r>
      <w:r w:rsidR="00C102EF">
        <w:rPr>
          <w:rFonts w:eastAsia="SimSun" w:cs="Times New Roman"/>
          <w:szCs w:val="24"/>
          <w:lang w:val="hr-HR" w:eastAsia="zh-CN"/>
        </w:rPr>
        <w:t xml:space="preserve"> </w:t>
      </w:r>
      <w:r w:rsidRPr="003664CA">
        <w:rPr>
          <w:rFonts w:eastAsia="SimSun" w:cs="Times New Roman"/>
          <w:szCs w:val="24"/>
          <w:lang w:val="hr-HR" w:eastAsia="zh-CN"/>
        </w:rPr>
        <w:t>% iskorištenog mozga. Među njima su: sklonost jednostavnom i heurističkom mišljenju, nepoznatost područja, složenost neuroznanstvenih spoznaja i složenost mozga</w:t>
      </w:r>
      <w:r w:rsidR="007F42D5" w:rsidRPr="003664CA">
        <w:rPr>
          <w:rFonts w:eastAsia="SimSun" w:cs="Times New Roman"/>
          <w:szCs w:val="24"/>
          <w:lang w:val="hr-HR" w:eastAsia="zh-CN"/>
        </w:rPr>
        <w:t xml:space="preserve">. Nadalje, tome vjerojatno doprinosi </w:t>
      </w:r>
      <w:r w:rsidR="00C102EF">
        <w:rPr>
          <w:rFonts w:eastAsia="SimSun" w:cs="Times New Roman"/>
          <w:szCs w:val="24"/>
          <w:lang w:val="hr-HR" w:eastAsia="zh-CN"/>
        </w:rPr>
        <w:t xml:space="preserve">i </w:t>
      </w:r>
      <w:r w:rsidR="007F42D5" w:rsidRPr="003664CA">
        <w:rPr>
          <w:rFonts w:eastAsia="SimSun" w:cs="Times New Roman"/>
          <w:szCs w:val="24"/>
          <w:lang w:val="hr-HR" w:eastAsia="zh-CN"/>
        </w:rPr>
        <w:t>što većina laika nije upućena u</w:t>
      </w:r>
      <w:r w:rsidRPr="003664CA">
        <w:rPr>
          <w:rFonts w:eastAsia="SimSun" w:cs="Times New Roman"/>
          <w:szCs w:val="24"/>
          <w:lang w:val="hr-HR" w:eastAsia="zh-CN"/>
        </w:rPr>
        <w:t xml:space="preserve"> </w:t>
      </w:r>
      <w:r w:rsidR="007F42D5" w:rsidRPr="003664CA">
        <w:rPr>
          <w:rFonts w:eastAsia="SimSun" w:cs="Times New Roman"/>
          <w:szCs w:val="24"/>
          <w:lang w:val="hr-HR" w:eastAsia="zh-CN"/>
        </w:rPr>
        <w:t xml:space="preserve">specifične </w:t>
      </w:r>
      <w:r w:rsidRPr="003664CA">
        <w:rPr>
          <w:rFonts w:eastAsia="SimSun" w:cs="Times New Roman"/>
          <w:szCs w:val="24"/>
          <w:lang w:val="hr-HR" w:eastAsia="zh-CN"/>
        </w:rPr>
        <w:t>p</w:t>
      </w:r>
      <w:r w:rsidR="007F42D5" w:rsidRPr="003664CA">
        <w:rPr>
          <w:rFonts w:eastAsia="SimSun" w:cs="Times New Roman"/>
          <w:szCs w:val="24"/>
          <w:lang w:val="hr-HR" w:eastAsia="zh-CN"/>
        </w:rPr>
        <w:t>osljedice</w:t>
      </w:r>
      <w:r w:rsidRPr="003664CA">
        <w:rPr>
          <w:rFonts w:eastAsia="SimSun" w:cs="Times New Roman"/>
          <w:szCs w:val="24"/>
          <w:lang w:val="hr-HR" w:eastAsia="zh-CN"/>
        </w:rPr>
        <w:t xml:space="preserve"> oštećenja mozga, </w:t>
      </w:r>
      <w:r w:rsidR="007F42D5" w:rsidRPr="003664CA">
        <w:rPr>
          <w:rFonts w:eastAsia="SimSun" w:cs="Times New Roman"/>
          <w:szCs w:val="24"/>
          <w:lang w:val="hr-HR" w:eastAsia="zh-CN"/>
        </w:rPr>
        <w:t>postojeću specijalizaciju</w:t>
      </w:r>
      <w:r w:rsidRPr="003664CA">
        <w:rPr>
          <w:rFonts w:eastAsia="SimSun" w:cs="Times New Roman"/>
          <w:szCs w:val="24"/>
          <w:lang w:val="hr-HR" w:eastAsia="zh-CN"/>
        </w:rPr>
        <w:t xml:space="preserve"> unutar mozga i </w:t>
      </w:r>
      <w:r w:rsidR="007F42D5" w:rsidRPr="003664CA">
        <w:rPr>
          <w:rFonts w:eastAsia="SimSun" w:cs="Times New Roman"/>
          <w:szCs w:val="24"/>
          <w:lang w:val="hr-HR" w:eastAsia="zh-CN"/>
        </w:rPr>
        <w:t>činjenicu</w:t>
      </w:r>
      <w:r w:rsidRPr="003664CA">
        <w:rPr>
          <w:rFonts w:eastAsia="SimSun" w:cs="Times New Roman"/>
          <w:szCs w:val="24"/>
          <w:lang w:val="hr-HR" w:eastAsia="zh-CN"/>
        </w:rPr>
        <w:t xml:space="preserve"> da </w:t>
      </w:r>
      <w:r w:rsidR="007F42D5" w:rsidRPr="003664CA">
        <w:rPr>
          <w:rFonts w:eastAsia="SimSun" w:cs="Times New Roman"/>
          <w:szCs w:val="24"/>
          <w:lang w:val="hr-HR" w:eastAsia="zh-CN"/>
        </w:rPr>
        <w:t xml:space="preserve">je </w:t>
      </w:r>
      <w:r w:rsidRPr="003664CA">
        <w:rPr>
          <w:rFonts w:eastAsia="SimSun" w:cs="Times New Roman"/>
          <w:szCs w:val="24"/>
          <w:lang w:val="hr-HR" w:eastAsia="zh-CN"/>
        </w:rPr>
        <w:t>vrl</w:t>
      </w:r>
      <w:r w:rsidR="007F42D5" w:rsidRPr="003664CA">
        <w:rPr>
          <w:rFonts w:eastAsia="SimSun" w:cs="Times New Roman"/>
          <w:szCs w:val="24"/>
          <w:lang w:val="hr-HR" w:eastAsia="zh-CN"/>
        </w:rPr>
        <w:t xml:space="preserve">o mali udio moždanih procesa </w:t>
      </w:r>
      <w:r w:rsidRPr="003664CA">
        <w:rPr>
          <w:rFonts w:eastAsia="SimSun" w:cs="Times New Roman"/>
          <w:szCs w:val="24"/>
          <w:lang w:val="hr-HR" w:eastAsia="zh-CN"/>
        </w:rPr>
        <w:t>dostupan našoj svijesti.</w:t>
      </w:r>
    </w:p>
    <w:p w14:paraId="2CABC215" w14:textId="240BEDCE"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5. Postoje brojni argumenti kojima se lako pobija mit o 10</w:t>
      </w:r>
      <w:r w:rsidR="0069793A">
        <w:rPr>
          <w:rFonts w:eastAsia="SimSun" w:cs="Times New Roman"/>
          <w:szCs w:val="24"/>
          <w:lang w:val="hr-HR" w:eastAsia="zh-CN"/>
        </w:rPr>
        <w:t xml:space="preserve"> </w:t>
      </w:r>
      <w:r w:rsidRPr="003664CA">
        <w:rPr>
          <w:rFonts w:eastAsia="SimSun" w:cs="Times New Roman"/>
          <w:szCs w:val="24"/>
          <w:lang w:val="hr-HR" w:eastAsia="zh-CN"/>
        </w:rPr>
        <w:t xml:space="preserve">% iskorištenog mozga. Među njima su: argument </w:t>
      </w:r>
      <w:r w:rsidR="007F42D5" w:rsidRPr="003664CA">
        <w:rPr>
          <w:rFonts w:eastAsia="SimSun" w:cs="Times New Roman"/>
          <w:szCs w:val="24"/>
          <w:lang w:val="hr-HR" w:eastAsia="zh-CN"/>
        </w:rPr>
        <w:t>temeljen na istraživanjima</w:t>
      </w:r>
      <w:r w:rsidRPr="003664CA">
        <w:rPr>
          <w:rFonts w:eastAsia="SimSun" w:cs="Times New Roman"/>
          <w:szCs w:val="24"/>
          <w:lang w:val="hr-HR" w:eastAsia="zh-CN"/>
        </w:rPr>
        <w:t xml:space="preserve"> moždanih oštećenja, argument </w:t>
      </w:r>
      <w:r w:rsidR="007F42D5" w:rsidRPr="003664CA">
        <w:rPr>
          <w:rFonts w:eastAsia="SimSun" w:cs="Times New Roman"/>
          <w:szCs w:val="24"/>
          <w:lang w:val="hr-HR" w:eastAsia="zh-CN"/>
        </w:rPr>
        <w:t>temeljen na snimanjima moždane aktivnosti, argument temeljen na snimanjima</w:t>
      </w:r>
      <w:r w:rsidRPr="003664CA">
        <w:rPr>
          <w:rFonts w:eastAsia="SimSun" w:cs="Times New Roman"/>
          <w:szCs w:val="24"/>
          <w:lang w:val="hr-HR" w:eastAsia="zh-CN"/>
        </w:rPr>
        <w:t xml:space="preserve"> aktivnosti pojedinih stanica, argument </w:t>
      </w:r>
      <w:r w:rsidR="007F42D5" w:rsidRPr="003664CA">
        <w:rPr>
          <w:rFonts w:eastAsia="SimSun" w:cs="Times New Roman"/>
          <w:szCs w:val="24"/>
          <w:lang w:val="hr-HR" w:eastAsia="zh-CN"/>
        </w:rPr>
        <w:t>temeljen na energetskoj cijeni mozga, argument temeljen na porodiljskoj dilemi, argument temeljen na lokalizaciji</w:t>
      </w:r>
      <w:r w:rsidRPr="003664CA">
        <w:rPr>
          <w:rFonts w:eastAsia="SimSun" w:cs="Times New Roman"/>
          <w:szCs w:val="24"/>
          <w:lang w:val="hr-HR" w:eastAsia="zh-CN"/>
        </w:rPr>
        <w:t xml:space="preserve"> moždanih funkcija i</w:t>
      </w:r>
      <w:r w:rsidR="007F42D5" w:rsidRPr="003664CA">
        <w:rPr>
          <w:rFonts w:eastAsia="SimSun" w:cs="Times New Roman"/>
          <w:szCs w:val="24"/>
          <w:lang w:val="hr-HR" w:eastAsia="zh-CN"/>
        </w:rPr>
        <w:t xml:space="preserve"> argument temeljen na sinaptičkom obrezivanju</w:t>
      </w:r>
      <w:r w:rsidRPr="003664CA">
        <w:rPr>
          <w:rFonts w:eastAsia="SimSun" w:cs="Times New Roman"/>
          <w:szCs w:val="24"/>
          <w:lang w:val="hr-HR" w:eastAsia="zh-CN"/>
        </w:rPr>
        <w:t xml:space="preserve">. </w:t>
      </w:r>
    </w:p>
    <w:p w14:paraId="54415906" w14:textId="77777777" w:rsidR="00286F82" w:rsidRPr="003664CA" w:rsidRDefault="00286F82" w:rsidP="00286F82">
      <w:pPr>
        <w:spacing w:line="360" w:lineRule="auto"/>
        <w:jc w:val="both"/>
        <w:rPr>
          <w:rFonts w:eastAsia="SimSun" w:cs="Times New Roman"/>
          <w:szCs w:val="24"/>
          <w:lang w:val="hr-HR" w:eastAsia="zh-CN"/>
        </w:rPr>
      </w:pPr>
    </w:p>
    <w:p w14:paraId="6A011A43" w14:textId="77777777" w:rsidR="00286F82" w:rsidRPr="003664CA" w:rsidRDefault="00286F82" w:rsidP="00286F82">
      <w:pPr>
        <w:spacing w:line="360" w:lineRule="auto"/>
        <w:jc w:val="both"/>
        <w:rPr>
          <w:rFonts w:eastAsia="SimSun" w:cs="Times New Roman"/>
          <w:szCs w:val="24"/>
          <w:lang w:val="hr-HR" w:eastAsia="zh-CN"/>
        </w:rPr>
      </w:pPr>
    </w:p>
    <w:p w14:paraId="4759696F" w14:textId="77777777"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t>Testirajte se</w:t>
      </w:r>
    </w:p>
    <w:p w14:paraId="4C2EB325" w14:textId="77777777" w:rsidR="00286F82" w:rsidRPr="003664CA" w:rsidRDefault="00286F82" w:rsidP="00286F82">
      <w:pPr>
        <w:spacing w:line="360" w:lineRule="auto"/>
        <w:jc w:val="both"/>
        <w:rPr>
          <w:rFonts w:eastAsia="SimSun" w:cs="Times New Roman"/>
          <w:szCs w:val="24"/>
          <w:lang w:val="hr-HR" w:eastAsia="zh-CN"/>
        </w:rPr>
      </w:pPr>
    </w:p>
    <w:p w14:paraId="369B7AE4" w14:textId="7FF42222"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lastRenderedPageBreak/>
        <w:t xml:space="preserve">1. Objasnite zašto je došlo do potrebe za proglašavanjem </w:t>
      </w:r>
      <w:r w:rsidR="00C102EF">
        <w:rPr>
          <w:rFonts w:eastAsia="SimSun" w:cs="Times New Roman"/>
          <w:szCs w:val="24"/>
          <w:lang w:val="hr-HR" w:eastAsia="zh-CN"/>
        </w:rPr>
        <w:t>d</w:t>
      </w:r>
      <w:r w:rsidRPr="003664CA">
        <w:rPr>
          <w:rFonts w:eastAsia="SimSun" w:cs="Times New Roman"/>
          <w:szCs w:val="24"/>
          <w:lang w:val="hr-HR" w:eastAsia="zh-CN"/>
        </w:rPr>
        <w:t>esetljeća mozga i koje su posljedice te proklamacije</w:t>
      </w:r>
      <w:r w:rsidR="00774CBB" w:rsidRPr="003664CA">
        <w:rPr>
          <w:rFonts w:eastAsia="SimSun" w:cs="Times New Roman"/>
          <w:szCs w:val="24"/>
          <w:lang w:val="hr-HR" w:eastAsia="zh-CN"/>
        </w:rPr>
        <w:t>.</w:t>
      </w:r>
    </w:p>
    <w:p w14:paraId="05C65E9D"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2. Objasnite što je to znanstveni mit. Za vježbu provedite internetsko istraživanje te odaberite i navedite 10 znanstvenih mitova. Za svaki navedite pogrešno gledište koje zastupa mit i dokazanu činjenicu koja je ispravna. </w:t>
      </w:r>
    </w:p>
    <w:p w14:paraId="26286216" w14:textId="53CE625E"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3. Opišite ukratko povijest i po</w:t>
      </w:r>
      <w:r w:rsidR="00C102EF">
        <w:rPr>
          <w:rFonts w:eastAsia="SimSun" w:cs="Times New Roman"/>
          <w:szCs w:val="24"/>
          <w:lang w:val="hr-HR" w:eastAsia="zh-CN"/>
        </w:rPr>
        <w:t>d</w:t>
      </w:r>
      <w:r w:rsidRPr="003664CA">
        <w:rPr>
          <w:rFonts w:eastAsia="SimSun" w:cs="Times New Roman"/>
          <w:szCs w:val="24"/>
          <w:lang w:val="hr-HR" w:eastAsia="zh-CN"/>
        </w:rPr>
        <w:t>rije</w:t>
      </w:r>
      <w:r w:rsidR="00C102EF">
        <w:rPr>
          <w:rFonts w:eastAsia="SimSun" w:cs="Times New Roman"/>
          <w:szCs w:val="24"/>
          <w:lang w:val="hr-HR" w:eastAsia="zh-CN"/>
        </w:rPr>
        <w:t>t</w:t>
      </w:r>
      <w:r w:rsidRPr="003664CA">
        <w:rPr>
          <w:rFonts w:eastAsia="SimSun" w:cs="Times New Roman"/>
          <w:szCs w:val="24"/>
          <w:lang w:val="hr-HR" w:eastAsia="zh-CN"/>
        </w:rPr>
        <w:t>lo mita o korištenju 10</w:t>
      </w:r>
      <w:r w:rsidR="0069793A">
        <w:rPr>
          <w:rFonts w:eastAsia="SimSun" w:cs="Times New Roman"/>
          <w:szCs w:val="24"/>
          <w:lang w:val="hr-HR" w:eastAsia="zh-CN"/>
        </w:rPr>
        <w:t xml:space="preserve"> </w:t>
      </w:r>
      <w:r w:rsidRPr="003664CA">
        <w:rPr>
          <w:rFonts w:eastAsia="SimSun" w:cs="Times New Roman"/>
          <w:szCs w:val="24"/>
          <w:lang w:val="hr-HR" w:eastAsia="zh-CN"/>
        </w:rPr>
        <w:t>% mozga.</w:t>
      </w:r>
    </w:p>
    <w:p w14:paraId="7647B08B" w14:textId="62E5CB9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4. Navedite moguće uzroke nastanka mita o korištenju 10</w:t>
      </w:r>
      <w:r w:rsidR="0069793A">
        <w:rPr>
          <w:rFonts w:eastAsia="SimSun" w:cs="Times New Roman"/>
          <w:szCs w:val="24"/>
          <w:lang w:val="hr-HR" w:eastAsia="zh-CN"/>
        </w:rPr>
        <w:t xml:space="preserve"> </w:t>
      </w:r>
      <w:r w:rsidRPr="003664CA">
        <w:rPr>
          <w:rFonts w:eastAsia="SimSun" w:cs="Times New Roman"/>
          <w:szCs w:val="24"/>
          <w:lang w:val="hr-HR" w:eastAsia="zh-CN"/>
        </w:rPr>
        <w:t>% mozga.</w:t>
      </w:r>
    </w:p>
    <w:p w14:paraId="374CBA6F" w14:textId="24C051F9"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5. Navedite sedam glavnih argumenata koji raskrinkavaju mit o korištenju 10</w:t>
      </w:r>
      <w:r w:rsidR="0069793A">
        <w:rPr>
          <w:rFonts w:eastAsia="SimSun" w:cs="Times New Roman"/>
          <w:szCs w:val="24"/>
          <w:lang w:val="hr-HR" w:eastAsia="zh-CN"/>
        </w:rPr>
        <w:t xml:space="preserve"> </w:t>
      </w:r>
      <w:r w:rsidRPr="003664CA">
        <w:rPr>
          <w:rFonts w:eastAsia="SimSun" w:cs="Times New Roman"/>
          <w:szCs w:val="24"/>
          <w:lang w:val="hr-HR" w:eastAsia="zh-CN"/>
        </w:rPr>
        <w:t xml:space="preserve">% mozga. Ako se možete sjetiti još nekog argumenta, navedite ga. </w:t>
      </w:r>
    </w:p>
    <w:p w14:paraId="15990A92" w14:textId="77777777" w:rsidR="00286F82" w:rsidRPr="003664CA" w:rsidRDefault="00286F82" w:rsidP="00286F82">
      <w:pPr>
        <w:spacing w:line="360" w:lineRule="auto"/>
        <w:jc w:val="both"/>
        <w:rPr>
          <w:rFonts w:eastAsia="SimSun" w:cs="Times New Roman"/>
          <w:szCs w:val="24"/>
          <w:lang w:val="hr-HR" w:eastAsia="zh-CN"/>
        </w:rPr>
      </w:pPr>
    </w:p>
    <w:p w14:paraId="2B373924" w14:textId="77777777" w:rsidR="00286F82" w:rsidRPr="003664CA" w:rsidRDefault="00286F82" w:rsidP="00286F82">
      <w:pPr>
        <w:spacing w:line="360" w:lineRule="auto"/>
        <w:jc w:val="both"/>
        <w:rPr>
          <w:rFonts w:eastAsia="SimSun" w:cs="Times New Roman"/>
          <w:szCs w:val="24"/>
          <w:lang w:val="hr-HR" w:eastAsia="zh-CN"/>
        </w:rPr>
      </w:pPr>
    </w:p>
    <w:p w14:paraId="0097D31A" w14:textId="77777777"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t>Preporučena dodatna literatura</w:t>
      </w:r>
    </w:p>
    <w:p w14:paraId="5B8A48B0" w14:textId="77777777" w:rsidR="00286F82" w:rsidRPr="003664CA" w:rsidRDefault="00286F82" w:rsidP="00286F82">
      <w:pPr>
        <w:spacing w:line="360" w:lineRule="auto"/>
        <w:jc w:val="both"/>
        <w:rPr>
          <w:rFonts w:eastAsia="SimSun" w:cs="Times New Roman"/>
          <w:b/>
          <w:szCs w:val="24"/>
          <w:lang w:val="hr-HR" w:eastAsia="zh-CN"/>
        </w:rPr>
      </w:pPr>
    </w:p>
    <w:p w14:paraId="63136346" w14:textId="220F5F1B"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i/>
          <w:szCs w:val="24"/>
          <w:lang w:val="hr-HR" w:eastAsia="zh-CN"/>
        </w:rPr>
        <w:t>List of common misconceprions</w:t>
      </w:r>
      <w:r w:rsidRPr="003664CA">
        <w:rPr>
          <w:rFonts w:eastAsia="SimSun" w:cs="Times New Roman"/>
          <w:szCs w:val="24"/>
          <w:lang w:val="hr-HR" w:eastAsia="zh-CN"/>
        </w:rPr>
        <w:t xml:space="preserve"> – </w:t>
      </w:r>
      <w:r w:rsidR="00EE3E1B" w:rsidRPr="003664CA">
        <w:rPr>
          <w:rFonts w:eastAsia="SimSun" w:cs="Times New Roman"/>
          <w:szCs w:val="24"/>
          <w:lang w:val="hr-HR" w:eastAsia="zh-CN"/>
        </w:rPr>
        <w:t>Dobro potkrijepljen i uređen č</w:t>
      </w:r>
      <w:r w:rsidRPr="003664CA">
        <w:rPr>
          <w:rFonts w:eastAsia="SimSun" w:cs="Times New Roman"/>
          <w:szCs w:val="24"/>
          <w:lang w:val="hr-HR" w:eastAsia="zh-CN"/>
        </w:rPr>
        <w:t>lanak na Wikipediji koji daje dugač</w:t>
      </w:r>
      <w:r w:rsidR="00123FF3">
        <w:rPr>
          <w:rFonts w:eastAsia="SimSun" w:cs="Times New Roman"/>
          <w:szCs w:val="24"/>
          <w:lang w:val="hr-HR" w:eastAsia="zh-CN"/>
        </w:rPr>
        <w:t>ak</w:t>
      </w:r>
      <w:r w:rsidRPr="003664CA">
        <w:rPr>
          <w:rFonts w:eastAsia="SimSun" w:cs="Times New Roman"/>
          <w:szCs w:val="24"/>
          <w:lang w:val="hr-HR" w:eastAsia="zh-CN"/>
        </w:rPr>
        <w:t xml:space="preserve"> </w:t>
      </w:r>
      <w:r w:rsidR="00123FF3">
        <w:rPr>
          <w:rFonts w:eastAsia="SimSun" w:cs="Times New Roman"/>
          <w:szCs w:val="24"/>
          <w:lang w:val="hr-HR" w:eastAsia="zh-CN"/>
        </w:rPr>
        <w:t>popis</w:t>
      </w:r>
      <w:r w:rsidRPr="003664CA">
        <w:rPr>
          <w:rFonts w:eastAsia="SimSun" w:cs="Times New Roman"/>
          <w:szCs w:val="24"/>
          <w:lang w:val="hr-HR" w:eastAsia="zh-CN"/>
        </w:rPr>
        <w:t xml:space="preserve"> miskoncepcija u različitim područjima ljudskog znanja: znanosti, povijesti i kulturi. </w:t>
      </w:r>
      <w:r w:rsidR="00C102EF">
        <w:rPr>
          <w:rFonts w:eastAsia="SimSun" w:cs="Times New Roman"/>
          <w:szCs w:val="24"/>
          <w:lang w:val="hr-HR" w:eastAsia="zh-CN"/>
        </w:rPr>
        <w:t>Daje d</w:t>
      </w:r>
      <w:r w:rsidRPr="003664CA">
        <w:rPr>
          <w:rFonts w:eastAsia="SimSun" w:cs="Times New Roman"/>
          <w:szCs w:val="24"/>
          <w:lang w:val="hr-HR" w:eastAsia="zh-CN"/>
        </w:rPr>
        <w:t xml:space="preserve">obar uvid u količinu ljudskih </w:t>
      </w:r>
      <w:r w:rsidR="00123FF3">
        <w:rPr>
          <w:rFonts w:eastAsia="SimSun" w:cs="Times New Roman"/>
          <w:szCs w:val="24"/>
          <w:lang w:val="hr-HR" w:eastAsia="zh-CN"/>
        </w:rPr>
        <w:t>pogrešnih</w:t>
      </w:r>
      <w:r w:rsidRPr="003664CA">
        <w:rPr>
          <w:rFonts w:eastAsia="SimSun" w:cs="Times New Roman"/>
          <w:szCs w:val="24"/>
          <w:lang w:val="hr-HR" w:eastAsia="zh-CN"/>
        </w:rPr>
        <w:t xml:space="preserve"> uvjerenja. </w:t>
      </w:r>
    </w:p>
    <w:p w14:paraId="79D469D7"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https://en.wikipedia.org/wiki/List_of_common_misconceptions</w:t>
      </w:r>
    </w:p>
    <w:p w14:paraId="64ED4F25" w14:textId="77777777" w:rsidR="00286F82" w:rsidRPr="003664CA" w:rsidRDefault="00286F82" w:rsidP="00286F82">
      <w:pPr>
        <w:spacing w:line="360" w:lineRule="auto"/>
        <w:jc w:val="both"/>
        <w:rPr>
          <w:rFonts w:eastAsia="SimSun" w:cs="Times New Roman"/>
          <w:szCs w:val="24"/>
          <w:lang w:val="hr-HR" w:eastAsia="zh-CN"/>
        </w:rPr>
      </w:pPr>
    </w:p>
    <w:p w14:paraId="7F0229F6" w14:textId="47DF7EC2"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Della Salla, S. (</w:t>
      </w:r>
      <w:r w:rsidR="007E5302" w:rsidRPr="003664CA">
        <w:rPr>
          <w:rFonts w:eastAsia="SimSun" w:cs="Times New Roman"/>
          <w:szCs w:val="24"/>
          <w:lang w:val="hr-HR" w:eastAsia="zh-CN"/>
        </w:rPr>
        <w:t>Ed</w:t>
      </w:r>
      <w:r w:rsidRPr="003664CA">
        <w:rPr>
          <w:rFonts w:eastAsia="SimSun" w:cs="Times New Roman"/>
          <w:szCs w:val="24"/>
          <w:lang w:val="hr-HR" w:eastAsia="zh-CN"/>
        </w:rPr>
        <w:t xml:space="preserve">.). (2007). </w:t>
      </w:r>
      <w:r w:rsidRPr="003664CA">
        <w:rPr>
          <w:rFonts w:eastAsia="SimSun" w:cs="Times New Roman"/>
          <w:i/>
          <w:szCs w:val="24"/>
          <w:lang w:val="hr-HR" w:eastAsia="zh-CN"/>
        </w:rPr>
        <w:t>Tall Tales about the Mind &amp; Brain: Separating fact from Fiction</w:t>
      </w:r>
      <w:r w:rsidRPr="003664CA">
        <w:rPr>
          <w:rFonts w:eastAsia="SimSun" w:cs="Times New Roman"/>
          <w:szCs w:val="24"/>
          <w:lang w:val="hr-HR" w:eastAsia="zh-CN"/>
        </w:rPr>
        <w:t>. Oxford: Oxford University Press. – Knjiga u kojoj razni autori obrađuju širok</w:t>
      </w:r>
      <w:r w:rsidR="00123FF3">
        <w:rPr>
          <w:rFonts w:eastAsia="SimSun" w:cs="Times New Roman"/>
          <w:szCs w:val="24"/>
          <w:lang w:val="hr-HR" w:eastAsia="zh-CN"/>
        </w:rPr>
        <w:t>i</w:t>
      </w:r>
      <w:r w:rsidRPr="003664CA">
        <w:rPr>
          <w:rFonts w:eastAsia="SimSun" w:cs="Times New Roman"/>
          <w:szCs w:val="24"/>
          <w:lang w:val="hr-HR" w:eastAsia="zh-CN"/>
        </w:rPr>
        <w:t xml:space="preserve"> </w:t>
      </w:r>
      <w:r w:rsidR="00123FF3">
        <w:rPr>
          <w:rFonts w:eastAsia="SimSun" w:cs="Times New Roman"/>
          <w:szCs w:val="24"/>
          <w:lang w:val="hr-HR" w:eastAsia="zh-CN"/>
        </w:rPr>
        <w:t>popis</w:t>
      </w:r>
      <w:r w:rsidRPr="003664CA">
        <w:rPr>
          <w:rFonts w:eastAsia="SimSun" w:cs="Times New Roman"/>
          <w:szCs w:val="24"/>
          <w:lang w:val="hr-HR" w:eastAsia="zh-CN"/>
        </w:rPr>
        <w:t xml:space="preserve"> miskoncepcija o mozgu i psihološkim procesima poput učenja, pamćenja, jezičnog procesiranja. </w:t>
      </w:r>
    </w:p>
    <w:p w14:paraId="1110B54F" w14:textId="77777777" w:rsidR="00286F82" w:rsidRPr="003664CA" w:rsidRDefault="00286F82" w:rsidP="00286F82">
      <w:pPr>
        <w:spacing w:line="360" w:lineRule="auto"/>
        <w:jc w:val="both"/>
        <w:rPr>
          <w:rFonts w:eastAsia="SimSun" w:cs="Times New Roman"/>
          <w:szCs w:val="24"/>
          <w:lang w:val="hr-HR" w:eastAsia="zh-CN"/>
        </w:rPr>
      </w:pPr>
    </w:p>
    <w:p w14:paraId="490863C0" w14:textId="77777777" w:rsidR="00286F82" w:rsidRPr="003664CA" w:rsidRDefault="00286F82" w:rsidP="00286F82">
      <w:pPr>
        <w:spacing w:line="360" w:lineRule="auto"/>
        <w:jc w:val="both"/>
        <w:rPr>
          <w:rFonts w:eastAsia="SimSun" w:cs="Times New Roman"/>
          <w:szCs w:val="24"/>
          <w:lang w:val="hr-HR" w:eastAsia="zh-CN"/>
        </w:rPr>
      </w:pPr>
    </w:p>
    <w:p w14:paraId="61E7A499" w14:textId="77777777" w:rsidR="00286F82" w:rsidRPr="003664CA" w:rsidRDefault="00286F82" w:rsidP="00286F82">
      <w:pPr>
        <w:spacing w:line="360" w:lineRule="auto"/>
        <w:jc w:val="both"/>
        <w:rPr>
          <w:rFonts w:eastAsia="SimSun" w:cs="Times New Roman"/>
          <w:szCs w:val="24"/>
          <w:lang w:val="hr-HR" w:eastAsia="zh-CN"/>
        </w:rPr>
      </w:pPr>
    </w:p>
    <w:p w14:paraId="0EA27859"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 w:val="28"/>
          <w:szCs w:val="24"/>
          <w:lang w:val="hr-HR" w:eastAsia="zh-CN"/>
        </w:rPr>
        <w:t>Važni pojmovi</w:t>
      </w:r>
    </w:p>
    <w:p w14:paraId="09EF9DFD" w14:textId="77777777" w:rsidR="00286F82" w:rsidRPr="003664CA" w:rsidRDefault="00286F82" w:rsidP="00286F82">
      <w:pPr>
        <w:spacing w:line="360" w:lineRule="auto"/>
        <w:rPr>
          <w:rFonts w:eastAsia="SimSun" w:cs="Times New Roman"/>
          <w:szCs w:val="24"/>
          <w:lang w:val="hr-HR" w:eastAsia="zh-CN"/>
        </w:rPr>
      </w:pPr>
    </w:p>
    <w:p w14:paraId="488CBA77" w14:textId="069A1E64" w:rsidR="00286F82" w:rsidRPr="003664CA" w:rsidRDefault="00286F82" w:rsidP="00286F82">
      <w:pPr>
        <w:spacing w:line="360" w:lineRule="auto"/>
        <w:rPr>
          <w:rFonts w:eastAsia="SimSun" w:cs="Times New Roman"/>
          <w:szCs w:val="24"/>
          <w:lang w:val="hr-HR" w:eastAsia="zh-CN"/>
        </w:rPr>
      </w:pPr>
      <w:r w:rsidRPr="003664CA">
        <w:rPr>
          <w:rFonts w:eastAsia="SimSun" w:cs="Times New Roman"/>
          <w:b/>
          <w:szCs w:val="24"/>
          <w:lang w:val="hr-HR" w:eastAsia="zh-CN"/>
        </w:rPr>
        <w:t>Dekada mozga</w:t>
      </w:r>
      <w:r w:rsidRPr="003664CA">
        <w:rPr>
          <w:rFonts w:eastAsia="SimSun" w:cs="Times New Roman"/>
          <w:szCs w:val="24"/>
          <w:lang w:val="hr-HR" w:eastAsia="zh-CN"/>
        </w:rPr>
        <w:t xml:space="preserve">   Razdoblje od 1990. do 1999. </w:t>
      </w:r>
      <w:r w:rsidR="00C102EF" w:rsidRPr="003664CA">
        <w:rPr>
          <w:rFonts w:eastAsia="SimSun" w:cs="Times New Roman"/>
          <w:szCs w:val="24"/>
          <w:lang w:val="hr-HR" w:eastAsia="zh-CN"/>
        </w:rPr>
        <w:t xml:space="preserve">američki </w:t>
      </w:r>
      <w:r w:rsidR="003D0256">
        <w:rPr>
          <w:rFonts w:eastAsia="SimSun" w:cs="Times New Roman"/>
          <w:szCs w:val="24"/>
          <w:lang w:val="hr-HR" w:eastAsia="zh-CN"/>
        </w:rPr>
        <w:t xml:space="preserve">je </w:t>
      </w:r>
      <w:r w:rsidR="00C102EF" w:rsidRPr="003664CA">
        <w:rPr>
          <w:rFonts w:eastAsia="SimSun" w:cs="Times New Roman"/>
          <w:szCs w:val="24"/>
          <w:lang w:val="hr-HR" w:eastAsia="zh-CN"/>
        </w:rPr>
        <w:t xml:space="preserve">Kongres </w:t>
      </w:r>
      <w:r w:rsidR="00C102EF">
        <w:rPr>
          <w:rFonts w:eastAsia="SimSun" w:cs="Times New Roman"/>
          <w:szCs w:val="24"/>
          <w:lang w:val="hr-HR" w:eastAsia="zh-CN"/>
        </w:rPr>
        <w:t xml:space="preserve">proglasio </w:t>
      </w:r>
      <w:r w:rsidRPr="003664CA">
        <w:rPr>
          <w:rFonts w:eastAsia="SimSun" w:cs="Times New Roman"/>
          <w:szCs w:val="24"/>
          <w:lang w:val="hr-HR" w:eastAsia="zh-CN"/>
        </w:rPr>
        <w:t xml:space="preserve">dekadom ili desetljećem mozga u nastojanju da potakne istraživanja mozga u svrhu temeljnih istraživanja i istraživanja koja će doprinijeti razumijevanju i liječenju mozgovnih bolesti i poremećaja. </w:t>
      </w:r>
    </w:p>
    <w:p w14:paraId="59DA52FA" w14:textId="77777777" w:rsidR="00286F82" w:rsidRPr="003664CA" w:rsidRDefault="00286F82" w:rsidP="00286F82">
      <w:pPr>
        <w:spacing w:line="360" w:lineRule="auto"/>
        <w:rPr>
          <w:rFonts w:eastAsia="SimSun" w:cs="Times New Roman"/>
          <w:szCs w:val="24"/>
          <w:lang w:val="hr-HR" w:eastAsia="zh-CN"/>
        </w:rPr>
      </w:pPr>
    </w:p>
    <w:p w14:paraId="27AE224E" w14:textId="190128C4" w:rsidR="00286F82" w:rsidRPr="003664CA" w:rsidRDefault="00286F82" w:rsidP="00286F82">
      <w:pPr>
        <w:spacing w:line="360" w:lineRule="auto"/>
        <w:rPr>
          <w:rFonts w:eastAsia="SimSun" w:cs="Times New Roman"/>
          <w:szCs w:val="24"/>
          <w:lang w:val="hr-HR" w:eastAsia="zh-CN"/>
        </w:rPr>
      </w:pPr>
      <w:r w:rsidRPr="003664CA">
        <w:rPr>
          <w:rFonts w:eastAsia="SimSun" w:cs="Times New Roman"/>
          <w:b/>
          <w:szCs w:val="24"/>
          <w:lang w:val="hr-HR" w:eastAsia="zh-CN"/>
        </w:rPr>
        <w:lastRenderedPageBreak/>
        <w:t>Frenologija</w:t>
      </w:r>
      <w:r w:rsidRPr="003664CA">
        <w:rPr>
          <w:rFonts w:eastAsia="SimSun" w:cs="Times New Roman"/>
          <w:szCs w:val="24"/>
          <w:lang w:val="hr-HR" w:eastAsia="zh-CN"/>
        </w:rPr>
        <w:t xml:space="preserve">   Pseudoznanstvena disciplina koja se temelji na </w:t>
      </w:r>
      <w:r w:rsidR="003D0256">
        <w:rPr>
          <w:rFonts w:eastAsia="SimSun" w:cs="Times New Roman"/>
          <w:szCs w:val="24"/>
          <w:lang w:val="hr-HR" w:eastAsia="zh-CN"/>
        </w:rPr>
        <w:t>pogrešnoj</w:t>
      </w:r>
      <w:r w:rsidRPr="003664CA">
        <w:rPr>
          <w:rFonts w:eastAsia="SimSun" w:cs="Times New Roman"/>
          <w:szCs w:val="24"/>
          <w:lang w:val="hr-HR" w:eastAsia="zh-CN"/>
        </w:rPr>
        <w:t xml:space="preserve"> pretpostavci da se o ljudskim osobinama može zaključiti na temelju oblika lubanje, tj. na temelju izbočina i udubina na određenim dijelovima glave.</w:t>
      </w:r>
    </w:p>
    <w:p w14:paraId="5E66C9E0" w14:textId="77777777" w:rsidR="00286F82" w:rsidRPr="003664CA" w:rsidRDefault="00286F82" w:rsidP="00286F82">
      <w:pPr>
        <w:spacing w:line="360" w:lineRule="auto"/>
        <w:rPr>
          <w:rFonts w:eastAsia="SimSun" w:cs="Times New Roman"/>
          <w:szCs w:val="24"/>
          <w:lang w:val="hr-HR" w:eastAsia="zh-CN"/>
        </w:rPr>
      </w:pPr>
    </w:p>
    <w:p w14:paraId="285B716A" w14:textId="01C980C0"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Heurističko mišljenje </w:t>
      </w:r>
      <w:r w:rsidRPr="003664CA">
        <w:rPr>
          <w:rFonts w:eastAsia="SimSun" w:cs="Times New Roman"/>
          <w:szCs w:val="24"/>
          <w:lang w:val="hr-HR" w:eastAsia="zh-CN"/>
        </w:rPr>
        <w:t xml:space="preserve">Mišljenje (rasuđivanje, izvođenje zaključaka, rješavanje problema, donošenje odluka) koje se temelji na heuristikama. Heuristike su automatizirani prečaci u mišljenju. </w:t>
      </w:r>
      <w:r w:rsidR="003D0256">
        <w:rPr>
          <w:rFonts w:eastAsia="SimSun" w:cs="Times New Roman"/>
          <w:szCs w:val="24"/>
          <w:lang w:val="hr-HR" w:eastAsia="zh-CN"/>
        </w:rPr>
        <w:t>A</w:t>
      </w:r>
      <w:r w:rsidRPr="003664CA">
        <w:rPr>
          <w:rFonts w:eastAsia="SimSun" w:cs="Times New Roman"/>
          <w:szCs w:val="24"/>
          <w:lang w:val="hr-HR" w:eastAsia="zh-CN"/>
        </w:rPr>
        <w:t>ko je prisutan ključni znak</w:t>
      </w:r>
      <w:r w:rsidR="003D0256">
        <w:rPr>
          <w:rFonts w:eastAsia="SimSun" w:cs="Times New Roman"/>
          <w:szCs w:val="24"/>
          <w:lang w:val="hr-HR" w:eastAsia="zh-CN"/>
        </w:rPr>
        <w:t>,</w:t>
      </w:r>
      <w:r w:rsidRPr="003664CA">
        <w:rPr>
          <w:rFonts w:eastAsia="SimSun" w:cs="Times New Roman"/>
          <w:szCs w:val="24"/>
          <w:lang w:val="hr-HR" w:eastAsia="zh-CN"/>
        </w:rPr>
        <w:t xml:space="preserve"> </w:t>
      </w:r>
      <w:r w:rsidR="003D0256">
        <w:rPr>
          <w:rFonts w:eastAsia="SimSun" w:cs="Times New Roman"/>
          <w:szCs w:val="24"/>
          <w:lang w:val="hr-HR" w:eastAsia="zh-CN"/>
        </w:rPr>
        <w:t>heuristika</w:t>
      </w:r>
      <w:r w:rsidRPr="003664CA">
        <w:rPr>
          <w:rFonts w:eastAsia="SimSun" w:cs="Times New Roman"/>
          <w:szCs w:val="24"/>
          <w:lang w:val="hr-HR" w:eastAsia="zh-CN"/>
        </w:rPr>
        <w:t xml:space="preserve"> se automatski aktivira i izvede bez posebnog kognitivnog napora. Na primjer, ljudi su skloni zaključiti da </w:t>
      </w:r>
      <w:r w:rsidR="003D0256">
        <w:rPr>
          <w:rFonts w:eastAsia="SimSun" w:cs="Times New Roman"/>
          <w:szCs w:val="24"/>
          <w:lang w:val="hr-HR" w:eastAsia="zh-CN"/>
        </w:rPr>
        <w:t xml:space="preserve">je nešto vjerojatno i točno </w:t>
      </w:r>
      <w:r w:rsidRPr="003664CA">
        <w:rPr>
          <w:rFonts w:eastAsia="SimSun" w:cs="Times New Roman"/>
          <w:szCs w:val="24"/>
          <w:lang w:val="hr-HR" w:eastAsia="zh-CN"/>
        </w:rPr>
        <w:t>ako zvuči uvjerljivo</w:t>
      </w:r>
      <w:r w:rsidR="003D0256">
        <w:rPr>
          <w:rFonts w:eastAsia="SimSun" w:cs="Times New Roman"/>
          <w:szCs w:val="24"/>
          <w:lang w:val="hr-HR" w:eastAsia="zh-CN"/>
        </w:rPr>
        <w:t>.</w:t>
      </w:r>
      <w:r w:rsidRPr="003664CA">
        <w:rPr>
          <w:rFonts w:eastAsia="SimSun" w:cs="Times New Roman"/>
          <w:szCs w:val="24"/>
          <w:lang w:val="hr-HR" w:eastAsia="zh-CN"/>
        </w:rPr>
        <w:t xml:space="preserve"> Ta heuristika samo uspoređuje iznesenu informaciju s vlastitim uvjerenjem, </w:t>
      </w:r>
      <w:r w:rsidR="003D0256">
        <w:rPr>
          <w:rFonts w:eastAsia="SimSun" w:cs="Times New Roman"/>
          <w:szCs w:val="24"/>
          <w:lang w:val="hr-HR" w:eastAsia="zh-CN"/>
        </w:rPr>
        <w:t>a</w:t>
      </w:r>
      <w:r w:rsidRPr="003664CA">
        <w:rPr>
          <w:rFonts w:eastAsia="SimSun" w:cs="Times New Roman"/>
          <w:szCs w:val="24"/>
          <w:lang w:val="hr-HR" w:eastAsia="zh-CN"/>
        </w:rPr>
        <w:t xml:space="preserve"> da </w:t>
      </w:r>
      <w:r w:rsidR="003D0256">
        <w:rPr>
          <w:rFonts w:eastAsia="SimSun" w:cs="Times New Roman"/>
          <w:szCs w:val="24"/>
          <w:lang w:val="hr-HR" w:eastAsia="zh-CN"/>
        </w:rPr>
        <w:t xml:space="preserve">ne </w:t>
      </w:r>
      <w:r w:rsidRPr="003664CA">
        <w:rPr>
          <w:rFonts w:eastAsia="SimSun" w:cs="Times New Roman"/>
          <w:szCs w:val="24"/>
          <w:lang w:val="hr-HR" w:eastAsia="zh-CN"/>
        </w:rPr>
        <w:t xml:space="preserve">propituje način dolaska do informacije. Često informacija i bude točna, jer je povezana s višestrukim iskustvom osobe koja donosi zaključak. No s druge strane, </w:t>
      </w:r>
      <w:r w:rsidR="003D0256">
        <w:rPr>
          <w:rFonts w:eastAsia="SimSun" w:cs="Times New Roman"/>
          <w:szCs w:val="24"/>
          <w:lang w:val="hr-HR" w:eastAsia="zh-CN"/>
        </w:rPr>
        <w:t>t</w:t>
      </w:r>
      <w:r w:rsidRPr="003664CA">
        <w:rPr>
          <w:rFonts w:eastAsia="SimSun" w:cs="Times New Roman"/>
          <w:szCs w:val="24"/>
          <w:lang w:val="hr-HR" w:eastAsia="zh-CN"/>
        </w:rPr>
        <w:t>a strategija nerijetko vodi u pogrešno zaključivanje koje se onda naziva pristranost uvjerenja. Da bi</w:t>
      </w:r>
      <w:r w:rsidR="003D0256">
        <w:rPr>
          <w:rFonts w:eastAsia="SimSun" w:cs="Times New Roman"/>
          <w:szCs w:val="24"/>
          <w:lang w:val="hr-HR" w:eastAsia="zh-CN"/>
        </w:rPr>
        <w:t>smo</w:t>
      </w:r>
      <w:r w:rsidRPr="003664CA">
        <w:rPr>
          <w:rFonts w:eastAsia="SimSun" w:cs="Times New Roman"/>
          <w:szCs w:val="24"/>
          <w:lang w:val="hr-HR" w:eastAsia="zh-CN"/>
        </w:rPr>
        <w:t xml:space="preserve"> se othrvali pogrešnom heurističkom mišljenju</w:t>
      </w:r>
      <w:r w:rsidR="003D0256">
        <w:rPr>
          <w:rFonts w:eastAsia="SimSun" w:cs="Times New Roman"/>
          <w:szCs w:val="24"/>
          <w:lang w:val="hr-HR" w:eastAsia="zh-CN"/>
        </w:rPr>
        <w:t>,</w:t>
      </w:r>
      <w:r w:rsidRPr="003664CA">
        <w:rPr>
          <w:rFonts w:eastAsia="SimSun" w:cs="Times New Roman"/>
          <w:szCs w:val="24"/>
          <w:lang w:val="hr-HR" w:eastAsia="zh-CN"/>
        </w:rPr>
        <w:t xml:space="preserve"> moramo „uključiti“ analitičko mišljenje koje je sporo i kognitivno znatno zahtjevnije i napornije od heurističkog.</w:t>
      </w:r>
    </w:p>
    <w:p w14:paraId="571ABD95" w14:textId="77777777" w:rsidR="00286F82" w:rsidRPr="003664CA" w:rsidRDefault="00286F82" w:rsidP="00286F82">
      <w:pPr>
        <w:spacing w:line="360" w:lineRule="auto"/>
        <w:rPr>
          <w:rFonts w:eastAsia="SimSun" w:cs="Times New Roman"/>
          <w:szCs w:val="24"/>
          <w:lang w:val="hr-HR" w:eastAsia="zh-CN"/>
        </w:rPr>
      </w:pPr>
    </w:p>
    <w:p w14:paraId="37E7E14F" w14:textId="70F906C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Homunkulus </w:t>
      </w:r>
      <w:r w:rsidRPr="003664CA">
        <w:rPr>
          <w:rFonts w:eastAsia="SimSun" w:cs="Times New Roman"/>
          <w:szCs w:val="24"/>
          <w:lang w:val="hr-HR" w:eastAsia="zh-CN"/>
        </w:rPr>
        <w:t xml:space="preserve">(lat. </w:t>
      </w:r>
      <w:r w:rsidR="00123FF3">
        <w:rPr>
          <w:rFonts w:eastAsia="SimSun" w:cs="Times New Roman"/>
          <w:szCs w:val="24"/>
          <w:lang w:val="hr-HR" w:eastAsia="zh-CN"/>
        </w:rPr>
        <w:t>‘</w:t>
      </w:r>
      <w:r w:rsidRPr="003664CA">
        <w:rPr>
          <w:rFonts w:eastAsia="SimSun" w:cs="Times New Roman"/>
          <w:szCs w:val="24"/>
          <w:lang w:val="hr-HR" w:eastAsia="zh-CN"/>
        </w:rPr>
        <w:t>čovječuljak</w:t>
      </w:r>
      <w:r w:rsidR="00123FF3">
        <w:rPr>
          <w:rFonts w:eastAsia="SimSun" w:cs="Times New Roman"/>
          <w:szCs w:val="24"/>
          <w:lang w:val="hr-HR" w:eastAsia="zh-CN"/>
        </w:rPr>
        <w:t>’</w:t>
      </w:r>
      <w:r w:rsidRPr="003664CA">
        <w:rPr>
          <w:rFonts w:eastAsia="SimSun" w:cs="Times New Roman"/>
          <w:szCs w:val="24"/>
          <w:lang w:val="hr-HR" w:eastAsia="zh-CN"/>
        </w:rPr>
        <w:t xml:space="preserve">) Mapa na površini korteksa koja odgovara tjelesnoj podražljivosti ili motoričkoj pokretljivosti dijelova tijela. </w:t>
      </w:r>
      <w:r w:rsidR="003D0256">
        <w:rPr>
          <w:rFonts w:eastAsia="SimSun" w:cs="Times New Roman"/>
          <w:szCs w:val="24"/>
          <w:lang w:val="hr-HR" w:eastAsia="zh-CN"/>
        </w:rPr>
        <w:t>P</w:t>
      </w:r>
      <w:r w:rsidRPr="003664CA">
        <w:rPr>
          <w:rFonts w:eastAsia="SimSun" w:cs="Times New Roman"/>
          <w:szCs w:val="24"/>
          <w:lang w:val="hr-HR" w:eastAsia="zh-CN"/>
        </w:rPr>
        <w:t xml:space="preserve">ostoje dva homunkulusa. Jedan je u primarnom somatosenzornom korteksu i predstavlja somatosenzornu mapu, tj. za svaki dio dijela koji je podražen dodirnim podražajem postoji točka na korteksu koja odgovara tom podražaju. Susjedne točke na tijelu najčešće </w:t>
      </w:r>
      <w:r w:rsidR="003D0256">
        <w:rPr>
          <w:rFonts w:eastAsia="SimSun" w:cs="Times New Roman"/>
          <w:szCs w:val="24"/>
          <w:lang w:val="hr-HR" w:eastAsia="zh-CN"/>
        </w:rPr>
        <w:t xml:space="preserve">su </w:t>
      </w:r>
      <w:r w:rsidRPr="003664CA">
        <w:rPr>
          <w:rFonts w:eastAsia="SimSun" w:cs="Times New Roman"/>
          <w:szCs w:val="24"/>
          <w:lang w:val="hr-HR" w:eastAsia="zh-CN"/>
        </w:rPr>
        <w:t xml:space="preserve">i reprezentirane bliskim točkama na korteksu. </w:t>
      </w:r>
      <w:r w:rsidR="000018F9">
        <w:rPr>
          <w:rFonts w:eastAsia="SimSun" w:cs="Times New Roman"/>
          <w:szCs w:val="24"/>
          <w:lang w:val="hr-HR" w:eastAsia="zh-CN"/>
        </w:rPr>
        <w:t>K</w:t>
      </w:r>
      <w:r w:rsidRPr="003664CA">
        <w:rPr>
          <w:rFonts w:eastAsia="SimSun" w:cs="Times New Roman"/>
          <w:szCs w:val="24"/>
          <w:lang w:val="hr-HR" w:eastAsia="zh-CN"/>
        </w:rPr>
        <w:t>ad bismo duž primarnog somatosenzornog korteksa crtali one dijelove tijela koji su reprezentirani odgovarajućim dijelom korteksa</w:t>
      </w:r>
      <w:r w:rsidR="003D0256">
        <w:rPr>
          <w:rFonts w:eastAsia="SimSun" w:cs="Times New Roman"/>
          <w:szCs w:val="24"/>
          <w:lang w:val="hr-HR" w:eastAsia="zh-CN"/>
        </w:rPr>
        <w:t>,</w:t>
      </w:r>
      <w:r w:rsidRPr="003664CA">
        <w:rPr>
          <w:rFonts w:eastAsia="SimSun" w:cs="Times New Roman"/>
          <w:szCs w:val="24"/>
          <w:lang w:val="hr-HR" w:eastAsia="zh-CN"/>
        </w:rPr>
        <w:t xml:space="preserve"> dobili bismo sliku čovječuljka na kojoj bi određeni dijelovi tijela bili uvećani (npr. usne, lice, prsti), a drugi pak umanjeni (nadlaktica, potkoljenica itd.) Razlog tome je što su dodirno osjetljiviji dijelovi tijela zastupljeni na većoj površini mozga od manje osjetljivih dijelova dijela. Slično </w:t>
      </w:r>
      <w:r w:rsidR="0010406F">
        <w:rPr>
          <w:rFonts w:eastAsia="SimSun" w:cs="Times New Roman"/>
          <w:szCs w:val="24"/>
          <w:lang w:val="hr-HR" w:eastAsia="zh-CN"/>
        </w:rPr>
        <w:t>somatosenzornom</w:t>
      </w:r>
      <w:r w:rsidRPr="003664CA">
        <w:rPr>
          <w:rFonts w:eastAsia="SimSun" w:cs="Times New Roman"/>
          <w:szCs w:val="24"/>
          <w:lang w:val="hr-HR" w:eastAsia="zh-CN"/>
        </w:rPr>
        <w:t xml:space="preserve"> homunkulusu</w:t>
      </w:r>
      <w:r w:rsidR="000018F9">
        <w:rPr>
          <w:rFonts w:eastAsia="SimSun" w:cs="Times New Roman"/>
          <w:szCs w:val="24"/>
          <w:lang w:val="hr-HR" w:eastAsia="zh-CN"/>
        </w:rPr>
        <w:t>,</w:t>
      </w:r>
      <w:r w:rsidRPr="003664CA">
        <w:rPr>
          <w:rFonts w:eastAsia="SimSun" w:cs="Times New Roman"/>
          <w:szCs w:val="24"/>
          <w:lang w:val="hr-HR" w:eastAsia="zh-CN"/>
        </w:rPr>
        <w:t xml:space="preserve"> postoji i motorički homunkulus koji pak reprezentira površinu korteksa koja aktivira odgovarajuće mišiće koji pokreću naše tijelo. Homonkulusi su u moždanim hemisferama smješteni kontralateralno u odnosu na polovicu tijela koju reprezentiraju. </w:t>
      </w:r>
    </w:p>
    <w:p w14:paraId="55BB67EB" w14:textId="77777777" w:rsidR="00286F82" w:rsidRPr="003664CA" w:rsidRDefault="00286F82" w:rsidP="00286F82">
      <w:pPr>
        <w:spacing w:line="360" w:lineRule="auto"/>
        <w:rPr>
          <w:rFonts w:eastAsia="SimSun" w:cs="Times New Roman"/>
          <w:szCs w:val="24"/>
          <w:lang w:val="hr-HR" w:eastAsia="zh-CN"/>
        </w:rPr>
      </w:pPr>
    </w:p>
    <w:p w14:paraId="118E8282" w14:textId="3E8A1391"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Metoda oduzimanja  </w:t>
      </w:r>
      <w:r w:rsidRPr="003664CA">
        <w:rPr>
          <w:rFonts w:eastAsia="SimSun" w:cs="Times New Roman"/>
          <w:szCs w:val="24"/>
          <w:lang w:val="hr-HR" w:eastAsia="zh-CN"/>
        </w:rPr>
        <w:t xml:space="preserve">Postupak koji se </w:t>
      </w:r>
      <w:r w:rsidR="000018F9">
        <w:rPr>
          <w:rFonts w:eastAsia="SimSun" w:cs="Times New Roman"/>
          <w:szCs w:val="24"/>
          <w:lang w:val="hr-HR" w:eastAsia="zh-CN"/>
        </w:rPr>
        <w:t>primjenjuje</w:t>
      </w:r>
      <w:r w:rsidRPr="003664CA">
        <w:rPr>
          <w:rFonts w:eastAsia="SimSun" w:cs="Times New Roman"/>
          <w:szCs w:val="24"/>
          <w:lang w:val="hr-HR" w:eastAsia="zh-CN"/>
        </w:rPr>
        <w:t xml:space="preserve"> prilikom korištenja fMRI neurooslikavajuće tehnike </w:t>
      </w:r>
      <w:r w:rsidR="006C6AB5">
        <w:rPr>
          <w:rFonts w:eastAsia="SimSun" w:cs="Times New Roman"/>
          <w:szCs w:val="24"/>
          <w:lang w:val="hr-HR" w:eastAsia="zh-CN"/>
        </w:rPr>
        <w:t>za</w:t>
      </w:r>
      <w:r w:rsidRPr="003664CA">
        <w:rPr>
          <w:rFonts w:eastAsia="SimSun" w:cs="Times New Roman"/>
          <w:szCs w:val="24"/>
          <w:lang w:val="hr-HR" w:eastAsia="zh-CN"/>
        </w:rPr>
        <w:t xml:space="preserve"> istraživanj</w:t>
      </w:r>
      <w:r w:rsidR="006C6AB5">
        <w:rPr>
          <w:rFonts w:eastAsia="SimSun" w:cs="Times New Roman"/>
          <w:szCs w:val="24"/>
          <w:lang w:val="hr-HR" w:eastAsia="zh-CN"/>
        </w:rPr>
        <w:t>e</w:t>
      </w:r>
      <w:r w:rsidRPr="003664CA">
        <w:rPr>
          <w:rFonts w:eastAsia="SimSun" w:cs="Times New Roman"/>
          <w:szCs w:val="24"/>
          <w:lang w:val="hr-HR" w:eastAsia="zh-CN"/>
        </w:rPr>
        <w:t xml:space="preserve"> onih područja mozga koja pokazuju povećanu aktivaciju tijekom obavljanja određenih mentalnih aktivnosti. Kako bi se ta područja</w:t>
      </w:r>
      <w:r w:rsidR="006C6AB5" w:rsidRPr="006C6AB5">
        <w:rPr>
          <w:rFonts w:eastAsia="SimSun" w:cs="Times New Roman"/>
          <w:szCs w:val="24"/>
          <w:lang w:val="hr-HR" w:eastAsia="zh-CN"/>
        </w:rPr>
        <w:t xml:space="preserve"> </w:t>
      </w:r>
      <w:r w:rsidR="006C6AB5" w:rsidRPr="003664CA">
        <w:rPr>
          <w:rFonts w:eastAsia="SimSun" w:cs="Times New Roman"/>
          <w:szCs w:val="24"/>
          <w:lang w:val="hr-HR" w:eastAsia="zh-CN"/>
        </w:rPr>
        <w:t>pronašla</w:t>
      </w:r>
      <w:r w:rsidR="006C6AB5">
        <w:rPr>
          <w:rFonts w:eastAsia="SimSun" w:cs="Times New Roman"/>
          <w:szCs w:val="24"/>
          <w:lang w:val="hr-HR" w:eastAsia="zh-CN"/>
        </w:rPr>
        <w:t>,</w:t>
      </w:r>
      <w:r w:rsidRPr="003664CA">
        <w:rPr>
          <w:rFonts w:eastAsia="SimSun" w:cs="Times New Roman"/>
          <w:szCs w:val="24"/>
          <w:lang w:val="hr-HR" w:eastAsia="zh-CN"/>
        </w:rPr>
        <w:t xml:space="preserve"> potrebno je snimati akti</w:t>
      </w:r>
      <w:r w:rsidR="007E5302" w:rsidRPr="003664CA">
        <w:rPr>
          <w:rFonts w:eastAsia="SimSun" w:cs="Times New Roman"/>
          <w:szCs w:val="24"/>
          <w:lang w:val="hr-HR" w:eastAsia="zh-CN"/>
        </w:rPr>
        <w:t xml:space="preserve">vnost </w:t>
      </w:r>
      <w:r w:rsidR="007E5302" w:rsidRPr="003664CA">
        <w:rPr>
          <w:rFonts w:eastAsia="SimSun" w:cs="Times New Roman"/>
          <w:szCs w:val="24"/>
          <w:lang w:val="hr-HR" w:eastAsia="zh-CN"/>
        </w:rPr>
        <w:lastRenderedPageBreak/>
        <w:t>mozga u dvije situacije</w:t>
      </w:r>
      <w:r w:rsidR="006C6AB5">
        <w:rPr>
          <w:rFonts w:eastAsia="SimSun" w:cs="Times New Roman"/>
          <w:szCs w:val="24"/>
          <w:lang w:val="hr-HR" w:eastAsia="zh-CN"/>
        </w:rPr>
        <w:t>:</w:t>
      </w:r>
      <w:r w:rsidR="007E5302" w:rsidRPr="003664CA">
        <w:rPr>
          <w:rFonts w:eastAsia="SimSun" w:cs="Times New Roman"/>
          <w:szCs w:val="24"/>
          <w:lang w:val="hr-HR" w:eastAsia="zh-CN"/>
        </w:rPr>
        <w:t xml:space="preserve"> z</w:t>
      </w:r>
      <w:r w:rsidRPr="003664CA">
        <w:rPr>
          <w:rFonts w:eastAsia="SimSun" w:cs="Times New Roman"/>
          <w:szCs w:val="24"/>
          <w:lang w:val="hr-HR" w:eastAsia="zh-CN"/>
        </w:rPr>
        <w:t xml:space="preserve">a vrijeme obavljanja ciljane mentalne aktivnosti te u neutralnoj situaciji koja uključuje sve identične uvjete (npr. budnost, disanje, gledanje) osim ciljane mentalne aktivnosti. Nakon snimanja se od prve zabilježene aktivnosti oduzima druga i na taj </w:t>
      </w:r>
      <w:r w:rsidR="006C6AB5">
        <w:rPr>
          <w:rFonts w:eastAsia="SimSun" w:cs="Times New Roman"/>
          <w:szCs w:val="24"/>
          <w:lang w:val="hr-HR" w:eastAsia="zh-CN"/>
        </w:rPr>
        <w:t xml:space="preserve">se </w:t>
      </w:r>
      <w:r w:rsidRPr="003664CA">
        <w:rPr>
          <w:rFonts w:eastAsia="SimSun" w:cs="Times New Roman"/>
          <w:szCs w:val="24"/>
          <w:lang w:val="hr-HR" w:eastAsia="zh-CN"/>
        </w:rPr>
        <w:t>način istaknu područja pojačane aktivnosti.</w:t>
      </w:r>
    </w:p>
    <w:p w14:paraId="23316A6E" w14:textId="4FE5B906" w:rsidR="00286F82" w:rsidRPr="003664CA" w:rsidRDefault="00286F82" w:rsidP="00286F82">
      <w:pPr>
        <w:spacing w:line="360" w:lineRule="auto"/>
        <w:rPr>
          <w:rFonts w:eastAsia="SimSun" w:cs="Times New Roman"/>
          <w:szCs w:val="24"/>
          <w:lang w:val="hr-HR" w:eastAsia="zh-CN"/>
        </w:rPr>
      </w:pPr>
    </w:p>
    <w:p w14:paraId="39CCB017" w14:textId="2A7ADF90"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Mit o korištenju 10</w:t>
      </w:r>
      <w:r w:rsidR="0069793A">
        <w:rPr>
          <w:rFonts w:eastAsia="SimSun" w:cs="Times New Roman"/>
          <w:b/>
          <w:szCs w:val="24"/>
          <w:lang w:val="hr-HR" w:eastAsia="zh-CN"/>
        </w:rPr>
        <w:t xml:space="preserve"> </w:t>
      </w:r>
      <w:r w:rsidRPr="003664CA">
        <w:rPr>
          <w:rFonts w:eastAsia="SimSun" w:cs="Times New Roman"/>
          <w:b/>
          <w:szCs w:val="24"/>
          <w:lang w:val="hr-HR" w:eastAsia="zh-CN"/>
        </w:rPr>
        <w:t>% mozga</w:t>
      </w:r>
      <w:r w:rsidRPr="003664CA">
        <w:rPr>
          <w:rFonts w:eastAsia="SimSun" w:cs="Times New Roman"/>
          <w:szCs w:val="24"/>
          <w:lang w:val="hr-HR" w:eastAsia="zh-CN"/>
        </w:rPr>
        <w:t xml:space="preserve">   Pogrešno uvjerenje da većina ljudi u populaciji koristi svega 10</w:t>
      </w:r>
      <w:r w:rsidR="0069793A">
        <w:rPr>
          <w:rFonts w:eastAsia="SimSun" w:cs="Times New Roman"/>
          <w:szCs w:val="24"/>
          <w:lang w:val="hr-HR" w:eastAsia="zh-CN"/>
        </w:rPr>
        <w:t xml:space="preserve"> </w:t>
      </w:r>
      <w:r w:rsidRPr="003664CA">
        <w:rPr>
          <w:rFonts w:eastAsia="SimSun" w:cs="Times New Roman"/>
          <w:szCs w:val="24"/>
          <w:lang w:val="hr-HR" w:eastAsia="zh-CN"/>
        </w:rPr>
        <w:t>% svojeg mozga te da se posebnim tehnikama može aktivirati preostali</w:t>
      </w:r>
      <w:r w:rsidR="000018F9">
        <w:rPr>
          <w:rFonts w:eastAsia="SimSun" w:cs="Times New Roman"/>
          <w:szCs w:val="24"/>
          <w:lang w:val="hr-HR" w:eastAsia="zh-CN"/>
        </w:rPr>
        <w:t>h</w:t>
      </w:r>
      <w:r w:rsidRPr="003664CA">
        <w:rPr>
          <w:rFonts w:eastAsia="SimSun" w:cs="Times New Roman"/>
          <w:szCs w:val="24"/>
          <w:lang w:val="hr-HR" w:eastAsia="zh-CN"/>
        </w:rPr>
        <w:t xml:space="preserve"> </w:t>
      </w:r>
      <w:r w:rsidR="000018F9">
        <w:rPr>
          <w:rFonts w:eastAsia="SimSun" w:cs="Times New Roman"/>
          <w:szCs w:val="24"/>
          <w:lang w:val="hr-HR" w:eastAsia="zh-CN"/>
        </w:rPr>
        <w:t xml:space="preserve">i </w:t>
      </w:r>
      <w:r w:rsidRPr="003664CA">
        <w:rPr>
          <w:rFonts w:eastAsia="SimSun" w:cs="Times New Roman"/>
          <w:szCs w:val="24"/>
          <w:lang w:val="hr-HR" w:eastAsia="zh-CN"/>
        </w:rPr>
        <w:t>neiskorištenih 90</w:t>
      </w:r>
      <w:r w:rsidR="0069793A">
        <w:rPr>
          <w:rFonts w:eastAsia="SimSun" w:cs="Times New Roman"/>
          <w:szCs w:val="24"/>
          <w:lang w:val="hr-HR" w:eastAsia="zh-CN"/>
        </w:rPr>
        <w:t xml:space="preserve"> </w:t>
      </w:r>
      <w:r w:rsidRPr="003664CA">
        <w:rPr>
          <w:rFonts w:eastAsia="SimSun" w:cs="Times New Roman"/>
          <w:szCs w:val="24"/>
          <w:lang w:val="hr-HR" w:eastAsia="zh-CN"/>
        </w:rPr>
        <w:t xml:space="preserve">% i </w:t>
      </w:r>
      <w:r w:rsidR="000018F9">
        <w:rPr>
          <w:rFonts w:eastAsia="SimSun" w:cs="Times New Roman"/>
          <w:szCs w:val="24"/>
          <w:lang w:val="hr-HR" w:eastAsia="zh-CN"/>
        </w:rPr>
        <w:t xml:space="preserve">da se </w:t>
      </w:r>
      <w:r w:rsidRPr="003664CA">
        <w:rPr>
          <w:rFonts w:eastAsia="SimSun" w:cs="Times New Roman"/>
          <w:szCs w:val="24"/>
          <w:lang w:val="hr-HR" w:eastAsia="zh-CN"/>
        </w:rPr>
        <w:t xml:space="preserve">na taj način </w:t>
      </w:r>
      <w:r w:rsidR="000018F9">
        <w:rPr>
          <w:rFonts w:eastAsia="SimSun" w:cs="Times New Roman"/>
          <w:szCs w:val="24"/>
          <w:lang w:val="hr-HR" w:eastAsia="zh-CN"/>
        </w:rPr>
        <w:t xml:space="preserve">mogu </w:t>
      </w:r>
      <w:r w:rsidRPr="003664CA">
        <w:rPr>
          <w:rFonts w:eastAsia="SimSun" w:cs="Times New Roman"/>
          <w:szCs w:val="24"/>
          <w:lang w:val="hr-HR" w:eastAsia="zh-CN"/>
        </w:rPr>
        <w:t>znatno unaprijediti mentalne sposobnosti.</w:t>
      </w:r>
    </w:p>
    <w:p w14:paraId="7C8C29AF" w14:textId="77777777" w:rsidR="00286F82" w:rsidRPr="003664CA" w:rsidRDefault="00286F82" w:rsidP="00286F82">
      <w:pPr>
        <w:spacing w:line="360" w:lineRule="auto"/>
        <w:rPr>
          <w:rFonts w:eastAsia="SimSun" w:cs="Times New Roman"/>
          <w:szCs w:val="24"/>
          <w:lang w:val="hr-HR" w:eastAsia="zh-CN"/>
        </w:rPr>
      </w:pPr>
    </w:p>
    <w:p w14:paraId="13C609D9" w14:textId="042EA82B" w:rsidR="00463CE2" w:rsidRPr="003664CA" w:rsidRDefault="00463CE2" w:rsidP="00463CE2">
      <w:pPr>
        <w:spacing w:line="360" w:lineRule="auto"/>
        <w:rPr>
          <w:rFonts w:eastAsia="SimSun" w:cs="Times New Roman"/>
          <w:szCs w:val="24"/>
          <w:lang w:val="hr-HR" w:eastAsia="zh-CN"/>
        </w:rPr>
      </w:pPr>
      <w:r w:rsidRPr="003664CA">
        <w:rPr>
          <w:rFonts w:eastAsia="SimSun" w:cs="Times New Roman"/>
          <w:b/>
          <w:szCs w:val="24"/>
          <w:lang w:val="hr-HR" w:eastAsia="zh-CN"/>
        </w:rPr>
        <w:t>Montrealski postupak</w:t>
      </w:r>
      <w:r w:rsidRPr="003664CA">
        <w:rPr>
          <w:rFonts w:eastAsia="SimSun" w:cs="Times New Roman"/>
          <w:szCs w:val="24"/>
          <w:lang w:val="hr-HR" w:eastAsia="zh-CN"/>
        </w:rPr>
        <w:t xml:space="preserve">   Pionirske operacije mozga na svjesnim pacijentima koje su sredinom 20. stoljeća provodili neurokirurzi Penfield i Jasper. Tim</w:t>
      </w:r>
      <w:r w:rsidR="000018F9">
        <w:rPr>
          <w:rFonts w:eastAsia="SimSun" w:cs="Times New Roman"/>
          <w:szCs w:val="24"/>
          <w:lang w:val="hr-HR" w:eastAsia="zh-CN"/>
        </w:rPr>
        <w:t xml:space="preserve"> su</w:t>
      </w:r>
      <w:r w:rsidRPr="003664CA">
        <w:rPr>
          <w:rFonts w:eastAsia="SimSun" w:cs="Times New Roman"/>
          <w:szCs w:val="24"/>
          <w:lang w:val="hr-HR" w:eastAsia="zh-CN"/>
        </w:rPr>
        <w:t xml:space="preserve"> postupkom obavljena prva mapiranja korteksa u koj</w:t>
      </w:r>
      <w:r w:rsidR="000018F9">
        <w:rPr>
          <w:rFonts w:eastAsia="SimSun" w:cs="Times New Roman"/>
          <w:szCs w:val="24"/>
          <w:lang w:val="hr-HR" w:eastAsia="zh-CN"/>
        </w:rPr>
        <w:t>i</w:t>
      </w:r>
      <w:r w:rsidRPr="003664CA">
        <w:rPr>
          <w:rFonts w:eastAsia="SimSun" w:cs="Times New Roman"/>
          <w:szCs w:val="24"/>
          <w:lang w:val="hr-HR" w:eastAsia="zh-CN"/>
        </w:rPr>
        <w:t>m</w:t>
      </w:r>
      <w:r w:rsidR="000018F9">
        <w:rPr>
          <w:rFonts w:eastAsia="SimSun" w:cs="Times New Roman"/>
          <w:szCs w:val="24"/>
          <w:lang w:val="hr-HR" w:eastAsia="zh-CN"/>
        </w:rPr>
        <w:t>a</w:t>
      </w:r>
      <w:r w:rsidRPr="003664CA">
        <w:rPr>
          <w:rFonts w:eastAsia="SimSun" w:cs="Times New Roman"/>
          <w:szCs w:val="24"/>
          <w:lang w:val="hr-HR" w:eastAsia="zh-CN"/>
        </w:rPr>
        <w:t xml:space="preserve"> su </w:t>
      </w:r>
      <w:r w:rsidR="000018F9">
        <w:rPr>
          <w:rFonts w:eastAsia="SimSun" w:cs="Times New Roman"/>
          <w:szCs w:val="24"/>
          <w:lang w:val="hr-HR" w:eastAsia="zh-CN"/>
        </w:rPr>
        <w:t xml:space="preserve">njegovi </w:t>
      </w:r>
      <w:r w:rsidRPr="003664CA">
        <w:rPr>
          <w:rFonts w:eastAsia="SimSun" w:cs="Times New Roman"/>
          <w:szCs w:val="24"/>
          <w:lang w:val="hr-HR" w:eastAsia="zh-CN"/>
        </w:rPr>
        <w:t xml:space="preserve">dijelovi povezani sa specifičnim funkcijama. </w:t>
      </w:r>
    </w:p>
    <w:p w14:paraId="25BE8F37" w14:textId="77777777" w:rsidR="00286F82" w:rsidRPr="003664CA" w:rsidRDefault="00286F82" w:rsidP="00286F82">
      <w:pPr>
        <w:spacing w:line="360" w:lineRule="auto"/>
        <w:rPr>
          <w:rFonts w:eastAsia="SimSun" w:cs="Times New Roman"/>
          <w:szCs w:val="24"/>
          <w:lang w:val="hr-HR" w:eastAsia="zh-CN"/>
        </w:rPr>
      </w:pPr>
    </w:p>
    <w:p w14:paraId="1A88F65E" w14:textId="099D84E1"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Neuromit</w:t>
      </w:r>
      <w:r w:rsidRPr="003664CA">
        <w:rPr>
          <w:rFonts w:eastAsia="SimSun" w:cs="Times New Roman"/>
          <w:szCs w:val="24"/>
          <w:lang w:val="hr-HR" w:eastAsia="zh-CN"/>
        </w:rPr>
        <w:t xml:space="preserve">   Znanstveni mit koji se odnosi na objašnjenja načina ustroja i funkcioniranja mozga te moguće implikacije tog objašnjenja na ponašanje i doživljavanje. Često se preklapa s kategorijom psihomitova. Npr. „Sve stanice koje imamo u mozgu nastale </w:t>
      </w:r>
      <w:r w:rsidR="000018F9">
        <w:rPr>
          <w:rFonts w:eastAsia="SimSun" w:cs="Times New Roman"/>
          <w:szCs w:val="24"/>
          <w:lang w:val="hr-HR" w:eastAsia="zh-CN"/>
        </w:rPr>
        <w:t xml:space="preserve">su </w:t>
      </w:r>
      <w:r w:rsidRPr="003664CA">
        <w:rPr>
          <w:rFonts w:eastAsia="SimSun" w:cs="Times New Roman"/>
          <w:szCs w:val="24"/>
          <w:lang w:val="hr-HR" w:eastAsia="zh-CN"/>
        </w:rPr>
        <w:t>do naše druge godine života.“</w:t>
      </w:r>
    </w:p>
    <w:p w14:paraId="13602F45" w14:textId="77777777" w:rsidR="00286F82" w:rsidRPr="003664CA" w:rsidRDefault="00286F82" w:rsidP="00286F82">
      <w:pPr>
        <w:spacing w:line="360" w:lineRule="auto"/>
        <w:jc w:val="both"/>
        <w:rPr>
          <w:rFonts w:eastAsia="SimSun" w:cs="Times New Roman"/>
          <w:szCs w:val="24"/>
          <w:lang w:val="hr-HR" w:eastAsia="zh-CN"/>
        </w:rPr>
      </w:pPr>
    </w:p>
    <w:p w14:paraId="6C02299A" w14:textId="4AA88E9A"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Psihomit </w:t>
      </w:r>
      <w:r w:rsidRPr="003664CA">
        <w:rPr>
          <w:rFonts w:eastAsia="SimSun" w:cs="Times New Roman"/>
          <w:szCs w:val="24"/>
          <w:lang w:val="hr-HR" w:eastAsia="zh-CN"/>
        </w:rPr>
        <w:t xml:space="preserve">  Znanstveni mit koji se odnosi na objašnjenja psihologijskih fenomena, mentalnih procesa, ponašanja i doživljavanja. Često se preklapa s kategorijom neuromitova. Npr. „Djeca i odrasli kategoriziraju </w:t>
      </w:r>
      <w:r w:rsidR="000018F9">
        <w:rPr>
          <w:rFonts w:eastAsia="SimSun" w:cs="Times New Roman"/>
          <w:szCs w:val="24"/>
          <w:lang w:val="hr-HR" w:eastAsia="zh-CN"/>
        </w:rPr>
        <w:t xml:space="preserve">se </w:t>
      </w:r>
      <w:r w:rsidRPr="003664CA">
        <w:rPr>
          <w:rFonts w:eastAsia="SimSun" w:cs="Times New Roman"/>
          <w:szCs w:val="24"/>
          <w:lang w:val="hr-HR" w:eastAsia="zh-CN"/>
        </w:rPr>
        <w:t>u tri tipa učenja</w:t>
      </w:r>
      <w:r w:rsidR="000018F9">
        <w:rPr>
          <w:rFonts w:eastAsia="SimSun" w:cs="Times New Roman"/>
          <w:szCs w:val="24"/>
          <w:lang w:val="hr-HR" w:eastAsia="zh-CN"/>
        </w:rPr>
        <w:t>:</w:t>
      </w:r>
      <w:r w:rsidR="00D627B0" w:rsidRPr="003664CA">
        <w:rPr>
          <w:rFonts w:eastAsia="SimSun" w:cs="Times New Roman"/>
          <w:szCs w:val="24"/>
          <w:lang w:val="hr-HR" w:eastAsia="zh-CN"/>
        </w:rPr>
        <w:t xml:space="preserve"> </w:t>
      </w:r>
      <w:r w:rsidRPr="003664CA">
        <w:rPr>
          <w:rFonts w:eastAsia="SimSun" w:cs="Times New Roman"/>
          <w:szCs w:val="24"/>
          <w:lang w:val="hr-HR" w:eastAsia="zh-CN"/>
        </w:rPr>
        <w:t xml:space="preserve">vidni, slušni, verbalni i motorni te najbolje uče ako je informacija </w:t>
      </w:r>
      <w:r w:rsidR="00D627B0" w:rsidRPr="003664CA">
        <w:rPr>
          <w:rFonts w:eastAsia="SimSun" w:cs="Times New Roman"/>
          <w:szCs w:val="24"/>
          <w:lang w:val="hr-HR" w:eastAsia="zh-CN"/>
        </w:rPr>
        <w:t>prezentirana u njihov</w:t>
      </w:r>
      <w:r w:rsidR="000018F9">
        <w:rPr>
          <w:rFonts w:eastAsia="SimSun" w:cs="Times New Roman"/>
          <w:szCs w:val="24"/>
          <w:lang w:val="hr-HR" w:eastAsia="zh-CN"/>
        </w:rPr>
        <w:t>u</w:t>
      </w:r>
      <w:r w:rsidR="00D627B0" w:rsidRPr="003664CA">
        <w:rPr>
          <w:rFonts w:eastAsia="SimSun" w:cs="Times New Roman"/>
          <w:szCs w:val="24"/>
          <w:lang w:val="hr-HR" w:eastAsia="zh-CN"/>
        </w:rPr>
        <w:t xml:space="preserve"> stilu.“</w:t>
      </w:r>
    </w:p>
    <w:p w14:paraId="2A02FA59" w14:textId="77777777" w:rsidR="00286F82" w:rsidRPr="003664CA" w:rsidRDefault="00286F82" w:rsidP="00286F82">
      <w:pPr>
        <w:spacing w:line="360" w:lineRule="auto"/>
        <w:jc w:val="both"/>
        <w:rPr>
          <w:rFonts w:eastAsia="SimSun" w:cs="Times New Roman"/>
          <w:szCs w:val="24"/>
          <w:lang w:val="hr-HR" w:eastAsia="zh-CN"/>
        </w:rPr>
      </w:pPr>
    </w:p>
    <w:p w14:paraId="4F4AF67B" w14:textId="734989BB"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Sedam argumenta koji pobijaju mit o 10</w:t>
      </w:r>
      <w:r w:rsidR="006C6AB5">
        <w:rPr>
          <w:rFonts w:eastAsia="SimSun" w:cs="Times New Roman"/>
          <w:b/>
          <w:szCs w:val="24"/>
          <w:lang w:val="hr-HR" w:eastAsia="zh-CN"/>
        </w:rPr>
        <w:t xml:space="preserve"> </w:t>
      </w:r>
      <w:r w:rsidRPr="003664CA">
        <w:rPr>
          <w:rFonts w:eastAsia="SimSun" w:cs="Times New Roman"/>
          <w:b/>
          <w:szCs w:val="24"/>
          <w:lang w:val="hr-HR" w:eastAsia="zh-CN"/>
        </w:rPr>
        <w:t xml:space="preserve">% iskorištenog mozga   </w:t>
      </w:r>
      <w:r w:rsidRPr="003664CA">
        <w:rPr>
          <w:rFonts w:eastAsia="SimSun" w:cs="Times New Roman"/>
          <w:szCs w:val="24"/>
          <w:lang w:val="hr-HR" w:eastAsia="zh-CN"/>
        </w:rPr>
        <w:t>Tih sedam argumenta su redom: istraživanja moždanih oštećenja</w:t>
      </w:r>
      <w:r w:rsidR="001001E1">
        <w:rPr>
          <w:rFonts w:eastAsia="SimSun" w:cs="Times New Roman"/>
          <w:szCs w:val="24"/>
          <w:lang w:val="hr-HR" w:eastAsia="zh-CN"/>
        </w:rPr>
        <w:t>,</w:t>
      </w:r>
      <w:r w:rsidRPr="003664CA">
        <w:rPr>
          <w:rFonts w:eastAsia="SimSun" w:cs="Times New Roman"/>
          <w:szCs w:val="24"/>
          <w:lang w:val="hr-HR" w:eastAsia="zh-CN"/>
        </w:rPr>
        <w:t xml:space="preserve"> snimanje i oslikavanje aktivnosti mozga</w:t>
      </w:r>
      <w:r w:rsidR="001001E1">
        <w:rPr>
          <w:rFonts w:eastAsia="SimSun" w:cs="Times New Roman"/>
          <w:szCs w:val="24"/>
          <w:lang w:val="hr-HR" w:eastAsia="zh-CN"/>
        </w:rPr>
        <w:t>,</w:t>
      </w:r>
      <w:r w:rsidRPr="003664CA">
        <w:rPr>
          <w:rFonts w:eastAsia="SimSun" w:cs="Times New Roman"/>
          <w:szCs w:val="24"/>
          <w:lang w:val="hr-HR" w:eastAsia="zh-CN"/>
        </w:rPr>
        <w:t xml:space="preserve"> snimanje aktivnosti pojedinih moždanih stanica</w:t>
      </w:r>
      <w:r w:rsidR="001001E1">
        <w:rPr>
          <w:rFonts w:eastAsia="SimSun" w:cs="Times New Roman"/>
          <w:szCs w:val="24"/>
          <w:lang w:val="hr-HR" w:eastAsia="zh-CN"/>
        </w:rPr>
        <w:t>,</w:t>
      </w:r>
      <w:r w:rsidRPr="003664CA">
        <w:rPr>
          <w:rFonts w:eastAsia="SimSun" w:cs="Times New Roman"/>
          <w:szCs w:val="24"/>
          <w:lang w:val="hr-HR" w:eastAsia="zh-CN"/>
        </w:rPr>
        <w:t xml:space="preserve"> energetska cijena ljudskog mozga</w:t>
      </w:r>
      <w:r w:rsidR="001001E1">
        <w:rPr>
          <w:rFonts w:eastAsia="SimSun" w:cs="Times New Roman"/>
          <w:szCs w:val="24"/>
          <w:lang w:val="hr-HR" w:eastAsia="zh-CN"/>
        </w:rPr>
        <w:t>,</w:t>
      </w:r>
      <w:r w:rsidRPr="003664CA">
        <w:rPr>
          <w:rFonts w:eastAsia="SimSun" w:cs="Times New Roman"/>
          <w:szCs w:val="24"/>
          <w:lang w:val="hr-HR" w:eastAsia="zh-CN"/>
        </w:rPr>
        <w:t xml:space="preserve"> evolucijska cijena ljudskog mozga</w:t>
      </w:r>
      <w:r w:rsidR="001001E1">
        <w:rPr>
          <w:rFonts w:eastAsia="SimSun" w:cs="Times New Roman"/>
          <w:szCs w:val="24"/>
          <w:lang w:val="hr-HR" w:eastAsia="zh-CN"/>
        </w:rPr>
        <w:t>,</w:t>
      </w:r>
      <w:r w:rsidRPr="003664CA">
        <w:rPr>
          <w:rFonts w:eastAsia="SimSun" w:cs="Times New Roman"/>
          <w:szCs w:val="24"/>
          <w:lang w:val="hr-HR" w:eastAsia="zh-CN"/>
        </w:rPr>
        <w:t xml:space="preserve"> spoznaje o lokalizacijama funkcija u mozgu</w:t>
      </w:r>
      <w:r w:rsidR="001001E1">
        <w:rPr>
          <w:rFonts w:eastAsia="SimSun" w:cs="Times New Roman"/>
          <w:szCs w:val="24"/>
          <w:lang w:val="hr-HR" w:eastAsia="zh-CN"/>
        </w:rPr>
        <w:t>,</w:t>
      </w:r>
      <w:r w:rsidRPr="003664CA">
        <w:rPr>
          <w:rFonts w:eastAsia="SimSun" w:cs="Times New Roman"/>
          <w:szCs w:val="24"/>
          <w:lang w:val="hr-HR" w:eastAsia="zh-CN"/>
        </w:rPr>
        <w:t xml:space="preserve"> fenomen sinaptičkog obrezivanja.</w:t>
      </w:r>
    </w:p>
    <w:p w14:paraId="09DEB7D6" w14:textId="77777777" w:rsidR="00286F82" w:rsidRPr="003664CA" w:rsidRDefault="00286F82" w:rsidP="00286F82">
      <w:pPr>
        <w:spacing w:line="360" w:lineRule="auto"/>
        <w:rPr>
          <w:rFonts w:eastAsia="SimSun" w:cs="Times New Roman"/>
          <w:szCs w:val="24"/>
          <w:lang w:val="hr-HR" w:eastAsia="zh-CN"/>
        </w:rPr>
      </w:pPr>
    </w:p>
    <w:p w14:paraId="403F367A" w14:textId="1109DD6D"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Znanstveni mitovi   </w:t>
      </w:r>
      <w:r w:rsidRPr="003664CA">
        <w:rPr>
          <w:rFonts w:eastAsia="SimSun" w:cs="Times New Roman"/>
          <w:szCs w:val="24"/>
          <w:lang w:val="hr-HR" w:eastAsia="zh-CN"/>
        </w:rPr>
        <w:t>Rasprostranjena</w:t>
      </w:r>
      <w:r w:rsidRPr="003664CA">
        <w:rPr>
          <w:rFonts w:eastAsia="SimSun" w:cs="Times New Roman"/>
          <w:b/>
          <w:szCs w:val="24"/>
          <w:lang w:val="hr-HR" w:eastAsia="zh-CN"/>
        </w:rPr>
        <w:t xml:space="preserve"> </w:t>
      </w:r>
      <w:r w:rsidRPr="003664CA">
        <w:rPr>
          <w:rFonts w:eastAsia="SimSun" w:cs="Times New Roman"/>
          <w:szCs w:val="24"/>
          <w:lang w:val="hr-HR" w:eastAsia="zh-CN"/>
        </w:rPr>
        <w:t>pogrešna uvjerenja ili miskoncepcije koje se odnose na razna objašnjenja prirodnih i društvenih pojava. Znanstveni mitovi najčešće imaju prividnu znanstvenu karakteristiku poput stručne terminologije ili pozivanja na neka anonimna istraživanja ili anonimne znanstvene autoritete ili pak pokušaje stvaranja uzročnih objašnjenja. Na primjer</w:t>
      </w:r>
      <w:r w:rsidR="001001E1">
        <w:rPr>
          <w:rFonts w:eastAsia="SimSun" w:cs="Times New Roman"/>
          <w:szCs w:val="24"/>
          <w:lang w:val="hr-HR" w:eastAsia="zh-CN"/>
        </w:rPr>
        <w:t>:</w:t>
      </w:r>
      <w:r w:rsidRPr="003664CA">
        <w:rPr>
          <w:rFonts w:eastAsia="SimSun" w:cs="Times New Roman"/>
          <w:szCs w:val="24"/>
          <w:lang w:val="hr-HR" w:eastAsia="zh-CN"/>
        </w:rPr>
        <w:t xml:space="preserve"> „Neki </w:t>
      </w:r>
      <w:r w:rsidRPr="003664CA">
        <w:rPr>
          <w:rFonts w:eastAsia="SimSun" w:cs="Times New Roman"/>
          <w:szCs w:val="24"/>
          <w:lang w:val="hr-HR" w:eastAsia="zh-CN"/>
        </w:rPr>
        <w:lastRenderedPageBreak/>
        <w:t>znanstvenici tvrde da nema dokaza da je Zemlja okrugla.“</w:t>
      </w:r>
      <w:r w:rsidR="00774CBB" w:rsidRPr="003664CA">
        <w:rPr>
          <w:rFonts w:eastAsia="SimSun" w:cs="Times New Roman"/>
          <w:szCs w:val="24"/>
          <w:lang w:val="hr-HR" w:eastAsia="zh-CN"/>
        </w:rPr>
        <w:t>,</w:t>
      </w:r>
      <w:r w:rsidRPr="003664CA">
        <w:rPr>
          <w:rFonts w:eastAsia="SimSun" w:cs="Times New Roman"/>
          <w:szCs w:val="24"/>
          <w:lang w:val="hr-HR" w:eastAsia="zh-CN"/>
        </w:rPr>
        <w:t xml:space="preserve"> „U jednom znanstvenom istraživanju koje je provela američka vojska ljudi su mislima mijenjali svoje gene.“</w:t>
      </w:r>
      <w:r w:rsidR="00774CBB" w:rsidRPr="003664CA">
        <w:rPr>
          <w:rFonts w:eastAsia="SimSun" w:cs="Times New Roman"/>
          <w:szCs w:val="24"/>
          <w:lang w:val="hr-HR" w:eastAsia="zh-CN"/>
        </w:rPr>
        <w:t>,</w:t>
      </w:r>
      <w:r w:rsidRPr="003664CA">
        <w:rPr>
          <w:rFonts w:eastAsia="SimSun" w:cs="Times New Roman"/>
          <w:szCs w:val="24"/>
          <w:lang w:val="hr-HR" w:eastAsia="zh-CN"/>
        </w:rPr>
        <w:t xml:space="preserve"> „Šećer je izvor energije. Zato šećer uzrokuje hiperaktivnost kod djece.“</w:t>
      </w:r>
    </w:p>
    <w:p w14:paraId="5419C6D4" w14:textId="77777777" w:rsidR="00286F82" w:rsidRPr="003664CA" w:rsidRDefault="00286F82" w:rsidP="00286F82">
      <w:pPr>
        <w:spacing w:line="360" w:lineRule="auto"/>
        <w:rPr>
          <w:rFonts w:eastAsia="SimSun" w:cs="Times New Roman"/>
          <w:szCs w:val="24"/>
          <w:lang w:val="hr-HR" w:eastAsia="zh-CN"/>
        </w:rPr>
      </w:pPr>
    </w:p>
    <w:p w14:paraId="7BED8B0E" w14:textId="798BBCB3"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Znanstveni uspjesi </w:t>
      </w:r>
      <w:r w:rsidR="006C6AB5">
        <w:rPr>
          <w:rFonts w:eastAsia="SimSun" w:cs="Times New Roman"/>
          <w:b/>
          <w:szCs w:val="24"/>
          <w:lang w:val="hr-HR" w:eastAsia="zh-CN"/>
        </w:rPr>
        <w:t>d</w:t>
      </w:r>
      <w:r w:rsidRPr="003664CA">
        <w:rPr>
          <w:rFonts w:eastAsia="SimSun" w:cs="Times New Roman"/>
          <w:b/>
          <w:szCs w:val="24"/>
          <w:lang w:val="hr-HR" w:eastAsia="zh-CN"/>
        </w:rPr>
        <w:t>ekade mozga</w:t>
      </w:r>
      <w:r w:rsidRPr="003664CA">
        <w:rPr>
          <w:rFonts w:eastAsia="SimSun" w:cs="Times New Roman"/>
          <w:szCs w:val="24"/>
          <w:lang w:val="hr-HR" w:eastAsia="zh-CN"/>
        </w:rPr>
        <w:t xml:space="preserve">   Razumijevanje bioloških temelja ovisnosti, otk</w:t>
      </w:r>
      <w:r w:rsidR="006864BA">
        <w:rPr>
          <w:rFonts w:eastAsia="SimSun" w:cs="Times New Roman"/>
          <w:szCs w:val="24"/>
          <w:lang w:val="hr-HR" w:eastAsia="zh-CN"/>
        </w:rPr>
        <w:t>r</w:t>
      </w:r>
      <w:r w:rsidRPr="003664CA">
        <w:rPr>
          <w:rFonts w:eastAsia="SimSun" w:cs="Times New Roman"/>
          <w:szCs w:val="24"/>
          <w:lang w:val="hr-HR" w:eastAsia="zh-CN"/>
        </w:rPr>
        <w:t>ivanje gena povezanih s demencijama i mentalnim bolestima i poremećajima.</w:t>
      </w:r>
    </w:p>
    <w:p w14:paraId="62FC8255" w14:textId="77777777" w:rsidR="00286F82" w:rsidRPr="003664CA" w:rsidRDefault="00286F82" w:rsidP="00286F82">
      <w:pPr>
        <w:spacing w:after="200" w:line="276" w:lineRule="auto"/>
        <w:rPr>
          <w:rFonts w:eastAsia="SimSun" w:cs="Times New Roman"/>
          <w:szCs w:val="24"/>
          <w:lang w:val="hr-HR" w:eastAsia="zh-CN"/>
        </w:rPr>
      </w:pPr>
      <w:r w:rsidRPr="003664CA">
        <w:rPr>
          <w:rFonts w:eastAsia="SimSun" w:cs="Times New Roman"/>
          <w:szCs w:val="24"/>
          <w:lang w:val="hr-HR" w:eastAsia="zh-CN"/>
        </w:rPr>
        <w:t xml:space="preserve"> </w:t>
      </w:r>
    </w:p>
    <w:p w14:paraId="0C20E69A" w14:textId="77777777" w:rsidR="00286F82" w:rsidRPr="003664CA" w:rsidRDefault="00286F82" w:rsidP="00286F82">
      <w:pPr>
        <w:spacing w:after="200" w:line="276" w:lineRule="auto"/>
        <w:rPr>
          <w:rFonts w:eastAsia="SimSun" w:cs="Times New Roman"/>
          <w:b/>
          <w:szCs w:val="24"/>
          <w:lang w:val="hr-HR" w:eastAsia="zh-CN"/>
        </w:rPr>
      </w:pPr>
    </w:p>
    <w:p w14:paraId="653B4EC0" w14:textId="77777777"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t>Literatura</w:t>
      </w:r>
    </w:p>
    <w:p w14:paraId="2F490D6B" w14:textId="77777777" w:rsidR="00286F82" w:rsidRPr="003664CA" w:rsidRDefault="00286F82" w:rsidP="00286F82">
      <w:pPr>
        <w:spacing w:line="360" w:lineRule="auto"/>
        <w:jc w:val="both"/>
        <w:rPr>
          <w:rFonts w:eastAsia="SimSun" w:cs="Times New Roman"/>
          <w:szCs w:val="24"/>
          <w:lang w:val="hr-HR" w:eastAsia="zh-CN"/>
        </w:rPr>
      </w:pPr>
    </w:p>
    <w:p w14:paraId="20948A67"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Banich, M. T. (2004). </w:t>
      </w:r>
      <w:r w:rsidRPr="003664CA">
        <w:rPr>
          <w:rFonts w:eastAsia="SimSun" w:cs="Times New Roman"/>
          <w:i/>
          <w:szCs w:val="24"/>
          <w:lang w:val="hr-HR" w:eastAsia="zh-CN"/>
        </w:rPr>
        <w:t>Cognitive Neuroscience and Neuropsychology</w:t>
      </w:r>
      <w:r w:rsidRPr="003664CA">
        <w:rPr>
          <w:rFonts w:eastAsia="SimSun" w:cs="Times New Roman"/>
          <w:szCs w:val="24"/>
          <w:lang w:val="hr-HR" w:eastAsia="zh-CN"/>
        </w:rPr>
        <w:t>. Boston: Houghton Mifflin Company.</w:t>
      </w:r>
    </w:p>
    <w:p w14:paraId="7D8E64A9" w14:textId="76BE7D9E"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Beyerstein, B. L. (1999).Whence Cometh the Myth that We Only Use 10% of Our Brains? </w:t>
      </w:r>
      <w:r w:rsidR="007E5302" w:rsidRPr="003664CA">
        <w:rPr>
          <w:rFonts w:eastAsia="SimSun" w:cs="Times New Roman"/>
          <w:szCs w:val="24"/>
          <w:lang w:val="hr-HR" w:eastAsia="zh-CN"/>
        </w:rPr>
        <w:t>In</w:t>
      </w:r>
      <w:r w:rsidRPr="003664CA">
        <w:rPr>
          <w:rFonts w:eastAsia="SimSun" w:cs="Times New Roman"/>
          <w:szCs w:val="24"/>
          <w:lang w:val="hr-HR" w:eastAsia="zh-CN"/>
        </w:rPr>
        <w:t xml:space="preserve"> S. Della Sala (</w:t>
      </w:r>
      <w:r w:rsidR="007E5302" w:rsidRPr="003664CA">
        <w:rPr>
          <w:rFonts w:eastAsia="SimSun" w:cs="Times New Roman"/>
          <w:szCs w:val="24"/>
          <w:lang w:val="hr-HR" w:eastAsia="zh-CN"/>
        </w:rPr>
        <w:t>Ed</w:t>
      </w:r>
      <w:r w:rsidRPr="003664CA">
        <w:rPr>
          <w:rFonts w:eastAsia="SimSun" w:cs="Times New Roman"/>
          <w:szCs w:val="24"/>
          <w:lang w:val="hr-HR" w:eastAsia="zh-CN"/>
        </w:rPr>
        <w:t>.)</w:t>
      </w:r>
      <w:r w:rsidR="00496F98" w:rsidRPr="003664CA">
        <w:rPr>
          <w:rFonts w:eastAsia="SimSun" w:cs="Times New Roman"/>
          <w:szCs w:val="24"/>
          <w:lang w:val="hr-HR" w:eastAsia="zh-CN"/>
        </w:rPr>
        <w:t>,</w:t>
      </w:r>
      <w:r w:rsidRPr="003664CA">
        <w:rPr>
          <w:rFonts w:eastAsia="SimSun" w:cs="Times New Roman"/>
          <w:szCs w:val="24"/>
          <w:lang w:val="hr-HR" w:eastAsia="zh-CN"/>
        </w:rPr>
        <w:t xml:space="preserve"> </w:t>
      </w:r>
      <w:r w:rsidRPr="003664CA">
        <w:rPr>
          <w:rFonts w:eastAsia="SimSun" w:cs="Times New Roman"/>
          <w:i/>
          <w:szCs w:val="24"/>
          <w:lang w:val="hr-HR" w:eastAsia="zh-CN"/>
        </w:rPr>
        <w:t>Mind Myths. Exploring Popular Assumptions about the Mind and Brain</w:t>
      </w:r>
      <w:r w:rsidR="007E5302" w:rsidRPr="003664CA">
        <w:rPr>
          <w:rFonts w:eastAsia="SimSun" w:cs="Times New Roman"/>
          <w:szCs w:val="24"/>
          <w:lang w:val="hr-HR" w:eastAsia="zh-CN"/>
        </w:rPr>
        <w:t xml:space="preserve"> (pp. 3-24). </w:t>
      </w:r>
      <w:r w:rsidRPr="003664CA">
        <w:rPr>
          <w:rFonts w:eastAsia="SimSun" w:cs="Times New Roman"/>
          <w:szCs w:val="24"/>
          <w:lang w:val="hr-HR" w:eastAsia="zh-CN"/>
        </w:rPr>
        <w:t>Chichester: John Wiley and Sons</w:t>
      </w:r>
      <w:r w:rsidR="007E5302" w:rsidRPr="003664CA">
        <w:rPr>
          <w:rFonts w:eastAsia="SimSun" w:cs="Times New Roman"/>
          <w:szCs w:val="24"/>
          <w:lang w:val="hr-HR" w:eastAsia="zh-CN"/>
        </w:rPr>
        <w:t xml:space="preserve">. </w:t>
      </w:r>
    </w:p>
    <w:p w14:paraId="5AB8A007" w14:textId="04E5FB68"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Blakemore, C. (2000). Achievements and challenges of the Decade of the Brain. </w:t>
      </w:r>
      <w:r w:rsidRPr="003664CA">
        <w:rPr>
          <w:rFonts w:eastAsia="SimSun" w:cs="Times New Roman"/>
          <w:i/>
          <w:szCs w:val="24"/>
          <w:lang w:val="hr-HR" w:eastAsia="zh-CN"/>
        </w:rPr>
        <w:t>Eurobrain 2(1)</w:t>
      </w:r>
      <w:r w:rsidRPr="003664CA">
        <w:rPr>
          <w:rFonts w:eastAsia="SimSun" w:cs="Times New Roman"/>
          <w:szCs w:val="24"/>
          <w:lang w:val="hr-HR" w:eastAsia="zh-CN"/>
        </w:rPr>
        <w:t>, 1-4.</w:t>
      </w:r>
    </w:p>
    <w:p w14:paraId="77E01776"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Carnegie, D. (1936). </w:t>
      </w:r>
      <w:r w:rsidRPr="003664CA">
        <w:rPr>
          <w:rFonts w:eastAsia="SimSun" w:cs="Times New Roman"/>
          <w:i/>
          <w:szCs w:val="24"/>
          <w:lang w:val="hr-HR" w:eastAsia="zh-CN"/>
        </w:rPr>
        <w:t>How to Win Friends and Influence People</w:t>
      </w:r>
      <w:r w:rsidRPr="003664CA">
        <w:rPr>
          <w:rFonts w:eastAsia="SimSun" w:cs="Times New Roman"/>
          <w:szCs w:val="24"/>
          <w:lang w:val="hr-HR" w:eastAsia="zh-CN"/>
        </w:rPr>
        <w:t xml:space="preserve">. New York: Simon and Schuster. </w:t>
      </w:r>
    </w:p>
    <w:p w14:paraId="6AF111C9"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Chudler, E. (2013). Myths About the Brain: 10 percent and Counting. </w:t>
      </w:r>
      <w:r w:rsidRPr="003664CA">
        <w:rPr>
          <w:rFonts w:eastAsia="SimSun" w:cs="Times New Roman"/>
          <w:i/>
          <w:szCs w:val="24"/>
          <w:lang w:val="hr-HR" w:eastAsia="zh-CN"/>
        </w:rPr>
        <w:t>Brain Connection</w:t>
      </w:r>
      <w:r w:rsidRPr="003664CA">
        <w:rPr>
          <w:rFonts w:eastAsia="SimSun" w:cs="Times New Roman"/>
          <w:szCs w:val="24"/>
          <w:lang w:val="hr-HR" w:eastAsia="zh-CN"/>
        </w:rPr>
        <w:t>. http://brainconnection.brainhq.com/2013/04/17/myths-about-the-brain-10-percent-and-counting/</w:t>
      </w:r>
    </w:p>
    <w:p w14:paraId="3D44390A" w14:textId="007A5AC6"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Dekker, S.</w:t>
      </w:r>
      <w:r w:rsidR="007E5302" w:rsidRPr="003664CA">
        <w:rPr>
          <w:rFonts w:eastAsia="SimSun" w:cs="Times New Roman"/>
          <w:szCs w:val="24"/>
          <w:lang w:val="hr-HR" w:eastAsia="zh-CN"/>
        </w:rPr>
        <w:t xml:space="preserve"> Lee, N. C., Howard-Jones, P., &amp;</w:t>
      </w:r>
      <w:r w:rsidRPr="003664CA">
        <w:rPr>
          <w:rFonts w:eastAsia="SimSun" w:cs="Times New Roman"/>
          <w:szCs w:val="24"/>
          <w:lang w:val="hr-HR" w:eastAsia="zh-CN"/>
        </w:rPr>
        <w:t xml:space="preserve"> Jolles, J. (2012). Neuromyths in education: Prevalence and predictors of misconceptions among teachers. </w:t>
      </w:r>
      <w:r w:rsidRPr="003664CA">
        <w:rPr>
          <w:rFonts w:eastAsia="SimSun" w:cs="Times New Roman"/>
          <w:i/>
          <w:szCs w:val="24"/>
          <w:lang w:val="hr-HR" w:eastAsia="zh-CN"/>
        </w:rPr>
        <w:t>Frontiers in Psychology, 3</w:t>
      </w:r>
      <w:r w:rsidRPr="003664CA">
        <w:rPr>
          <w:rFonts w:eastAsia="SimSun" w:cs="Times New Roman"/>
          <w:szCs w:val="24"/>
          <w:lang w:val="hr-HR" w:eastAsia="zh-CN"/>
        </w:rPr>
        <w:t xml:space="preserve">, 1-8. </w:t>
      </w:r>
    </w:p>
    <w:p w14:paraId="7D4D198F" w14:textId="3F5B3F7E"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Della Salla, S. </w:t>
      </w:r>
      <w:r w:rsidR="007E5302" w:rsidRPr="003664CA">
        <w:rPr>
          <w:rFonts w:eastAsia="SimSun" w:cs="Times New Roman"/>
          <w:szCs w:val="24"/>
          <w:lang w:val="hr-HR" w:eastAsia="zh-CN"/>
        </w:rPr>
        <w:t xml:space="preserve">(Ed.). </w:t>
      </w:r>
      <w:r w:rsidRPr="003664CA">
        <w:rPr>
          <w:rFonts w:eastAsia="SimSun" w:cs="Times New Roman"/>
          <w:szCs w:val="24"/>
          <w:lang w:val="hr-HR" w:eastAsia="zh-CN"/>
        </w:rPr>
        <w:t xml:space="preserve">(2007). </w:t>
      </w:r>
      <w:r w:rsidRPr="003664CA">
        <w:rPr>
          <w:rFonts w:eastAsia="SimSun" w:cs="Times New Roman"/>
          <w:i/>
          <w:szCs w:val="24"/>
          <w:lang w:val="hr-HR" w:eastAsia="zh-CN"/>
        </w:rPr>
        <w:t>Tall Tales about the Mind &amp; Brain: Separating fact from Fiction</w:t>
      </w:r>
      <w:r w:rsidRPr="003664CA">
        <w:rPr>
          <w:rFonts w:eastAsia="SimSun" w:cs="Times New Roman"/>
          <w:szCs w:val="24"/>
          <w:lang w:val="hr-HR" w:eastAsia="zh-CN"/>
        </w:rPr>
        <w:t xml:space="preserve">. Oxford: Oxford University Press. </w:t>
      </w:r>
    </w:p>
    <w:p w14:paraId="11DA767E" w14:textId="70F8FBAC" w:rsidR="00286F82" w:rsidRPr="003664CA" w:rsidRDefault="007E530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Higbee, K. L., &amp;</w:t>
      </w:r>
      <w:r w:rsidR="00286F82" w:rsidRPr="003664CA">
        <w:rPr>
          <w:rFonts w:eastAsia="SimSun" w:cs="Times New Roman"/>
          <w:szCs w:val="24"/>
          <w:lang w:val="hr-HR" w:eastAsia="zh-CN"/>
        </w:rPr>
        <w:t xml:space="preserve"> Clay, S. (1998). College Students' Beliefs in the Ten-Percent Myth. </w:t>
      </w:r>
      <w:r w:rsidR="00286F82" w:rsidRPr="003664CA">
        <w:rPr>
          <w:rFonts w:eastAsia="SimSun" w:cs="Times New Roman"/>
          <w:i/>
          <w:szCs w:val="24"/>
          <w:lang w:val="hr-HR" w:eastAsia="zh-CN"/>
        </w:rPr>
        <w:t>The Journal of Psychology</w:t>
      </w:r>
      <w:r w:rsidR="00286F82" w:rsidRPr="00325C47">
        <w:rPr>
          <w:rFonts w:eastAsia="SimSun" w:cs="Times New Roman"/>
          <w:i/>
          <w:szCs w:val="24"/>
          <w:lang w:val="hr-HR" w:eastAsia="zh-CN"/>
        </w:rPr>
        <w:t>,</w:t>
      </w:r>
      <w:r w:rsidR="00286F82" w:rsidRPr="003664CA">
        <w:rPr>
          <w:rFonts w:eastAsia="SimSun" w:cs="Times New Roman"/>
          <w:i/>
          <w:szCs w:val="24"/>
          <w:lang w:val="hr-HR" w:eastAsia="zh-CN"/>
        </w:rPr>
        <w:t xml:space="preserve"> 132</w:t>
      </w:r>
      <w:r w:rsidR="00286F82" w:rsidRPr="003664CA">
        <w:rPr>
          <w:rFonts w:eastAsia="SimSun" w:cs="Times New Roman"/>
          <w:szCs w:val="24"/>
          <w:lang w:val="hr-HR" w:eastAsia="zh-CN"/>
        </w:rPr>
        <w:t>, 469-476.</w:t>
      </w:r>
    </w:p>
    <w:p w14:paraId="050076DA" w14:textId="1ADBF9F6"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Hubbard, L. R. (1950). </w:t>
      </w:r>
      <w:r w:rsidRPr="003664CA">
        <w:rPr>
          <w:rFonts w:eastAsia="SimSun" w:cs="Times New Roman"/>
          <w:i/>
          <w:szCs w:val="24"/>
          <w:lang w:val="hr-HR" w:eastAsia="zh-CN"/>
        </w:rPr>
        <w:t>Dianetics - The Modern Science Of Mental Health: A Handbook Of Dianetic Procedure</w:t>
      </w:r>
      <w:r w:rsidRPr="003664CA">
        <w:rPr>
          <w:rFonts w:eastAsia="SimSun" w:cs="Times New Roman"/>
          <w:szCs w:val="24"/>
          <w:lang w:val="hr-HR" w:eastAsia="zh-CN"/>
        </w:rPr>
        <w:t>. New York: Hermitage House.</w:t>
      </w:r>
    </w:p>
    <w:p w14:paraId="7DDC29B6"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James, W. (1907). </w:t>
      </w:r>
      <w:r w:rsidRPr="003664CA">
        <w:rPr>
          <w:rFonts w:eastAsia="SimSun" w:cs="Times New Roman"/>
          <w:i/>
          <w:szCs w:val="24"/>
          <w:lang w:val="hr-HR" w:eastAsia="zh-CN"/>
        </w:rPr>
        <w:t>Energies of Man</w:t>
      </w:r>
      <w:r w:rsidRPr="003664CA">
        <w:rPr>
          <w:rFonts w:eastAsia="SimSun" w:cs="Times New Roman"/>
          <w:szCs w:val="24"/>
          <w:lang w:val="hr-HR" w:eastAsia="zh-CN"/>
        </w:rPr>
        <w:t xml:space="preserve">. Moffat, Yard and Company. </w:t>
      </w:r>
    </w:p>
    <w:p w14:paraId="023924E1" w14:textId="34C5BC93" w:rsidR="00286F82" w:rsidRPr="003664CA" w:rsidRDefault="006D3D23"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lastRenderedPageBreak/>
        <w:t>Jones, E. G., &amp;</w:t>
      </w:r>
      <w:r w:rsidR="00286F82" w:rsidRPr="003664CA">
        <w:rPr>
          <w:rFonts w:eastAsia="SimSun" w:cs="Times New Roman"/>
          <w:szCs w:val="24"/>
          <w:lang w:val="hr-HR" w:eastAsia="zh-CN"/>
        </w:rPr>
        <w:t xml:space="preserve"> Mendell, L. M. (1999). Assesing the Decade of the brain. </w:t>
      </w:r>
      <w:r w:rsidR="00286F82" w:rsidRPr="003664CA">
        <w:rPr>
          <w:rFonts w:eastAsia="SimSun" w:cs="Times New Roman"/>
          <w:i/>
          <w:szCs w:val="24"/>
          <w:lang w:val="hr-HR" w:eastAsia="zh-CN"/>
        </w:rPr>
        <w:t xml:space="preserve">Science 284 </w:t>
      </w:r>
      <w:r w:rsidR="00286F82" w:rsidRPr="00325C47">
        <w:rPr>
          <w:rFonts w:eastAsia="SimSun" w:cs="Times New Roman"/>
          <w:szCs w:val="24"/>
          <w:lang w:val="hr-HR" w:eastAsia="zh-CN"/>
        </w:rPr>
        <w:t>(5415)</w:t>
      </w:r>
      <w:r w:rsidR="00286F82" w:rsidRPr="008D67E0">
        <w:rPr>
          <w:rFonts w:eastAsia="SimSun" w:cs="Times New Roman"/>
          <w:szCs w:val="24"/>
          <w:lang w:val="hr-HR" w:eastAsia="zh-CN"/>
        </w:rPr>
        <w:t>,</w:t>
      </w:r>
      <w:r w:rsidR="00286F82" w:rsidRPr="003664CA">
        <w:rPr>
          <w:rFonts w:eastAsia="SimSun" w:cs="Times New Roman"/>
          <w:szCs w:val="24"/>
          <w:lang w:val="hr-HR" w:eastAsia="zh-CN"/>
        </w:rPr>
        <w:t xml:space="preserve"> 739-739.</w:t>
      </w:r>
    </w:p>
    <w:p w14:paraId="654885A8" w14:textId="552FCB0B"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Lashley, K. S. (1935). Studies of cerebral function in learning: XI. The behavior of the rat in latch-box situations. </w:t>
      </w:r>
      <w:r w:rsidRPr="003664CA">
        <w:rPr>
          <w:rFonts w:eastAsia="SimSun" w:cs="Times New Roman"/>
          <w:i/>
          <w:szCs w:val="24"/>
          <w:lang w:val="hr-HR" w:eastAsia="zh-CN"/>
        </w:rPr>
        <w:t>Comparative Psychology Monographs</w:t>
      </w:r>
      <w:r w:rsidRPr="00325C47">
        <w:rPr>
          <w:rFonts w:eastAsia="SimSun" w:cs="Times New Roman"/>
          <w:i/>
          <w:szCs w:val="24"/>
          <w:lang w:val="hr-HR" w:eastAsia="zh-CN"/>
        </w:rPr>
        <w:t>,</w:t>
      </w:r>
      <w:r w:rsidRPr="003664CA">
        <w:rPr>
          <w:rFonts w:eastAsia="SimSun" w:cs="Times New Roman"/>
          <w:i/>
          <w:szCs w:val="24"/>
          <w:lang w:val="hr-HR" w:eastAsia="zh-CN"/>
        </w:rPr>
        <w:t xml:space="preserve"> 11</w:t>
      </w:r>
      <w:r w:rsidRPr="003664CA">
        <w:rPr>
          <w:rFonts w:eastAsia="SimSun" w:cs="Times New Roman"/>
          <w:szCs w:val="24"/>
          <w:lang w:val="hr-HR" w:eastAsia="zh-CN"/>
        </w:rPr>
        <w:t>, 1-42.</w:t>
      </w:r>
    </w:p>
    <w:p w14:paraId="2A3C6789" w14:textId="38C2DA73"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Lashley, K. S. (1939). The mechanism of vision: XVI. The functioning of small remnant of the visual cortex. </w:t>
      </w:r>
      <w:r w:rsidRPr="003664CA">
        <w:rPr>
          <w:rFonts w:eastAsia="SimSun" w:cs="Times New Roman"/>
          <w:i/>
          <w:szCs w:val="24"/>
          <w:lang w:val="hr-HR" w:eastAsia="zh-CN"/>
        </w:rPr>
        <w:t>Journal of Comparative Neurology</w:t>
      </w:r>
      <w:r w:rsidRPr="00325C47">
        <w:rPr>
          <w:rFonts w:eastAsia="SimSun" w:cs="Times New Roman"/>
          <w:i/>
          <w:szCs w:val="24"/>
          <w:lang w:val="hr-HR" w:eastAsia="zh-CN"/>
        </w:rPr>
        <w:t xml:space="preserve">, </w:t>
      </w:r>
      <w:r w:rsidRPr="003664CA">
        <w:rPr>
          <w:rFonts w:eastAsia="SimSun" w:cs="Times New Roman"/>
          <w:i/>
          <w:szCs w:val="24"/>
          <w:lang w:val="hr-HR" w:eastAsia="zh-CN"/>
        </w:rPr>
        <w:t>70</w:t>
      </w:r>
      <w:r w:rsidRPr="003664CA">
        <w:rPr>
          <w:rFonts w:eastAsia="SimSun" w:cs="Times New Roman"/>
          <w:szCs w:val="24"/>
          <w:lang w:val="hr-HR" w:eastAsia="zh-CN"/>
        </w:rPr>
        <w:t>, 45-67.</w:t>
      </w:r>
    </w:p>
    <w:p w14:paraId="6A5CB3A8"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Morsela, E. (2011). Do we use only 10 percent of our brain? </w:t>
      </w:r>
      <w:r w:rsidRPr="003664CA">
        <w:rPr>
          <w:rFonts w:eastAsia="SimSun" w:cs="Times New Roman"/>
          <w:i/>
          <w:szCs w:val="24"/>
          <w:lang w:val="hr-HR" w:eastAsia="zh-CN"/>
        </w:rPr>
        <w:t>Psychology Today</w:t>
      </w:r>
      <w:r w:rsidRPr="003664CA">
        <w:rPr>
          <w:rFonts w:eastAsia="SimSun" w:cs="Times New Roman"/>
          <w:szCs w:val="24"/>
          <w:lang w:val="hr-HR" w:eastAsia="zh-CN"/>
        </w:rPr>
        <w:t>. https://www.psychologytoday.com/blog/consciousness-and-the-brain/201106/do-we-use-only-10-percent-our-brain</w:t>
      </w:r>
    </w:p>
    <w:p w14:paraId="0165196A" w14:textId="2A4FC322"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Penfield, W. (1961). Activation of the Record of Human Experience. </w:t>
      </w:r>
      <w:r w:rsidRPr="003664CA">
        <w:rPr>
          <w:rFonts w:eastAsia="SimSun" w:cs="Times New Roman"/>
          <w:i/>
          <w:szCs w:val="24"/>
          <w:lang w:val="hr-HR" w:eastAsia="zh-CN"/>
        </w:rPr>
        <w:t>Annals of The Royal College of Surgeons of England</w:t>
      </w:r>
      <w:r w:rsidRPr="00325C47">
        <w:rPr>
          <w:rFonts w:eastAsia="SimSun" w:cs="Times New Roman"/>
          <w:i/>
          <w:szCs w:val="24"/>
          <w:lang w:val="hr-HR" w:eastAsia="zh-CN"/>
        </w:rPr>
        <w:t>,</w:t>
      </w:r>
      <w:r w:rsidRPr="003664CA">
        <w:rPr>
          <w:rFonts w:eastAsia="SimSun" w:cs="Times New Roman"/>
          <w:i/>
          <w:szCs w:val="24"/>
          <w:lang w:val="hr-HR" w:eastAsia="zh-CN"/>
        </w:rPr>
        <w:t xml:space="preserve"> 29</w:t>
      </w:r>
      <w:r w:rsidRPr="00325C47">
        <w:rPr>
          <w:rFonts w:eastAsia="SimSun" w:cs="Times New Roman"/>
          <w:i/>
          <w:szCs w:val="24"/>
          <w:lang w:val="hr-HR" w:eastAsia="zh-CN"/>
        </w:rPr>
        <w:t>(2)</w:t>
      </w:r>
      <w:r w:rsidRPr="003664CA">
        <w:rPr>
          <w:rFonts w:eastAsia="SimSun" w:cs="Times New Roman"/>
          <w:szCs w:val="24"/>
          <w:lang w:val="hr-HR" w:eastAsia="zh-CN"/>
        </w:rPr>
        <w:t>, 77-84.</w:t>
      </w:r>
    </w:p>
    <w:p w14:paraId="1E8CA1C5"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Rettner, R. (2103). Busted! Most in US Believe Brain Disease Myths. </w:t>
      </w:r>
      <w:r w:rsidRPr="003664CA">
        <w:rPr>
          <w:rFonts w:eastAsia="SimSun" w:cs="Times New Roman"/>
          <w:i/>
          <w:szCs w:val="24"/>
          <w:lang w:val="hr-HR" w:eastAsia="zh-CN"/>
        </w:rPr>
        <w:t>LiveScience</w:t>
      </w:r>
      <w:r w:rsidRPr="003664CA">
        <w:rPr>
          <w:rFonts w:eastAsia="SimSun" w:cs="Times New Roman"/>
          <w:szCs w:val="24"/>
          <w:lang w:val="hr-HR" w:eastAsia="zh-CN"/>
        </w:rPr>
        <w:t>. http://www.livescience.com/39923-americans-believe-brain-myths.html</w:t>
      </w:r>
    </w:p>
    <w:p w14:paraId="1426C721"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Stroke Statistics. The internet stroke center. http://www.strokecenter.org/patients/about-stroke/stroke-statistics/</w:t>
      </w:r>
    </w:p>
    <w:p w14:paraId="2EB203AF" w14:textId="62B1E65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Weisberg, D. S., Keil, F. C., Goodstein, J., Rawson, E., </w:t>
      </w:r>
      <w:r w:rsidR="006D3D23" w:rsidRPr="003664CA">
        <w:rPr>
          <w:rFonts w:eastAsia="SimSun" w:cs="Times New Roman"/>
          <w:szCs w:val="24"/>
          <w:lang w:val="hr-HR" w:eastAsia="zh-CN"/>
        </w:rPr>
        <w:t>&amp;</w:t>
      </w:r>
      <w:r w:rsidRPr="003664CA">
        <w:rPr>
          <w:rFonts w:eastAsia="SimSun" w:cs="Times New Roman"/>
          <w:szCs w:val="24"/>
          <w:lang w:val="hr-HR" w:eastAsia="zh-CN"/>
        </w:rPr>
        <w:t xml:space="preserve"> Gray, J. R. (2008). The seductive allure of neuroscience explanations. </w:t>
      </w:r>
      <w:r w:rsidRPr="003664CA">
        <w:rPr>
          <w:rFonts w:eastAsia="SimSun" w:cs="Times New Roman"/>
          <w:i/>
          <w:szCs w:val="24"/>
          <w:lang w:val="hr-HR" w:eastAsia="zh-CN"/>
        </w:rPr>
        <w:t>Journal of Cognitive Neuroscience 20</w:t>
      </w:r>
      <w:r w:rsidRPr="003664CA">
        <w:rPr>
          <w:rFonts w:eastAsia="SimSun" w:cs="Times New Roman"/>
          <w:szCs w:val="24"/>
          <w:lang w:val="hr-HR" w:eastAsia="zh-CN"/>
        </w:rPr>
        <w:t>, 470</w:t>
      </w:r>
      <w:r w:rsidR="00E175D6">
        <w:rPr>
          <w:rFonts w:eastAsia="SimSun" w:cs="Times New Roman"/>
          <w:szCs w:val="24"/>
          <w:lang w:val="hr-HR" w:eastAsia="zh-CN"/>
        </w:rPr>
        <w:t>-</w:t>
      </w:r>
      <w:r w:rsidRPr="003664CA">
        <w:rPr>
          <w:rFonts w:eastAsia="SimSun" w:cs="Times New Roman"/>
          <w:szCs w:val="24"/>
          <w:lang w:val="hr-HR" w:eastAsia="zh-CN"/>
        </w:rPr>
        <w:t>477.</w:t>
      </w:r>
    </w:p>
    <w:p w14:paraId="7E4425BA" w14:textId="77777777" w:rsidR="00286F82" w:rsidRPr="003664CA" w:rsidRDefault="00286F82">
      <w:pPr>
        <w:rPr>
          <w:rFonts w:eastAsia="SimSun" w:cs="Times New Roman"/>
          <w:szCs w:val="24"/>
          <w:lang w:val="hr-HR" w:eastAsia="zh-CN"/>
        </w:rPr>
      </w:pPr>
      <w:r w:rsidRPr="003664CA">
        <w:rPr>
          <w:rFonts w:eastAsia="SimSun" w:cs="Times New Roman"/>
          <w:szCs w:val="24"/>
          <w:lang w:val="hr-HR" w:eastAsia="zh-CN"/>
        </w:rPr>
        <w:br w:type="page"/>
      </w:r>
    </w:p>
    <w:p w14:paraId="17684E44" w14:textId="77777777"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r w:rsidRPr="003664CA">
        <w:rPr>
          <w:rFonts w:ascii="Calibri Light" w:eastAsia="Times New Roman" w:hAnsi="Calibri Light" w:cs="Times New Roman"/>
          <w:spacing w:val="-10"/>
          <w:kern w:val="28"/>
          <w:sz w:val="56"/>
          <w:szCs w:val="56"/>
          <w:lang w:val="hr-HR" w:eastAsia="zh-CN"/>
        </w:rPr>
        <w:lastRenderedPageBreak/>
        <w:t>5. POGLAVLJE</w:t>
      </w:r>
    </w:p>
    <w:p w14:paraId="178F41F9" w14:textId="77777777"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p>
    <w:p w14:paraId="6DE2BAEE" w14:textId="77777777"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p>
    <w:p w14:paraId="2E2A359F" w14:textId="2B864166" w:rsidR="00286F82" w:rsidRPr="003664CA" w:rsidRDefault="00286F82" w:rsidP="00286F82">
      <w:pPr>
        <w:contextualSpacing/>
        <w:jc w:val="center"/>
        <w:rPr>
          <w:rFonts w:ascii="Calibri Light" w:eastAsia="Times New Roman" w:hAnsi="Calibri Light" w:cs="Times New Roman"/>
          <w:spacing w:val="-10"/>
          <w:kern w:val="28"/>
          <w:sz w:val="72"/>
          <w:szCs w:val="72"/>
          <w:lang w:val="hr-HR" w:eastAsia="zh-CN"/>
        </w:rPr>
      </w:pPr>
      <w:r w:rsidRPr="003664CA">
        <w:rPr>
          <w:rFonts w:ascii="Calibri Light" w:eastAsia="Times New Roman" w:hAnsi="Calibri Light" w:cs="Times New Roman"/>
          <w:spacing w:val="-10"/>
          <w:kern w:val="28"/>
          <w:sz w:val="72"/>
          <w:szCs w:val="72"/>
          <w:lang w:val="hr-HR" w:eastAsia="zh-CN"/>
        </w:rPr>
        <w:t xml:space="preserve">PROSTORNI VID I </w:t>
      </w:r>
      <w:r w:rsidR="001328C9" w:rsidRPr="003664CA">
        <w:rPr>
          <w:rFonts w:ascii="Calibri Light" w:eastAsia="Times New Roman" w:hAnsi="Calibri Light" w:cs="Times New Roman"/>
          <w:spacing w:val="-10"/>
          <w:kern w:val="28"/>
          <w:sz w:val="72"/>
          <w:szCs w:val="72"/>
          <w:lang w:val="hr-HR" w:eastAsia="zh-CN"/>
        </w:rPr>
        <w:t>MOZAK</w:t>
      </w:r>
    </w:p>
    <w:p w14:paraId="2457E3AA" w14:textId="77777777" w:rsidR="00286F82" w:rsidRPr="003664CA" w:rsidRDefault="00286F82" w:rsidP="00286F82">
      <w:pPr>
        <w:contextualSpacing/>
        <w:rPr>
          <w:rFonts w:ascii="Calibri Light" w:eastAsia="Times New Roman" w:hAnsi="Calibri Light" w:cs="Times New Roman"/>
          <w:b/>
          <w:spacing w:val="-10"/>
          <w:kern w:val="28"/>
          <w:sz w:val="56"/>
          <w:szCs w:val="56"/>
          <w:lang w:val="hr-HR" w:eastAsia="zh-CN"/>
        </w:rPr>
      </w:pPr>
    </w:p>
    <w:p w14:paraId="5AC5AE7F" w14:textId="77777777" w:rsidR="00286F82" w:rsidRPr="003664CA" w:rsidRDefault="00286F82" w:rsidP="00286F82">
      <w:pPr>
        <w:contextualSpacing/>
        <w:jc w:val="center"/>
        <w:rPr>
          <w:rFonts w:ascii="Calibri Light" w:eastAsia="Times New Roman" w:hAnsi="Calibri Light" w:cs="Times New Roman"/>
          <w:i/>
          <w:spacing w:val="-10"/>
          <w:kern w:val="28"/>
          <w:sz w:val="56"/>
          <w:szCs w:val="56"/>
          <w:lang w:val="hr-HR" w:eastAsia="zh-CN"/>
        </w:rPr>
      </w:pPr>
      <w:r w:rsidRPr="003664CA">
        <w:rPr>
          <w:rFonts w:ascii="Calibri Light" w:eastAsia="Times New Roman" w:hAnsi="Calibri Light" w:cs="Times New Roman"/>
          <w:i/>
          <w:spacing w:val="-10"/>
          <w:kern w:val="28"/>
          <w:sz w:val="56"/>
          <w:szCs w:val="56"/>
          <w:lang w:val="hr-HR" w:eastAsia="zh-CN"/>
        </w:rPr>
        <w:t>Pavle Valerjev</w:t>
      </w:r>
    </w:p>
    <w:p w14:paraId="6CC431C0" w14:textId="77777777" w:rsidR="00286F82" w:rsidRPr="003664CA" w:rsidRDefault="00286F82" w:rsidP="00286F82">
      <w:pPr>
        <w:spacing w:after="200" w:line="276" w:lineRule="auto"/>
        <w:rPr>
          <w:rFonts w:ascii="Calibri Light" w:eastAsia="Times New Roman" w:hAnsi="Calibri Light" w:cs="Calibri Light"/>
          <w:sz w:val="56"/>
          <w:szCs w:val="24"/>
          <w:lang w:val="hr-HR" w:eastAsia="zh-CN"/>
        </w:rPr>
      </w:pPr>
    </w:p>
    <w:p w14:paraId="3DB57701" w14:textId="77777777" w:rsidR="00286F82" w:rsidRPr="003664CA" w:rsidRDefault="00286F82" w:rsidP="00286F82">
      <w:pPr>
        <w:contextualSpacing/>
        <w:rPr>
          <w:rFonts w:ascii="Calibri Light" w:eastAsia="Times New Roman" w:hAnsi="Calibri Light" w:cs="Calibri Light"/>
          <w:spacing w:val="-10"/>
          <w:kern w:val="28"/>
          <w:sz w:val="56"/>
          <w:szCs w:val="56"/>
          <w:lang w:val="hr-HR" w:eastAsia="zh-CN"/>
        </w:rPr>
      </w:pPr>
    </w:p>
    <w:p w14:paraId="75A33CB3" w14:textId="708A8299" w:rsidR="00286F82" w:rsidRPr="003664CA" w:rsidRDefault="00286F82" w:rsidP="00286F82">
      <w:pPr>
        <w:spacing w:after="200" w:line="276" w:lineRule="auto"/>
        <w:rPr>
          <w:rFonts w:ascii="Calibri Light" w:eastAsia="Times New Roman" w:hAnsi="Calibri Light" w:cs="Calibri Light"/>
          <w:sz w:val="36"/>
          <w:szCs w:val="24"/>
          <w:lang w:val="hr-HR" w:eastAsia="zh-CN"/>
        </w:rPr>
      </w:pPr>
      <w:r w:rsidRPr="003664CA">
        <w:rPr>
          <w:rFonts w:ascii="Calibri Light" w:eastAsia="Times New Roman" w:hAnsi="Calibri Light" w:cs="Calibri Light"/>
          <w:sz w:val="36"/>
          <w:szCs w:val="24"/>
          <w:lang w:val="hr-HR" w:eastAsia="zh-CN"/>
        </w:rPr>
        <w:t>U ovom poglavlju naučit ćemo:</w:t>
      </w:r>
    </w:p>
    <w:p w14:paraId="125C88FB" w14:textId="0CC1265D" w:rsidR="00286F82" w:rsidRPr="003664CA" w:rsidRDefault="00286F82"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sidRPr="003664CA">
        <w:rPr>
          <w:rFonts w:ascii="Calibri Light" w:eastAsia="Times New Roman" w:hAnsi="Calibri Light" w:cs="Calibri Light"/>
          <w:sz w:val="36"/>
          <w:szCs w:val="24"/>
          <w:lang w:val="hr-HR" w:eastAsia="zh-CN"/>
        </w:rPr>
        <w:t>zašto ljudi imaju dva oka</w:t>
      </w:r>
    </w:p>
    <w:p w14:paraId="02FFB2AB" w14:textId="572D529E" w:rsidR="00286F82" w:rsidRPr="003664CA" w:rsidRDefault="00123FF3"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strukturi i organizaciji vidnog sustava u mozgu</w:t>
      </w:r>
    </w:p>
    <w:p w14:paraId="2676076A" w14:textId="11F997F3" w:rsidR="00286F82" w:rsidRPr="003664CA" w:rsidRDefault="00123FF3"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problemima koje vid mora riješiti da bi</w:t>
      </w:r>
      <w:r w:rsidR="006864BA">
        <w:rPr>
          <w:rFonts w:ascii="Calibri Light" w:eastAsia="Times New Roman" w:hAnsi="Calibri Light" w:cs="Calibri Light"/>
          <w:sz w:val="36"/>
          <w:szCs w:val="24"/>
          <w:lang w:val="hr-HR" w:eastAsia="zh-CN"/>
        </w:rPr>
        <w:t>smo</w:t>
      </w:r>
      <w:r w:rsidR="00286F82" w:rsidRPr="003664CA">
        <w:rPr>
          <w:rFonts w:ascii="Calibri Light" w:eastAsia="Times New Roman" w:hAnsi="Calibri Light" w:cs="Calibri Light"/>
          <w:sz w:val="36"/>
          <w:szCs w:val="24"/>
          <w:lang w:val="hr-HR" w:eastAsia="zh-CN"/>
        </w:rPr>
        <w:t xml:space="preserve"> se snašli u okolini</w:t>
      </w:r>
    </w:p>
    <w:p w14:paraId="19073751" w14:textId="2BD947F9" w:rsidR="00286F82" w:rsidRPr="003664CA" w:rsidRDefault="00123FF3"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 xml:space="preserve">prostornom vidu i prostornoj kogniciji </w:t>
      </w:r>
    </w:p>
    <w:p w14:paraId="44E1E5AF" w14:textId="18F7C995" w:rsidR="00286F82" w:rsidRPr="003664CA" w:rsidRDefault="00123FF3"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vidnim agnozijama</w:t>
      </w:r>
    </w:p>
    <w:p w14:paraId="38EFED56" w14:textId="77777777" w:rsidR="008A6879" w:rsidRPr="003664CA" w:rsidRDefault="00286F82" w:rsidP="008A6879">
      <w:pPr>
        <w:spacing w:after="200" w:line="276" w:lineRule="auto"/>
        <w:jc w:val="center"/>
        <w:rPr>
          <w:rFonts w:ascii="Calibri Light" w:eastAsia="Times New Roman" w:hAnsi="Calibri Light" w:cs="Calibri Light"/>
          <w:szCs w:val="24"/>
          <w:lang w:val="hr-HR" w:eastAsia="hr-HR"/>
        </w:rPr>
      </w:pPr>
      <w:r w:rsidRPr="003664CA">
        <w:rPr>
          <w:rFonts w:eastAsia="SimSun" w:cs="Times New Roman"/>
          <w:szCs w:val="24"/>
          <w:lang w:val="hr-HR" w:eastAsia="zh-CN"/>
        </w:rPr>
        <w:br w:type="page"/>
      </w:r>
      <w:r w:rsidR="008A6879" w:rsidRPr="003664CA">
        <w:rPr>
          <w:rFonts w:ascii="Calibri Light" w:eastAsia="Times New Roman" w:hAnsi="Calibri Light" w:cs="Calibri Light"/>
          <w:szCs w:val="24"/>
          <w:lang w:val="hr-HR" w:eastAsia="hr-HR"/>
        </w:rPr>
        <w:lastRenderedPageBreak/>
        <w:t>[stranica namjerno ostavljena prazna]</w:t>
      </w:r>
    </w:p>
    <w:p w14:paraId="3CF3781E" w14:textId="77777777" w:rsidR="008A6879" w:rsidRPr="003664CA" w:rsidRDefault="008A6879">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29353A73" w14:textId="7013A6D0" w:rsidR="00286F82" w:rsidRPr="003664CA" w:rsidRDefault="00286F82" w:rsidP="00286F82">
      <w:pPr>
        <w:spacing w:after="200" w:line="276" w:lineRule="auto"/>
        <w:rPr>
          <w:rFonts w:eastAsia="SimSun" w:cs="Times New Roman"/>
          <w:szCs w:val="24"/>
          <w:lang w:val="hr-HR" w:eastAsia="zh-CN"/>
        </w:rPr>
      </w:pPr>
      <w:r w:rsidRPr="003664CA">
        <w:rPr>
          <w:rFonts w:eastAsia="SimSun" w:cs="Times New Roman"/>
          <w:b/>
          <w:sz w:val="28"/>
          <w:szCs w:val="24"/>
          <w:lang w:val="hr-HR" w:eastAsia="zh-CN"/>
        </w:rPr>
        <w:lastRenderedPageBreak/>
        <w:t>Vid i prostor</w:t>
      </w:r>
    </w:p>
    <w:p w14:paraId="7A101960" w14:textId="77777777" w:rsidR="00286F82" w:rsidRPr="003664CA" w:rsidRDefault="00286F82" w:rsidP="00286F82">
      <w:pPr>
        <w:spacing w:line="360" w:lineRule="auto"/>
        <w:jc w:val="both"/>
        <w:rPr>
          <w:rFonts w:eastAsia="SimSun" w:cs="Times New Roman"/>
          <w:szCs w:val="24"/>
          <w:lang w:val="hr-HR" w:eastAsia="zh-CN"/>
        </w:rPr>
      </w:pPr>
    </w:p>
    <w:p w14:paraId="56AA82A4" w14:textId="01094453" w:rsidR="00286F82" w:rsidRPr="003664CA" w:rsidRDefault="5D1FB3FF" w:rsidP="5D1FB3FF">
      <w:pPr>
        <w:spacing w:line="360" w:lineRule="auto"/>
        <w:jc w:val="both"/>
        <w:rPr>
          <w:rFonts w:eastAsia="SimSun" w:cs="Times New Roman"/>
          <w:lang w:val="hr-HR" w:eastAsia="zh-CN"/>
        </w:rPr>
      </w:pPr>
      <w:r w:rsidRPr="5D1FB3FF">
        <w:rPr>
          <w:rFonts w:eastAsia="SimSun" w:cs="Times New Roman"/>
          <w:lang w:val="hr-HR" w:eastAsia="zh-CN"/>
        </w:rPr>
        <w:t>Kada uzmemo u obzir količinu i</w:t>
      </w:r>
      <w:r w:rsidR="006270D2">
        <w:rPr>
          <w:rFonts w:eastAsia="SimSun" w:cs="Times New Roman"/>
          <w:lang w:val="hr-HR" w:eastAsia="zh-CN"/>
        </w:rPr>
        <w:t>nformacija</w:t>
      </w:r>
      <w:r w:rsidRPr="5D1FB3FF">
        <w:rPr>
          <w:rFonts w:eastAsia="SimSun" w:cs="Times New Roman"/>
          <w:lang w:val="hr-HR" w:eastAsia="zh-CN"/>
        </w:rPr>
        <w:t xml:space="preserve"> koju iz okoline dobivamo vidom, vid je vjerojatno najvažnije ljudsko osjetilo. Istraživači procjenjuju da je barem oko osamdeset posto naše percepcije, učenja, kognicije i aktivnosti koje izvodimo</w:t>
      </w:r>
      <w:r w:rsidR="006864BA">
        <w:rPr>
          <w:rFonts w:eastAsia="SimSun" w:cs="Times New Roman"/>
          <w:lang w:val="hr-HR" w:eastAsia="zh-CN"/>
        </w:rPr>
        <w:t>,</w:t>
      </w:r>
      <w:r w:rsidRPr="5D1FB3FF">
        <w:rPr>
          <w:rFonts w:eastAsia="SimSun" w:cs="Times New Roman"/>
          <w:lang w:val="hr-HR" w:eastAsia="zh-CN"/>
        </w:rPr>
        <w:t xml:space="preserve"> posredovano vidom. Vid nam omogućuje da uočavamo udaljene objekte u </w:t>
      </w:r>
      <w:r w:rsidR="006864BA">
        <w:rPr>
          <w:rFonts w:eastAsia="SimSun" w:cs="Times New Roman"/>
          <w:lang w:val="hr-HR" w:eastAsia="zh-CN"/>
        </w:rPr>
        <w:t>svojoj</w:t>
      </w:r>
      <w:r w:rsidRPr="5D1FB3FF">
        <w:rPr>
          <w:rFonts w:eastAsia="SimSun" w:cs="Times New Roman"/>
          <w:lang w:val="hr-HR" w:eastAsia="zh-CN"/>
        </w:rPr>
        <w:t xml:space="preserve"> bližoj i daljoj okolini od kojih se reflektira elektromagnetsko zračenje koje se zove vidljiva svjetlost. Svjetlost se širi u obliku elektromagnetnih valova i ima raspon valnih duljina od otprilike 400 do 700 nanometara. Različite valne duljine subjektivno </w:t>
      </w:r>
      <w:r w:rsidR="00DB7DFF">
        <w:rPr>
          <w:rFonts w:eastAsia="SimSun" w:cs="Times New Roman"/>
          <w:lang w:val="hr-HR" w:eastAsia="zh-CN"/>
        </w:rPr>
        <w:t xml:space="preserve">se </w:t>
      </w:r>
      <w:r w:rsidRPr="5D1FB3FF">
        <w:rPr>
          <w:rFonts w:eastAsia="SimSun" w:cs="Times New Roman"/>
          <w:lang w:val="hr-HR" w:eastAsia="zh-CN"/>
        </w:rPr>
        <w:t xml:space="preserve">doživljavaju tako da čine kontinuirani spektar boja u kojem primjećujemo neke istaknute boje za koje imamo posebna imena – od ljubičaste, preko plave, zelene, žute i narančaste do crvene. </w:t>
      </w:r>
    </w:p>
    <w:p w14:paraId="6662B6B3" w14:textId="473D6172" w:rsidR="00286F82" w:rsidRPr="003664CA" w:rsidRDefault="00286F82" w:rsidP="00CC635C">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Svjetlost kao medij za doživljavanje prostora ima višestruke prednosti. </w:t>
      </w:r>
      <w:r w:rsidR="00DB7DFF">
        <w:rPr>
          <w:rFonts w:eastAsia="SimSun" w:cs="Times New Roman"/>
          <w:szCs w:val="24"/>
          <w:lang w:val="hr-HR" w:eastAsia="zh-CN"/>
        </w:rPr>
        <w:t>S o</w:t>
      </w:r>
      <w:r w:rsidRPr="003664CA">
        <w:rPr>
          <w:rFonts w:eastAsia="SimSun" w:cs="Times New Roman"/>
          <w:szCs w:val="24"/>
          <w:lang w:val="hr-HR" w:eastAsia="zh-CN"/>
        </w:rPr>
        <w:t xml:space="preserve">bzirom </w:t>
      </w:r>
      <w:r w:rsidR="00DB7DFF">
        <w:rPr>
          <w:rFonts w:eastAsia="SimSun" w:cs="Times New Roman"/>
          <w:szCs w:val="24"/>
          <w:lang w:val="hr-HR" w:eastAsia="zh-CN"/>
        </w:rPr>
        <w:t xml:space="preserve">na to </w:t>
      </w:r>
      <w:r w:rsidRPr="003664CA">
        <w:rPr>
          <w:rFonts w:eastAsia="SimSun" w:cs="Times New Roman"/>
          <w:szCs w:val="24"/>
          <w:lang w:val="hr-HR" w:eastAsia="zh-CN"/>
        </w:rPr>
        <w:t>da se svjetlost kreće vrlo velikom brzinom od otprilike 300 000 km/s</w:t>
      </w:r>
      <w:r w:rsidR="00DB7DFF">
        <w:rPr>
          <w:rFonts w:eastAsia="SimSun" w:cs="Times New Roman"/>
          <w:szCs w:val="24"/>
          <w:lang w:val="hr-HR" w:eastAsia="zh-CN"/>
        </w:rPr>
        <w:t>,</w:t>
      </w:r>
      <w:r w:rsidRPr="003664CA">
        <w:rPr>
          <w:rFonts w:eastAsia="SimSun" w:cs="Times New Roman"/>
          <w:szCs w:val="24"/>
          <w:lang w:val="hr-HR" w:eastAsia="zh-CN"/>
        </w:rPr>
        <w:t xml:space="preserve"> sve događaje oko sebe praktički opažamo trenutno</w:t>
      </w:r>
      <w:r w:rsidR="00DB7DFF">
        <w:rPr>
          <w:rFonts w:eastAsia="SimSun" w:cs="Times New Roman"/>
          <w:szCs w:val="24"/>
          <w:lang w:val="hr-HR" w:eastAsia="zh-CN"/>
        </w:rPr>
        <w:t>,</w:t>
      </w:r>
      <w:r w:rsidRPr="003664CA">
        <w:rPr>
          <w:rFonts w:eastAsia="SimSun" w:cs="Times New Roman"/>
          <w:szCs w:val="24"/>
          <w:lang w:val="hr-HR" w:eastAsia="zh-CN"/>
        </w:rPr>
        <w:t xml:space="preserve"> tj. gotovo u isti čas kad se dogode, iako je istina da uvijek postoji vrlo mali vremenski zaostatak. Vremenski zaostatak koji nastaje zbog konačne brzine svjetlosti zamjetan je tek onda kad počnemo opažati vrlo udaljene objekte poput nebeskih tijela. Recimo, kad bismo teleskopom opažali slijetanje svemirske letjelice na Mjesec, opazili bismo to s</w:t>
      </w:r>
      <w:r w:rsidR="00DB7DFF">
        <w:rPr>
          <w:rFonts w:eastAsia="SimSun" w:cs="Times New Roman"/>
          <w:szCs w:val="24"/>
          <w:lang w:val="hr-HR" w:eastAsia="zh-CN"/>
        </w:rPr>
        <w:t>a</w:t>
      </w:r>
      <w:r w:rsidRPr="003664CA">
        <w:rPr>
          <w:rFonts w:eastAsia="SimSun" w:cs="Times New Roman"/>
          <w:szCs w:val="24"/>
          <w:lang w:val="hr-HR" w:eastAsia="zh-CN"/>
        </w:rPr>
        <w:t xml:space="preserve"> 1,3 sekunde zakašnjenja. Kad bi se Sunce </w:t>
      </w:r>
      <w:r w:rsidR="00DB7DFF">
        <w:rPr>
          <w:rFonts w:eastAsia="SimSun" w:cs="Times New Roman"/>
          <w:szCs w:val="24"/>
          <w:lang w:val="hr-HR" w:eastAsia="zh-CN"/>
        </w:rPr>
        <w:t>na</w:t>
      </w:r>
      <w:r w:rsidRPr="003664CA">
        <w:rPr>
          <w:rFonts w:eastAsia="SimSun" w:cs="Times New Roman"/>
          <w:szCs w:val="24"/>
          <w:lang w:val="hr-HR" w:eastAsia="zh-CN"/>
        </w:rPr>
        <w:t xml:space="preserve"> trenu</w:t>
      </w:r>
      <w:r w:rsidR="00DB7DFF">
        <w:rPr>
          <w:rFonts w:eastAsia="SimSun" w:cs="Times New Roman"/>
          <w:szCs w:val="24"/>
          <w:lang w:val="hr-HR" w:eastAsia="zh-CN"/>
        </w:rPr>
        <w:t>tak</w:t>
      </w:r>
      <w:r w:rsidRPr="003664CA">
        <w:rPr>
          <w:rFonts w:eastAsia="SimSun" w:cs="Times New Roman"/>
          <w:szCs w:val="24"/>
          <w:lang w:val="hr-HR" w:eastAsia="zh-CN"/>
        </w:rPr>
        <w:t xml:space="preserve"> naglo ugasilo</w:t>
      </w:r>
      <w:r w:rsidR="00DB7DFF">
        <w:rPr>
          <w:rFonts w:eastAsia="SimSun" w:cs="Times New Roman"/>
          <w:szCs w:val="24"/>
          <w:lang w:val="hr-HR" w:eastAsia="zh-CN"/>
        </w:rPr>
        <w:t>,</w:t>
      </w:r>
      <w:r w:rsidRPr="003664CA">
        <w:rPr>
          <w:rFonts w:eastAsia="SimSun" w:cs="Times New Roman"/>
          <w:szCs w:val="24"/>
          <w:lang w:val="hr-HR" w:eastAsia="zh-CN"/>
        </w:rPr>
        <w:t xml:space="preserve"> to bismo vidjeli tek za otprilike 8 minuta, a kad na noćnom nebu opažamo galaktiku Andromeda, vidimo ju onako kako je izgledala prije 2,5 milijuna godina. Toliko treba svjetlosti da doputuje do retine našeg oka. Podsjetimo se, retina ili mrežnica sloj </w:t>
      </w:r>
      <w:r w:rsidR="00DB7DFF">
        <w:rPr>
          <w:rFonts w:eastAsia="SimSun" w:cs="Times New Roman"/>
          <w:szCs w:val="24"/>
          <w:lang w:val="hr-HR" w:eastAsia="zh-CN"/>
        </w:rPr>
        <w:t xml:space="preserve">je </w:t>
      </w:r>
      <w:r w:rsidRPr="003664CA">
        <w:rPr>
          <w:rFonts w:eastAsia="SimSun" w:cs="Times New Roman"/>
          <w:szCs w:val="24"/>
          <w:lang w:val="hr-HR" w:eastAsia="zh-CN"/>
        </w:rPr>
        <w:t>stanica unutar oka koji sadrži receptorske stanice za vid – fotoreceptore. Za svakodnevne udaljenosti koje opažamo, od nekoliko centimetara do nekoliko kilometara, svjetlosno zakašnjenje je toliko malo da je neprimjetno našem mozgu. Ono je kraće nego što je mozgu potrebno da nakon toga procesira informaciju, a to je također vrlo kratko vrijeme. Za znatiželjnike možemo navesti da ovisno o složenosti zadatka mozgu treba od nekoliko desetak</w:t>
      </w:r>
      <w:r w:rsidR="00774CBB" w:rsidRPr="003664CA">
        <w:rPr>
          <w:rFonts w:eastAsia="SimSun" w:cs="Times New Roman"/>
          <w:szCs w:val="24"/>
          <w:lang w:val="hr-HR" w:eastAsia="zh-CN"/>
        </w:rPr>
        <w:t>a</w:t>
      </w:r>
      <w:r w:rsidRPr="003664CA">
        <w:rPr>
          <w:rFonts w:eastAsia="SimSun" w:cs="Times New Roman"/>
          <w:szCs w:val="24"/>
          <w:lang w:val="hr-HR" w:eastAsia="zh-CN"/>
        </w:rPr>
        <w:t xml:space="preserve"> milisekundi pa do otprilike 500 milisekundi da procesira jedinstvenu vidnu informaciju. To su i dalje vrlo kratki intervali i stoga imamo jak </w:t>
      </w:r>
      <w:r w:rsidR="003A1EB9">
        <w:rPr>
          <w:rFonts w:eastAsia="SimSun" w:cs="Times New Roman"/>
          <w:szCs w:val="24"/>
          <w:lang w:val="hr-HR" w:eastAsia="zh-CN"/>
        </w:rPr>
        <w:t>dojam</w:t>
      </w:r>
      <w:r w:rsidRPr="003664CA">
        <w:rPr>
          <w:rFonts w:eastAsia="SimSun" w:cs="Times New Roman"/>
          <w:szCs w:val="24"/>
          <w:lang w:val="hr-HR" w:eastAsia="zh-CN"/>
        </w:rPr>
        <w:t xml:space="preserve"> da  opažamo svijet upravo onda kad se stvari i događaju. To su prva dva važna svojstva korištenja svjetlosne informacije – informacija se dobiva o udaljenim objektima i događajima</w:t>
      </w:r>
      <w:r w:rsidR="003A1EB9">
        <w:rPr>
          <w:rFonts w:eastAsia="SimSun" w:cs="Times New Roman"/>
          <w:szCs w:val="24"/>
          <w:lang w:val="hr-HR" w:eastAsia="zh-CN"/>
        </w:rPr>
        <w:t>,</w:t>
      </w:r>
      <w:r w:rsidRPr="003664CA">
        <w:rPr>
          <w:rFonts w:eastAsia="SimSun" w:cs="Times New Roman"/>
          <w:szCs w:val="24"/>
          <w:lang w:val="hr-HR" w:eastAsia="zh-CN"/>
        </w:rPr>
        <w:t xml:space="preserve"> i to praktički u istom trenutku kad se oni dogode.</w:t>
      </w:r>
    </w:p>
    <w:p w14:paraId="3286B65F" w14:textId="3146796C" w:rsidR="0028091E" w:rsidRPr="003664CA" w:rsidRDefault="00CC635C" w:rsidP="00CC635C">
      <w:pPr>
        <w:spacing w:line="360" w:lineRule="auto"/>
        <w:ind w:firstLine="720"/>
        <w:jc w:val="both"/>
        <w:rPr>
          <w:rFonts w:eastAsia="SimSun" w:cs="Times New Roman"/>
          <w:lang w:val="hr-HR" w:eastAsia="zh-CN"/>
        </w:rPr>
      </w:pPr>
      <w:r>
        <w:rPr>
          <w:rFonts w:eastAsia="SimSun" w:cs="Times New Roman"/>
          <w:lang w:val="hr-HR" w:eastAsia="zh-CN"/>
        </w:rPr>
        <w:t>Sljedeće</w:t>
      </w:r>
      <w:r w:rsidR="451B59BD" w:rsidRPr="003664CA">
        <w:rPr>
          <w:rFonts w:eastAsia="SimSun" w:cs="Times New Roman"/>
          <w:lang w:val="hr-HR" w:eastAsia="zh-CN"/>
        </w:rPr>
        <w:t xml:space="preserve"> važno svojstvo svjetlosti je</w:t>
      </w:r>
      <w:r w:rsidR="00DB7DFF">
        <w:rPr>
          <w:rFonts w:eastAsia="SimSun" w:cs="Times New Roman"/>
          <w:lang w:val="hr-HR" w:eastAsia="zh-CN"/>
        </w:rPr>
        <w:t>st</w:t>
      </w:r>
      <w:r w:rsidR="451B59BD" w:rsidRPr="003664CA">
        <w:rPr>
          <w:rFonts w:eastAsia="SimSun" w:cs="Times New Roman"/>
          <w:lang w:val="hr-HR" w:eastAsia="zh-CN"/>
        </w:rPr>
        <w:t xml:space="preserve"> da se kreće linearno. Dakle, svjetlosna zraka neće zaokretati ili vijugati u prostoru (zaokretat će jedino blizu iznimno masivnih tijela, ali takvih </w:t>
      </w:r>
      <w:r w:rsidR="451B59BD" w:rsidRPr="003664CA">
        <w:rPr>
          <w:rFonts w:eastAsia="SimSun" w:cs="Times New Roman"/>
          <w:lang w:val="hr-HR" w:eastAsia="zh-CN"/>
        </w:rPr>
        <w:lastRenderedPageBreak/>
        <w:t>nemamo u svojoj blizini). Dakle, svjetlost reflektirana s nekog objekta koj</w:t>
      </w:r>
      <w:r w:rsidR="00DB7DFF">
        <w:rPr>
          <w:rFonts w:eastAsia="SimSun" w:cs="Times New Roman"/>
          <w:lang w:val="hr-HR" w:eastAsia="zh-CN"/>
        </w:rPr>
        <w:t>i</w:t>
      </w:r>
      <w:r w:rsidR="451B59BD" w:rsidRPr="003664CA">
        <w:rPr>
          <w:rFonts w:eastAsia="SimSun" w:cs="Times New Roman"/>
          <w:lang w:val="hr-HR" w:eastAsia="zh-CN"/>
        </w:rPr>
        <w:t xml:space="preserve"> direktno opažamo uvijek </w:t>
      </w:r>
      <w:r w:rsidR="00DB7DFF" w:rsidRPr="003664CA">
        <w:rPr>
          <w:rFonts w:eastAsia="SimSun" w:cs="Times New Roman"/>
          <w:lang w:val="hr-HR" w:eastAsia="zh-CN"/>
        </w:rPr>
        <w:t xml:space="preserve">će </w:t>
      </w:r>
      <w:r w:rsidR="451B59BD" w:rsidRPr="003664CA">
        <w:rPr>
          <w:rFonts w:eastAsia="SimSun" w:cs="Times New Roman"/>
          <w:lang w:val="hr-HR" w:eastAsia="zh-CN"/>
        </w:rPr>
        <w:t>pravocrtno, najkraćim put</w:t>
      </w:r>
      <w:r w:rsidR="006C6AB5">
        <w:rPr>
          <w:rFonts w:eastAsia="SimSun" w:cs="Times New Roman"/>
          <w:lang w:val="hr-HR" w:eastAsia="zh-CN"/>
        </w:rPr>
        <w:t>o</w:t>
      </w:r>
      <w:r w:rsidR="451B59BD" w:rsidRPr="003664CA">
        <w:rPr>
          <w:rFonts w:eastAsia="SimSun" w:cs="Times New Roman"/>
          <w:lang w:val="hr-HR" w:eastAsia="zh-CN"/>
        </w:rPr>
        <w:t>m</w:t>
      </w:r>
      <w:r w:rsidR="00DB7DFF">
        <w:rPr>
          <w:rFonts w:eastAsia="SimSun" w:cs="Times New Roman"/>
          <w:lang w:val="hr-HR" w:eastAsia="zh-CN"/>
        </w:rPr>
        <w:t>,</w:t>
      </w:r>
      <w:r w:rsidR="451B59BD" w:rsidRPr="003664CA">
        <w:rPr>
          <w:rFonts w:eastAsia="SimSun" w:cs="Times New Roman"/>
          <w:lang w:val="hr-HR" w:eastAsia="zh-CN"/>
        </w:rPr>
        <w:t xml:space="preserve"> dospjeti od objekta do našeg oka. To svojstvo svjetlosti omogućuje da naša predodžba prostora, </w:t>
      </w:r>
      <w:r w:rsidR="00DB7DFF">
        <w:rPr>
          <w:rFonts w:eastAsia="SimSun" w:cs="Times New Roman"/>
          <w:lang w:val="hr-HR" w:eastAsia="zh-CN"/>
        </w:rPr>
        <w:t>zajedno</w:t>
      </w:r>
      <w:r w:rsidR="451B59BD" w:rsidRPr="003664CA">
        <w:rPr>
          <w:rFonts w:eastAsia="SimSun" w:cs="Times New Roman"/>
          <w:lang w:val="hr-HR" w:eastAsia="zh-CN"/>
        </w:rPr>
        <w:t xml:space="preserve"> s rasporedom objekata u </w:t>
      </w:r>
      <w:r w:rsidR="00DB7DFF">
        <w:rPr>
          <w:rFonts w:eastAsia="SimSun" w:cs="Times New Roman"/>
          <w:lang w:val="hr-HR" w:eastAsia="zh-CN"/>
        </w:rPr>
        <w:t xml:space="preserve">njemu, </w:t>
      </w:r>
      <w:r w:rsidR="451B59BD" w:rsidRPr="003664CA">
        <w:rPr>
          <w:rFonts w:eastAsia="SimSun" w:cs="Times New Roman"/>
          <w:lang w:val="hr-HR" w:eastAsia="zh-CN"/>
        </w:rPr>
        <w:t xml:space="preserve">koju stvaramo na temelju retinalne slike, bude gotovo geometrijski pouzdana i precizna. </w:t>
      </w:r>
      <w:r w:rsidR="00DB7DFF">
        <w:rPr>
          <w:rFonts w:eastAsia="SimSun" w:cs="Times New Roman"/>
          <w:lang w:val="hr-HR" w:eastAsia="zh-CN"/>
        </w:rPr>
        <w:t>N</w:t>
      </w:r>
      <w:r w:rsidR="451B59BD" w:rsidRPr="003664CA">
        <w:rPr>
          <w:rFonts w:eastAsia="SimSun" w:cs="Times New Roman"/>
          <w:lang w:val="hr-HR" w:eastAsia="zh-CN"/>
        </w:rPr>
        <w:t>a temelju takve percepcije prostora</w:t>
      </w:r>
      <w:r w:rsidR="00DB7DFF">
        <w:rPr>
          <w:rFonts w:eastAsia="SimSun" w:cs="Times New Roman"/>
          <w:lang w:val="hr-HR" w:eastAsia="zh-CN"/>
        </w:rPr>
        <w:t>,</w:t>
      </w:r>
      <w:r w:rsidR="451B59BD" w:rsidRPr="003664CA">
        <w:rPr>
          <w:rFonts w:eastAsia="SimSun" w:cs="Times New Roman"/>
          <w:lang w:val="hr-HR" w:eastAsia="zh-CN"/>
        </w:rPr>
        <w:t xml:space="preserve"> možemo se </w:t>
      </w:r>
      <w:r w:rsidR="00DB7DFF" w:rsidRPr="003664CA">
        <w:rPr>
          <w:rFonts w:eastAsia="SimSun" w:cs="Times New Roman"/>
          <w:lang w:val="hr-HR" w:eastAsia="zh-CN"/>
        </w:rPr>
        <w:t xml:space="preserve">u njemu </w:t>
      </w:r>
      <w:r w:rsidR="451B59BD" w:rsidRPr="003664CA">
        <w:rPr>
          <w:rFonts w:eastAsia="SimSun" w:cs="Times New Roman"/>
          <w:lang w:val="hr-HR" w:eastAsia="zh-CN"/>
        </w:rPr>
        <w:t>uspješno kretati i snalaziti. Zbog tog svojstva svjetla, ako gledamo ravno u neki objekt, odmah znamo da je on točno ispred nas i</w:t>
      </w:r>
      <w:r w:rsidR="006C6AB5">
        <w:rPr>
          <w:rFonts w:eastAsia="SimSun" w:cs="Times New Roman"/>
          <w:lang w:val="hr-HR" w:eastAsia="zh-CN"/>
        </w:rPr>
        <w:t>,</w:t>
      </w:r>
      <w:r w:rsidR="451B59BD" w:rsidRPr="003664CA">
        <w:rPr>
          <w:rFonts w:eastAsia="SimSun" w:cs="Times New Roman"/>
          <w:lang w:val="hr-HR" w:eastAsia="zh-CN"/>
        </w:rPr>
        <w:t xml:space="preserve"> ako mu želimo prići</w:t>
      </w:r>
      <w:r w:rsidR="006C6AB5">
        <w:rPr>
          <w:rFonts w:eastAsia="SimSun" w:cs="Times New Roman"/>
          <w:lang w:val="hr-HR" w:eastAsia="zh-CN"/>
        </w:rPr>
        <w:t>,</w:t>
      </w:r>
      <w:r w:rsidR="451B59BD" w:rsidRPr="003664CA">
        <w:rPr>
          <w:rFonts w:eastAsia="SimSun" w:cs="Times New Roman"/>
          <w:lang w:val="hr-HR" w:eastAsia="zh-CN"/>
        </w:rPr>
        <w:t xml:space="preserve"> moramo se kretati ravno prema njemu, a ne u nekom drugom smjeru. </w:t>
      </w:r>
    </w:p>
    <w:p w14:paraId="4458EA4D" w14:textId="626F8AFB" w:rsidR="0028091E" w:rsidRPr="00226823" w:rsidRDefault="5D1FB3FF" w:rsidP="5D1FB3FF">
      <w:pPr>
        <w:spacing w:line="360" w:lineRule="auto"/>
        <w:ind w:firstLine="720"/>
        <w:jc w:val="both"/>
        <w:rPr>
          <w:rFonts w:eastAsia="SimSun" w:cs="Times New Roman"/>
          <w:lang w:val="hr-HR" w:eastAsia="zh-CN"/>
        </w:rPr>
      </w:pPr>
      <w:r w:rsidRPr="00226823">
        <w:rPr>
          <w:rFonts w:eastAsia="SimSun" w:cs="Times New Roman"/>
          <w:lang w:val="hr-HR" w:eastAsia="zh-CN"/>
        </w:rPr>
        <w:t xml:space="preserve">Vidni sustav koristi navedena svojstva svjetlosti i na složene načine obrađuje dostupne svjetlosne informacije kako bi uspješno izvršio zadatke vida. </w:t>
      </w:r>
      <w:r w:rsidRPr="00226823">
        <w:rPr>
          <w:rFonts w:eastAsia="SimSun" w:cs="Times New Roman"/>
          <w:b/>
          <w:bCs/>
          <w:lang w:val="hr-HR" w:eastAsia="zh-CN"/>
        </w:rPr>
        <w:t>Osnovna dva zadatka vida</w:t>
      </w:r>
      <w:r w:rsidRPr="00226823">
        <w:rPr>
          <w:rFonts w:eastAsia="SimSun" w:cs="Times New Roman"/>
          <w:lang w:val="hr-HR" w:eastAsia="zh-CN"/>
        </w:rPr>
        <w:t xml:space="preserve"> uspješna </w:t>
      </w:r>
      <w:r w:rsidR="00DB7DFF">
        <w:rPr>
          <w:rFonts w:eastAsia="SimSun" w:cs="Times New Roman"/>
          <w:lang w:val="hr-HR" w:eastAsia="zh-CN"/>
        </w:rPr>
        <w:t xml:space="preserve">su </w:t>
      </w:r>
      <w:r w:rsidRPr="00226823">
        <w:rPr>
          <w:rFonts w:eastAsia="SimSun" w:cs="Times New Roman"/>
          <w:lang w:val="hr-HR" w:eastAsia="zh-CN"/>
        </w:rPr>
        <w:t xml:space="preserve">i brza identifikacija objekata te uspješna i brza lokalizacija objekata u prostoru, kako u odnosu na nas same tako i jednih u odnosu na druge. Identifikacija objekata podrazumijeva </w:t>
      </w:r>
      <w:r w:rsidR="00E12AF1">
        <w:rPr>
          <w:rFonts w:eastAsia="SimSun" w:cs="Times New Roman"/>
          <w:lang w:val="hr-HR" w:eastAsia="zh-CN"/>
        </w:rPr>
        <w:t xml:space="preserve">njihovo </w:t>
      </w:r>
      <w:r w:rsidRPr="00226823">
        <w:rPr>
          <w:rFonts w:eastAsia="SimSun" w:cs="Times New Roman"/>
          <w:lang w:val="hr-HR" w:eastAsia="zh-CN"/>
        </w:rPr>
        <w:t>prepoznavanje i imenovanje te odabir ponašanja u skladu sa znanjem o njima. Lokalizacija objekata i doživljaj prostora omogućuje razumijevanje pozicija i međusobnih odnosa raznih objekata u prostoru, stvaranje reprezentacije prostora te odabir putanje za gibanje prostor</w:t>
      </w:r>
      <w:r w:rsidR="00E12AF1">
        <w:rPr>
          <w:rFonts w:eastAsia="SimSun" w:cs="Times New Roman"/>
          <w:lang w:val="hr-HR" w:eastAsia="zh-CN"/>
        </w:rPr>
        <w:t>om</w:t>
      </w:r>
      <w:r w:rsidRPr="00226823">
        <w:rPr>
          <w:rFonts w:eastAsia="SimSun" w:cs="Times New Roman"/>
          <w:lang w:val="hr-HR" w:eastAsia="zh-CN"/>
        </w:rPr>
        <w:t xml:space="preserve"> kojom dolazimo do željenog cilja i pritom izbjegavamo prepreke. Da bi se uspješno izvršili navedeni vidni zada</w:t>
      </w:r>
      <w:r w:rsidR="00E12AF1">
        <w:rPr>
          <w:rFonts w:eastAsia="SimSun" w:cs="Times New Roman"/>
          <w:lang w:val="hr-HR" w:eastAsia="zh-CN"/>
        </w:rPr>
        <w:t>t</w:t>
      </w:r>
      <w:r w:rsidRPr="00226823">
        <w:rPr>
          <w:rFonts w:eastAsia="SimSun" w:cs="Times New Roman"/>
          <w:lang w:val="hr-HR" w:eastAsia="zh-CN"/>
        </w:rPr>
        <w:t>ci</w:t>
      </w:r>
      <w:r w:rsidR="00E12AF1">
        <w:rPr>
          <w:rFonts w:eastAsia="SimSun" w:cs="Times New Roman"/>
          <w:lang w:val="hr-HR" w:eastAsia="zh-CN"/>
        </w:rPr>
        <w:t>,</w:t>
      </w:r>
      <w:r w:rsidRPr="00226823">
        <w:rPr>
          <w:rFonts w:eastAsia="SimSun" w:cs="Times New Roman"/>
          <w:lang w:val="hr-HR" w:eastAsia="zh-CN"/>
        </w:rPr>
        <w:t xml:space="preserve"> vidni sustav mora riješiti čitav niz </w:t>
      </w:r>
      <w:r w:rsidRPr="00226823">
        <w:rPr>
          <w:rFonts w:eastAsia="SimSun" w:cs="Times New Roman"/>
          <w:b/>
          <w:bCs/>
          <w:lang w:val="hr-HR" w:eastAsia="zh-CN"/>
        </w:rPr>
        <w:t>dodatnih vidnih zadataka</w:t>
      </w:r>
      <w:r w:rsidRPr="00226823">
        <w:rPr>
          <w:rFonts w:eastAsia="SimSun" w:cs="Times New Roman"/>
          <w:lang w:val="hr-HR" w:eastAsia="zh-CN"/>
        </w:rPr>
        <w:t>. Tako za kvalitetnu identifikaciju objekata vidni sustav procesira informacije o svjetlini, boji, obrisima i oblicima. Za kvalitetno rješenje zadatka lokalizacije, vid procesira perceptivnu dubinu (treću dimenziju)</w:t>
      </w:r>
      <w:r w:rsidR="007F42F1" w:rsidRPr="00226823">
        <w:rPr>
          <w:rFonts w:eastAsia="SimSun" w:cs="Times New Roman"/>
          <w:lang w:val="hr-HR" w:eastAsia="zh-CN"/>
        </w:rPr>
        <w:t>, udaljenosti i dimenzije objekata, kao</w:t>
      </w:r>
      <w:r w:rsidRPr="00226823">
        <w:rPr>
          <w:rFonts w:eastAsia="SimSun" w:cs="Times New Roman"/>
          <w:lang w:val="hr-HR" w:eastAsia="zh-CN"/>
        </w:rPr>
        <w:t xml:space="preserve"> i gibanje objekata </w:t>
      </w:r>
      <w:r w:rsidR="009D3411" w:rsidRPr="00226823">
        <w:rPr>
          <w:rFonts w:eastAsia="SimSun" w:cs="Times New Roman"/>
          <w:lang w:val="hr-HR" w:eastAsia="zh-CN"/>
        </w:rPr>
        <w:t>te</w:t>
      </w:r>
      <w:r w:rsidRPr="00226823">
        <w:rPr>
          <w:rFonts w:eastAsia="SimSun" w:cs="Times New Roman"/>
          <w:lang w:val="hr-HR" w:eastAsia="zh-CN"/>
        </w:rPr>
        <w:t xml:space="preserve"> gibanje samog promatrača u prostoru. </w:t>
      </w:r>
    </w:p>
    <w:p w14:paraId="7407EB28" w14:textId="23B52277" w:rsidR="00286F82" w:rsidRPr="003664CA" w:rsidRDefault="00B34F3D" w:rsidP="00CC635C">
      <w:pPr>
        <w:spacing w:line="360" w:lineRule="auto"/>
        <w:ind w:firstLine="720"/>
        <w:jc w:val="both"/>
        <w:rPr>
          <w:rFonts w:eastAsia="SimSun" w:cs="Times New Roman"/>
          <w:lang w:val="hr-HR" w:eastAsia="zh-CN"/>
        </w:rPr>
      </w:pPr>
      <w:r w:rsidRPr="003664CA">
        <w:rPr>
          <w:rFonts w:eastAsia="SimSun" w:cs="Times New Roman"/>
          <w:lang w:val="hr-HR" w:eastAsia="zh-CN"/>
        </w:rPr>
        <w:t>Svi</w:t>
      </w:r>
      <w:r w:rsidR="451B59BD" w:rsidRPr="003664CA">
        <w:rPr>
          <w:rFonts w:eastAsia="SimSun" w:cs="Times New Roman"/>
          <w:lang w:val="hr-HR" w:eastAsia="zh-CN"/>
        </w:rPr>
        <w:t xml:space="preserve"> </w:t>
      </w:r>
      <w:r w:rsidR="006F7FD8">
        <w:rPr>
          <w:rFonts w:eastAsia="SimSun" w:cs="Times New Roman"/>
          <w:bCs/>
          <w:lang w:val="hr-HR" w:eastAsia="zh-CN"/>
        </w:rPr>
        <w:t>ranije</w:t>
      </w:r>
      <w:r w:rsidRPr="003664CA">
        <w:rPr>
          <w:rFonts w:eastAsia="SimSun" w:cs="Times New Roman"/>
          <w:bCs/>
          <w:lang w:val="hr-HR" w:eastAsia="zh-CN"/>
        </w:rPr>
        <w:t xml:space="preserve"> navedeni zada</w:t>
      </w:r>
      <w:r w:rsidR="006F7FD8">
        <w:rPr>
          <w:rFonts w:eastAsia="SimSun" w:cs="Times New Roman"/>
          <w:bCs/>
          <w:lang w:val="hr-HR" w:eastAsia="zh-CN"/>
        </w:rPr>
        <w:t>t</w:t>
      </w:r>
      <w:r w:rsidRPr="003664CA">
        <w:rPr>
          <w:rFonts w:eastAsia="SimSun" w:cs="Times New Roman"/>
          <w:bCs/>
          <w:lang w:val="hr-HR" w:eastAsia="zh-CN"/>
        </w:rPr>
        <w:t>ci vida</w:t>
      </w:r>
      <w:r w:rsidR="451B59BD" w:rsidRPr="003664CA">
        <w:rPr>
          <w:rFonts w:eastAsia="SimSun" w:cs="Times New Roman"/>
          <w:lang w:val="hr-HR" w:eastAsia="zh-CN"/>
        </w:rPr>
        <w:t xml:space="preserve"> složeni</w:t>
      </w:r>
      <w:r w:rsidR="007E63AC">
        <w:rPr>
          <w:rFonts w:eastAsia="SimSun" w:cs="Times New Roman"/>
          <w:lang w:val="hr-HR" w:eastAsia="zh-CN"/>
        </w:rPr>
        <w:t xml:space="preserve"> su</w:t>
      </w:r>
      <w:r w:rsidR="451B59BD" w:rsidRPr="003664CA">
        <w:rPr>
          <w:rFonts w:eastAsia="SimSun" w:cs="Times New Roman"/>
          <w:lang w:val="hr-HR" w:eastAsia="zh-CN"/>
        </w:rPr>
        <w:t xml:space="preserve"> problemi koje rješavaju procesi u složenim neuronskim mrežama u našem mozgu. Takvi </w:t>
      </w:r>
      <w:r w:rsidR="007E63AC">
        <w:rPr>
          <w:rFonts w:eastAsia="SimSun" w:cs="Times New Roman"/>
          <w:lang w:val="hr-HR" w:eastAsia="zh-CN"/>
        </w:rPr>
        <w:t xml:space="preserve">se </w:t>
      </w:r>
      <w:r w:rsidR="451B59BD" w:rsidRPr="003664CA">
        <w:rPr>
          <w:rFonts w:eastAsia="SimSun" w:cs="Times New Roman"/>
          <w:lang w:val="hr-HR" w:eastAsia="zh-CN"/>
        </w:rPr>
        <w:t>procesi nekad nazivaju i neuronska kompjutacija. Kognitivni psiholozi, neuroznanstvenici i računalni stručnjaci otkrili su iznimno složene vidne mehanizme, ali još uvijek ne znaju sve detaljne odgovore o tome kako u stvari funkcionira vid. Naj</w:t>
      </w:r>
      <w:r w:rsidR="00EA7F19" w:rsidRPr="003664CA">
        <w:rPr>
          <w:rFonts w:eastAsia="SimSun" w:cs="Times New Roman"/>
          <w:lang w:val="hr-HR" w:eastAsia="zh-CN"/>
        </w:rPr>
        <w:t>interesantnija</w:t>
      </w:r>
      <w:r w:rsidR="451B59BD" w:rsidRPr="003664CA">
        <w:rPr>
          <w:rFonts w:eastAsia="SimSun" w:cs="Times New Roman"/>
          <w:lang w:val="hr-HR" w:eastAsia="zh-CN"/>
        </w:rPr>
        <w:t xml:space="preserve"> stvar pritom je što se svi vidni zada</w:t>
      </w:r>
      <w:r w:rsidR="00E12AF1">
        <w:rPr>
          <w:rFonts w:eastAsia="SimSun" w:cs="Times New Roman"/>
          <w:lang w:val="hr-HR" w:eastAsia="zh-CN"/>
        </w:rPr>
        <w:t>t</w:t>
      </w:r>
      <w:r w:rsidR="451B59BD" w:rsidRPr="003664CA">
        <w:rPr>
          <w:rFonts w:eastAsia="SimSun" w:cs="Times New Roman"/>
          <w:lang w:val="hr-HR" w:eastAsia="zh-CN"/>
        </w:rPr>
        <w:t>ci obavljaju bez ikakvog mentalnog napora, u djeliću sekunde</w:t>
      </w:r>
      <w:r w:rsidR="00E12AF1">
        <w:rPr>
          <w:rFonts w:eastAsia="SimSun" w:cs="Times New Roman"/>
          <w:lang w:val="hr-HR" w:eastAsia="zh-CN"/>
        </w:rPr>
        <w:t>,</w:t>
      </w:r>
      <w:r w:rsidR="451B59BD" w:rsidRPr="003664CA">
        <w:rPr>
          <w:rFonts w:eastAsia="SimSun" w:cs="Times New Roman"/>
          <w:lang w:val="hr-HR" w:eastAsia="zh-CN"/>
        </w:rPr>
        <w:t xml:space="preserve"> i to </w:t>
      </w:r>
      <w:r w:rsidR="00E12AF1">
        <w:rPr>
          <w:rFonts w:eastAsia="SimSun" w:cs="Times New Roman"/>
          <w:lang w:val="hr-HR" w:eastAsia="zh-CN"/>
        </w:rPr>
        <w:t>iz</w:t>
      </w:r>
      <w:r w:rsidR="451B59BD" w:rsidRPr="003664CA">
        <w:rPr>
          <w:rFonts w:eastAsia="SimSun" w:cs="Times New Roman"/>
          <w:lang w:val="hr-HR" w:eastAsia="zh-CN"/>
        </w:rPr>
        <w:t>van naše svjesne kontrole. Dovoljno je otvoriti oči i odmah vidimo prostor oko sebe i objekte kojima odmah znamo imena i svrhu. Da bi se to uspješno odvijalo na opisan način, velik dio korteksa, ali i drugih dijelova mozga</w:t>
      </w:r>
      <w:r w:rsidR="00E12AF1">
        <w:rPr>
          <w:rFonts w:eastAsia="SimSun" w:cs="Times New Roman"/>
          <w:lang w:val="hr-HR" w:eastAsia="zh-CN"/>
        </w:rPr>
        <w:t>,</w:t>
      </w:r>
      <w:r w:rsidR="451B59BD" w:rsidRPr="003664CA">
        <w:rPr>
          <w:rFonts w:eastAsia="SimSun" w:cs="Times New Roman"/>
          <w:lang w:val="hr-HR" w:eastAsia="zh-CN"/>
        </w:rPr>
        <w:t xml:space="preserve"> posvećen </w:t>
      </w:r>
      <w:r w:rsidR="00E12AF1">
        <w:rPr>
          <w:rFonts w:eastAsia="SimSun" w:cs="Times New Roman"/>
          <w:lang w:val="hr-HR" w:eastAsia="zh-CN"/>
        </w:rPr>
        <w:t xml:space="preserve">je </w:t>
      </w:r>
      <w:r w:rsidR="451B59BD" w:rsidRPr="003664CA">
        <w:rPr>
          <w:rFonts w:eastAsia="SimSun" w:cs="Times New Roman"/>
          <w:lang w:val="hr-HR" w:eastAsia="zh-CN"/>
        </w:rPr>
        <w:t xml:space="preserve">vidu. Vidu pripada cijeli </w:t>
      </w:r>
      <w:r w:rsidR="451B59BD" w:rsidRPr="003664CA">
        <w:rPr>
          <w:rFonts w:eastAsia="SimSun" w:cs="Times New Roman"/>
          <w:color w:val="000000" w:themeColor="text1"/>
          <w:lang w:val="hr-HR" w:eastAsia="zh-CN"/>
        </w:rPr>
        <w:t>okcipitalni režanj korteksa te značajni dijelovi parijetalnog i  temporalnog režnja.</w:t>
      </w:r>
      <w:r w:rsidR="451B59BD" w:rsidRPr="003664CA">
        <w:rPr>
          <w:rFonts w:eastAsia="SimSun" w:cs="Times New Roman"/>
          <w:lang w:val="hr-HR" w:eastAsia="zh-CN"/>
        </w:rPr>
        <w:t xml:space="preserve"> U svim </w:t>
      </w:r>
      <w:r w:rsidR="007E63AC">
        <w:rPr>
          <w:rFonts w:eastAsia="SimSun" w:cs="Times New Roman"/>
          <w:lang w:val="hr-HR" w:eastAsia="zh-CN"/>
        </w:rPr>
        <w:t>t</w:t>
      </w:r>
      <w:r w:rsidR="451B59BD" w:rsidRPr="003664CA">
        <w:rPr>
          <w:rFonts w:eastAsia="SimSun" w:cs="Times New Roman"/>
          <w:lang w:val="hr-HR" w:eastAsia="zh-CN"/>
        </w:rPr>
        <w:t xml:space="preserve">im dijelovima postoje mnoga specijalizirana područja u kojima stotine milijuna živčanih stanica isprepletenih u guste mreže rješavaju specifične probleme vida i dostavljaju konačno rješenje u našu svijest. </w:t>
      </w:r>
    </w:p>
    <w:p w14:paraId="6ED56094" w14:textId="61D763D3" w:rsidR="00286F82" w:rsidRPr="003664CA" w:rsidRDefault="00B34F3D" w:rsidP="00A15590">
      <w:pPr>
        <w:spacing w:line="360" w:lineRule="auto"/>
        <w:ind w:firstLine="720"/>
        <w:jc w:val="both"/>
        <w:rPr>
          <w:rFonts w:eastAsia="SimSun" w:cs="Times New Roman"/>
          <w:lang w:val="hr-HR" w:eastAsia="zh-CN"/>
        </w:rPr>
      </w:pPr>
      <w:r w:rsidRPr="003664CA">
        <w:rPr>
          <w:rFonts w:eastAsia="SimSun" w:cs="Times New Roman"/>
          <w:lang w:val="hr-HR" w:eastAsia="zh-CN"/>
        </w:rPr>
        <w:lastRenderedPageBreak/>
        <w:t xml:space="preserve">Glavna </w:t>
      </w:r>
      <w:r w:rsidR="006F7FD8">
        <w:rPr>
          <w:rFonts w:eastAsia="SimSun" w:cs="Times New Roman"/>
          <w:lang w:val="hr-HR" w:eastAsia="zh-CN"/>
        </w:rPr>
        <w:t xml:space="preserve">je </w:t>
      </w:r>
      <w:r w:rsidRPr="003664CA">
        <w:rPr>
          <w:rFonts w:eastAsia="SimSun" w:cs="Times New Roman"/>
          <w:lang w:val="hr-HR" w:eastAsia="zh-CN"/>
        </w:rPr>
        <w:t xml:space="preserve">tema ovog poglavlja prostorni vid. On omogućuje snalaženje u prostoru. </w:t>
      </w:r>
      <w:r w:rsidR="00286F82" w:rsidRPr="003664CA">
        <w:rPr>
          <w:rFonts w:eastAsia="SimSun" w:cs="Times New Roman"/>
          <w:b/>
          <w:szCs w:val="24"/>
          <w:lang w:val="hr-HR" w:eastAsia="zh-CN"/>
        </w:rPr>
        <w:t>Prostorna kognicija</w:t>
      </w:r>
      <w:r w:rsidR="00286F82" w:rsidRPr="003664CA">
        <w:rPr>
          <w:rFonts w:eastAsia="SimSun" w:cs="Times New Roman"/>
          <w:szCs w:val="24"/>
          <w:lang w:val="hr-HR" w:eastAsia="zh-CN"/>
        </w:rPr>
        <w:t xml:space="preserve"> odnosi se na stjecanje, organizaciju, korištenje i reviziju znanja o prostornoj okolini. Ljudi su, kao i većina životinjskih vrsta, pokretni organizmi i vrlo su aktivni u svojoj okolini. Za kretanje i djelovanje u prostoru važno je dobiti pouzdanu i obnovljivu predodžbu prostora kako bi se izbjegle prepreke i opasnosti i kako bismo se uputili prema željenim lokacijama ili objektima kao što su hrana ili drugi ljudi. Adekvatno zahvaćanje svjetlosti iz okoline i adekvatna obrada tih informacija čini se da je među raznim životinjskim vrstama najpopularniji način stvaranja prikupljanja prostornih i udaljenih informacija iz okoline. Ipak, moramo odmah napomenuti da neke životinjske vrste prostorne predodžbe stvaraju na druge načine. Recimo, šišmiši ih stvaraju na temelju zvučnih refleksija. No evolucijska prednost iskorištavanja svjetlosti kao brze informacije na temelju koje može nastati prostorna predodžba</w:t>
      </w:r>
      <w:r w:rsidR="00E12AF1">
        <w:rPr>
          <w:rFonts w:eastAsia="SimSun" w:cs="Times New Roman"/>
          <w:szCs w:val="24"/>
          <w:lang w:val="hr-HR" w:eastAsia="zh-CN"/>
        </w:rPr>
        <w:t>,</w:t>
      </w:r>
      <w:r w:rsidR="00286F82" w:rsidRPr="003664CA">
        <w:rPr>
          <w:rFonts w:eastAsia="SimSun" w:cs="Times New Roman"/>
          <w:szCs w:val="24"/>
          <w:lang w:val="hr-HR" w:eastAsia="zh-CN"/>
        </w:rPr>
        <w:t xml:space="preserve"> toliko </w:t>
      </w:r>
      <w:r w:rsidR="00E12AF1">
        <w:rPr>
          <w:rFonts w:eastAsia="SimSun" w:cs="Times New Roman"/>
          <w:szCs w:val="24"/>
          <w:lang w:val="hr-HR" w:eastAsia="zh-CN"/>
        </w:rPr>
        <w:t xml:space="preserve">je </w:t>
      </w:r>
      <w:r w:rsidR="00286F82" w:rsidRPr="003664CA">
        <w:rPr>
          <w:rFonts w:eastAsia="SimSun" w:cs="Times New Roman"/>
          <w:szCs w:val="24"/>
          <w:lang w:val="hr-HR" w:eastAsia="zh-CN"/>
        </w:rPr>
        <w:t xml:space="preserve">velika da su neki oblik organa vida razvile gotovo sve pokretne vrste koje ne žive u potpunom mraku. </w:t>
      </w:r>
    </w:p>
    <w:p w14:paraId="0AE70222" w14:textId="77777777" w:rsidR="00286F82" w:rsidRPr="003664CA" w:rsidRDefault="00286F82" w:rsidP="00286F82">
      <w:pPr>
        <w:spacing w:line="360" w:lineRule="auto"/>
        <w:jc w:val="both"/>
        <w:rPr>
          <w:rFonts w:eastAsia="SimSun" w:cs="Times New Roman"/>
          <w:szCs w:val="24"/>
          <w:lang w:val="hr-HR" w:eastAsia="zh-CN"/>
        </w:rPr>
      </w:pPr>
    </w:p>
    <w:p w14:paraId="5B498946" w14:textId="77777777" w:rsidR="00286F82" w:rsidRPr="003664CA" w:rsidRDefault="00286F82" w:rsidP="00286F82">
      <w:pPr>
        <w:spacing w:line="360" w:lineRule="auto"/>
        <w:jc w:val="both"/>
        <w:rPr>
          <w:rFonts w:eastAsia="SimSun" w:cs="Times New Roman"/>
          <w:szCs w:val="24"/>
          <w:lang w:val="hr-HR" w:eastAsia="zh-CN"/>
        </w:rPr>
      </w:pPr>
    </w:p>
    <w:p w14:paraId="2F2421BD" w14:textId="77777777" w:rsidR="00286F82" w:rsidRPr="003664CA" w:rsidRDefault="00286F82" w:rsidP="00286F82">
      <w:pPr>
        <w:spacing w:line="360" w:lineRule="auto"/>
        <w:jc w:val="both"/>
        <w:rPr>
          <w:rFonts w:eastAsia="SimSun" w:cs="Times New Roman"/>
          <w:b/>
          <w:szCs w:val="24"/>
          <w:lang w:val="hr-HR" w:eastAsia="zh-CN"/>
        </w:rPr>
      </w:pPr>
      <w:r w:rsidRPr="003664CA">
        <w:rPr>
          <w:rFonts w:eastAsia="SimSun" w:cs="Times New Roman"/>
          <w:b/>
          <w:sz w:val="28"/>
          <w:szCs w:val="24"/>
          <w:lang w:val="hr-HR" w:eastAsia="zh-CN"/>
        </w:rPr>
        <w:t>Nastanak oka, građa oka i stereopsis</w:t>
      </w:r>
    </w:p>
    <w:p w14:paraId="182F2B4D" w14:textId="77777777" w:rsidR="00286F82" w:rsidRPr="003664CA" w:rsidRDefault="00286F82" w:rsidP="00286F82">
      <w:pPr>
        <w:spacing w:line="360" w:lineRule="auto"/>
        <w:jc w:val="both"/>
        <w:rPr>
          <w:rFonts w:eastAsia="SimSun" w:cs="Times New Roman"/>
          <w:szCs w:val="24"/>
          <w:lang w:val="hr-HR" w:eastAsia="zh-CN"/>
        </w:rPr>
      </w:pPr>
    </w:p>
    <w:p w14:paraId="649CE211" w14:textId="6C3AE60F"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Evolucijski biolog Richard Dawkins navodi da je oko ne</w:t>
      </w:r>
      <w:r w:rsidR="00385709">
        <w:rPr>
          <w:rFonts w:eastAsia="SimSun" w:cs="Times New Roman"/>
          <w:szCs w:val="24"/>
          <w:lang w:val="hr-HR" w:eastAsia="zh-CN"/>
        </w:rPr>
        <w:t>o</w:t>
      </w:r>
      <w:r w:rsidRPr="003664CA">
        <w:rPr>
          <w:rFonts w:eastAsia="SimSun" w:cs="Times New Roman"/>
          <w:szCs w:val="24"/>
          <w:lang w:val="hr-HR" w:eastAsia="zh-CN"/>
        </w:rPr>
        <w:t xml:space="preserve">visno evoluiralo kod brojnih životinjskih vrsta </w:t>
      </w:r>
      <w:r w:rsidR="00E12AF1">
        <w:rPr>
          <w:rFonts w:eastAsia="SimSun" w:cs="Times New Roman"/>
          <w:szCs w:val="24"/>
          <w:lang w:val="hr-HR" w:eastAsia="zh-CN"/>
        </w:rPr>
        <w:t>više od</w:t>
      </w:r>
      <w:r w:rsidRPr="003664CA">
        <w:rPr>
          <w:rFonts w:eastAsia="SimSun" w:cs="Times New Roman"/>
          <w:szCs w:val="24"/>
          <w:lang w:val="hr-HR" w:eastAsia="zh-CN"/>
        </w:rPr>
        <w:t xml:space="preserve"> 40 puta u prirodnoj povijesti Zemlje. Pritom se čini da je evolucija istražila gotovo svaki mogući optički princip tako da danas postoje brojni tipovi očiju: npr. oči tipa kamere s lećom, oči koje koriste zrcalo te tzv. sastavljene oči (engl. </w:t>
      </w:r>
      <w:r w:rsidRPr="003664CA">
        <w:rPr>
          <w:rFonts w:eastAsia="SimSun" w:cs="Times New Roman"/>
          <w:i/>
          <w:szCs w:val="24"/>
          <w:lang w:val="hr-HR" w:eastAsia="zh-CN"/>
        </w:rPr>
        <w:t>compound eyes</w:t>
      </w:r>
      <w:r w:rsidRPr="003664CA">
        <w:rPr>
          <w:rFonts w:eastAsia="SimSun" w:cs="Times New Roman"/>
          <w:szCs w:val="24"/>
          <w:lang w:val="hr-HR" w:eastAsia="zh-CN"/>
        </w:rPr>
        <w:t>) kakve nalazimo kod insekata. Među brojnim životinjama postoje oči različitog stupnja složenosti koje ovisno o tome mogu različito uspješno iskoristiti svjetlosnu informaciju iz okoline. Biolozi Michael Land i Dan-Eric Nilsson opisuju kako je evolucija očiju omogućila postupno rješavanje četiri</w:t>
      </w:r>
      <w:r w:rsidR="00E12AF1">
        <w:rPr>
          <w:rFonts w:eastAsia="SimSun" w:cs="Times New Roman"/>
          <w:szCs w:val="24"/>
          <w:lang w:val="hr-HR" w:eastAsia="zh-CN"/>
        </w:rPr>
        <w:t>ju</w:t>
      </w:r>
      <w:r w:rsidRPr="003664CA">
        <w:rPr>
          <w:rFonts w:eastAsia="SimSun" w:cs="Times New Roman"/>
          <w:szCs w:val="24"/>
          <w:lang w:val="hr-HR" w:eastAsia="zh-CN"/>
        </w:rPr>
        <w:t xml:space="preserve"> klas</w:t>
      </w:r>
      <w:r w:rsidR="00E12AF1">
        <w:rPr>
          <w:rFonts w:eastAsia="SimSun" w:cs="Times New Roman"/>
          <w:szCs w:val="24"/>
          <w:lang w:val="hr-HR" w:eastAsia="zh-CN"/>
        </w:rPr>
        <w:t>a</w:t>
      </w:r>
      <w:r w:rsidRPr="003664CA">
        <w:rPr>
          <w:rFonts w:eastAsia="SimSun" w:cs="Times New Roman"/>
          <w:szCs w:val="24"/>
          <w:lang w:val="hr-HR" w:eastAsia="zh-CN"/>
        </w:rPr>
        <w:t xml:space="preserve"> sve složenijih osjetilnih problema vezanih za svjetlost. Rana vidna osjetila bil</w:t>
      </w:r>
      <w:r w:rsidR="00E12AF1">
        <w:rPr>
          <w:rFonts w:eastAsia="SimSun" w:cs="Times New Roman"/>
          <w:szCs w:val="24"/>
          <w:lang w:val="hr-HR" w:eastAsia="zh-CN"/>
        </w:rPr>
        <w:t>a</w:t>
      </w:r>
      <w:r w:rsidRPr="003664CA">
        <w:rPr>
          <w:rFonts w:eastAsia="SimSun" w:cs="Times New Roman"/>
          <w:szCs w:val="24"/>
          <w:lang w:val="hr-HR" w:eastAsia="zh-CN"/>
        </w:rPr>
        <w:t xml:space="preserve"> </w:t>
      </w:r>
      <w:r w:rsidR="00E12AF1">
        <w:rPr>
          <w:rFonts w:eastAsia="SimSun" w:cs="Times New Roman"/>
          <w:szCs w:val="24"/>
          <w:lang w:val="hr-HR" w:eastAsia="zh-CN"/>
        </w:rPr>
        <w:t xml:space="preserve">su </w:t>
      </w:r>
      <w:r w:rsidRPr="003664CA">
        <w:rPr>
          <w:rFonts w:eastAsia="SimSun" w:cs="Times New Roman"/>
          <w:szCs w:val="24"/>
          <w:lang w:val="hr-HR" w:eastAsia="zh-CN"/>
        </w:rPr>
        <w:t>jednostavni sloj fotoreceptorskih stanica na površini organizma (epitel osjetljiv na svjetlost). Takve „oči“ mogu riješiti najjednostavniji zadatak – neusmjerenu fotorecepciju. Post</w:t>
      </w:r>
      <w:r w:rsidR="00E12AF1">
        <w:rPr>
          <w:rFonts w:eastAsia="SimSun" w:cs="Times New Roman"/>
          <w:szCs w:val="24"/>
          <w:lang w:val="hr-HR" w:eastAsia="zh-CN"/>
        </w:rPr>
        <w:t>upnim</w:t>
      </w:r>
      <w:r w:rsidRPr="003664CA">
        <w:rPr>
          <w:rFonts w:eastAsia="SimSun" w:cs="Times New Roman"/>
          <w:szCs w:val="24"/>
          <w:lang w:val="hr-HR" w:eastAsia="zh-CN"/>
        </w:rPr>
        <w:t xml:space="preserve"> udubljivanjem </w:t>
      </w:r>
      <w:r w:rsidRPr="003664CA">
        <w:rPr>
          <w:rFonts w:eastAsia="SimSun" w:cs="Times New Roman"/>
          <w:b/>
          <w:szCs w:val="24"/>
          <w:lang w:val="hr-HR" w:eastAsia="zh-CN"/>
        </w:rPr>
        <w:t>fotoreceptorske površine</w:t>
      </w:r>
      <w:r w:rsidRPr="003664CA">
        <w:rPr>
          <w:rFonts w:eastAsia="SimSun" w:cs="Times New Roman"/>
          <w:szCs w:val="24"/>
          <w:lang w:val="hr-HR" w:eastAsia="zh-CN"/>
        </w:rPr>
        <w:t>, specijalizacijom fotoreceptora te uvođenjem sloja pigmenta koji spr</w:t>
      </w:r>
      <w:r w:rsidR="00E12AF1">
        <w:rPr>
          <w:rFonts w:eastAsia="SimSun" w:cs="Times New Roman"/>
          <w:szCs w:val="24"/>
          <w:lang w:val="hr-HR" w:eastAsia="zh-CN"/>
        </w:rPr>
        <w:t>j</w:t>
      </w:r>
      <w:r w:rsidRPr="003664CA">
        <w:rPr>
          <w:rFonts w:eastAsia="SimSun" w:cs="Times New Roman"/>
          <w:szCs w:val="24"/>
          <w:lang w:val="hr-HR" w:eastAsia="zh-CN"/>
        </w:rPr>
        <w:t>ečava refleksiju svjetlosti unutar oka</w:t>
      </w:r>
      <w:r w:rsidR="00E12AF1">
        <w:rPr>
          <w:rFonts w:eastAsia="SimSun" w:cs="Times New Roman"/>
          <w:szCs w:val="24"/>
          <w:lang w:val="hr-HR" w:eastAsia="zh-CN"/>
        </w:rPr>
        <w:t>,</w:t>
      </w:r>
      <w:r w:rsidRPr="003664CA">
        <w:rPr>
          <w:rFonts w:eastAsia="SimSun" w:cs="Times New Roman"/>
          <w:szCs w:val="24"/>
          <w:lang w:val="hr-HR" w:eastAsia="zh-CN"/>
        </w:rPr>
        <w:t xml:space="preserve"> nastaje precizniji vid koji rješava zadatak usmjerene fotorecepcije. Kasnije, kad se post</w:t>
      </w:r>
      <w:r w:rsidR="00E12AF1">
        <w:rPr>
          <w:rFonts w:eastAsia="SimSun" w:cs="Times New Roman"/>
          <w:szCs w:val="24"/>
          <w:lang w:val="hr-HR" w:eastAsia="zh-CN"/>
        </w:rPr>
        <w:t>upnim</w:t>
      </w:r>
      <w:r w:rsidRPr="003664CA">
        <w:rPr>
          <w:rFonts w:eastAsia="SimSun" w:cs="Times New Roman"/>
          <w:szCs w:val="24"/>
          <w:lang w:val="hr-HR" w:eastAsia="zh-CN"/>
        </w:rPr>
        <w:t xml:space="preserve"> udubljivanje</w:t>
      </w:r>
      <w:r w:rsidR="00E12AF1">
        <w:rPr>
          <w:rFonts w:eastAsia="SimSun" w:cs="Times New Roman"/>
          <w:szCs w:val="24"/>
          <w:lang w:val="hr-HR" w:eastAsia="zh-CN"/>
        </w:rPr>
        <w:t>m</w:t>
      </w:r>
      <w:r w:rsidRPr="003664CA">
        <w:rPr>
          <w:rFonts w:eastAsia="SimSun" w:cs="Times New Roman"/>
          <w:szCs w:val="24"/>
          <w:lang w:val="hr-HR" w:eastAsia="zh-CN"/>
        </w:rPr>
        <w:t xml:space="preserve"> formiralo zatvoreno oko</w:t>
      </w:r>
      <w:r w:rsidR="00E12AF1">
        <w:rPr>
          <w:rFonts w:eastAsia="SimSun" w:cs="Times New Roman"/>
          <w:szCs w:val="24"/>
          <w:lang w:val="hr-HR" w:eastAsia="zh-CN"/>
        </w:rPr>
        <w:t>,</w:t>
      </w:r>
      <w:r w:rsidRPr="003664CA">
        <w:rPr>
          <w:rFonts w:eastAsia="SimSun" w:cs="Times New Roman"/>
          <w:szCs w:val="24"/>
          <w:lang w:val="hr-HR" w:eastAsia="zh-CN"/>
        </w:rPr>
        <w:t xml:space="preserve"> riješen je zadatak prostornog vida s niskom rezolucijom koji omogućuje detekciju samopokreta i izbjegavanje prepreka u prostoru. Konačno</w:t>
      </w:r>
      <w:r w:rsidR="00E12AF1">
        <w:rPr>
          <w:rFonts w:eastAsia="SimSun" w:cs="Times New Roman"/>
          <w:szCs w:val="24"/>
          <w:lang w:val="hr-HR" w:eastAsia="zh-CN"/>
        </w:rPr>
        <w:t>,</w:t>
      </w:r>
      <w:r w:rsidRPr="003664CA">
        <w:rPr>
          <w:rFonts w:eastAsia="SimSun" w:cs="Times New Roman"/>
          <w:szCs w:val="24"/>
          <w:lang w:val="hr-HR" w:eastAsia="zh-CN"/>
        </w:rPr>
        <w:t xml:space="preserve"> evolucijom fokusirajuće optike u oku, tj. leće</w:t>
      </w:r>
      <w:r w:rsidR="00774CBB" w:rsidRPr="003664CA">
        <w:rPr>
          <w:rFonts w:eastAsia="SimSun" w:cs="Times New Roman"/>
          <w:szCs w:val="24"/>
          <w:lang w:val="hr-HR" w:eastAsia="zh-CN"/>
        </w:rPr>
        <w:t>,</w:t>
      </w:r>
      <w:r w:rsidRPr="003664CA">
        <w:rPr>
          <w:rFonts w:eastAsia="SimSun" w:cs="Times New Roman"/>
          <w:szCs w:val="24"/>
          <w:lang w:val="hr-HR" w:eastAsia="zh-CN"/>
        </w:rPr>
        <w:t xml:space="preserve"> </w:t>
      </w:r>
      <w:r w:rsidRPr="003664CA">
        <w:rPr>
          <w:rFonts w:eastAsia="SimSun" w:cs="Times New Roman"/>
          <w:szCs w:val="24"/>
          <w:lang w:val="hr-HR" w:eastAsia="zh-CN"/>
        </w:rPr>
        <w:lastRenderedPageBreak/>
        <w:t>omogućeno je rješenje zadatka prostornog vida s visokom rezolucijom. Land i Nilsson opisali su i računalni teorijski model koji se temelji na konzervativnim pretpostavkama razvoja</w:t>
      </w:r>
      <w:r w:rsidR="00E12AF1">
        <w:rPr>
          <w:rFonts w:eastAsia="SimSun" w:cs="Times New Roman"/>
          <w:szCs w:val="24"/>
          <w:lang w:val="hr-HR" w:eastAsia="zh-CN"/>
        </w:rPr>
        <w:t>, a</w:t>
      </w:r>
      <w:r w:rsidRPr="003664CA">
        <w:rPr>
          <w:rFonts w:eastAsia="SimSun" w:cs="Times New Roman"/>
          <w:szCs w:val="24"/>
          <w:lang w:val="hr-HR" w:eastAsia="zh-CN"/>
        </w:rPr>
        <w:t xml:space="preserve"> koji je pokazao da je takav razvoj oka od primitivnog epitela osjetljivog na svjetlost do oka tipa kamere s fokusirajućom lećom iznenađujuće brz. Prema tom proračunu potrebno je manje od 400 000 generacija za cjelokupni razvoj oka. To bi se moglo preračunati u manje od 400 000 godina (ako je za novu generaciju odgovarajuće vrste potrebna čak cijela godina), što je za geološke pojmove izrazito kratko, </w:t>
      </w:r>
      <w:r w:rsidR="00E12AF1">
        <w:rPr>
          <w:rFonts w:eastAsia="SimSun" w:cs="Times New Roman"/>
          <w:szCs w:val="24"/>
          <w:lang w:val="hr-HR" w:eastAsia="zh-CN"/>
        </w:rPr>
        <w:t xml:space="preserve">s </w:t>
      </w:r>
      <w:r w:rsidRPr="003664CA">
        <w:rPr>
          <w:rFonts w:eastAsia="SimSun" w:cs="Times New Roman"/>
          <w:szCs w:val="24"/>
          <w:lang w:val="hr-HR" w:eastAsia="zh-CN"/>
        </w:rPr>
        <w:t xml:space="preserve">obzirom </w:t>
      </w:r>
      <w:r w:rsidR="00E12AF1">
        <w:rPr>
          <w:rFonts w:eastAsia="SimSun" w:cs="Times New Roman"/>
          <w:szCs w:val="24"/>
          <w:lang w:val="hr-HR" w:eastAsia="zh-CN"/>
        </w:rPr>
        <w:t xml:space="preserve">na to </w:t>
      </w:r>
      <w:r w:rsidRPr="003664CA">
        <w:rPr>
          <w:rFonts w:eastAsia="SimSun" w:cs="Times New Roman"/>
          <w:szCs w:val="24"/>
          <w:lang w:val="hr-HR" w:eastAsia="zh-CN"/>
        </w:rPr>
        <w:t>da život na Zemlji postoji duže od 3,5 milijarde godina. Uzevši to u obzir</w:t>
      </w:r>
      <w:r w:rsidR="00E12AF1">
        <w:rPr>
          <w:rFonts w:eastAsia="SimSun" w:cs="Times New Roman"/>
          <w:szCs w:val="24"/>
          <w:lang w:val="hr-HR" w:eastAsia="zh-CN"/>
        </w:rPr>
        <w:t>,</w:t>
      </w:r>
      <w:r w:rsidRPr="003664CA">
        <w:rPr>
          <w:rFonts w:eastAsia="SimSun" w:cs="Times New Roman"/>
          <w:szCs w:val="24"/>
          <w:lang w:val="hr-HR" w:eastAsia="zh-CN"/>
        </w:rPr>
        <w:t xml:space="preserve"> više ne čudi Dawkinsov podatak da je oko u evolucijskoj povijesti ne</w:t>
      </w:r>
      <w:r w:rsidR="00385709">
        <w:rPr>
          <w:rFonts w:eastAsia="SimSun" w:cs="Times New Roman"/>
          <w:szCs w:val="24"/>
          <w:lang w:val="hr-HR" w:eastAsia="zh-CN"/>
        </w:rPr>
        <w:t>o</w:t>
      </w:r>
      <w:r w:rsidRPr="003664CA">
        <w:rPr>
          <w:rFonts w:eastAsia="SimSun" w:cs="Times New Roman"/>
          <w:szCs w:val="24"/>
          <w:lang w:val="hr-HR" w:eastAsia="zh-CN"/>
        </w:rPr>
        <w:t xml:space="preserve">visno evoluiralo </w:t>
      </w:r>
      <w:r w:rsidR="003B6C9B">
        <w:rPr>
          <w:rFonts w:eastAsia="SimSun" w:cs="Times New Roman"/>
          <w:szCs w:val="24"/>
          <w:lang w:val="hr-HR" w:eastAsia="zh-CN"/>
        </w:rPr>
        <w:t>više od</w:t>
      </w:r>
      <w:r w:rsidRPr="003664CA">
        <w:rPr>
          <w:rFonts w:eastAsia="SimSun" w:cs="Times New Roman"/>
          <w:szCs w:val="24"/>
          <w:lang w:val="hr-HR" w:eastAsia="zh-CN"/>
        </w:rPr>
        <w:t xml:space="preserve"> 40 puta. </w:t>
      </w:r>
    </w:p>
    <w:p w14:paraId="71998FBF" w14:textId="0A69FA2F" w:rsidR="00286F82" w:rsidRPr="003664CA" w:rsidRDefault="00286F82" w:rsidP="00A15590">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Zdravo ljudsko oko izvrsno</w:t>
      </w:r>
      <w:r w:rsidR="003B6C9B">
        <w:rPr>
          <w:rFonts w:eastAsia="SimSun" w:cs="Times New Roman"/>
          <w:szCs w:val="24"/>
          <w:lang w:val="hr-HR" w:eastAsia="zh-CN"/>
        </w:rPr>
        <w:t xml:space="preserve"> je</w:t>
      </w:r>
      <w:r w:rsidRPr="003664CA">
        <w:rPr>
          <w:rFonts w:eastAsia="SimSun" w:cs="Times New Roman"/>
          <w:szCs w:val="24"/>
          <w:lang w:val="hr-HR" w:eastAsia="zh-CN"/>
        </w:rPr>
        <w:t xml:space="preserve"> adaptirano i funkcionira bolje i od najsofisticiranije kamere. Ima jako visoku rezoluciju, a kad je potrebno</w:t>
      </w:r>
      <w:r w:rsidR="003B6C9B">
        <w:rPr>
          <w:rFonts w:eastAsia="SimSun" w:cs="Times New Roman"/>
          <w:szCs w:val="24"/>
          <w:lang w:val="hr-HR" w:eastAsia="zh-CN"/>
        </w:rPr>
        <w:t>,</w:t>
      </w:r>
      <w:r w:rsidRPr="003664CA">
        <w:rPr>
          <w:rFonts w:eastAsia="SimSun" w:cs="Times New Roman"/>
          <w:szCs w:val="24"/>
          <w:lang w:val="hr-HR" w:eastAsia="zh-CN"/>
        </w:rPr>
        <w:t xml:space="preserve"> i visoku osjetljivost u mraku, omogućuje bogatu percepciju boja, ima izvrstan fokusirajući mehanizam s lećom i nevjerojatno se dobro prilagođava na promjene u raz</w:t>
      </w:r>
      <w:r w:rsidR="00A332FC" w:rsidRPr="003664CA">
        <w:rPr>
          <w:rFonts w:eastAsia="SimSun" w:cs="Times New Roman"/>
          <w:szCs w:val="24"/>
          <w:lang w:val="hr-HR" w:eastAsia="zh-CN"/>
        </w:rPr>
        <w:t>i</w:t>
      </w:r>
      <w:r w:rsidRPr="003664CA">
        <w:rPr>
          <w:rFonts w:eastAsia="SimSun" w:cs="Times New Roman"/>
          <w:szCs w:val="24"/>
          <w:lang w:val="hr-HR" w:eastAsia="zh-CN"/>
        </w:rPr>
        <w:t xml:space="preserve">ni osvjetljenja, od noćnog gledanja u gotovo potpunom mraku, samo pod svjetlošću zvijezda, pa do gledanja po blještavom sunčanom danu u ljetno podne. Ljudsko </w:t>
      </w:r>
      <w:r w:rsidR="003B6C9B">
        <w:rPr>
          <w:rFonts w:eastAsia="SimSun" w:cs="Times New Roman"/>
          <w:szCs w:val="24"/>
          <w:lang w:val="hr-HR" w:eastAsia="zh-CN"/>
        </w:rPr>
        <w:t xml:space="preserve">je </w:t>
      </w:r>
      <w:r w:rsidRPr="003664CA">
        <w:rPr>
          <w:rFonts w:eastAsia="SimSun" w:cs="Times New Roman"/>
          <w:szCs w:val="24"/>
          <w:lang w:val="hr-HR" w:eastAsia="zh-CN"/>
        </w:rPr>
        <w:t>oko i građeno slično kameri. Ima prilagodljivu leću, prilagodljiv uski otvor za propuštanje svjetlosti (zjenicu), tamnu komoru u kojoj se svjetlost distribuira, ali ne odbija zbog sloja pigmenta i iznad njega sloj retine na kojem se svjetlost pravilno raspoređuje u sliku koja podražuje fotoreceptore čime nastaje živčana aktivnost. Retina bi u ovoj usporedbi s fotokamerom odgovarala fotografskom filmu ili</w:t>
      </w:r>
      <w:r w:rsidR="003B6C9B">
        <w:rPr>
          <w:rFonts w:eastAsia="SimSun" w:cs="Times New Roman"/>
          <w:szCs w:val="24"/>
          <w:lang w:val="hr-HR" w:eastAsia="zh-CN"/>
        </w:rPr>
        <w:t>,</w:t>
      </w:r>
      <w:r w:rsidRPr="003664CA">
        <w:rPr>
          <w:rFonts w:eastAsia="SimSun" w:cs="Times New Roman"/>
          <w:szCs w:val="24"/>
          <w:lang w:val="hr-HR" w:eastAsia="zh-CN"/>
        </w:rPr>
        <w:t xml:space="preserve"> ako je riječ o suvremenijim digitalnim kamerama, slikovnom senzoru sastavljenom od fotodioda. Na slici 5.1. vidi se struktura i građa ljudskog oka.</w:t>
      </w:r>
    </w:p>
    <w:p w14:paraId="2B2C8FF8" w14:textId="77777777" w:rsidR="00286F82" w:rsidRPr="003664CA" w:rsidRDefault="00286F82" w:rsidP="00286F82">
      <w:pPr>
        <w:spacing w:line="360" w:lineRule="auto"/>
        <w:jc w:val="both"/>
        <w:rPr>
          <w:rFonts w:eastAsia="SimSun" w:cs="Times New Roman"/>
          <w:szCs w:val="24"/>
          <w:lang w:val="hr-HR" w:eastAsia="zh-CN"/>
        </w:rPr>
      </w:pPr>
    </w:p>
    <w:p w14:paraId="679BE10D" w14:textId="77777777" w:rsidR="00286F82" w:rsidRPr="003664CA" w:rsidRDefault="00286F82" w:rsidP="00286F82">
      <w:pPr>
        <w:spacing w:line="360" w:lineRule="auto"/>
        <w:jc w:val="center"/>
        <w:rPr>
          <w:rFonts w:eastAsia="SimSun" w:cs="Times New Roman"/>
          <w:szCs w:val="24"/>
          <w:lang w:val="hr-HR" w:eastAsia="zh-CN"/>
        </w:rPr>
      </w:pPr>
      <w:r w:rsidRPr="003664CA">
        <w:rPr>
          <w:rFonts w:eastAsia="SimSun" w:cs="Times New Roman"/>
          <w:szCs w:val="24"/>
          <w:lang w:val="hr-HR" w:eastAsia="zh-CN"/>
        </w:rPr>
        <w:t>(SLIKA 5.1. OVDJE)</w:t>
      </w:r>
    </w:p>
    <w:p w14:paraId="6215A642" w14:textId="77777777" w:rsidR="00286F82" w:rsidRPr="003664CA" w:rsidRDefault="00286F82" w:rsidP="00286F82">
      <w:pPr>
        <w:spacing w:line="360" w:lineRule="auto"/>
        <w:jc w:val="both"/>
        <w:rPr>
          <w:rFonts w:eastAsia="SimSun" w:cs="Times New Roman"/>
          <w:szCs w:val="24"/>
          <w:lang w:val="hr-HR" w:eastAsia="zh-CN"/>
        </w:rPr>
      </w:pPr>
    </w:p>
    <w:p w14:paraId="73981973" w14:textId="500725DE" w:rsidR="00286F82" w:rsidRPr="003664CA" w:rsidRDefault="5D1FB3FF" w:rsidP="5D1FB3FF">
      <w:pPr>
        <w:spacing w:line="360" w:lineRule="auto"/>
        <w:jc w:val="both"/>
        <w:rPr>
          <w:rFonts w:eastAsia="SimSun" w:cs="Times New Roman"/>
          <w:lang w:val="hr-HR" w:eastAsia="zh-CN"/>
        </w:rPr>
      </w:pPr>
      <w:r w:rsidRPr="5D1FB3FF">
        <w:rPr>
          <w:rFonts w:eastAsia="SimSun" w:cs="Times New Roman"/>
          <w:lang w:val="hr-HR" w:eastAsia="zh-CN"/>
        </w:rPr>
        <w:t xml:space="preserve">Ljudi imaju dva oka, kao i drugi kralježnjaci. </w:t>
      </w:r>
      <w:r w:rsidR="003B6C9B">
        <w:rPr>
          <w:rFonts w:eastAsia="SimSun" w:cs="Times New Roman"/>
          <w:lang w:val="hr-HR" w:eastAsia="zh-CN"/>
        </w:rPr>
        <w:t xml:space="preserve">To im </w:t>
      </w:r>
      <w:r w:rsidRPr="5D1FB3FF">
        <w:rPr>
          <w:rFonts w:eastAsia="SimSun" w:cs="Times New Roman"/>
          <w:lang w:val="hr-HR" w:eastAsia="zh-CN"/>
        </w:rPr>
        <w:t xml:space="preserve">omogućuje </w:t>
      </w:r>
      <w:r w:rsidRPr="5D1FB3FF">
        <w:rPr>
          <w:rFonts w:eastAsia="SimSun" w:cs="Times New Roman"/>
          <w:b/>
          <w:bCs/>
          <w:lang w:val="hr-HR" w:eastAsia="zh-CN"/>
        </w:rPr>
        <w:t>binokularno gledanje</w:t>
      </w:r>
      <w:r w:rsidRPr="5D1FB3FF">
        <w:rPr>
          <w:rFonts w:eastAsia="SimSun" w:cs="Times New Roman"/>
          <w:lang w:val="hr-HR" w:eastAsia="zh-CN"/>
        </w:rPr>
        <w:t xml:space="preserve"> koje je </w:t>
      </w:r>
      <w:r w:rsidR="003B6C9B">
        <w:rPr>
          <w:rFonts w:eastAsia="SimSun" w:cs="Times New Roman"/>
          <w:lang w:val="hr-HR" w:eastAsia="zh-CN"/>
        </w:rPr>
        <w:t xml:space="preserve">važno </w:t>
      </w:r>
      <w:r w:rsidRPr="5D1FB3FF">
        <w:rPr>
          <w:rFonts w:eastAsia="SimSun" w:cs="Times New Roman"/>
          <w:lang w:val="hr-HR" w:eastAsia="zh-CN"/>
        </w:rPr>
        <w:t xml:space="preserve">za prostorni vid i doživljaj trodimenzionalnosti. Naime, slika koja pada u svako pojedino oko je dvodimenzionalna, ali kombiniranjem slika </w:t>
      </w:r>
      <w:r w:rsidR="009C74CD">
        <w:rPr>
          <w:rFonts w:eastAsia="SimSun" w:cs="Times New Roman"/>
          <w:lang w:val="hr-HR" w:eastAsia="zh-CN"/>
        </w:rPr>
        <w:t>iz dva</w:t>
      </w:r>
      <w:r w:rsidR="00AA7BA6">
        <w:rPr>
          <w:rFonts w:eastAsia="SimSun" w:cs="Times New Roman"/>
          <w:lang w:val="hr-HR" w:eastAsia="zh-CN"/>
        </w:rPr>
        <w:t>ju</w:t>
      </w:r>
      <w:r w:rsidR="009C74CD">
        <w:rPr>
          <w:rFonts w:eastAsia="SimSun" w:cs="Times New Roman"/>
          <w:lang w:val="hr-HR" w:eastAsia="zh-CN"/>
        </w:rPr>
        <w:t xml:space="preserve"> oka</w:t>
      </w:r>
      <w:r w:rsidRPr="5D1FB3FF">
        <w:rPr>
          <w:rFonts w:eastAsia="SimSun" w:cs="Times New Roman"/>
          <w:lang w:val="hr-HR" w:eastAsia="zh-CN"/>
        </w:rPr>
        <w:t xml:space="preserve">, mozak stvara trodimenzionalnu predodžbu. To nije bilo oduvijek jasno čak ni najvećim misliocima tijekom antike, renesanse i novog vijeka. Harvardski psiholog Steven Pinker navodi da se do 19. stoljeća uglavnom mislilo da ljudi i životinje posjeduju dva oka iz istog razloga kao što imaju dva bubrega. Svakako, dobro je imati rezervno oko ako jedno zataji. No ipak, glavni razlog binokularnosti je trodimenzionalna percepcija. Očito se nekad percepciji olako pristupalo, no naknadno se pokazalo da je </w:t>
      </w:r>
      <w:r w:rsidRPr="5D1FB3FF">
        <w:rPr>
          <w:rFonts w:eastAsia="SimSun" w:cs="Times New Roman"/>
          <w:lang w:val="hr-HR" w:eastAsia="zh-CN"/>
        </w:rPr>
        <w:lastRenderedPageBreak/>
        <w:t xml:space="preserve">trodimenzionalna percepcija izuzetno važna te da nastaje pomoću složenih kompjutacijskih procesa u mozgu koji se odvijaju u mreži neurona vidnog korteksa. </w:t>
      </w:r>
    </w:p>
    <w:p w14:paraId="2D154B10" w14:textId="37B84E12" w:rsidR="00286F82" w:rsidRPr="003664CA" w:rsidRDefault="451B59BD" w:rsidP="00A15590">
      <w:pPr>
        <w:spacing w:line="360" w:lineRule="auto"/>
        <w:ind w:firstLine="720"/>
        <w:jc w:val="both"/>
        <w:rPr>
          <w:rFonts w:eastAsia="SimSun" w:cs="Times New Roman"/>
          <w:lang w:val="hr-HR" w:eastAsia="zh-CN"/>
        </w:rPr>
      </w:pPr>
      <w:r w:rsidRPr="003664CA">
        <w:rPr>
          <w:rFonts w:eastAsia="SimSun" w:cs="Times New Roman"/>
          <w:lang w:val="hr-HR" w:eastAsia="zh-CN"/>
        </w:rPr>
        <w:t xml:space="preserve">Zahvaljujući trodimenzionalnoj percepciji imamo jak </w:t>
      </w:r>
      <w:r w:rsidR="003B6C9B">
        <w:rPr>
          <w:rFonts w:eastAsia="SimSun" w:cs="Times New Roman"/>
          <w:lang w:val="hr-HR" w:eastAsia="zh-CN"/>
        </w:rPr>
        <w:t>dojam</w:t>
      </w:r>
      <w:r w:rsidRPr="003664CA">
        <w:rPr>
          <w:rFonts w:eastAsia="SimSun" w:cs="Times New Roman"/>
          <w:lang w:val="hr-HR" w:eastAsia="zh-CN"/>
        </w:rPr>
        <w:t xml:space="preserve"> rasporeda i različitih udaljenosti objekata u prostoru, kao i voluminoznosti pojedinih objekata. Trodimenzionalna percepcija koja se temelji na binokularnom gledanju naziva se </w:t>
      </w:r>
      <w:r w:rsidRPr="003664CA">
        <w:rPr>
          <w:rFonts w:eastAsia="SimSun" w:cs="Times New Roman"/>
          <w:b/>
          <w:bCs/>
          <w:lang w:val="hr-HR" w:eastAsia="zh-CN"/>
        </w:rPr>
        <w:t>stereopsis</w:t>
      </w:r>
      <w:r w:rsidRPr="003664CA">
        <w:rPr>
          <w:rFonts w:eastAsia="SimSun" w:cs="Times New Roman"/>
          <w:lang w:val="hr-HR" w:eastAsia="zh-CN"/>
        </w:rPr>
        <w:t xml:space="preserve">. Stereopsis nam omogućuje da stvaramo znatno kvalitetniju reprezentaciju prostora od plošne dvodimenzionalne percepcije. Postoje i druge, višestruke informacije koje mozak koristi za stvaranje trodimenzionalne percepcije (npr. ako se na slici preklapaju dva objekta, onaj koji je zaklonjen čini </w:t>
      </w:r>
      <w:r w:rsidR="003B6C9B">
        <w:rPr>
          <w:rFonts w:eastAsia="SimSun" w:cs="Times New Roman"/>
          <w:lang w:val="hr-HR" w:eastAsia="zh-CN"/>
        </w:rPr>
        <w:t xml:space="preserve">se </w:t>
      </w:r>
      <w:r w:rsidRPr="003664CA">
        <w:rPr>
          <w:rFonts w:eastAsia="SimSun" w:cs="Times New Roman"/>
          <w:lang w:val="hr-HR" w:eastAsia="zh-CN"/>
        </w:rPr>
        <w:t xml:space="preserve">i udaljenijim), no jedna od najvažnijih je binokularni vid. Osnovna pretpostavka za binokularnost je činjenica što dva oka, koja se nalaze na različitim pozicijama na glavi (međuzjenični razmak otprilike </w:t>
      </w:r>
      <w:r w:rsidR="003B6C9B">
        <w:rPr>
          <w:rFonts w:eastAsia="SimSun" w:cs="Times New Roman"/>
          <w:lang w:val="hr-HR" w:eastAsia="zh-CN"/>
        </w:rPr>
        <w:t xml:space="preserve">je </w:t>
      </w:r>
      <w:r w:rsidRPr="003664CA">
        <w:rPr>
          <w:rFonts w:eastAsia="SimSun" w:cs="Times New Roman"/>
          <w:lang w:val="hr-HR" w:eastAsia="zh-CN"/>
        </w:rPr>
        <w:t xml:space="preserve">65 mm), dobivaju dvije slike koje su vrlo slične, ali nisu identične. To je lako demonstrirati. Pokušajte postaviti nekoliko različito udaljenih objekata ispred sebe i onda, gledajući ih bez pomicanja glave, brzo i izmjenično namigujte, tj. zatvarajte jedno pa drugo oko. Na taj </w:t>
      </w:r>
      <w:r w:rsidR="003B6C9B">
        <w:rPr>
          <w:rFonts w:eastAsia="SimSun" w:cs="Times New Roman"/>
          <w:lang w:val="hr-HR" w:eastAsia="zh-CN"/>
        </w:rPr>
        <w:t xml:space="preserve">ćete </w:t>
      </w:r>
      <w:r w:rsidRPr="003664CA">
        <w:rPr>
          <w:rFonts w:eastAsia="SimSun" w:cs="Times New Roman"/>
          <w:lang w:val="hr-HR" w:eastAsia="zh-CN"/>
        </w:rPr>
        <w:t>način vidjet</w:t>
      </w:r>
      <w:r w:rsidR="003B6C9B">
        <w:rPr>
          <w:rFonts w:eastAsia="SimSun" w:cs="Times New Roman"/>
          <w:lang w:val="hr-HR" w:eastAsia="zh-CN"/>
        </w:rPr>
        <w:t>i</w:t>
      </w:r>
      <w:r w:rsidRPr="003664CA">
        <w:rPr>
          <w:rFonts w:eastAsia="SimSun" w:cs="Times New Roman"/>
          <w:lang w:val="hr-HR" w:eastAsia="zh-CN"/>
        </w:rPr>
        <w:t xml:space="preserve"> da među slikama dva</w:t>
      </w:r>
      <w:r w:rsidR="00AA7BA6">
        <w:rPr>
          <w:rFonts w:eastAsia="SimSun" w:cs="Times New Roman"/>
          <w:lang w:val="hr-HR" w:eastAsia="zh-CN"/>
        </w:rPr>
        <w:t>ju</w:t>
      </w:r>
      <w:r w:rsidRPr="003664CA">
        <w:rPr>
          <w:rFonts w:eastAsia="SimSun" w:cs="Times New Roman"/>
          <w:lang w:val="hr-HR" w:eastAsia="zh-CN"/>
        </w:rPr>
        <w:t xml:space="preserve"> oka postoje razlike. Te razlike u pozicijama objekata na svakoj pojedinoj slici nazivaju </w:t>
      </w:r>
      <w:r w:rsidR="003B6C9B">
        <w:rPr>
          <w:rFonts w:eastAsia="SimSun" w:cs="Times New Roman"/>
          <w:lang w:val="hr-HR" w:eastAsia="zh-CN"/>
        </w:rPr>
        <w:t xml:space="preserve">se </w:t>
      </w:r>
      <w:r w:rsidRPr="003664CA">
        <w:rPr>
          <w:rFonts w:eastAsia="SimSun" w:cs="Times New Roman"/>
          <w:lang w:val="hr-HR" w:eastAsia="zh-CN"/>
        </w:rPr>
        <w:t xml:space="preserve">retinalni dispariteti. Mozak tada, </w:t>
      </w:r>
      <w:r w:rsidR="003B6C9B">
        <w:rPr>
          <w:rFonts w:eastAsia="SimSun" w:cs="Times New Roman"/>
          <w:lang w:val="hr-HR" w:eastAsia="zh-CN"/>
        </w:rPr>
        <w:t xml:space="preserve">s </w:t>
      </w:r>
      <w:r w:rsidRPr="003664CA">
        <w:rPr>
          <w:rFonts w:eastAsia="SimSun" w:cs="Times New Roman"/>
          <w:lang w:val="hr-HR" w:eastAsia="zh-CN"/>
        </w:rPr>
        <w:t xml:space="preserve">pomoću analize koju provode binokularne stanice uspoređujući signale iz svakog pojedinog oka, može izvršiti analizu relativne udaljenosti pojedinih objekata u našem vidnom polju. Drugim riječima, stvara se </w:t>
      </w:r>
      <w:r w:rsidR="003B6C9B">
        <w:rPr>
          <w:rFonts w:eastAsia="SimSun" w:cs="Times New Roman"/>
          <w:lang w:val="hr-HR" w:eastAsia="zh-CN"/>
        </w:rPr>
        <w:t>dojam</w:t>
      </w:r>
      <w:r w:rsidRPr="003664CA">
        <w:rPr>
          <w:rFonts w:eastAsia="SimSun" w:cs="Times New Roman"/>
          <w:lang w:val="hr-HR" w:eastAsia="zh-CN"/>
        </w:rPr>
        <w:t xml:space="preserve"> koji </w:t>
      </w:r>
      <w:r w:rsidR="003B6C9B">
        <w:rPr>
          <w:rFonts w:eastAsia="SimSun" w:cs="Times New Roman"/>
          <w:lang w:val="hr-HR" w:eastAsia="zh-CN"/>
        </w:rPr>
        <w:t xml:space="preserve">je </w:t>
      </w:r>
      <w:r w:rsidRPr="003664CA">
        <w:rPr>
          <w:rFonts w:eastAsia="SimSun" w:cs="Times New Roman"/>
          <w:lang w:val="hr-HR" w:eastAsia="zh-CN"/>
        </w:rPr>
        <w:t>objekt bliži, a koji dalji od točke fiksacije očiju. Postoje posebne stanice u mozgu koje otkrivaju retinalni disparitet. Te stanice, u stvari, otkrivaju „karakterističnu dislokaciju korespondentnih detalja“ pri usporedbi dvij</w:t>
      </w:r>
      <w:r w:rsidR="003B6C9B">
        <w:rPr>
          <w:rFonts w:eastAsia="SimSun" w:cs="Times New Roman"/>
          <w:lang w:val="hr-HR" w:eastAsia="zh-CN"/>
        </w:rPr>
        <w:t>u</w:t>
      </w:r>
      <w:r w:rsidRPr="003664CA">
        <w:rPr>
          <w:rFonts w:eastAsia="SimSun" w:cs="Times New Roman"/>
          <w:lang w:val="hr-HR" w:eastAsia="zh-CN"/>
        </w:rPr>
        <w:t xml:space="preserve"> slik</w:t>
      </w:r>
      <w:r w:rsidR="003B6C9B">
        <w:rPr>
          <w:rFonts w:eastAsia="SimSun" w:cs="Times New Roman"/>
          <w:lang w:val="hr-HR" w:eastAsia="zh-CN"/>
        </w:rPr>
        <w:t>a</w:t>
      </w:r>
      <w:r w:rsidRPr="003664CA">
        <w:rPr>
          <w:rFonts w:eastAsia="SimSun" w:cs="Times New Roman"/>
          <w:lang w:val="hr-HR" w:eastAsia="zh-CN"/>
        </w:rPr>
        <w:t xml:space="preserve"> dobiven</w:t>
      </w:r>
      <w:r w:rsidR="003B6C9B">
        <w:rPr>
          <w:rFonts w:eastAsia="SimSun" w:cs="Times New Roman"/>
          <w:lang w:val="hr-HR" w:eastAsia="zh-CN"/>
        </w:rPr>
        <w:t>ih</w:t>
      </w:r>
      <w:r w:rsidRPr="003664CA">
        <w:rPr>
          <w:rFonts w:eastAsia="SimSun" w:cs="Times New Roman"/>
          <w:lang w:val="hr-HR" w:eastAsia="zh-CN"/>
        </w:rPr>
        <w:t xml:space="preserve"> od dva</w:t>
      </w:r>
      <w:r w:rsidR="00AA7BA6">
        <w:rPr>
          <w:rFonts w:eastAsia="SimSun" w:cs="Times New Roman"/>
          <w:lang w:val="hr-HR" w:eastAsia="zh-CN"/>
        </w:rPr>
        <w:t>ju</w:t>
      </w:r>
      <w:r w:rsidRPr="003664CA">
        <w:rPr>
          <w:rFonts w:eastAsia="SimSun" w:cs="Times New Roman"/>
          <w:lang w:val="hr-HR" w:eastAsia="zh-CN"/>
        </w:rPr>
        <w:t xml:space="preserve"> oka. To u stvari znači da stanice registriraju razlike u poziciji detalja kad se slike </w:t>
      </w:r>
      <w:r w:rsidR="003B6C9B">
        <w:rPr>
          <w:rFonts w:eastAsia="SimSun" w:cs="Times New Roman"/>
          <w:lang w:val="hr-HR" w:eastAsia="zh-CN"/>
        </w:rPr>
        <w:t>usporede</w:t>
      </w:r>
      <w:r w:rsidRPr="003664CA">
        <w:rPr>
          <w:rFonts w:eastAsia="SimSun" w:cs="Times New Roman"/>
          <w:lang w:val="hr-HR" w:eastAsia="zh-CN"/>
        </w:rPr>
        <w:t>. Naziv za te specijalizirane stanice je</w:t>
      </w:r>
      <w:r w:rsidR="003B6C9B">
        <w:rPr>
          <w:rFonts w:eastAsia="SimSun" w:cs="Times New Roman"/>
          <w:lang w:val="hr-HR" w:eastAsia="zh-CN"/>
        </w:rPr>
        <w:t>st</w:t>
      </w:r>
      <w:r w:rsidRPr="003664CA">
        <w:rPr>
          <w:rFonts w:eastAsia="SimSun" w:cs="Times New Roman"/>
          <w:lang w:val="hr-HR" w:eastAsia="zh-CN"/>
        </w:rPr>
        <w:t xml:space="preserve"> „disparatno selektivne stanice“ i one se među ostalim stanicama nalaze u vidnoj kori velikog mozga</w:t>
      </w:r>
      <w:r w:rsidR="003B6C9B">
        <w:rPr>
          <w:rFonts w:eastAsia="SimSun" w:cs="Times New Roman"/>
          <w:lang w:val="hr-HR" w:eastAsia="zh-CN"/>
        </w:rPr>
        <w:t>,</w:t>
      </w:r>
      <w:r w:rsidRPr="003664CA">
        <w:rPr>
          <w:rFonts w:eastAsia="SimSun" w:cs="Times New Roman"/>
          <w:lang w:val="hr-HR" w:eastAsia="zh-CN"/>
        </w:rPr>
        <w:t xml:space="preserve"> u </w:t>
      </w:r>
      <w:r w:rsidRPr="003664CA">
        <w:rPr>
          <w:rFonts w:eastAsia="SimSun" w:cs="Times New Roman"/>
          <w:color w:val="000000" w:themeColor="text1"/>
          <w:lang w:val="hr-HR" w:eastAsia="zh-CN"/>
        </w:rPr>
        <w:t xml:space="preserve">okcipitalnom </w:t>
      </w:r>
      <w:r w:rsidRPr="003664CA">
        <w:rPr>
          <w:rFonts w:eastAsia="SimSun" w:cs="Times New Roman"/>
          <w:lang w:val="hr-HR" w:eastAsia="zh-CN"/>
        </w:rPr>
        <w:t>režnju. Čini se da za svaku vrstu i veličinu dispariteta koje oči mogu zahvatiti postoji odgovarajuća specijalizirana stanica. Nje</w:t>
      </w:r>
      <w:r w:rsidR="003A1EB9">
        <w:rPr>
          <w:rFonts w:eastAsia="SimSun" w:cs="Times New Roman"/>
          <w:lang w:val="hr-HR" w:eastAsia="zh-CN"/>
        </w:rPr>
        <w:t>zi</w:t>
      </w:r>
      <w:r w:rsidRPr="003664CA">
        <w:rPr>
          <w:rFonts w:eastAsia="SimSun" w:cs="Times New Roman"/>
          <w:lang w:val="hr-HR" w:eastAsia="zh-CN"/>
        </w:rPr>
        <w:t xml:space="preserve">nom aktivacijom mozak je obaviješten o tome da odgovarajuća dva objekta u vidnom polju nisu podjednako udaljena i da je jedan bliži, a dugi dalji za određenu veličinu. Iskorištavanjem </w:t>
      </w:r>
      <w:r w:rsidR="003A1EB9">
        <w:rPr>
          <w:rFonts w:eastAsia="SimSun" w:cs="Times New Roman"/>
          <w:lang w:val="hr-HR" w:eastAsia="zh-CN"/>
        </w:rPr>
        <w:t>t</w:t>
      </w:r>
      <w:r w:rsidRPr="003664CA">
        <w:rPr>
          <w:rFonts w:eastAsia="SimSun" w:cs="Times New Roman"/>
          <w:lang w:val="hr-HR" w:eastAsia="zh-CN"/>
        </w:rPr>
        <w:t xml:space="preserve">og mozgovnog principa funkcioniraju trodimenzionalne projekcije koje se zovu stereogrami. </w:t>
      </w:r>
      <w:r w:rsidRPr="003664CA">
        <w:rPr>
          <w:rFonts w:eastAsia="SimSun" w:cs="Times New Roman"/>
          <w:b/>
          <w:bCs/>
          <w:lang w:val="hr-HR" w:eastAsia="zh-CN"/>
        </w:rPr>
        <w:t>Stereogram</w:t>
      </w:r>
      <w:r w:rsidRPr="003664CA">
        <w:rPr>
          <w:rFonts w:eastAsia="SimSun" w:cs="Times New Roman"/>
          <w:lang w:val="hr-HR" w:eastAsia="zh-CN"/>
        </w:rPr>
        <w:t xml:space="preserve"> se ostvaruje uređaj</w:t>
      </w:r>
      <w:r w:rsidR="003B6C9B">
        <w:rPr>
          <w:rFonts w:eastAsia="SimSun" w:cs="Times New Roman"/>
          <w:lang w:val="hr-HR" w:eastAsia="zh-CN"/>
        </w:rPr>
        <w:t>em</w:t>
      </w:r>
      <w:r w:rsidRPr="003664CA">
        <w:rPr>
          <w:rFonts w:eastAsia="SimSun" w:cs="Times New Roman"/>
          <w:lang w:val="hr-HR" w:eastAsia="zh-CN"/>
        </w:rPr>
        <w:t xml:space="preserve"> zvan</w:t>
      </w:r>
      <w:r w:rsidR="003B6C9B">
        <w:rPr>
          <w:rFonts w:eastAsia="SimSun" w:cs="Times New Roman"/>
          <w:lang w:val="hr-HR" w:eastAsia="zh-CN"/>
        </w:rPr>
        <w:t>im</w:t>
      </w:r>
      <w:r w:rsidRPr="003664CA">
        <w:rPr>
          <w:rFonts w:eastAsia="SimSun" w:cs="Times New Roman"/>
          <w:lang w:val="hr-HR" w:eastAsia="zh-CN"/>
        </w:rPr>
        <w:t xml:space="preserve"> stereoskop</w:t>
      </w:r>
      <w:r w:rsidR="003B6C9B">
        <w:rPr>
          <w:rFonts w:eastAsia="SimSun" w:cs="Times New Roman"/>
          <w:lang w:val="hr-HR" w:eastAsia="zh-CN"/>
        </w:rPr>
        <w:t>,</w:t>
      </w:r>
      <w:r w:rsidRPr="003664CA">
        <w:rPr>
          <w:rFonts w:eastAsia="SimSun" w:cs="Times New Roman"/>
          <w:lang w:val="hr-HR" w:eastAsia="zh-CN"/>
        </w:rPr>
        <w:t xml:space="preserve"> </w:t>
      </w:r>
      <w:r w:rsidR="003B6C9B">
        <w:rPr>
          <w:rFonts w:eastAsia="SimSun" w:cs="Times New Roman"/>
          <w:lang w:val="hr-HR" w:eastAsia="zh-CN"/>
        </w:rPr>
        <w:t xml:space="preserve">s </w:t>
      </w:r>
      <w:r w:rsidRPr="003664CA">
        <w:rPr>
          <w:rFonts w:eastAsia="SimSun" w:cs="Times New Roman"/>
          <w:lang w:val="hr-HR" w:eastAsia="zh-CN"/>
        </w:rPr>
        <w:t xml:space="preserve">pomoću kojeg se istovremeno projiciraju dvije slike, po jedna u svako oko. Stereogrami potječu još iz 19. stoljeća. Ako želimo biti moderniji, na istom principu funkcionira i 3D kino. Pri 3D kinoprojekciji na platnu se istovremeno prikazuju dvije projekcije koje su vrlo slične, ali ne identične. U stvari, razlika među njima upravo </w:t>
      </w:r>
      <w:r w:rsidR="00431EE4">
        <w:rPr>
          <w:rFonts w:eastAsia="SimSun" w:cs="Times New Roman"/>
          <w:lang w:val="hr-HR" w:eastAsia="zh-CN"/>
        </w:rPr>
        <w:t xml:space="preserve">je </w:t>
      </w:r>
      <w:r w:rsidRPr="003664CA">
        <w:rPr>
          <w:rFonts w:eastAsia="SimSun" w:cs="Times New Roman"/>
          <w:lang w:val="hr-HR" w:eastAsia="zh-CN"/>
        </w:rPr>
        <w:t xml:space="preserve">onakva kakva bi trebala </w:t>
      </w:r>
      <w:r w:rsidRPr="003664CA">
        <w:rPr>
          <w:rFonts w:eastAsia="SimSun" w:cs="Times New Roman"/>
          <w:lang w:val="hr-HR" w:eastAsia="zh-CN"/>
        </w:rPr>
        <w:lastRenderedPageBreak/>
        <w:t>biti među retinalnim slikama dva</w:t>
      </w:r>
      <w:r w:rsidR="00AA7BA6">
        <w:rPr>
          <w:rFonts w:eastAsia="SimSun" w:cs="Times New Roman"/>
          <w:lang w:val="hr-HR" w:eastAsia="zh-CN"/>
        </w:rPr>
        <w:t>ju</w:t>
      </w:r>
      <w:r w:rsidRPr="003664CA">
        <w:rPr>
          <w:rFonts w:eastAsia="SimSun" w:cs="Times New Roman"/>
          <w:lang w:val="hr-HR" w:eastAsia="zh-CN"/>
        </w:rPr>
        <w:t xml:space="preserve"> oka kada bi</w:t>
      </w:r>
      <w:r w:rsidR="00431EE4">
        <w:rPr>
          <w:rFonts w:eastAsia="SimSun" w:cs="Times New Roman"/>
          <w:lang w:val="hr-HR" w:eastAsia="zh-CN"/>
        </w:rPr>
        <w:t>smo</w:t>
      </w:r>
      <w:r w:rsidRPr="003664CA">
        <w:rPr>
          <w:rFonts w:eastAsia="SimSun" w:cs="Times New Roman"/>
          <w:lang w:val="hr-HR" w:eastAsia="zh-CN"/>
        </w:rPr>
        <w:t xml:space="preserve"> promatrali stvarni prizor u prostoru, a ne na platnu. To možete provjeriti ako skinete naočale tijekom projekcije. Opazit ćete mutnu i nejasnu sliku jer se dvije projekcije među kojima postoje razlike ne preklapaju savršeno. Naočale koje nose gledatelji u kinu polarizacijski </w:t>
      </w:r>
      <w:r w:rsidR="00431EE4">
        <w:rPr>
          <w:rFonts w:eastAsia="SimSun" w:cs="Times New Roman"/>
          <w:lang w:val="hr-HR" w:eastAsia="zh-CN"/>
        </w:rPr>
        <w:t xml:space="preserve">su </w:t>
      </w:r>
      <w:r w:rsidRPr="003664CA">
        <w:rPr>
          <w:rFonts w:eastAsia="SimSun" w:cs="Times New Roman"/>
          <w:lang w:val="hr-HR" w:eastAsia="zh-CN"/>
        </w:rPr>
        <w:t xml:space="preserve">filteri koji propuštaju samo jednu od dvije projekcije u jedno oko, a drugu u drugo oko. Na taj način svako oko dobiva posebnu odgovarajuću sliku. Binokularne disparatno selektivne stanice u vidnoj kori se aktiviraju, kao što bi se aktivirale i prilikom prirodnog gledanja. Na taj način mozak </w:t>
      </w:r>
      <w:r w:rsidR="00431EE4">
        <w:rPr>
          <w:rFonts w:eastAsia="SimSun" w:cs="Times New Roman"/>
          <w:lang w:val="hr-HR" w:eastAsia="zh-CN"/>
        </w:rPr>
        <w:t xml:space="preserve">je </w:t>
      </w:r>
      <w:r w:rsidRPr="003664CA">
        <w:rPr>
          <w:rFonts w:eastAsia="SimSun" w:cs="Times New Roman"/>
          <w:lang w:val="hr-HR" w:eastAsia="zh-CN"/>
        </w:rPr>
        <w:t xml:space="preserve">prevaren i mi dobivamo iluzorni </w:t>
      </w:r>
      <w:r w:rsidR="00431EE4">
        <w:rPr>
          <w:rFonts w:eastAsia="SimSun" w:cs="Times New Roman"/>
          <w:lang w:val="hr-HR" w:eastAsia="zh-CN"/>
        </w:rPr>
        <w:t>dojam</w:t>
      </w:r>
      <w:r w:rsidRPr="003664CA">
        <w:rPr>
          <w:rFonts w:eastAsia="SimSun" w:cs="Times New Roman"/>
          <w:lang w:val="hr-HR" w:eastAsia="zh-CN"/>
        </w:rPr>
        <w:t xml:space="preserve"> trodimenzionalnosti.</w:t>
      </w:r>
    </w:p>
    <w:p w14:paraId="24ED6913" w14:textId="5B679B28" w:rsidR="00286F82" w:rsidRPr="003664CA" w:rsidRDefault="5D1FB3FF" w:rsidP="5D1FB3FF">
      <w:pPr>
        <w:spacing w:line="360" w:lineRule="auto"/>
        <w:ind w:firstLine="720"/>
        <w:jc w:val="both"/>
        <w:rPr>
          <w:rFonts w:eastAsia="SimSun" w:cs="Times New Roman"/>
          <w:lang w:val="hr-HR" w:eastAsia="zh-CN"/>
        </w:rPr>
      </w:pPr>
      <w:r w:rsidRPr="5D1FB3FF">
        <w:rPr>
          <w:rFonts w:eastAsia="SimSun" w:cs="Times New Roman"/>
          <w:lang w:val="hr-HR" w:eastAsia="zh-CN"/>
        </w:rPr>
        <w:t xml:space="preserve">Postoji i specifična vrsta perceptivnog poremećaja vida kod kojeg osoba ima otežanu ili onemogućenu trodimenzionalnu percepciju iako ima zdrave oči. Taj </w:t>
      </w:r>
      <w:r w:rsidR="00431EE4">
        <w:rPr>
          <w:rFonts w:eastAsia="SimSun" w:cs="Times New Roman"/>
          <w:lang w:val="hr-HR" w:eastAsia="zh-CN"/>
        </w:rPr>
        <w:t xml:space="preserve">se </w:t>
      </w:r>
      <w:r w:rsidRPr="5D1FB3FF">
        <w:rPr>
          <w:rFonts w:eastAsia="SimSun" w:cs="Times New Roman"/>
          <w:lang w:val="hr-HR" w:eastAsia="zh-CN"/>
        </w:rPr>
        <w:t xml:space="preserve">poremećaj zove </w:t>
      </w:r>
      <w:r w:rsidRPr="5D1FB3FF">
        <w:rPr>
          <w:rFonts w:eastAsia="SimSun" w:cs="Times New Roman"/>
          <w:b/>
          <w:bCs/>
          <w:lang w:val="hr-HR" w:eastAsia="zh-CN"/>
        </w:rPr>
        <w:t>stereosljepoća</w:t>
      </w:r>
      <w:r w:rsidRPr="5D1FB3FF">
        <w:rPr>
          <w:rFonts w:eastAsia="SimSun" w:cs="Times New Roman"/>
          <w:lang w:val="hr-HR" w:eastAsia="zh-CN"/>
        </w:rPr>
        <w:t>. Oko 2</w:t>
      </w:r>
      <w:r w:rsidR="0069793A">
        <w:rPr>
          <w:rFonts w:eastAsia="SimSun" w:cs="Times New Roman"/>
          <w:lang w:val="hr-HR" w:eastAsia="zh-CN"/>
        </w:rPr>
        <w:t xml:space="preserve"> </w:t>
      </w:r>
      <w:r w:rsidRPr="5D1FB3FF">
        <w:rPr>
          <w:rFonts w:eastAsia="SimSun" w:cs="Times New Roman"/>
          <w:lang w:val="hr-HR" w:eastAsia="zh-CN"/>
        </w:rPr>
        <w:t>% ljudi ne uspijeva vidjeti stereograme, oko 4</w:t>
      </w:r>
      <w:r w:rsidR="0069793A">
        <w:rPr>
          <w:rFonts w:eastAsia="SimSun" w:cs="Times New Roman"/>
          <w:lang w:val="hr-HR" w:eastAsia="zh-CN"/>
        </w:rPr>
        <w:t xml:space="preserve"> </w:t>
      </w:r>
      <w:r w:rsidRPr="5D1FB3FF">
        <w:rPr>
          <w:rFonts w:eastAsia="SimSun" w:cs="Times New Roman"/>
          <w:lang w:val="hr-HR" w:eastAsia="zh-CN"/>
        </w:rPr>
        <w:t xml:space="preserve">% ima znatnih poteškoća s time, </w:t>
      </w:r>
      <w:r w:rsidR="00431EE4">
        <w:rPr>
          <w:rFonts w:eastAsia="SimSun" w:cs="Times New Roman"/>
          <w:lang w:val="hr-HR" w:eastAsia="zh-CN"/>
        </w:rPr>
        <w:t>a</w:t>
      </w:r>
      <w:r w:rsidRPr="5D1FB3FF">
        <w:rPr>
          <w:rFonts w:eastAsia="SimSun" w:cs="Times New Roman"/>
          <w:lang w:val="hr-HR" w:eastAsia="zh-CN"/>
        </w:rPr>
        <w:t xml:space="preserve"> još dodatni posto</w:t>
      </w:r>
      <w:r w:rsidR="00431EE4">
        <w:rPr>
          <w:rFonts w:eastAsia="SimSun" w:cs="Times New Roman"/>
          <w:lang w:val="hr-HR" w:eastAsia="zh-CN"/>
        </w:rPr>
        <w:t>t</w:t>
      </w:r>
      <w:r w:rsidRPr="5D1FB3FF">
        <w:rPr>
          <w:rFonts w:eastAsia="SimSun" w:cs="Times New Roman"/>
          <w:lang w:val="hr-HR" w:eastAsia="zh-CN"/>
        </w:rPr>
        <w:t xml:space="preserve">ci populacije imaju manjih poteškoća. Stereosljepoća nastaje kad se disparatno selektivni neuroni u vidnom korteksu ne razviju na adekvatan način te ne izvršavaju svoju funkciju. Taj </w:t>
      </w:r>
      <w:r w:rsidR="00431EE4">
        <w:rPr>
          <w:rFonts w:eastAsia="SimSun" w:cs="Times New Roman"/>
          <w:lang w:val="hr-HR" w:eastAsia="zh-CN"/>
        </w:rPr>
        <w:t xml:space="preserve">se </w:t>
      </w:r>
      <w:r w:rsidRPr="5D1FB3FF">
        <w:rPr>
          <w:rFonts w:eastAsia="SimSun" w:cs="Times New Roman"/>
          <w:lang w:val="hr-HR" w:eastAsia="zh-CN"/>
        </w:rPr>
        <w:t>razvoj mora dogoditi dok je mozak još mlad, dakle u djetinjstvu. Mnoge specijalizirane stanice odraslog mozga nemaju svoju specifičnu specijalizaciju odmah pri rođenju, već je u mnogim slučajevima potrebna određena faza razvoja koja se obično događa u ranom djetinjstvu. Za vrijeme faze razvoja događa se ono što je Pinker nazvao „sklapanje mozga“ kako bi</w:t>
      </w:r>
      <w:r w:rsidR="00431EE4">
        <w:rPr>
          <w:rFonts w:eastAsia="SimSun" w:cs="Times New Roman"/>
          <w:lang w:val="hr-HR" w:eastAsia="zh-CN"/>
        </w:rPr>
        <w:t>smo</w:t>
      </w:r>
      <w:r w:rsidRPr="5D1FB3FF">
        <w:rPr>
          <w:rFonts w:eastAsia="SimSun" w:cs="Times New Roman"/>
          <w:lang w:val="hr-HR" w:eastAsia="zh-CN"/>
        </w:rPr>
        <w:t xml:space="preserve"> dobili funkcionalan mozak za snalaženje u okolini. To je donekle slično (iako ne identično)</w:t>
      </w:r>
      <w:r w:rsidR="00431EE4">
        <w:rPr>
          <w:rFonts w:eastAsia="SimSun" w:cs="Times New Roman"/>
          <w:lang w:val="hr-HR" w:eastAsia="zh-CN"/>
        </w:rPr>
        <w:t xml:space="preserve"> tome</w:t>
      </w:r>
      <w:r w:rsidRPr="5D1FB3FF">
        <w:rPr>
          <w:rFonts w:eastAsia="SimSun" w:cs="Times New Roman"/>
          <w:lang w:val="hr-HR" w:eastAsia="zh-CN"/>
        </w:rPr>
        <w:t xml:space="preserve"> da imamo računalo u koje je </w:t>
      </w:r>
      <w:r w:rsidR="00431EE4">
        <w:rPr>
          <w:rFonts w:eastAsia="SimSun" w:cs="Times New Roman"/>
          <w:lang w:val="hr-HR" w:eastAsia="zh-CN"/>
        </w:rPr>
        <w:t xml:space="preserve">još </w:t>
      </w:r>
      <w:r w:rsidRPr="5D1FB3FF">
        <w:rPr>
          <w:rFonts w:eastAsia="SimSun" w:cs="Times New Roman"/>
          <w:lang w:val="hr-HR" w:eastAsia="zh-CN"/>
        </w:rPr>
        <w:t>potrebno instalirati razne programe kako bi</w:t>
      </w:r>
      <w:r w:rsidR="00431EE4">
        <w:rPr>
          <w:rFonts w:eastAsia="SimSun" w:cs="Times New Roman"/>
          <w:lang w:val="hr-HR" w:eastAsia="zh-CN"/>
        </w:rPr>
        <w:t>smo</w:t>
      </w:r>
      <w:r w:rsidRPr="5D1FB3FF">
        <w:rPr>
          <w:rFonts w:eastAsia="SimSun" w:cs="Times New Roman"/>
          <w:lang w:val="hr-HR" w:eastAsia="zh-CN"/>
        </w:rPr>
        <w:t xml:space="preserve"> ga mogli koristiti za određene funkcije. Dok to ne napravimo</w:t>
      </w:r>
      <w:r w:rsidR="00431EE4">
        <w:rPr>
          <w:rFonts w:eastAsia="SimSun" w:cs="Times New Roman"/>
          <w:lang w:val="hr-HR" w:eastAsia="zh-CN"/>
        </w:rPr>
        <w:t>,</w:t>
      </w:r>
      <w:r w:rsidRPr="5D1FB3FF">
        <w:rPr>
          <w:rFonts w:eastAsia="SimSun" w:cs="Times New Roman"/>
          <w:lang w:val="hr-HR" w:eastAsia="zh-CN"/>
        </w:rPr>
        <w:t xml:space="preserve"> računalo neće moći obavljati željene zadatke. Takvo programiranje, odnosno razvoj mozga</w:t>
      </w:r>
      <w:r w:rsidR="00431EE4">
        <w:rPr>
          <w:rFonts w:eastAsia="SimSun" w:cs="Times New Roman"/>
          <w:lang w:val="hr-HR" w:eastAsia="zh-CN"/>
        </w:rPr>
        <w:t>,</w:t>
      </w:r>
      <w:r w:rsidRPr="5D1FB3FF">
        <w:rPr>
          <w:rFonts w:eastAsia="SimSun" w:cs="Times New Roman"/>
          <w:lang w:val="hr-HR" w:eastAsia="zh-CN"/>
        </w:rPr>
        <w:t xml:space="preserve"> odvija se </w:t>
      </w:r>
      <w:r w:rsidR="00431EE4">
        <w:rPr>
          <w:rFonts w:eastAsia="SimSun" w:cs="Times New Roman"/>
          <w:lang w:val="hr-HR" w:eastAsia="zh-CN"/>
        </w:rPr>
        <w:t>u</w:t>
      </w:r>
      <w:r w:rsidRPr="5D1FB3FF">
        <w:rPr>
          <w:rFonts w:eastAsia="SimSun" w:cs="Times New Roman"/>
          <w:lang w:val="hr-HR" w:eastAsia="zh-CN"/>
        </w:rPr>
        <w:t xml:space="preserve"> interakcij</w:t>
      </w:r>
      <w:r w:rsidR="00431EE4">
        <w:rPr>
          <w:rFonts w:eastAsia="SimSun" w:cs="Times New Roman"/>
          <w:lang w:val="hr-HR" w:eastAsia="zh-CN"/>
        </w:rPr>
        <w:t>i</w:t>
      </w:r>
      <w:r w:rsidRPr="5D1FB3FF">
        <w:rPr>
          <w:rFonts w:eastAsia="SimSun" w:cs="Times New Roman"/>
          <w:lang w:val="hr-HR" w:eastAsia="zh-CN"/>
        </w:rPr>
        <w:t xml:space="preserve"> adekvatnih podražaja iz okoline i prirodn</w:t>
      </w:r>
      <w:r w:rsidR="00431EE4">
        <w:rPr>
          <w:rFonts w:eastAsia="SimSun" w:cs="Times New Roman"/>
          <w:lang w:val="hr-HR" w:eastAsia="zh-CN"/>
        </w:rPr>
        <w:t>oj</w:t>
      </w:r>
      <w:r w:rsidRPr="5D1FB3FF">
        <w:rPr>
          <w:rFonts w:eastAsia="SimSun" w:cs="Times New Roman"/>
          <w:lang w:val="hr-HR" w:eastAsia="zh-CN"/>
        </w:rPr>
        <w:t xml:space="preserve"> dispozicij</w:t>
      </w:r>
      <w:r w:rsidR="00431EE4">
        <w:rPr>
          <w:rFonts w:eastAsia="SimSun" w:cs="Times New Roman"/>
          <w:lang w:val="hr-HR" w:eastAsia="zh-CN"/>
        </w:rPr>
        <w:t>i</w:t>
      </w:r>
      <w:r w:rsidRPr="5D1FB3FF">
        <w:rPr>
          <w:rFonts w:eastAsia="SimSun" w:cs="Times New Roman"/>
          <w:lang w:val="hr-HR" w:eastAsia="zh-CN"/>
        </w:rPr>
        <w:t xml:space="preserve"> stanica da se specijaliziraju. Adekvatni podražaji iz okoline za razvoj stereopsisa prirodne </w:t>
      </w:r>
      <w:r w:rsidR="00431EE4">
        <w:rPr>
          <w:rFonts w:eastAsia="SimSun" w:cs="Times New Roman"/>
          <w:lang w:val="hr-HR" w:eastAsia="zh-CN"/>
        </w:rPr>
        <w:t xml:space="preserve">su </w:t>
      </w:r>
      <w:r w:rsidRPr="5D1FB3FF">
        <w:rPr>
          <w:rFonts w:eastAsia="SimSun" w:cs="Times New Roman"/>
          <w:lang w:val="hr-HR" w:eastAsia="zh-CN"/>
        </w:rPr>
        <w:t>retinalne slike dva</w:t>
      </w:r>
      <w:r w:rsidR="00AA7BA6">
        <w:rPr>
          <w:rFonts w:eastAsia="SimSun" w:cs="Times New Roman"/>
          <w:lang w:val="hr-HR" w:eastAsia="zh-CN"/>
        </w:rPr>
        <w:t>ju</w:t>
      </w:r>
      <w:r w:rsidRPr="5D1FB3FF">
        <w:rPr>
          <w:rFonts w:eastAsia="SimSun" w:cs="Times New Roman"/>
          <w:lang w:val="hr-HR" w:eastAsia="zh-CN"/>
        </w:rPr>
        <w:t xml:space="preserve"> oka koje se upravo razlikuju za adekvatne retinalne disparitete, koji odgovaraju stvarnim razlikama u udaljenosti objekata. Dakle, sve što je potrebno za stereopsis je da zdravo dijete gleda svijet oko sebe s oba oka i da bude aktivno u svojoj okolini. Međutim, </w:t>
      </w:r>
      <w:r w:rsidR="00431EE4">
        <w:rPr>
          <w:rFonts w:eastAsia="SimSun" w:cs="Times New Roman"/>
          <w:lang w:val="hr-HR" w:eastAsia="zh-CN"/>
        </w:rPr>
        <w:t>a</w:t>
      </w:r>
      <w:r w:rsidRPr="5D1FB3FF">
        <w:rPr>
          <w:rFonts w:eastAsia="SimSun" w:cs="Times New Roman"/>
          <w:lang w:val="hr-HR" w:eastAsia="zh-CN"/>
        </w:rPr>
        <w:t xml:space="preserve">ko mozgu uskratimo takve podražaje za vrijeme tzv. kritične faze razvoja, neće doći do odgovarajućeg razvoja u specijalizaciji stanica. To se može dogoditi </w:t>
      </w:r>
      <w:r w:rsidR="00431EE4">
        <w:rPr>
          <w:rFonts w:eastAsia="SimSun" w:cs="Times New Roman"/>
          <w:lang w:val="hr-HR" w:eastAsia="zh-CN"/>
        </w:rPr>
        <w:t>a</w:t>
      </w:r>
      <w:r w:rsidRPr="5D1FB3FF">
        <w:rPr>
          <w:rFonts w:eastAsia="SimSun" w:cs="Times New Roman"/>
          <w:lang w:val="hr-HR" w:eastAsia="zh-CN"/>
        </w:rPr>
        <w:t xml:space="preserve">ko mozak dobiva isključivo monokularnu informaciju (samo iz jednog oka) ili ako se binokularna informacija ne može kvalitetno stopiti u jedinstvenu sliku kao što je slučaj s raznim oblicima strabizma (razrokosti). U prošlosti se nije dobro razumjela ova razvojna faza mozga i nije postojala tendencija da se na maloj djeci operira strabizam. Takva operacija smatrala </w:t>
      </w:r>
      <w:r w:rsidR="00431EE4">
        <w:rPr>
          <w:rFonts w:eastAsia="SimSun" w:cs="Times New Roman"/>
          <w:lang w:val="hr-HR" w:eastAsia="zh-CN"/>
        </w:rPr>
        <w:t xml:space="preserve">se </w:t>
      </w:r>
      <w:r w:rsidRPr="5D1FB3FF">
        <w:rPr>
          <w:rFonts w:eastAsia="SimSun" w:cs="Times New Roman"/>
          <w:lang w:val="hr-HR" w:eastAsia="zh-CN"/>
        </w:rPr>
        <w:t xml:space="preserve">isključivo </w:t>
      </w:r>
      <w:r w:rsidRPr="5D1FB3FF">
        <w:rPr>
          <w:rFonts w:eastAsia="SimSun" w:cs="Times New Roman"/>
          <w:lang w:val="hr-HR" w:eastAsia="zh-CN"/>
        </w:rPr>
        <w:lastRenderedPageBreak/>
        <w:t xml:space="preserve">estetskom. Djeca koja su u kritičnoj fazi razvoja imala strabizam i zbog toga svoj mozak opskrbljivala neskladnim retinalnim slikama, s tek djelomičnim preklapanjem, imala su </w:t>
      </w:r>
      <w:r w:rsidR="009C74CD">
        <w:rPr>
          <w:rFonts w:eastAsia="SimSun" w:cs="Times New Roman"/>
          <w:lang w:val="hr-HR" w:eastAsia="zh-CN"/>
        </w:rPr>
        <w:t>veću vjerojatnost</w:t>
      </w:r>
      <w:r w:rsidRPr="5D1FB3FF">
        <w:rPr>
          <w:rFonts w:eastAsia="SimSun" w:cs="Times New Roman"/>
          <w:lang w:val="hr-HR" w:eastAsia="zh-CN"/>
        </w:rPr>
        <w:t xml:space="preserve"> da razviju stereosljepoću. Danas se uloga stereovida bolje razumije i postoji tendencija da</w:t>
      </w:r>
      <w:r w:rsidR="009C74CD">
        <w:rPr>
          <w:rFonts w:eastAsia="SimSun" w:cs="Times New Roman"/>
          <w:lang w:val="hr-HR" w:eastAsia="zh-CN"/>
        </w:rPr>
        <w:t xml:space="preserve"> se</w:t>
      </w:r>
      <w:r w:rsidRPr="5D1FB3FF">
        <w:rPr>
          <w:rFonts w:eastAsia="SimSun" w:cs="Times New Roman"/>
          <w:lang w:val="hr-HR" w:eastAsia="zh-CN"/>
        </w:rPr>
        <w:t xml:space="preserve"> strabizam rano ispravi. </w:t>
      </w:r>
      <w:r w:rsidR="007E63AC">
        <w:rPr>
          <w:rFonts w:eastAsia="SimSun" w:cs="Times New Roman"/>
          <w:lang w:val="hr-HR" w:eastAsia="zh-CN"/>
        </w:rPr>
        <w:t>A</w:t>
      </w:r>
      <w:r w:rsidRPr="5D1FB3FF">
        <w:rPr>
          <w:rFonts w:eastAsia="SimSun" w:cs="Times New Roman"/>
          <w:lang w:val="hr-HR" w:eastAsia="zh-CN"/>
        </w:rPr>
        <w:t>ko želite iskustvo strereosljepoće, pokušajte izvesti sljedeće. Probajte gledajući jednim okom (monokularni vid) izvesti preciznu motoričku operaciju, kao što je provlačenje konca kroz vrlo sićušnu ušicu igle. Ili probajte na druge načine s povezanim jednim okom funkcionirati u svojoj okolini.</w:t>
      </w:r>
    </w:p>
    <w:p w14:paraId="42E4C396" w14:textId="2D48C7FA" w:rsidR="00286F82" w:rsidRPr="003664CA" w:rsidRDefault="00286F82" w:rsidP="00A15590">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Eksperimentalne dokaze razvoja stereopsisa otkrili </w:t>
      </w:r>
      <w:r w:rsidR="00981C47">
        <w:rPr>
          <w:rFonts w:eastAsia="SimSun" w:cs="Times New Roman"/>
          <w:szCs w:val="24"/>
          <w:lang w:val="hr-HR" w:eastAsia="zh-CN"/>
        </w:rPr>
        <w:t xml:space="preserve">su </w:t>
      </w:r>
      <w:r w:rsidRPr="003664CA">
        <w:rPr>
          <w:rFonts w:eastAsia="SimSun" w:cs="Times New Roman"/>
          <w:szCs w:val="24"/>
          <w:lang w:val="hr-HR" w:eastAsia="zh-CN"/>
        </w:rPr>
        <w:t xml:space="preserve">neurofiziolozi David Hubel i Torsten Weisel koji su istraživali karakteristike stanica vidnog sustava na mačkama i majmunima tijekom 60-ih i 70-ih godina 20. stoljeća. Za svoja </w:t>
      </w:r>
      <w:r w:rsidR="00981C47">
        <w:rPr>
          <w:rFonts w:eastAsia="SimSun" w:cs="Times New Roman"/>
          <w:szCs w:val="24"/>
          <w:lang w:val="hr-HR" w:eastAsia="zh-CN"/>
        </w:rPr>
        <w:t xml:space="preserve">su </w:t>
      </w:r>
      <w:r w:rsidRPr="003664CA">
        <w:rPr>
          <w:rFonts w:eastAsia="SimSun" w:cs="Times New Roman"/>
          <w:szCs w:val="24"/>
          <w:lang w:val="hr-HR" w:eastAsia="zh-CN"/>
        </w:rPr>
        <w:t xml:space="preserve">otkrića dobili Nobelovu nagradu 1981. U jednom </w:t>
      </w:r>
      <w:r w:rsidR="00981C47">
        <w:rPr>
          <w:rFonts w:eastAsia="SimSun" w:cs="Times New Roman"/>
          <w:szCs w:val="24"/>
          <w:lang w:val="hr-HR" w:eastAsia="zh-CN"/>
        </w:rPr>
        <w:t>svojem</w:t>
      </w:r>
      <w:r w:rsidRPr="003664CA">
        <w:rPr>
          <w:rFonts w:eastAsia="SimSun" w:cs="Times New Roman"/>
          <w:szCs w:val="24"/>
          <w:lang w:val="hr-HR" w:eastAsia="zh-CN"/>
        </w:rPr>
        <w:t xml:space="preserve"> glasovitom istraživanju uspjeli su na mladim mačkama i majmunima izazvati stereosljepoću bez obzira </w:t>
      </w:r>
      <w:r w:rsidR="00981C47">
        <w:rPr>
          <w:rFonts w:eastAsia="SimSun" w:cs="Times New Roman"/>
          <w:szCs w:val="24"/>
          <w:lang w:val="hr-HR" w:eastAsia="zh-CN"/>
        </w:rPr>
        <w:t xml:space="preserve">na to </w:t>
      </w:r>
      <w:r w:rsidRPr="003664CA">
        <w:rPr>
          <w:rFonts w:eastAsia="SimSun" w:cs="Times New Roman"/>
          <w:szCs w:val="24"/>
          <w:lang w:val="hr-HR" w:eastAsia="zh-CN"/>
        </w:rPr>
        <w:t>što su sva ostala svojstva vida ostala netaknuta. U kritičnoj dobi ranog razvoja životinje su privremeno nosile povez preko jednog oka i to je onemogućilo da se u mozgu razviju stanice koje omogućuju stereopsis. Nasuprot tome, kad su odrasli majmuni sa zdravim vidom nosili povez, čak i duže vrijeme, nije došlo do nikakve promjene u njihov</w:t>
      </w:r>
      <w:r w:rsidR="00981C47">
        <w:rPr>
          <w:rFonts w:eastAsia="SimSun" w:cs="Times New Roman"/>
          <w:szCs w:val="24"/>
          <w:lang w:val="hr-HR" w:eastAsia="zh-CN"/>
        </w:rPr>
        <w:t>u</w:t>
      </w:r>
      <w:r w:rsidRPr="003664CA">
        <w:rPr>
          <w:rFonts w:eastAsia="SimSun" w:cs="Times New Roman"/>
          <w:szCs w:val="24"/>
          <w:lang w:val="hr-HR" w:eastAsia="zh-CN"/>
        </w:rPr>
        <w:t xml:space="preserve"> stereoskopskom vidu. Na </w:t>
      </w:r>
      <w:r w:rsidR="00981C47">
        <w:rPr>
          <w:rFonts w:eastAsia="SimSun" w:cs="Times New Roman"/>
          <w:szCs w:val="24"/>
          <w:lang w:val="hr-HR" w:eastAsia="zh-CN"/>
        </w:rPr>
        <w:t>t</w:t>
      </w:r>
      <w:r w:rsidRPr="003664CA">
        <w:rPr>
          <w:rFonts w:eastAsia="SimSun" w:cs="Times New Roman"/>
          <w:szCs w:val="24"/>
          <w:lang w:val="hr-HR" w:eastAsia="zh-CN"/>
        </w:rPr>
        <w:t xml:space="preserve">aj </w:t>
      </w:r>
      <w:r w:rsidR="00981C47">
        <w:rPr>
          <w:rFonts w:eastAsia="SimSun" w:cs="Times New Roman"/>
          <w:szCs w:val="24"/>
          <w:lang w:val="hr-HR" w:eastAsia="zh-CN"/>
        </w:rPr>
        <w:t xml:space="preserve">je </w:t>
      </w:r>
      <w:r w:rsidRPr="003664CA">
        <w:rPr>
          <w:rFonts w:eastAsia="SimSun" w:cs="Times New Roman"/>
          <w:szCs w:val="24"/>
          <w:lang w:val="hr-HR" w:eastAsia="zh-CN"/>
        </w:rPr>
        <w:t xml:space="preserve">način egzaktno potvrđeno da postoje kritične faze u ranom razvoju za vrijeme kojih su se mogle pratiti promjene u strukturi i funkciji binokularnih stanica u primarnom vidnom području mozga (V1 područje). </w:t>
      </w:r>
      <w:r w:rsidR="00981C47">
        <w:rPr>
          <w:rFonts w:eastAsia="SimSun" w:cs="Times New Roman"/>
          <w:szCs w:val="24"/>
          <w:lang w:val="hr-HR" w:eastAsia="zh-CN"/>
        </w:rPr>
        <w:t>T</w:t>
      </w:r>
      <w:r w:rsidRPr="003664CA">
        <w:rPr>
          <w:rFonts w:eastAsia="SimSun" w:cs="Times New Roman"/>
          <w:szCs w:val="24"/>
          <w:lang w:val="hr-HR" w:eastAsia="zh-CN"/>
        </w:rPr>
        <w:t>akva otkrića također imaju značajan doprinos u razumijevanju stoljetne debate je li važnije nasljeđe ili okolina. Danas kad postoji znatno bolje razumijevanje mozga, genetike i evolucije</w:t>
      </w:r>
      <w:r w:rsidR="00981C47">
        <w:rPr>
          <w:rFonts w:eastAsia="SimSun" w:cs="Times New Roman"/>
          <w:szCs w:val="24"/>
          <w:lang w:val="hr-HR" w:eastAsia="zh-CN"/>
        </w:rPr>
        <w:t>,</w:t>
      </w:r>
      <w:r w:rsidRPr="003664CA">
        <w:rPr>
          <w:rFonts w:eastAsia="SimSun" w:cs="Times New Roman"/>
          <w:szCs w:val="24"/>
          <w:lang w:val="hr-HR" w:eastAsia="zh-CN"/>
        </w:rPr>
        <w:t xml:space="preserve"> mogli bismo odgovoriti da iako je nasljedni utjecaj velik, za razvoj mozga i nas samih nije odgovorno ni samo nasljeđe ni samo okolina, pa čak ni jednostavna </w:t>
      </w:r>
      <w:r w:rsidRPr="002E251F">
        <w:rPr>
          <w:rFonts w:eastAsia="SimSun" w:cs="Times New Roman"/>
          <w:szCs w:val="24"/>
          <w:lang w:val="hr-HR" w:eastAsia="zh-CN"/>
        </w:rPr>
        <w:t>kombinacija</w:t>
      </w:r>
      <w:r w:rsidRPr="003664CA">
        <w:rPr>
          <w:rFonts w:eastAsia="SimSun" w:cs="Times New Roman"/>
          <w:szCs w:val="24"/>
          <w:lang w:val="hr-HR" w:eastAsia="zh-CN"/>
        </w:rPr>
        <w:t xml:space="preserve"> ili mješavina nasljeđa i okoline. Potrebno je razumjeti da se za vrijeme razvoja mozak, kako je Pinker rekao, </w:t>
      </w:r>
      <w:r w:rsidRPr="002E251F">
        <w:rPr>
          <w:rFonts w:eastAsia="SimSun" w:cs="Times New Roman"/>
          <w:szCs w:val="24"/>
          <w:lang w:val="hr-HR" w:eastAsia="zh-CN"/>
        </w:rPr>
        <w:t>sklapa</w:t>
      </w:r>
      <w:r w:rsidRPr="003664CA">
        <w:rPr>
          <w:rFonts w:eastAsia="SimSun" w:cs="Times New Roman"/>
          <w:szCs w:val="24"/>
          <w:lang w:val="hr-HR" w:eastAsia="zh-CN"/>
        </w:rPr>
        <w:t xml:space="preserve">. Ponuđeni su sastavni dijelovi koji su nepovezani, nerazrađeni, „neuštimani“ i koji imaju samo osnovne funkcije. Podražajima iz okoline ti </w:t>
      </w:r>
      <w:r w:rsidR="00981C47">
        <w:rPr>
          <w:rFonts w:eastAsia="SimSun" w:cs="Times New Roman"/>
          <w:szCs w:val="24"/>
          <w:lang w:val="hr-HR" w:eastAsia="zh-CN"/>
        </w:rPr>
        <w:t xml:space="preserve">se </w:t>
      </w:r>
      <w:r w:rsidRPr="003664CA">
        <w:rPr>
          <w:rFonts w:eastAsia="SimSun" w:cs="Times New Roman"/>
          <w:szCs w:val="24"/>
          <w:lang w:val="hr-HR" w:eastAsia="zh-CN"/>
        </w:rPr>
        <w:t xml:space="preserve">dijelovi aktiviraju, „bude se“ te reagiraju na aktivacije susjednih neurona. </w:t>
      </w:r>
      <w:r w:rsidR="00981C47">
        <w:rPr>
          <w:rFonts w:eastAsia="SimSun" w:cs="Times New Roman"/>
          <w:szCs w:val="24"/>
          <w:lang w:val="hr-HR" w:eastAsia="zh-CN"/>
        </w:rPr>
        <w:t>P</w:t>
      </w:r>
      <w:r w:rsidRPr="003664CA">
        <w:rPr>
          <w:rFonts w:eastAsia="SimSun" w:cs="Times New Roman"/>
          <w:szCs w:val="24"/>
          <w:lang w:val="hr-HR" w:eastAsia="zh-CN"/>
        </w:rPr>
        <w:t xml:space="preserve">rostorni i vremenski obrasci u aktivacijama susjednih neurona utječu na to da se veze među njima modificiraju, usklađuju, pojačavaju, potiskuju i fino „uštimavaju“. Cijeli taj proces genetski </w:t>
      </w:r>
      <w:r w:rsidR="00981C47">
        <w:rPr>
          <w:rFonts w:eastAsia="SimSun" w:cs="Times New Roman"/>
          <w:szCs w:val="24"/>
          <w:lang w:val="hr-HR" w:eastAsia="zh-CN"/>
        </w:rPr>
        <w:t xml:space="preserve">je </w:t>
      </w:r>
      <w:r w:rsidRPr="003664CA">
        <w:rPr>
          <w:rFonts w:eastAsia="SimSun" w:cs="Times New Roman"/>
          <w:szCs w:val="24"/>
          <w:lang w:val="hr-HR" w:eastAsia="zh-CN"/>
        </w:rPr>
        <w:t xml:space="preserve">predodređen tako da mora biti završen u odgovarajućem razdoblju u kojem su neuroni prijemčivi na takve promjene. Poslije toga </w:t>
      </w:r>
      <w:r w:rsidR="00981C47">
        <w:rPr>
          <w:rFonts w:eastAsia="SimSun" w:cs="Times New Roman"/>
          <w:szCs w:val="24"/>
          <w:lang w:val="hr-HR" w:eastAsia="zh-CN"/>
        </w:rPr>
        <w:t xml:space="preserve">se </w:t>
      </w:r>
      <w:r w:rsidRPr="003664CA">
        <w:rPr>
          <w:rFonts w:eastAsia="SimSun" w:cs="Times New Roman"/>
          <w:szCs w:val="24"/>
          <w:lang w:val="hr-HR" w:eastAsia="zh-CN"/>
        </w:rPr>
        <w:t>oblikovani neuroni uspješno nose sa sve zahtjevnijim zada</w:t>
      </w:r>
      <w:r w:rsidR="00981C47">
        <w:rPr>
          <w:rFonts w:eastAsia="SimSun" w:cs="Times New Roman"/>
          <w:szCs w:val="24"/>
          <w:lang w:val="hr-HR" w:eastAsia="zh-CN"/>
        </w:rPr>
        <w:t>t</w:t>
      </w:r>
      <w:r w:rsidRPr="003664CA">
        <w:rPr>
          <w:rFonts w:eastAsia="SimSun" w:cs="Times New Roman"/>
          <w:szCs w:val="24"/>
          <w:lang w:val="hr-HR" w:eastAsia="zh-CN"/>
        </w:rPr>
        <w:t>cima okoline.</w:t>
      </w:r>
    </w:p>
    <w:p w14:paraId="5D30287C" w14:textId="6BF06A78" w:rsidR="00286F82" w:rsidRPr="003664CA" w:rsidRDefault="5D1FB3FF" w:rsidP="5D1FB3FF">
      <w:pPr>
        <w:spacing w:line="360" w:lineRule="auto"/>
        <w:ind w:firstLine="720"/>
        <w:jc w:val="both"/>
        <w:rPr>
          <w:rFonts w:eastAsia="SimSun" w:cs="Times New Roman"/>
          <w:lang w:val="hr-HR" w:eastAsia="zh-CN"/>
        </w:rPr>
      </w:pPr>
      <w:r w:rsidRPr="5D1FB3FF">
        <w:rPr>
          <w:rFonts w:eastAsia="SimSun" w:cs="Times New Roman"/>
          <w:lang w:val="hr-HR" w:eastAsia="zh-CN"/>
        </w:rPr>
        <w:t>Da bi se uopće dispariteti izvukli iz slike i da bi se dobio stereoskopski vid, mozak mora monokularne slike dva</w:t>
      </w:r>
      <w:r w:rsidR="00AA7BA6">
        <w:rPr>
          <w:rFonts w:eastAsia="SimSun" w:cs="Times New Roman"/>
          <w:lang w:val="hr-HR" w:eastAsia="zh-CN"/>
        </w:rPr>
        <w:t>ju</w:t>
      </w:r>
      <w:r w:rsidRPr="5D1FB3FF">
        <w:rPr>
          <w:rFonts w:eastAsia="SimSun" w:cs="Times New Roman"/>
          <w:lang w:val="hr-HR" w:eastAsia="zh-CN"/>
        </w:rPr>
        <w:t xml:space="preserve"> oka stopiti i stvoriti jedinstvenu mentalnu sliku. Iako se najčešće ne ide </w:t>
      </w:r>
      <w:r w:rsidRPr="5D1FB3FF">
        <w:rPr>
          <w:rFonts w:eastAsia="SimSun" w:cs="Times New Roman"/>
          <w:lang w:val="hr-HR" w:eastAsia="zh-CN"/>
        </w:rPr>
        <w:lastRenderedPageBreak/>
        <w:t>za tim, sigurno su svi opazili da</w:t>
      </w:r>
      <w:r w:rsidR="00981C47">
        <w:rPr>
          <w:rFonts w:eastAsia="SimSun" w:cs="Times New Roman"/>
          <w:lang w:val="hr-HR" w:eastAsia="zh-CN"/>
        </w:rPr>
        <w:t>,</w:t>
      </w:r>
      <w:r w:rsidRPr="5D1FB3FF">
        <w:rPr>
          <w:rFonts w:eastAsia="SimSun" w:cs="Times New Roman"/>
          <w:lang w:val="hr-HR" w:eastAsia="zh-CN"/>
        </w:rPr>
        <w:t xml:space="preserve"> dok gledamo dva</w:t>
      </w:r>
      <w:r w:rsidR="00AA7BA6">
        <w:rPr>
          <w:rFonts w:eastAsia="SimSun" w:cs="Times New Roman"/>
          <w:lang w:val="hr-HR" w:eastAsia="zh-CN"/>
        </w:rPr>
        <w:t>ma</w:t>
      </w:r>
      <w:r w:rsidRPr="5D1FB3FF">
        <w:rPr>
          <w:rFonts w:eastAsia="SimSun" w:cs="Times New Roman"/>
          <w:lang w:val="hr-HR" w:eastAsia="zh-CN"/>
        </w:rPr>
        <w:t xml:space="preserve"> o</w:t>
      </w:r>
      <w:r w:rsidR="00AA7BA6">
        <w:rPr>
          <w:rFonts w:eastAsia="SimSun" w:cs="Times New Roman"/>
          <w:lang w:val="hr-HR" w:eastAsia="zh-CN"/>
        </w:rPr>
        <w:t>čima</w:t>
      </w:r>
      <w:r w:rsidR="00981C47">
        <w:rPr>
          <w:rFonts w:eastAsia="SimSun" w:cs="Times New Roman"/>
          <w:lang w:val="hr-HR" w:eastAsia="zh-CN"/>
        </w:rPr>
        <w:t>,</w:t>
      </w:r>
      <w:r w:rsidRPr="5D1FB3FF">
        <w:rPr>
          <w:rFonts w:eastAsia="SimSun" w:cs="Times New Roman"/>
          <w:lang w:val="hr-HR" w:eastAsia="zh-CN"/>
        </w:rPr>
        <w:t xml:space="preserve"> imamo </w:t>
      </w:r>
      <w:r w:rsidR="00981C47">
        <w:rPr>
          <w:rFonts w:eastAsia="SimSun" w:cs="Times New Roman"/>
          <w:lang w:val="hr-HR" w:eastAsia="zh-CN"/>
        </w:rPr>
        <w:t>dojam</w:t>
      </w:r>
      <w:r w:rsidRPr="5D1FB3FF">
        <w:rPr>
          <w:rFonts w:eastAsia="SimSun" w:cs="Times New Roman"/>
          <w:lang w:val="hr-HR" w:eastAsia="zh-CN"/>
        </w:rPr>
        <w:t xml:space="preserve"> </w:t>
      </w:r>
      <w:r w:rsidRPr="00CE1AD9">
        <w:rPr>
          <w:rFonts w:eastAsia="SimSun" w:cs="Times New Roman"/>
          <w:iCs/>
          <w:lang w:val="hr-HR" w:eastAsia="zh-CN"/>
        </w:rPr>
        <w:t>samo</w:t>
      </w:r>
      <w:r w:rsidRPr="5D1FB3FF">
        <w:rPr>
          <w:rFonts w:eastAsia="SimSun" w:cs="Times New Roman"/>
          <w:lang w:val="hr-HR" w:eastAsia="zh-CN"/>
        </w:rPr>
        <w:t xml:space="preserve"> jedne trodimenzionalne, a ne dvij</w:t>
      </w:r>
      <w:r w:rsidR="00981C47">
        <w:rPr>
          <w:rFonts w:eastAsia="SimSun" w:cs="Times New Roman"/>
          <w:lang w:val="hr-HR" w:eastAsia="zh-CN"/>
        </w:rPr>
        <w:t>u</w:t>
      </w:r>
      <w:r w:rsidRPr="5D1FB3FF">
        <w:rPr>
          <w:rFonts w:eastAsia="SimSun" w:cs="Times New Roman"/>
          <w:lang w:val="hr-HR" w:eastAsia="zh-CN"/>
        </w:rPr>
        <w:t xml:space="preserve"> dvodimenzionaln</w:t>
      </w:r>
      <w:r w:rsidR="00981C47">
        <w:rPr>
          <w:rFonts w:eastAsia="SimSun" w:cs="Times New Roman"/>
          <w:lang w:val="hr-HR" w:eastAsia="zh-CN"/>
        </w:rPr>
        <w:t>ih</w:t>
      </w:r>
      <w:r w:rsidRPr="5D1FB3FF">
        <w:rPr>
          <w:rFonts w:eastAsia="SimSun" w:cs="Times New Roman"/>
          <w:lang w:val="hr-HR" w:eastAsia="zh-CN"/>
        </w:rPr>
        <w:t xml:space="preserve"> slik</w:t>
      </w:r>
      <w:r w:rsidR="00981C47">
        <w:rPr>
          <w:rFonts w:eastAsia="SimSun" w:cs="Times New Roman"/>
          <w:lang w:val="hr-HR" w:eastAsia="zh-CN"/>
        </w:rPr>
        <w:t>a</w:t>
      </w:r>
      <w:r w:rsidRPr="5D1FB3FF">
        <w:rPr>
          <w:rFonts w:eastAsia="SimSun" w:cs="Times New Roman"/>
          <w:lang w:val="hr-HR" w:eastAsia="zh-CN"/>
        </w:rPr>
        <w:t>. Zar nije to malo čudno? Meni i mojim prijateljima vršnjacima je još kao djeci bilo čudno da se u filmovima i stripovima slika koja je gledana kroz dvogled prikazuje kao slika unutar dva spojena kruga, a u stvari</w:t>
      </w:r>
      <w:r w:rsidR="00981C47">
        <w:rPr>
          <w:rFonts w:eastAsia="SimSun" w:cs="Times New Roman"/>
          <w:lang w:val="hr-HR" w:eastAsia="zh-CN"/>
        </w:rPr>
        <w:t>,</w:t>
      </w:r>
      <w:r w:rsidRPr="5D1FB3FF">
        <w:rPr>
          <w:rFonts w:eastAsia="SimSun" w:cs="Times New Roman"/>
          <w:lang w:val="hr-HR" w:eastAsia="zh-CN"/>
        </w:rPr>
        <w:t xml:space="preserve"> kad sami pogledate kroz dvogled</w:t>
      </w:r>
      <w:r w:rsidR="00981C47">
        <w:rPr>
          <w:rFonts w:eastAsia="SimSun" w:cs="Times New Roman"/>
          <w:lang w:val="hr-HR" w:eastAsia="zh-CN"/>
        </w:rPr>
        <w:t>,</w:t>
      </w:r>
      <w:r w:rsidRPr="5D1FB3FF">
        <w:rPr>
          <w:rFonts w:eastAsia="SimSun" w:cs="Times New Roman"/>
          <w:lang w:val="hr-HR" w:eastAsia="zh-CN"/>
        </w:rPr>
        <w:t xml:space="preserve"> vidite da je unutar </w:t>
      </w:r>
      <w:r w:rsidR="00981C47">
        <w:rPr>
          <w:rFonts w:eastAsia="SimSun" w:cs="Times New Roman"/>
          <w:lang w:val="hr-HR" w:eastAsia="zh-CN"/>
        </w:rPr>
        <w:t xml:space="preserve">kruga </w:t>
      </w:r>
      <w:r w:rsidRPr="5D1FB3FF">
        <w:rPr>
          <w:rFonts w:eastAsia="SimSun" w:cs="Times New Roman"/>
          <w:lang w:val="hr-HR" w:eastAsia="zh-CN"/>
        </w:rPr>
        <w:t>s</w:t>
      </w:r>
      <w:r w:rsidR="009C74CD">
        <w:rPr>
          <w:rFonts w:eastAsia="SimSun" w:cs="Times New Roman"/>
          <w:lang w:val="hr-HR" w:eastAsia="zh-CN"/>
        </w:rPr>
        <w:t>amo jed</w:t>
      </w:r>
      <w:r w:rsidRPr="5D1FB3FF">
        <w:rPr>
          <w:rFonts w:eastAsia="SimSun" w:cs="Times New Roman"/>
          <w:lang w:val="hr-HR" w:eastAsia="zh-CN"/>
        </w:rPr>
        <w:t>n</w:t>
      </w:r>
      <w:r w:rsidR="009C74CD">
        <w:rPr>
          <w:rFonts w:eastAsia="SimSun" w:cs="Times New Roman"/>
          <w:lang w:val="hr-HR" w:eastAsia="zh-CN"/>
        </w:rPr>
        <w:t>a slika</w:t>
      </w:r>
      <w:r w:rsidRPr="5D1FB3FF">
        <w:rPr>
          <w:rFonts w:eastAsia="SimSun" w:cs="Times New Roman"/>
          <w:lang w:val="hr-HR" w:eastAsia="zh-CN"/>
        </w:rPr>
        <w:t xml:space="preserve">. Tako je i kad gledamo samo očima </w:t>
      </w:r>
      <w:r w:rsidR="000C7A6A">
        <w:rPr>
          <w:rFonts w:eastAsia="SimSun" w:cs="Times New Roman"/>
          <w:lang w:val="hr-HR" w:eastAsia="zh-CN"/>
        </w:rPr>
        <w:t>– i</w:t>
      </w:r>
      <w:r w:rsidRPr="5D1FB3FF">
        <w:rPr>
          <w:rFonts w:eastAsia="SimSun" w:cs="Times New Roman"/>
          <w:lang w:val="hr-HR" w:eastAsia="zh-CN"/>
        </w:rPr>
        <w:t xml:space="preserve">mamo samo jednu konačnu sliku. Takva jedinstvena mentalna slika zove se </w:t>
      </w:r>
      <w:r w:rsidRPr="5D1FB3FF">
        <w:rPr>
          <w:rFonts w:eastAsia="SimSun" w:cs="Times New Roman"/>
          <w:b/>
          <w:bCs/>
          <w:lang w:val="hr-HR" w:eastAsia="zh-CN"/>
        </w:rPr>
        <w:t>kiklopska slika</w:t>
      </w:r>
      <w:r w:rsidR="003A1EB9">
        <w:rPr>
          <w:rFonts w:eastAsia="SimSun" w:cs="Times New Roman"/>
          <w:bCs/>
          <w:lang w:val="hr-HR" w:eastAsia="zh-CN"/>
        </w:rPr>
        <w:t>,</w:t>
      </w:r>
      <w:r w:rsidRPr="5D1FB3FF">
        <w:rPr>
          <w:rFonts w:eastAsia="SimSun" w:cs="Times New Roman"/>
          <w:lang w:val="hr-HR" w:eastAsia="zh-CN"/>
        </w:rPr>
        <w:t xml:space="preserve"> prema mitološkim monokularnim divovima </w:t>
      </w:r>
      <w:r w:rsidR="003A1EB9">
        <w:rPr>
          <w:rFonts w:eastAsia="SimSun" w:cs="Times New Roman"/>
          <w:lang w:val="hr-HR" w:eastAsia="zh-CN"/>
        </w:rPr>
        <w:t>k</w:t>
      </w:r>
      <w:r w:rsidRPr="5D1FB3FF">
        <w:rPr>
          <w:rFonts w:eastAsia="SimSun" w:cs="Times New Roman"/>
          <w:lang w:val="hr-HR" w:eastAsia="zh-CN"/>
        </w:rPr>
        <w:t xml:space="preserve">iklopima koje je Odisej susreo na svojim lutanjima i koji su imali samo jedno oko na sredini glave. Kiklopska slika čak stvara </w:t>
      </w:r>
      <w:r w:rsidR="003A1EB9">
        <w:rPr>
          <w:rFonts w:eastAsia="SimSun" w:cs="Times New Roman"/>
          <w:lang w:val="hr-HR" w:eastAsia="zh-CN"/>
        </w:rPr>
        <w:t>dojam</w:t>
      </w:r>
      <w:r w:rsidRPr="5D1FB3FF">
        <w:rPr>
          <w:rFonts w:eastAsia="SimSun" w:cs="Times New Roman"/>
          <w:lang w:val="hr-HR" w:eastAsia="zh-CN"/>
        </w:rPr>
        <w:t xml:space="preserve"> da potječe iz sredine našeg lica, a ne iz očiju koje su smještene prema stranama lica. Međutim, postoji i bitna razlika između onoga što vide ljudi i što bi vidjeli </w:t>
      </w:r>
      <w:r w:rsidR="003A1EB9">
        <w:rPr>
          <w:rFonts w:eastAsia="SimSun" w:cs="Times New Roman"/>
          <w:lang w:val="hr-HR" w:eastAsia="zh-CN"/>
        </w:rPr>
        <w:t>k</w:t>
      </w:r>
      <w:r w:rsidRPr="5D1FB3FF">
        <w:rPr>
          <w:rFonts w:eastAsia="SimSun" w:cs="Times New Roman"/>
          <w:lang w:val="hr-HR" w:eastAsia="zh-CN"/>
        </w:rPr>
        <w:t xml:space="preserve">iklopi da su ikad postojali. Ljudi </w:t>
      </w:r>
      <w:r w:rsidR="003A1EB9">
        <w:rPr>
          <w:rFonts w:eastAsia="SimSun" w:cs="Times New Roman"/>
          <w:lang w:val="hr-HR" w:eastAsia="zh-CN"/>
        </w:rPr>
        <w:t xml:space="preserve">s </w:t>
      </w:r>
      <w:r w:rsidRPr="5D1FB3FF">
        <w:rPr>
          <w:rFonts w:eastAsia="SimSun" w:cs="Times New Roman"/>
          <w:lang w:val="hr-HR" w:eastAsia="zh-CN"/>
        </w:rPr>
        <w:t xml:space="preserve">pomoću dva oka vide jednu trodimenzionalnu sliku, a </w:t>
      </w:r>
      <w:r w:rsidR="003A1EB9">
        <w:rPr>
          <w:rFonts w:eastAsia="SimSun" w:cs="Times New Roman"/>
          <w:lang w:val="hr-HR" w:eastAsia="zh-CN"/>
        </w:rPr>
        <w:t>k</w:t>
      </w:r>
      <w:r w:rsidRPr="5D1FB3FF">
        <w:rPr>
          <w:rFonts w:eastAsia="SimSun" w:cs="Times New Roman"/>
          <w:lang w:val="hr-HR" w:eastAsia="zh-CN"/>
        </w:rPr>
        <w:t xml:space="preserve">iklopi </w:t>
      </w:r>
      <w:r w:rsidR="003A1EB9">
        <w:rPr>
          <w:rFonts w:eastAsia="SimSun" w:cs="Times New Roman"/>
          <w:lang w:val="hr-HR" w:eastAsia="zh-CN"/>
        </w:rPr>
        <w:t xml:space="preserve">bi </w:t>
      </w:r>
      <w:r w:rsidRPr="5D1FB3FF">
        <w:rPr>
          <w:rFonts w:eastAsia="SimSun" w:cs="Times New Roman"/>
          <w:lang w:val="hr-HR" w:eastAsia="zh-CN"/>
        </w:rPr>
        <w:t>s jednim okom vidjeli jednu dvodimenzionalnu sliku. Naziv „kiklopska slika“ uveo</w:t>
      </w:r>
      <w:r w:rsidR="003A1EB9">
        <w:rPr>
          <w:rFonts w:eastAsia="SimSun" w:cs="Times New Roman"/>
          <w:lang w:val="hr-HR" w:eastAsia="zh-CN"/>
        </w:rPr>
        <w:t xml:space="preserve"> je</w:t>
      </w:r>
      <w:r w:rsidRPr="5D1FB3FF">
        <w:rPr>
          <w:rFonts w:eastAsia="SimSun" w:cs="Times New Roman"/>
          <w:lang w:val="hr-HR" w:eastAsia="zh-CN"/>
        </w:rPr>
        <w:t xml:space="preserve"> psiholog Bela Julesz koji je proveo važne psihologijske eksperimente koji su doprinijeli razumijevanju stereopsisa kao i razumijevanju nastanka kiklopske slike.</w:t>
      </w:r>
    </w:p>
    <w:p w14:paraId="1B8DF278" w14:textId="2FAA7310" w:rsidR="00286F82" w:rsidRPr="003664CA" w:rsidRDefault="00286F82" w:rsidP="00A15590">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Otvaranjem teme o spajanju dvij</w:t>
      </w:r>
      <w:r w:rsidR="000C7A6A">
        <w:rPr>
          <w:rFonts w:eastAsia="SimSun" w:cs="Times New Roman"/>
          <w:szCs w:val="24"/>
          <w:lang w:val="hr-HR" w:eastAsia="zh-CN"/>
        </w:rPr>
        <w:t>u</w:t>
      </w:r>
      <w:r w:rsidRPr="003664CA">
        <w:rPr>
          <w:rFonts w:eastAsia="SimSun" w:cs="Times New Roman"/>
          <w:szCs w:val="24"/>
          <w:lang w:val="hr-HR" w:eastAsia="zh-CN"/>
        </w:rPr>
        <w:t xml:space="preserve"> slik</w:t>
      </w:r>
      <w:r w:rsidR="000C7A6A">
        <w:rPr>
          <w:rFonts w:eastAsia="SimSun" w:cs="Times New Roman"/>
          <w:szCs w:val="24"/>
          <w:lang w:val="hr-HR" w:eastAsia="zh-CN"/>
        </w:rPr>
        <w:t>a</w:t>
      </w:r>
      <w:r w:rsidRPr="003664CA">
        <w:rPr>
          <w:rFonts w:eastAsia="SimSun" w:cs="Times New Roman"/>
          <w:szCs w:val="24"/>
          <w:lang w:val="hr-HR" w:eastAsia="zh-CN"/>
        </w:rPr>
        <w:t xml:space="preserve"> u jednu dolazimo do poznatog </w:t>
      </w:r>
      <w:r w:rsidRPr="003664CA">
        <w:rPr>
          <w:rFonts w:eastAsia="SimSun" w:cs="Times New Roman"/>
          <w:b/>
          <w:szCs w:val="24"/>
          <w:lang w:val="hr-HR" w:eastAsia="zh-CN"/>
        </w:rPr>
        <w:t>problema korespondencije</w:t>
      </w:r>
      <w:r w:rsidRPr="003664CA">
        <w:rPr>
          <w:rFonts w:eastAsia="SimSun" w:cs="Times New Roman"/>
          <w:szCs w:val="24"/>
          <w:lang w:val="hr-HR" w:eastAsia="zh-CN"/>
        </w:rPr>
        <w:t xml:space="preserve"> u percepciji. Problem je u tome kako mozak uopće zna kako će spojiti dvije slike</w:t>
      </w:r>
      <w:r w:rsidR="000C7A6A">
        <w:rPr>
          <w:rFonts w:eastAsia="SimSun" w:cs="Times New Roman"/>
          <w:szCs w:val="24"/>
          <w:lang w:val="hr-HR" w:eastAsia="zh-CN"/>
        </w:rPr>
        <w:t>,</w:t>
      </w:r>
      <w:r w:rsidRPr="003664CA">
        <w:rPr>
          <w:rFonts w:eastAsia="SimSun" w:cs="Times New Roman"/>
          <w:szCs w:val="24"/>
          <w:lang w:val="hr-HR" w:eastAsia="zh-CN"/>
        </w:rPr>
        <w:t xml:space="preserve"> </w:t>
      </w:r>
      <w:r w:rsidR="000C7A6A">
        <w:rPr>
          <w:rFonts w:eastAsia="SimSun" w:cs="Times New Roman"/>
          <w:szCs w:val="24"/>
          <w:lang w:val="hr-HR" w:eastAsia="zh-CN"/>
        </w:rPr>
        <w:t>iako</w:t>
      </w:r>
      <w:r w:rsidR="000C7A6A" w:rsidRPr="003664CA">
        <w:rPr>
          <w:rFonts w:eastAsia="SimSun" w:cs="Times New Roman"/>
          <w:szCs w:val="24"/>
          <w:lang w:val="hr-HR" w:eastAsia="zh-CN"/>
        </w:rPr>
        <w:t xml:space="preserve"> nisu potpuno identične</w:t>
      </w:r>
      <w:r w:rsidR="000C7A6A">
        <w:rPr>
          <w:rFonts w:eastAsia="SimSun" w:cs="Times New Roman"/>
          <w:szCs w:val="24"/>
          <w:lang w:val="hr-HR" w:eastAsia="zh-CN"/>
        </w:rPr>
        <w:t>,</w:t>
      </w:r>
      <w:r w:rsidR="000C7A6A" w:rsidRPr="003664CA">
        <w:rPr>
          <w:rFonts w:eastAsia="SimSun" w:cs="Times New Roman"/>
          <w:szCs w:val="24"/>
          <w:lang w:val="hr-HR" w:eastAsia="zh-CN"/>
        </w:rPr>
        <w:t xml:space="preserve"> </w:t>
      </w:r>
      <w:r w:rsidRPr="003664CA">
        <w:rPr>
          <w:rFonts w:eastAsia="SimSun" w:cs="Times New Roman"/>
          <w:szCs w:val="24"/>
          <w:lang w:val="hr-HR" w:eastAsia="zh-CN"/>
        </w:rPr>
        <w:t>u jednu</w:t>
      </w:r>
      <w:r w:rsidR="000C7A6A">
        <w:rPr>
          <w:rFonts w:eastAsia="SimSun" w:cs="Times New Roman"/>
          <w:szCs w:val="24"/>
          <w:lang w:val="hr-HR" w:eastAsia="zh-CN"/>
        </w:rPr>
        <w:t xml:space="preserve">, </w:t>
      </w:r>
      <w:r w:rsidRPr="003664CA">
        <w:rPr>
          <w:rFonts w:eastAsia="SimSun" w:cs="Times New Roman"/>
          <w:szCs w:val="24"/>
          <w:lang w:val="hr-HR" w:eastAsia="zh-CN"/>
        </w:rPr>
        <w:t xml:space="preserve">tako da se idealno poklapaju. Dakle, kako jedna slika uspješno korespondira drugoj. Laički </w:t>
      </w:r>
      <w:r w:rsidR="000C7A6A">
        <w:rPr>
          <w:rFonts w:eastAsia="SimSun" w:cs="Times New Roman"/>
          <w:szCs w:val="24"/>
          <w:lang w:val="hr-HR" w:eastAsia="zh-CN"/>
        </w:rPr>
        <w:t xml:space="preserve">bi </w:t>
      </w:r>
      <w:r w:rsidRPr="003664CA">
        <w:rPr>
          <w:rFonts w:eastAsia="SimSun" w:cs="Times New Roman"/>
          <w:szCs w:val="24"/>
          <w:lang w:val="hr-HR" w:eastAsia="zh-CN"/>
        </w:rPr>
        <w:t xml:space="preserve">odgovor bio da mozak prvo identificira sve objekte na svakoj slici i onda jednostavno spaja identične objekte: krušku s kruškom, jabuku s jabukom, a mačku s mačkom. Takav odgovor može dati netko tko nije upoznat koliko je složen problem vidne identifikacije objekata. Potrebna je značajna neuronska kompjutacija da znamo da gledamo mačku, a ne krušku. Dakle, možemo sad naučiti da je vidna identifikacija izuzetno složen zadatak i jedan od krajnjih ishoda vidnog perceptivnog procesiranja. Vidna </w:t>
      </w:r>
      <w:r w:rsidR="000C7A6A">
        <w:rPr>
          <w:rFonts w:eastAsia="SimSun" w:cs="Times New Roman"/>
          <w:szCs w:val="24"/>
          <w:lang w:val="hr-HR" w:eastAsia="zh-CN"/>
        </w:rPr>
        <w:t xml:space="preserve">se </w:t>
      </w:r>
      <w:r w:rsidRPr="003664CA">
        <w:rPr>
          <w:rFonts w:eastAsia="SimSun" w:cs="Times New Roman"/>
          <w:szCs w:val="24"/>
          <w:lang w:val="hr-HR" w:eastAsia="zh-CN"/>
        </w:rPr>
        <w:t xml:space="preserve">identifikacija među ostalim služi trodimenzionalnim oblikom objekta da bi ostvarila cilj, a ne obrnuto. Prema tome, moramo pretpostaviti da se stereoskopsko stapanje slika događa prije identifikacije objekata. Drugim riječima, stereopsis je moguć čak i onda kad u monokularnoj slici ne vidimo nikakav smislen objekt omeđen obrisima. Bela Julesz to </w:t>
      </w:r>
      <w:r w:rsidR="000C7A6A">
        <w:rPr>
          <w:rFonts w:eastAsia="SimSun" w:cs="Times New Roman"/>
          <w:szCs w:val="24"/>
          <w:lang w:val="hr-HR" w:eastAsia="zh-CN"/>
        </w:rPr>
        <w:t xml:space="preserve">je </w:t>
      </w:r>
      <w:r w:rsidRPr="003664CA">
        <w:rPr>
          <w:rFonts w:eastAsia="SimSun" w:cs="Times New Roman"/>
          <w:szCs w:val="24"/>
          <w:lang w:val="hr-HR" w:eastAsia="zh-CN"/>
        </w:rPr>
        <w:t xml:space="preserve">dokazao u svojem najpoznatijem stereoskopskom eksperimentu u kojem je koristio tzv. </w:t>
      </w:r>
      <w:r w:rsidRPr="003664CA">
        <w:rPr>
          <w:rFonts w:eastAsia="SimSun" w:cs="Times New Roman"/>
          <w:b/>
          <w:szCs w:val="24"/>
          <w:lang w:val="hr-HR" w:eastAsia="zh-CN"/>
        </w:rPr>
        <w:t>nasumično-točkaste stereograme</w:t>
      </w:r>
      <w:r w:rsidRPr="003664CA">
        <w:rPr>
          <w:rFonts w:eastAsia="SimSun" w:cs="Times New Roman"/>
          <w:szCs w:val="24"/>
          <w:lang w:val="hr-HR" w:eastAsia="zh-CN"/>
        </w:rPr>
        <w:t xml:space="preserve">. Julesz je ispitanicima dao stereogram – </w:t>
      </w:r>
      <w:r w:rsidR="000C7A6A" w:rsidRPr="003664CA">
        <w:rPr>
          <w:rFonts w:eastAsia="SimSun" w:cs="Times New Roman"/>
          <w:szCs w:val="24"/>
          <w:lang w:val="hr-HR" w:eastAsia="zh-CN"/>
        </w:rPr>
        <w:t xml:space="preserve">u svako pojedino oko </w:t>
      </w:r>
      <w:r w:rsidRPr="003664CA">
        <w:rPr>
          <w:rFonts w:eastAsia="SimSun" w:cs="Times New Roman"/>
          <w:szCs w:val="24"/>
          <w:lang w:val="hr-HR" w:eastAsia="zh-CN"/>
        </w:rPr>
        <w:t xml:space="preserve">dvije slične slike koje su se razlikovale za odgovarajući retinalni disparitet (slično kao što u 3D kinu svako oko dobije svoju sliku). Već smo spomenuli da su statični slikovni stereogrami bili pomodni u 19. stoljeću. Međutim, Juleszov stereogram bio </w:t>
      </w:r>
      <w:r w:rsidR="000C7A6A">
        <w:rPr>
          <w:rFonts w:eastAsia="SimSun" w:cs="Times New Roman"/>
          <w:szCs w:val="24"/>
          <w:lang w:val="hr-HR" w:eastAsia="zh-CN"/>
        </w:rPr>
        <w:t xml:space="preserve">je </w:t>
      </w:r>
      <w:r w:rsidRPr="003664CA">
        <w:rPr>
          <w:rFonts w:eastAsia="SimSun" w:cs="Times New Roman"/>
          <w:szCs w:val="24"/>
          <w:lang w:val="hr-HR" w:eastAsia="zh-CN"/>
        </w:rPr>
        <w:lastRenderedPageBreak/>
        <w:t>različit od svih prije njega. On je zadao „slike“ koje ne sadrže nikakav poznati ili nepoznati, konkretni ili apstraktni objekt, čak ni ikakvu liniju. Slika sadrži samo „šum“ od sitnih točkica. Drugim riječima, slike za nasumično-točkasti stereogram činile su gusto i nasumično raspoređene crne i bijele točkice</w:t>
      </w:r>
      <w:r w:rsidR="000C7A6A">
        <w:rPr>
          <w:rFonts w:eastAsia="SimSun" w:cs="Times New Roman"/>
          <w:szCs w:val="24"/>
          <w:lang w:val="hr-HR" w:eastAsia="zh-CN"/>
        </w:rPr>
        <w:t>,</w:t>
      </w:r>
      <w:r w:rsidRPr="003664CA">
        <w:rPr>
          <w:rFonts w:eastAsia="SimSun" w:cs="Times New Roman"/>
          <w:szCs w:val="24"/>
          <w:lang w:val="hr-HR" w:eastAsia="zh-CN"/>
        </w:rPr>
        <w:t xml:space="preserve"> bez da tvore ikakav oblik. Slike namijenjene lijevo</w:t>
      </w:r>
      <w:r w:rsidR="000C7A6A">
        <w:rPr>
          <w:rFonts w:eastAsia="SimSun" w:cs="Times New Roman"/>
          <w:szCs w:val="24"/>
          <w:lang w:val="hr-HR" w:eastAsia="zh-CN"/>
        </w:rPr>
        <w:t>m</w:t>
      </w:r>
      <w:r w:rsidRPr="003664CA">
        <w:rPr>
          <w:rFonts w:eastAsia="SimSun" w:cs="Times New Roman"/>
          <w:szCs w:val="24"/>
          <w:lang w:val="hr-HR" w:eastAsia="zh-CN"/>
        </w:rPr>
        <w:t xml:space="preserve"> i desno</w:t>
      </w:r>
      <w:r w:rsidR="000C7A6A">
        <w:rPr>
          <w:rFonts w:eastAsia="SimSun" w:cs="Times New Roman"/>
          <w:szCs w:val="24"/>
          <w:lang w:val="hr-HR" w:eastAsia="zh-CN"/>
        </w:rPr>
        <w:t>m</w:t>
      </w:r>
      <w:r w:rsidRPr="003664CA">
        <w:rPr>
          <w:rFonts w:eastAsia="SimSun" w:cs="Times New Roman"/>
          <w:szCs w:val="24"/>
          <w:lang w:val="hr-HR" w:eastAsia="zh-CN"/>
        </w:rPr>
        <w:t xml:space="preserve"> ok</w:t>
      </w:r>
      <w:r w:rsidR="000C7A6A">
        <w:rPr>
          <w:rFonts w:eastAsia="SimSun" w:cs="Times New Roman"/>
          <w:szCs w:val="24"/>
          <w:lang w:val="hr-HR" w:eastAsia="zh-CN"/>
        </w:rPr>
        <w:t>u</w:t>
      </w:r>
      <w:r w:rsidRPr="003664CA">
        <w:rPr>
          <w:rFonts w:eastAsia="SimSun" w:cs="Times New Roman"/>
          <w:szCs w:val="24"/>
          <w:lang w:val="hr-HR" w:eastAsia="zh-CN"/>
        </w:rPr>
        <w:t xml:space="preserve"> bile su gotovo identične – razlikovale su se u </w:t>
      </w:r>
      <w:r w:rsidR="000C7A6A">
        <w:rPr>
          <w:rFonts w:eastAsia="SimSun" w:cs="Times New Roman"/>
          <w:szCs w:val="24"/>
          <w:lang w:val="hr-HR" w:eastAsia="zh-CN"/>
        </w:rPr>
        <w:t xml:space="preserve">tome </w:t>
      </w:r>
      <w:r w:rsidRPr="003664CA">
        <w:rPr>
          <w:rFonts w:eastAsia="SimSun" w:cs="Times New Roman"/>
          <w:szCs w:val="24"/>
          <w:lang w:val="hr-HR" w:eastAsia="zh-CN"/>
        </w:rPr>
        <w:t xml:space="preserve">što je jedan komadić površine na desnoj slici bio pomaknut ulijevo za vrijednost retinalnog dispariteta. Vidnom mozgu to </w:t>
      </w:r>
      <w:r w:rsidR="000C7A6A">
        <w:rPr>
          <w:rFonts w:eastAsia="SimSun" w:cs="Times New Roman"/>
          <w:szCs w:val="24"/>
          <w:lang w:val="hr-HR" w:eastAsia="zh-CN"/>
        </w:rPr>
        <w:t xml:space="preserve">je </w:t>
      </w:r>
      <w:r w:rsidRPr="003664CA">
        <w:rPr>
          <w:rFonts w:eastAsia="SimSun" w:cs="Times New Roman"/>
          <w:szCs w:val="24"/>
          <w:lang w:val="hr-HR" w:eastAsia="zh-CN"/>
        </w:rPr>
        <w:t>bilo dovoljno da uspješno odradi svoj posao. Budući da je djelić istočkane površine na jednoj slici bio malo pomaknut, ispitanici su tijekom gledanja slika kroz stereoskop s iznenađenjem opazili kako odgovarajući dio istočkane površine djeluje kao da je isturen u prostoru prema opažaču i naizgled bliži od ostatka površine. Dobivena je treća dimenzija na slici bez objekata. Time je Julesz dokazao da za rješenje problema korespondencije nije potrebno prvo identificirati objekte na slici, već da neuronska kompjutacija nastoji poredati i povezati odgovarajuće sitne djeliće slika dvaju oka na odgovarajući način služeći se elementarnim informacijama kao što su dispariteti. Ilustracija nasumično točkastog stereograma nalazi se na slici 5.2.</w:t>
      </w:r>
    </w:p>
    <w:p w14:paraId="2F9B9BC5" w14:textId="77777777" w:rsidR="00286F82" w:rsidRPr="003664CA" w:rsidRDefault="00286F82" w:rsidP="00286F82">
      <w:pPr>
        <w:spacing w:line="360" w:lineRule="auto"/>
        <w:jc w:val="both"/>
        <w:rPr>
          <w:rFonts w:eastAsia="SimSun" w:cs="Times New Roman"/>
          <w:szCs w:val="24"/>
          <w:lang w:val="hr-HR" w:eastAsia="zh-CN"/>
        </w:rPr>
      </w:pPr>
    </w:p>
    <w:p w14:paraId="7FB3948D" w14:textId="77777777" w:rsidR="00286F82" w:rsidRPr="003664CA" w:rsidRDefault="00286F82" w:rsidP="00286F82">
      <w:pPr>
        <w:spacing w:line="360" w:lineRule="auto"/>
        <w:jc w:val="center"/>
        <w:rPr>
          <w:rFonts w:eastAsia="SimSun" w:cs="Times New Roman"/>
          <w:szCs w:val="24"/>
          <w:lang w:val="hr-HR" w:eastAsia="zh-CN"/>
        </w:rPr>
      </w:pPr>
      <w:r w:rsidRPr="003664CA">
        <w:rPr>
          <w:rFonts w:eastAsia="SimSun" w:cs="Times New Roman"/>
          <w:szCs w:val="24"/>
          <w:lang w:val="hr-HR" w:eastAsia="zh-CN"/>
        </w:rPr>
        <w:t>(SLIKA 5.2. OVDJE)</w:t>
      </w:r>
    </w:p>
    <w:p w14:paraId="2756EA13" w14:textId="77777777" w:rsidR="00286F82" w:rsidRPr="003664CA" w:rsidRDefault="00286F82" w:rsidP="00286F82">
      <w:pPr>
        <w:spacing w:line="360" w:lineRule="auto"/>
        <w:jc w:val="both"/>
        <w:rPr>
          <w:rFonts w:eastAsia="SimSun" w:cs="Times New Roman"/>
          <w:szCs w:val="24"/>
          <w:lang w:val="hr-HR" w:eastAsia="zh-CN"/>
        </w:rPr>
      </w:pPr>
    </w:p>
    <w:p w14:paraId="4C5E9053" w14:textId="458CD990" w:rsidR="00286F82" w:rsidRPr="003664CA" w:rsidRDefault="00286F82" w:rsidP="00A15590">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Postoji više računalnih neuronskih modela koji pokušavaju riješiti problem korespo</w:t>
      </w:r>
      <w:r w:rsidR="00AA7BA6">
        <w:rPr>
          <w:rFonts w:eastAsia="SimSun" w:cs="Times New Roman"/>
          <w:szCs w:val="24"/>
          <w:lang w:val="hr-HR" w:eastAsia="zh-CN"/>
        </w:rPr>
        <w:t>n</w:t>
      </w:r>
      <w:r w:rsidRPr="003664CA">
        <w:rPr>
          <w:rFonts w:eastAsia="SimSun" w:cs="Times New Roman"/>
          <w:szCs w:val="24"/>
          <w:lang w:val="hr-HR" w:eastAsia="zh-CN"/>
        </w:rPr>
        <w:t xml:space="preserve">dencije, tj. </w:t>
      </w:r>
      <w:r w:rsidR="0098727B">
        <w:rPr>
          <w:rFonts w:eastAsia="SimSun" w:cs="Times New Roman"/>
          <w:szCs w:val="24"/>
          <w:lang w:val="hr-HR" w:eastAsia="zh-CN"/>
        </w:rPr>
        <w:t xml:space="preserve">pokušavaju </w:t>
      </w:r>
      <w:r w:rsidRPr="003664CA">
        <w:rPr>
          <w:rFonts w:eastAsia="SimSun" w:cs="Times New Roman"/>
          <w:szCs w:val="24"/>
          <w:lang w:val="hr-HR" w:eastAsia="zh-CN"/>
        </w:rPr>
        <w:t>objasniti kako to neuroni povezani u mrežu</w:t>
      </w:r>
      <w:r w:rsidR="0098727B">
        <w:rPr>
          <w:rFonts w:eastAsia="SimSun" w:cs="Times New Roman"/>
          <w:szCs w:val="24"/>
          <w:lang w:val="hr-HR" w:eastAsia="zh-CN"/>
        </w:rPr>
        <w:t>,</w:t>
      </w:r>
      <w:r w:rsidRPr="003664CA">
        <w:rPr>
          <w:rFonts w:eastAsia="SimSun" w:cs="Times New Roman"/>
          <w:szCs w:val="24"/>
          <w:lang w:val="hr-HR" w:eastAsia="zh-CN"/>
        </w:rPr>
        <w:t xml:space="preserve"> koji primaju aktivnost s dvije retine (lijevog i desnog oka) i koji se međusobno pojačavaju i prigušuju (ekscitiraju i inhibiraju)</w:t>
      </w:r>
      <w:r w:rsidR="0098727B">
        <w:rPr>
          <w:rFonts w:eastAsia="SimSun" w:cs="Times New Roman"/>
          <w:szCs w:val="24"/>
          <w:lang w:val="hr-HR" w:eastAsia="zh-CN"/>
        </w:rPr>
        <w:t>,</w:t>
      </w:r>
      <w:r w:rsidRPr="003664CA">
        <w:rPr>
          <w:rFonts w:eastAsia="SimSun" w:cs="Times New Roman"/>
          <w:szCs w:val="24"/>
          <w:lang w:val="hr-HR" w:eastAsia="zh-CN"/>
        </w:rPr>
        <w:t xml:space="preserve"> uspijevaju stopiti dvije slike u jednu ispravnu reprezentaciju. Dodatna poteškoća s problemom korespondencije je što korišteni računalni algoritam u spomenutim modelima može proizvesti više od jednog rješenja tako da mora postojati mehanizam koji bira </w:t>
      </w:r>
      <w:r w:rsidR="00AA7BA6">
        <w:rPr>
          <w:rFonts w:eastAsia="SimSun" w:cs="Times New Roman"/>
          <w:szCs w:val="24"/>
          <w:lang w:val="hr-HR" w:eastAsia="zh-CN"/>
        </w:rPr>
        <w:t xml:space="preserve">ono </w:t>
      </w:r>
      <w:r w:rsidRPr="003664CA">
        <w:rPr>
          <w:rFonts w:eastAsia="SimSun" w:cs="Times New Roman"/>
          <w:szCs w:val="24"/>
          <w:lang w:val="hr-HR" w:eastAsia="zh-CN"/>
        </w:rPr>
        <w:t xml:space="preserve">najbolje. Dosadašnja istraživanja sugeriraju da su neuronske stanice u raznim područjima vidne kore (primarno vidno područje (V1), srednje temporalno područje (MT) i srednje superiorno medijalno područje (MST)) uključene u rješavanje </w:t>
      </w:r>
      <w:r w:rsidR="00AA7BA6">
        <w:rPr>
          <w:rFonts w:eastAsia="SimSun" w:cs="Times New Roman"/>
          <w:szCs w:val="24"/>
          <w:lang w:val="hr-HR" w:eastAsia="zh-CN"/>
        </w:rPr>
        <w:t>t</w:t>
      </w:r>
      <w:r w:rsidRPr="003664CA">
        <w:rPr>
          <w:rFonts w:eastAsia="SimSun" w:cs="Times New Roman"/>
          <w:szCs w:val="24"/>
          <w:lang w:val="hr-HR" w:eastAsia="zh-CN"/>
        </w:rPr>
        <w:t>og problema. Problem korespo</w:t>
      </w:r>
      <w:r w:rsidR="00AA7BA6">
        <w:rPr>
          <w:rFonts w:eastAsia="SimSun" w:cs="Times New Roman"/>
          <w:szCs w:val="24"/>
          <w:lang w:val="hr-HR" w:eastAsia="zh-CN"/>
        </w:rPr>
        <w:t>n</w:t>
      </w:r>
      <w:r w:rsidRPr="003664CA">
        <w:rPr>
          <w:rFonts w:eastAsia="SimSun" w:cs="Times New Roman"/>
          <w:szCs w:val="24"/>
          <w:lang w:val="hr-HR" w:eastAsia="zh-CN"/>
        </w:rPr>
        <w:t xml:space="preserve">dencije još uvijek nije zadovoljavajuće riješen ni u robotskom ili računalnom vidu. Ne zna se još do krajnjih detalja kako </w:t>
      </w:r>
      <w:r w:rsidR="00AA7BA6" w:rsidRPr="003664CA">
        <w:rPr>
          <w:rFonts w:eastAsia="SimSun" w:cs="Times New Roman"/>
          <w:szCs w:val="24"/>
          <w:lang w:val="hr-HR" w:eastAsia="zh-CN"/>
        </w:rPr>
        <w:t xml:space="preserve">to </w:t>
      </w:r>
      <w:r w:rsidRPr="003664CA">
        <w:rPr>
          <w:rFonts w:eastAsia="SimSun" w:cs="Times New Roman"/>
          <w:szCs w:val="24"/>
          <w:lang w:val="hr-HR" w:eastAsia="zh-CN"/>
        </w:rPr>
        <w:t xml:space="preserve">mozak rješava. </w:t>
      </w:r>
      <w:r w:rsidR="00AA7BA6">
        <w:rPr>
          <w:rFonts w:eastAsia="SimSun" w:cs="Times New Roman"/>
          <w:szCs w:val="24"/>
          <w:lang w:val="hr-HR" w:eastAsia="zh-CN"/>
        </w:rPr>
        <w:t>Z</w:t>
      </w:r>
      <w:r w:rsidRPr="003664CA">
        <w:rPr>
          <w:rFonts w:eastAsia="SimSun" w:cs="Times New Roman"/>
          <w:szCs w:val="24"/>
          <w:lang w:val="hr-HR" w:eastAsia="zh-CN"/>
        </w:rPr>
        <w:t>a sad</w:t>
      </w:r>
      <w:r w:rsidR="00AA7BA6">
        <w:rPr>
          <w:rFonts w:eastAsia="SimSun" w:cs="Times New Roman"/>
          <w:szCs w:val="24"/>
          <w:lang w:val="hr-HR" w:eastAsia="zh-CN"/>
        </w:rPr>
        <w:t>a</w:t>
      </w:r>
      <w:r w:rsidRPr="003664CA">
        <w:rPr>
          <w:rFonts w:eastAsia="SimSun" w:cs="Times New Roman"/>
          <w:szCs w:val="24"/>
          <w:lang w:val="hr-HR" w:eastAsia="zh-CN"/>
        </w:rPr>
        <w:t xml:space="preserve"> postoje dobre pretpostavke i dobri opisi. Također se pretpostavlja da se aktivnost odvija u više raznih dijelova vidne kore i da aktivnost doseže čak do inferotemporalnog korteksa (IT) koji predstavlja krajnji dio ventralnog vidnog toka (više o vidnim tokovima uskoro slijedi). </w:t>
      </w:r>
    </w:p>
    <w:p w14:paraId="62D3AD8C" w14:textId="77777777" w:rsidR="00286F82" w:rsidRPr="003664CA" w:rsidRDefault="00286F82" w:rsidP="00286F82">
      <w:pPr>
        <w:spacing w:line="360" w:lineRule="auto"/>
        <w:jc w:val="both"/>
        <w:rPr>
          <w:rFonts w:eastAsia="SimSun" w:cs="Times New Roman"/>
          <w:szCs w:val="24"/>
          <w:lang w:val="hr-HR" w:eastAsia="zh-CN"/>
        </w:rPr>
      </w:pPr>
    </w:p>
    <w:p w14:paraId="6DB5B530" w14:textId="77777777" w:rsidR="00286F82" w:rsidRPr="003664CA" w:rsidRDefault="00286F82" w:rsidP="00286F82">
      <w:pPr>
        <w:spacing w:line="360" w:lineRule="auto"/>
        <w:jc w:val="center"/>
        <w:rPr>
          <w:rFonts w:eastAsia="SimSun" w:cs="Times New Roman"/>
          <w:szCs w:val="24"/>
          <w:lang w:val="hr-HR" w:eastAsia="zh-CN"/>
        </w:rPr>
      </w:pPr>
      <w:r w:rsidRPr="003664CA">
        <w:rPr>
          <w:rFonts w:eastAsia="SimSun" w:cs="Times New Roman"/>
          <w:szCs w:val="24"/>
          <w:lang w:val="hr-HR" w:eastAsia="zh-CN"/>
        </w:rPr>
        <w:t>(SLIKA 5.3. OVDJE)</w:t>
      </w:r>
    </w:p>
    <w:p w14:paraId="6EF4F0C4" w14:textId="77777777" w:rsidR="00286F82" w:rsidRPr="003664CA" w:rsidRDefault="00286F82" w:rsidP="00286F82">
      <w:pPr>
        <w:spacing w:line="360" w:lineRule="auto"/>
        <w:jc w:val="both"/>
        <w:rPr>
          <w:rFonts w:eastAsia="SimSun" w:cs="Times New Roman"/>
          <w:szCs w:val="24"/>
          <w:lang w:val="hr-HR" w:eastAsia="zh-CN"/>
        </w:rPr>
      </w:pPr>
    </w:p>
    <w:p w14:paraId="45C572A2" w14:textId="77777777" w:rsidR="00286F82" w:rsidRPr="003664CA" w:rsidRDefault="00286F82" w:rsidP="00286F82">
      <w:pPr>
        <w:spacing w:line="360" w:lineRule="auto"/>
        <w:jc w:val="both"/>
        <w:rPr>
          <w:rFonts w:eastAsia="SimSun" w:cs="Times New Roman"/>
          <w:szCs w:val="24"/>
          <w:lang w:val="hr-HR" w:eastAsia="zh-CN"/>
        </w:rPr>
      </w:pPr>
    </w:p>
    <w:p w14:paraId="42CB8C30" w14:textId="77777777"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t>Građa vidnog živčanog sustava</w:t>
      </w:r>
    </w:p>
    <w:p w14:paraId="15CDF764" w14:textId="77777777" w:rsidR="00286F82" w:rsidRPr="003664CA" w:rsidRDefault="00286F82" w:rsidP="00286F82">
      <w:pPr>
        <w:spacing w:line="360" w:lineRule="auto"/>
        <w:jc w:val="both"/>
        <w:rPr>
          <w:rFonts w:eastAsia="SimSun" w:cs="Times New Roman"/>
          <w:szCs w:val="24"/>
          <w:lang w:val="hr-HR" w:eastAsia="zh-CN"/>
        </w:rPr>
      </w:pPr>
    </w:p>
    <w:p w14:paraId="199864AA" w14:textId="165AD20B" w:rsidR="00286F82" w:rsidRPr="003664CA" w:rsidRDefault="5D1FB3FF" w:rsidP="5D1FB3FF">
      <w:pPr>
        <w:spacing w:line="360" w:lineRule="auto"/>
        <w:jc w:val="both"/>
        <w:rPr>
          <w:rFonts w:eastAsia="SimSun" w:cs="Times New Roman"/>
          <w:lang w:val="hr-HR" w:eastAsia="zh-CN"/>
        </w:rPr>
      </w:pPr>
      <w:r w:rsidRPr="5D1FB3FF">
        <w:rPr>
          <w:rFonts w:eastAsia="SimSun" w:cs="Times New Roman"/>
          <w:lang w:val="hr-HR" w:eastAsia="zh-CN"/>
        </w:rPr>
        <w:t>Do sad</w:t>
      </w:r>
      <w:r w:rsidR="005821D3">
        <w:rPr>
          <w:rFonts w:eastAsia="SimSun" w:cs="Times New Roman"/>
          <w:lang w:val="hr-HR" w:eastAsia="zh-CN"/>
        </w:rPr>
        <w:t>a</w:t>
      </w:r>
      <w:r w:rsidRPr="5D1FB3FF">
        <w:rPr>
          <w:rFonts w:eastAsia="SimSun" w:cs="Times New Roman"/>
          <w:lang w:val="hr-HR" w:eastAsia="zh-CN"/>
        </w:rPr>
        <w:t xml:space="preserve"> smo opisali na koji način posjedovanje dva</w:t>
      </w:r>
      <w:r w:rsidR="005821D3">
        <w:rPr>
          <w:rFonts w:eastAsia="SimSun" w:cs="Times New Roman"/>
          <w:lang w:val="hr-HR" w:eastAsia="zh-CN"/>
        </w:rPr>
        <w:t>ju</w:t>
      </w:r>
      <w:r w:rsidRPr="5D1FB3FF">
        <w:rPr>
          <w:rFonts w:eastAsia="SimSun" w:cs="Times New Roman"/>
          <w:lang w:val="hr-HR" w:eastAsia="zh-CN"/>
        </w:rPr>
        <w:t xml:space="preserve"> oka utječe na doživljaj prostora. Pritom smo post</w:t>
      </w:r>
      <w:r w:rsidR="005821D3">
        <w:rPr>
          <w:rFonts w:eastAsia="SimSun" w:cs="Times New Roman"/>
          <w:lang w:val="hr-HR" w:eastAsia="zh-CN"/>
        </w:rPr>
        <w:t>upno</w:t>
      </w:r>
      <w:r w:rsidRPr="5D1FB3FF">
        <w:rPr>
          <w:rFonts w:eastAsia="SimSun" w:cs="Times New Roman"/>
          <w:lang w:val="hr-HR" w:eastAsia="zh-CN"/>
        </w:rPr>
        <w:t xml:space="preserve"> morali u priču </w:t>
      </w:r>
      <w:r w:rsidR="005821D3" w:rsidRPr="5D1FB3FF">
        <w:rPr>
          <w:rFonts w:eastAsia="SimSun" w:cs="Times New Roman"/>
          <w:lang w:val="hr-HR" w:eastAsia="zh-CN"/>
        </w:rPr>
        <w:t xml:space="preserve">uvesti </w:t>
      </w:r>
      <w:r w:rsidRPr="5D1FB3FF">
        <w:rPr>
          <w:rFonts w:eastAsia="SimSun" w:cs="Times New Roman"/>
          <w:lang w:val="hr-HR" w:eastAsia="zh-CN"/>
        </w:rPr>
        <w:t>neke dijelove mozga, kao što je npr. primarno vidno područje. Međutim</w:t>
      </w:r>
      <w:r w:rsidR="005821D3">
        <w:rPr>
          <w:rFonts w:eastAsia="SimSun" w:cs="Times New Roman"/>
          <w:lang w:val="hr-HR" w:eastAsia="zh-CN"/>
        </w:rPr>
        <w:t>,</w:t>
      </w:r>
      <w:r w:rsidRPr="5D1FB3FF">
        <w:rPr>
          <w:rFonts w:eastAsia="SimSun" w:cs="Times New Roman"/>
          <w:lang w:val="hr-HR" w:eastAsia="zh-CN"/>
        </w:rPr>
        <w:t xml:space="preserve"> još nismo naučili koji se sve dijelovi mozga bave procesiranj</w:t>
      </w:r>
      <w:r w:rsidR="009C74CD">
        <w:rPr>
          <w:rFonts w:eastAsia="SimSun" w:cs="Times New Roman"/>
          <w:lang w:val="hr-HR" w:eastAsia="zh-CN"/>
        </w:rPr>
        <w:t>em vidnih informacija. Da bismo</w:t>
      </w:r>
      <w:r w:rsidRPr="5D1FB3FF">
        <w:rPr>
          <w:rFonts w:eastAsia="SimSun" w:cs="Times New Roman"/>
          <w:lang w:val="hr-HR" w:eastAsia="zh-CN"/>
        </w:rPr>
        <w:t xml:space="preserve"> bolje stekli dojam o tome, moramo se malo vratiti unatrag, na vidni signal koji napušta oko. </w:t>
      </w:r>
    </w:p>
    <w:p w14:paraId="065A7D1E" w14:textId="50EE567A" w:rsidR="00286F82" w:rsidRPr="003664CA" w:rsidRDefault="5D1FB3FF" w:rsidP="5D1FB3FF">
      <w:pPr>
        <w:spacing w:line="360" w:lineRule="auto"/>
        <w:ind w:firstLine="720"/>
        <w:jc w:val="both"/>
        <w:rPr>
          <w:rFonts w:eastAsia="SimSun" w:cs="Times New Roman"/>
          <w:lang w:val="hr-HR" w:eastAsia="zh-CN"/>
        </w:rPr>
      </w:pPr>
      <w:r w:rsidRPr="5D1FB3FF">
        <w:rPr>
          <w:rFonts w:eastAsia="SimSun" w:cs="Times New Roman"/>
          <w:lang w:val="hr-HR" w:eastAsia="zh-CN"/>
        </w:rPr>
        <w:t xml:space="preserve">Snop aksona koji izlaze iz oka zove se vidni živac. Dva vidna živca, iz lijevog i desnog oka, približavaju </w:t>
      </w:r>
      <w:r w:rsidR="005821D3">
        <w:rPr>
          <w:rFonts w:eastAsia="SimSun" w:cs="Times New Roman"/>
          <w:lang w:val="hr-HR" w:eastAsia="zh-CN"/>
        </w:rPr>
        <w:t xml:space="preserve">se </w:t>
      </w:r>
      <w:r w:rsidRPr="5D1FB3FF">
        <w:rPr>
          <w:rFonts w:eastAsia="SimSun" w:cs="Times New Roman"/>
          <w:lang w:val="hr-HR" w:eastAsia="zh-CN"/>
        </w:rPr>
        <w:t>te na mjestu koje se zove optička hijazma dolazi do djelomičnog križanja vlakana. Ilustracija optičke hijazme nalazi se na slici 5.3. Dio vlakana koji dolazi iz područja očne retine koja je bliža nosu</w:t>
      </w:r>
      <w:r w:rsidR="005821D3">
        <w:rPr>
          <w:rFonts w:eastAsia="SimSun" w:cs="Times New Roman"/>
          <w:lang w:val="hr-HR" w:eastAsia="zh-CN"/>
        </w:rPr>
        <w:t>,</w:t>
      </w:r>
      <w:r w:rsidRPr="5D1FB3FF">
        <w:rPr>
          <w:rFonts w:eastAsia="SimSun" w:cs="Times New Roman"/>
          <w:lang w:val="hr-HR" w:eastAsia="zh-CN"/>
        </w:rPr>
        <w:t xml:space="preserve"> prelazi u suprotnu hemisferu mozga (recimo iz lijeve u desnu hemisferu), dok se dio vlakana koji dolazi iz dijelova retine koji su bliži sljepoočnici ne križa, odnosno ostaje u istoj hemisferi. Takvim djelomičnim križanjem postiže se da impulsi iz lijevog vidnog polja završavaju u desnoj hemisferi mozga i obrnuto. Fokus vidnog polja završava u obje hemisfere. Nakon optičke hijazme vlakna se dijele u dva vidna puta: primarni i sekundarni. Primarni (genikulostrijarni) put je evolucijski mlađi te sadrži više vlakana, </w:t>
      </w:r>
      <w:r w:rsidR="007E63AC">
        <w:rPr>
          <w:rFonts w:eastAsia="SimSun" w:cs="Times New Roman"/>
          <w:lang w:val="hr-HR" w:eastAsia="zh-CN"/>
        </w:rPr>
        <w:t>gotovo</w:t>
      </w:r>
      <w:r w:rsidRPr="5D1FB3FF">
        <w:rPr>
          <w:rFonts w:eastAsia="SimSun" w:cs="Times New Roman"/>
          <w:lang w:val="hr-HR" w:eastAsia="zh-CN"/>
        </w:rPr>
        <w:t xml:space="preserve"> 90</w:t>
      </w:r>
      <w:r w:rsidR="007E63AC">
        <w:rPr>
          <w:rFonts w:eastAsia="SimSun" w:cs="Times New Roman"/>
          <w:lang w:val="hr-HR" w:eastAsia="zh-CN"/>
        </w:rPr>
        <w:t xml:space="preserve"> </w:t>
      </w:r>
      <w:r w:rsidRPr="5D1FB3FF">
        <w:rPr>
          <w:rFonts w:eastAsia="SimSun" w:cs="Times New Roman"/>
          <w:lang w:val="hr-HR" w:eastAsia="zh-CN"/>
        </w:rPr>
        <w:t xml:space="preserve">%. Taj vidni put imaju isključivo primati (uključujući i ljude). Vlakna primarnog puta protežu </w:t>
      </w:r>
      <w:r w:rsidR="005821D3">
        <w:rPr>
          <w:rFonts w:eastAsia="SimSun" w:cs="Times New Roman"/>
          <w:lang w:val="hr-HR" w:eastAsia="zh-CN"/>
        </w:rPr>
        <w:t xml:space="preserve">se </w:t>
      </w:r>
      <w:r w:rsidRPr="5D1FB3FF">
        <w:rPr>
          <w:rFonts w:eastAsia="SimSun" w:cs="Times New Roman"/>
          <w:lang w:val="hr-HR" w:eastAsia="zh-CN"/>
        </w:rPr>
        <w:t>do talamusa – glavne centrale u velikom mozgu u kojoj se prekapča većina osjetilnih i motoričkih vlakana te koji je uključen u regulaciju pobuđenosti i budnosti. Jezgra u talamusu koja je dio primarnog vidnog puta</w:t>
      </w:r>
      <w:r w:rsidR="005821D3">
        <w:rPr>
          <w:rFonts w:eastAsia="SimSun" w:cs="Times New Roman"/>
          <w:lang w:val="hr-HR" w:eastAsia="zh-CN"/>
        </w:rPr>
        <w:t>,</w:t>
      </w:r>
      <w:r w:rsidRPr="5D1FB3FF">
        <w:rPr>
          <w:rFonts w:eastAsia="SimSun" w:cs="Times New Roman"/>
          <w:lang w:val="hr-HR" w:eastAsia="zh-CN"/>
        </w:rPr>
        <w:t xml:space="preserve"> zove se lateralna koljenasta jezgra jer je savijena poput koljena i ona, među ostalim, omogućuje prostorno i vremensko usklađivanje impulsa koji stižu iz lijevog i desnog oka. Jezgra sadrži šest slojeva od kojih po tri izmjenično pripadaju impulsima iz jednog, odnosno drugog oka. Većina neurona koje ova jezgra sadrži spadaju u dva tipa: parvo stanice koje su važne za percepciju boje i oblika te magno stanice koje su važne za percepciju gibanja i dubine (treće dimenzije). Nakon obrade signala i prekapčanja u talamusu impulsi nastavljaju dalje prema stražnjem, okcipitalnom dijelu mozga. </w:t>
      </w:r>
    </w:p>
    <w:p w14:paraId="587E9395" w14:textId="5C82E2C2" w:rsidR="00286F82" w:rsidRPr="003664CA" w:rsidRDefault="5D1FB3FF" w:rsidP="5D1FB3FF">
      <w:pPr>
        <w:spacing w:line="360" w:lineRule="auto"/>
        <w:ind w:firstLine="720"/>
        <w:jc w:val="both"/>
        <w:rPr>
          <w:rFonts w:eastAsia="SimSun" w:cs="Times New Roman"/>
          <w:lang w:val="hr-HR" w:eastAsia="zh-CN"/>
        </w:rPr>
      </w:pPr>
      <w:r w:rsidRPr="5D1FB3FF">
        <w:rPr>
          <w:rFonts w:eastAsia="SimSun" w:cs="Times New Roman"/>
          <w:lang w:val="hr-HR" w:eastAsia="zh-CN"/>
        </w:rPr>
        <w:t xml:space="preserve">Već smo spomenuli da je </w:t>
      </w:r>
      <w:r w:rsidRPr="5D1FB3FF">
        <w:rPr>
          <w:rFonts w:eastAsia="SimSun" w:cs="Times New Roman"/>
          <w:color w:val="000000" w:themeColor="text1"/>
          <w:lang w:val="hr-HR" w:eastAsia="zh-CN"/>
        </w:rPr>
        <w:t xml:space="preserve">okcipitalni </w:t>
      </w:r>
      <w:r w:rsidRPr="5D1FB3FF">
        <w:rPr>
          <w:rFonts w:eastAsia="SimSun" w:cs="Times New Roman"/>
          <w:lang w:val="hr-HR" w:eastAsia="zh-CN"/>
        </w:rPr>
        <w:t xml:space="preserve">režanj u cijelosti posvećen vidu. U </w:t>
      </w:r>
      <w:r w:rsidRPr="5D1FB3FF">
        <w:rPr>
          <w:rFonts w:eastAsia="SimSun" w:cs="Times New Roman"/>
          <w:color w:val="000000" w:themeColor="text1"/>
          <w:lang w:val="hr-HR" w:eastAsia="zh-CN"/>
        </w:rPr>
        <w:t xml:space="preserve">okcipitalnom </w:t>
      </w:r>
      <w:r w:rsidRPr="5D1FB3FF">
        <w:rPr>
          <w:rFonts w:eastAsia="SimSun" w:cs="Times New Roman"/>
          <w:lang w:val="hr-HR" w:eastAsia="zh-CN"/>
        </w:rPr>
        <w:t xml:space="preserve">režnju nalaze se jedno primarno i nekoliko sekundarnih područja za vid. To je primarno područje </w:t>
      </w:r>
      <w:r w:rsidRPr="5D1FB3FF">
        <w:rPr>
          <w:rFonts w:eastAsia="SimSun" w:cs="Times New Roman"/>
          <w:lang w:val="hr-HR" w:eastAsia="zh-CN"/>
        </w:rPr>
        <w:lastRenderedPageBreak/>
        <w:t xml:space="preserve">V1 te više sekundarnih područja poput područja V2 i V3. Uskoro će biti više riječi o pojedinim vidnim područjima. Većina živčanih signala primarnog vidnog puta dospijeva do primarnog vidnog korteksa (V1). Neki </w:t>
      </w:r>
      <w:r w:rsidR="003A1EB9">
        <w:rPr>
          <w:rFonts w:eastAsia="SimSun" w:cs="Times New Roman"/>
          <w:lang w:val="hr-HR" w:eastAsia="zh-CN"/>
        </w:rPr>
        <w:t xml:space="preserve">se </w:t>
      </w:r>
      <w:r w:rsidRPr="5D1FB3FF">
        <w:rPr>
          <w:rFonts w:eastAsia="SimSun" w:cs="Times New Roman"/>
          <w:lang w:val="hr-HR" w:eastAsia="zh-CN"/>
        </w:rPr>
        <w:t xml:space="preserve">režnjevi dalje dijele na manja područja. Recimo, sredinom </w:t>
      </w:r>
      <w:r w:rsidRPr="5D1FB3FF">
        <w:rPr>
          <w:rFonts w:eastAsia="SimSun" w:cs="Times New Roman"/>
          <w:color w:val="000000" w:themeColor="text1"/>
          <w:lang w:val="hr-HR" w:eastAsia="zh-CN"/>
        </w:rPr>
        <w:t>parijetalnog</w:t>
      </w:r>
      <w:r w:rsidRPr="5D1FB3FF">
        <w:rPr>
          <w:rFonts w:eastAsia="SimSun" w:cs="Times New Roman"/>
          <w:lang w:val="hr-HR" w:eastAsia="zh-CN"/>
        </w:rPr>
        <w:t xml:space="preserve"> režnja prolazi intraparijetalna brazda. Područje iznad te brazde zove </w:t>
      </w:r>
      <w:r w:rsidR="005821D3">
        <w:rPr>
          <w:rFonts w:eastAsia="SimSun" w:cs="Times New Roman"/>
          <w:lang w:val="hr-HR" w:eastAsia="zh-CN"/>
        </w:rPr>
        <w:t xml:space="preserve">se </w:t>
      </w:r>
      <w:r w:rsidRPr="5D1FB3FF">
        <w:rPr>
          <w:rFonts w:eastAsia="SimSun" w:cs="Times New Roman"/>
          <w:lang w:val="hr-HR" w:eastAsia="zh-CN"/>
        </w:rPr>
        <w:t xml:space="preserve">superiorni </w:t>
      </w:r>
      <w:r w:rsidRPr="5D1FB3FF">
        <w:rPr>
          <w:rFonts w:eastAsia="SimSun" w:cs="Times New Roman"/>
          <w:color w:val="000000" w:themeColor="text1"/>
          <w:lang w:val="hr-HR" w:eastAsia="zh-CN"/>
        </w:rPr>
        <w:t>parijetalni</w:t>
      </w:r>
      <w:r w:rsidRPr="5D1FB3FF">
        <w:rPr>
          <w:rFonts w:eastAsia="SimSun" w:cs="Times New Roman"/>
          <w:lang w:val="hr-HR" w:eastAsia="zh-CN"/>
        </w:rPr>
        <w:t xml:space="preserve"> mali režanj, a područje ispod </w:t>
      </w:r>
      <w:r w:rsidR="005821D3">
        <w:rPr>
          <w:rFonts w:eastAsia="SimSun" w:cs="Times New Roman"/>
          <w:lang w:val="hr-HR" w:eastAsia="zh-CN"/>
        </w:rPr>
        <w:t>brazde</w:t>
      </w:r>
      <w:r w:rsidRPr="5D1FB3FF">
        <w:rPr>
          <w:rFonts w:eastAsia="SimSun" w:cs="Times New Roman"/>
          <w:lang w:val="hr-HR" w:eastAsia="zh-CN"/>
        </w:rPr>
        <w:t xml:space="preserve"> zove </w:t>
      </w:r>
      <w:r w:rsidR="005821D3">
        <w:rPr>
          <w:rFonts w:eastAsia="SimSun" w:cs="Times New Roman"/>
          <w:lang w:val="hr-HR" w:eastAsia="zh-CN"/>
        </w:rPr>
        <w:t xml:space="preserve">se </w:t>
      </w:r>
      <w:r w:rsidRPr="5D1FB3FF">
        <w:rPr>
          <w:rFonts w:eastAsia="SimSun" w:cs="Times New Roman"/>
          <w:lang w:val="hr-HR" w:eastAsia="zh-CN"/>
        </w:rPr>
        <w:t xml:space="preserve">inferiorni </w:t>
      </w:r>
      <w:r w:rsidRPr="5D1FB3FF">
        <w:rPr>
          <w:rFonts w:eastAsia="SimSun" w:cs="Times New Roman"/>
          <w:color w:val="000000" w:themeColor="text1"/>
          <w:lang w:val="hr-HR" w:eastAsia="zh-CN"/>
        </w:rPr>
        <w:t xml:space="preserve">parijetalni </w:t>
      </w:r>
      <w:r w:rsidRPr="5D1FB3FF">
        <w:rPr>
          <w:rFonts w:eastAsia="SimSun" w:cs="Times New Roman"/>
          <w:lang w:val="hr-HR" w:eastAsia="zh-CN"/>
        </w:rPr>
        <w:t xml:space="preserve">mali režanj. Oba područja imaju specifične funkcije u vidnom prostornom procesiranju. </w:t>
      </w:r>
    </w:p>
    <w:p w14:paraId="0AF09100" w14:textId="3909505F" w:rsidR="00286F82" w:rsidRPr="003664CA" w:rsidRDefault="00286F82" w:rsidP="00A15590">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Sekundarni (tektopulvinarni) vidni put evolucijski </w:t>
      </w:r>
      <w:r w:rsidR="005821D3">
        <w:rPr>
          <w:rFonts w:eastAsia="SimSun" w:cs="Times New Roman"/>
          <w:szCs w:val="24"/>
          <w:lang w:val="hr-HR" w:eastAsia="zh-CN"/>
        </w:rPr>
        <w:t xml:space="preserve">je </w:t>
      </w:r>
      <w:r w:rsidRPr="003664CA">
        <w:rPr>
          <w:rFonts w:eastAsia="SimSun" w:cs="Times New Roman"/>
          <w:szCs w:val="24"/>
          <w:lang w:val="hr-HR" w:eastAsia="zh-CN"/>
        </w:rPr>
        <w:t>stariji i sadrži manji dio svih vlakana koja potječu iz oka (oko 10</w:t>
      </w:r>
      <w:r w:rsidR="00123FF3">
        <w:rPr>
          <w:rFonts w:eastAsia="SimSun" w:cs="Times New Roman"/>
          <w:szCs w:val="24"/>
          <w:lang w:val="hr-HR" w:eastAsia="zh-CN"/>
        </w:rPr>
        <w:t xml:space="preserve"> </w:t>
      </w:r>
      <w:r w:rsidRPr="003664CA">
        <w:rPr>
          <w:rFonts w:eastAsia="SimSun" w:cs="Times New Roman"/>
          <w:szCs w:val="24"/>
          <w:lang w:val="hr-HR" w:eastAsia="zh-CN"/>
        </w:rPr>
        <w:t xml:space="preserve">%). Kod riba, vodozemaca i gmazova </w:t>
      </w:r>
      <w:r w:rsidR="005821D3">
        <w:rPr>
          <w:rFonts w:eastAsia="SimSun" w:cs="Times New Roman"/>
          <w:szCs w:val="24"/>
          <w:lang w:val="hr-HR" w:eastAsia="zh-CN"/>
        </w:rPr>
        <w:t>t</w:t>
      </w:r>
      <w:r w:rsidRPr="003664CA">
        <w:rPr>
          <w:rFonts w:eastAsia="SimSun" w:cs="Times New Roman"/>
          <w:szCs w:val="24"/>
          <w:lang w:val="hr-HR" w:eastAsia="zh-CN"/>
        </w:rPr>
        <w:t>o je jedini vidni put. Ptice i neprimatski sisavci imaju po još jedan specif</w:t>
      </w:r>
      <w:r w:rsidR="009D3411">
        <w:rPr>
          <w:rFonts w:eastAsia="SimSun" w:cs="Times New Roman"/>
          <w:szCs w:val="24"/>
          <w:lang w:val="hr-HR" w:eastAsia="zh-CN"/>
        </w:rPr>
        <w:t>ičan vidni put osim ovog, ali taj nije</w:t>
      </w:r>
      <w:r w:rsidRPr="003664CA">
        <w:rPr>
          <w:rFonts w:eastAsia="SimSun" w:cs="Times New Roman"/>
          <w:szCs w:val="24"/>
          <w:lang w:val="hr-HR" w:eastAsia="zh-CN"/>
        </w:rPr>
        <w:t xml:space="preserve"> genikulostrijarni, kao kod ljudi i primata. Sekundarni put važan </w:t>
      </w:r>
      <w:r w:rsidR="005821D3">
        <w:rPr>
          <w:rFonts w:eastAsia="SimSun" w:cs="Times New Roman"/>
          <w:szCs w:val="24"/>
          <w:lang w:val="hr-HR" w:eastAsia="zh-CN"/>
        </w:rPr>
        <w:t xml:space="preserve">je </w:t>
      </w:r>
      <w:r w:rsidRPr="003664CA">
        <w:rPr>
          <w:rFonts w:eastAsia="SimSun" w:cs="Times New Roman"/>
          <w:szCs w:val="24"/>
          <w:lang w:val="hr-HR" w:eastAsia="zh-CN"/>
        </w:rPr>
        <w:t xml:space="preserve">za refleksno opažanje i reagiranje na pokretne podražaje u vidnom polju. Takvi refleksni pokreti najvažniji </w:t>
      </w:r>
      <w:r w:rsidR="005821D3">
        <w:rPr>
          <w:rFonts w:eastAsia="SimSun" w:cs="Times New Roman"/>
          <w:szCs w:val="24"/>
          <w:lang w:val="hr-HR" w:eastAsia="zh-CN"/>
        </w:rPr>
        <w:t xml:space="preserve">su </w:t>
      </w:r>
      <w:r w:rsidRPr="003664CA">
        <w:rPr>
          <w:rFonts w:eastAsia="SimSun" w:cs="Times New Roman"/>
          <w:szCs w:val="24"/>
          <w:lang w:val="hr-HR" w:eastAsia="zh-CN"/>
        </w:rPr>
        <w:t>za mišiće očiju koji tada refleksno pokreću oči prema smjeru gibanja pokretne mete u vidnom polju. Sekundarni vidni put, nakon optičke hijazme</w:t>
      </w:r>
      <w:r w:rsidR="005821D3">
        <w:rPr>
          <w:rFonts w:eastAsia="SimSun" w:cs="Times New Roman"/>
          <w:szCs w:val="24"/>
          <w:lang w:val="hr-HR" w:eastAsia="zh-CN"/>
        </w:rPr>
        <w:t>,</w:t>
      </w:r>
      <w:r w:rsidRPr="003664CA">
        <w:rPr>
          <w:rFonts w:eastAsia="SimSun" w:cs="Times New Roman"/>
          <w:szCs w:val="24"/>
          <w:lang w:val="hr-HR" w:eastAsia="zh-CN"/>
        </w:rPr>
        <w:t xml:space="preserve"> prvo doseže dvije kvržice – </w:t>
      </w:r>
      <w:r w:rsidRPr="008B552B">
        <w:rPr>
          <w:rFonts w:eastAsia="SimSun" w:cs="Times New Roman"/>
          <w:szCs w:val="24"/>
          <w:lang w:val="hr-HR" w:eastAsia="zh-CN"/>
        </w:rPr>
        <w:t xml:space="preserve">kolikule superior </w:t>
      </w:r>
      <w:r w:rsidRPr="003664CA">
        <w:rPr>
          <w:rFonts w:eastAsia="SimSun" w:cs="Times New Roman"/>
          <w:szCs w:val="24"/>
          <w:lang w:val="hr-HR" w:eastAsia="zh-CN"/>
        </w:rPr>
        <w:t xml:space="preserve">koje se nalaze u području filogenetski starijeg, srednjeg mozga, na moždanom deblu, koje se zove tektum. Nakon </w:t>
      </w:r>
      <w:r w:rsidRPr="008B552B">
        <w:rPr>
          <w:rFonts w:eastAsia="SimSun" w:cs="Times New Roman"/>
          <w:szCs w:val="24"/>
          <w:lang w:val="hr-HR" w:eastAsia="zh-CN"/>
        </w:rPr>
        <w:t xml:space="preserve">kolikula superior </w:t>
      </w:r>
      <w:r w:rsidRPr="003664CA">
        <w:rPr>
          <w:rFonts w:eastAsia="SimSun" w:cs="Times New Roman"/>
          <w:szCs w:val="24"/>
          <w:lang w:val="hr-HR" w:eastAsia="zh-CN"/>
        </w:rPr>
        <w:t>živčani impulsi dolaze do jedne od jezgri u talamusu koja se zove pulvinarna jezgra ili</w:t>
      </w:r>
      <w:r w:rsidR="005821D3">
        <w:rPr>
          <w:rFonts w:eastAsia="SimSun" w:cs="Times New Roman"/>
          <w:szCs w:val="24"/>
          <w:lang w:val="hr-HR" w:eastAsia="zh-CN"/>
        </w:rPr>
        <w:t>,</w:t>
      </w:r>
      <w:r w:rsidRPr="003664CA">
        <w:rPr>
          <w:rFonts w:eastAsia="SimSun" w:cs="Times New Roman"/>
          <w:szCs w:val="24"/>
          <w:lang w:val="hr-HR" w:eastAsia="zh-CN"/>
        </w:rPr>
        <w:t xml:space="preserve"> jednostavno</w:t>
      </w:r>
      <w:r w:rsidR="005821D3">
        <w:rPr>
          <w:rFonts w:eastAsia="SimSun" w:cs="Times New Roman"/>
          <w:szCs w:val="24"/>
          <w:lang w:val="hr-HR" w:eastAsia="zh-CN"/>
        </w:rPr>
        <w:t>,</w:t>
      </w:r>
      <w:r w:rsidRPr="003664CA">
        <w:rPr>
          <w:rFonts w:eastAsia="SimSun" w:cs="Times New Roman"/>
          <w:szCs w:val="24"/>
          <w:lang w:val="hr-HR" w:eastAsia="zh-CN"/>
        </w:rPr>
        <w:t xml:space="preserve"> pulvinar. Ta </w:t>
      </w:r>
      <w:r w:rsidR="005821D3">
        <w:rPr>
          <w:rFonts w:eastAsia="SimSun" w:cs="Times New Roman"/>
          <w:szCs w:val="24"/>
          <w:lang w:val="hr-HR" w:eastAsia="zh-CN"/>
        </w:rPr>
        <w:t xml:space="preserve">je </w:t>
      </w:r>
      <w:r w:rsidRPr="003664CA">
        <w:rPr>
          <w:rFonts w:eastAsia="SimSun" w:cs="Times New Roman"/>
          <w:szCs w:val="24"/>
          <w:lang w:val="hr-HR" w:eastAsia="zh-CN"/>
        </w:rPr>
        <w:t>jezgra važna u procesima ljudske vidne pažnje</w:t>
      </w:r>
      <w:r w:rsidR="005821D3">
        <w:rPr>
          <w:rFonts w:eastAsia="SimSun" w:cs="Times New Roman"/>
          <w:szCs w:val="24"/>
          <w:lang w:val="hr-HR" w:eastAsia="zh-CN"/>
        </w:rPr>
        <w:t>, a</w:t>
      </w:r>
      <w:r w:rsidRPr="003664CA">
        <w:rPr>
          <w:rFonts w:eastAsia="SimSun" w:cs="Times New Roman"/>
          <w:szCs w:val="24"/>
          <w:lang w:val="hr-HR" w:eastAsia="zh-CN"/>
        </w:rPr>
        <w:t xml:space="preserve"> ozljeda pulvinara narušava vidnu pažnju i pokrete očiju. Ozljede primarnog vidnog puta i pogotovo primarnog vidnog korteksa mogu kod ljudi rezultirati sljepoćom. To se zove kortikalna sljepoća. U toj situaciji, iako oči nisu oštećene, oštećeno je V1 područje korteksa gdje nastaje primarna vidna reprezentacija. Međutim</w:t>
      </w:r>
      <w:r w:rsidR="007E63AC">
        <w:rPr>
          <w:rFonts w:eastAsia="SimSun" w:cs="Times New Roman"/>
          <w:szCs w:val="24"/>
          <w:lang w:val="hr-HR" w:eastAsia="zh-CN"/>
        </w:rPr>
        <w:t>,</w:t>
      </w:r>
      <w:r w:rsidRPr="003664CA">
        <w:rPr>
          <w:rFonts w:eastAsia="SimSun" w:cs="Times New Roman"/>
          <w:szCs w:val="24"/>
          <w:lang w:val="hr-HR" w:eastAsia="zh-CN"/>
        </w:rPr>
        <w:t xml:space="preserve"> </w:t>
      </w:r>
      <w:r w:rsidR="007E63AC">
        <w:rPr>
          <w:rFonts w:eastAsia="SimSun" w:cs="Times New Roman"/>
          <w:szCs w:val="24"/>
          <w:lang w:val="hr-HR" w:eastAsia="zh-CN"/>
        </w:rPr>
        <w:t>a</w:t>
      </w:r>
      <w:r w:rsidRPr="003664CA">
        <w:rPr>
          <w:rFonts w:eastAsia="SimSun" w:cs="Times New Roman"/>
          <w:szCs w:val="24"/>
          <w:lang w:val="hr-HR" w:eastAsia="zh-CN"/>
        </w:rPr>
        <w:t xml:space="preserve">ko je sekundarni vidni put očuvan, pacijenti će moći demonstrirati neobično ponašanje koje se naziva „slijepi vid“. Pacijent će očima pratiti pokretnu metu, orijentirat će se ispravno prema pokretnom podražaju i davat će prostorne procjene bolje nego slučajnim pogađanjem, iako će tvrditi da je slijep i da ništa ne vidi. Dakle, sekundarni vidni put odrađuje svoj posao, zdravi dio vidnog sustava reagira, iako pacijent nije toga svjestan. U nastavku </w:t>
      </w:r>
      <w:r w:rsidR="005821D3">
        <w:rPr>
          <w:rFonts w:eastAsia="SimSun" w:cs="Times New Roman"/>
          <w:szCs w:val="24"/>
          <w:lang w:val="hr-HR" w:eastAsia="zh-CN"/>
        </w:rPr>
        <w:t>t</w:t>
      </w:r>
      <w:r w:rsidRPr="003664CA">
        <w:rPr>
          <w:rFonts w:eastAsia="SimSun" w:cs="Times New Roman"/>
          <w:szCs w:val="24"/>
          <w:lang w:val="hr-HR" w:eastAsia="zh-CN"/>
        </w:rPr>
        <w:t xml:space="preserve">og puta živčani impulsi novim vlaknima nastavljaju uglavnom do sekundarnog V2 područja u vidnom korteksu. </w:t>
      </w:r>
    </w:p>
    <w:p w14:paraId="49F7669F" w14:textId="5AD88C74" w:rsidR="00286F82" w:rsidRPr="003664CA" w:rsidRDefault="451B59BD" w:rsidP="00A15590">
      <w:pPr>
        <w:spacing w:line="360" w:lineRule="auto"/>
        <w:ind w:firstLine="720"/>
        <w:jc w:val="both"/>
        <w:rPr>
          <w:rFonts w:eastAsia="SimSun" w:cs="Times New Roman"/>
          <w:lang w:val="hr-HR" w:eastAsia="zh-CN"/>
        </w:rPr>
      </w:pPr>
      <w:r w:rsidRPr="003664CA">
        <w:rPr>
          <w:rFonts w:eastAsia="SimSun" w:cs="Times New Roman"/>
          <w:lang w:val="hr-HR" w:eastAsia="zh-CN"/>
        </w:rPr>
        <w:t xml:space="preserve">Na samom kraju </w:t>
      </w:r>
      <w:r w:rsidRPr="003664CA">
        <w:rPr>
          <w:rFonts w:eastAsia="SimSun" w:cs="Times New Roman"/>
          <w:color w:val="000000" w:themeColor="text1"/>
          <w:lang w:val="hr-HR" w:eastAsia="zh-CN"/>
        </w:rPr>
        <w:t>okcipitalnog</w:t>
      </w:r>
      <w:r w:rsidRPr="003664CA">
        <w:rPr>
          <w:rFonts w:eastAsia="SimSun" w:cs="Times New Roman"/>
          <w:lang w:val="hr-HR" w:eastAsia="zh-CN"/>
        </w:rPr>
        <w:t xml:space="preserve"> režnja smješteno je </w:t>
      </w:r>
      <w:r w:rsidRPr="003664CA">
        <w:rPr>
          <w:rFonts w:eastAsia="SimSun" w:cs="Times New Roman"/>
          <w:b/>
          <w:bCs/>
          <w:lang w:val="hr-HR" w:eastAsia="zh-CN"/>
        </w:rPr>
        <w:t>primarno vidno V1 područje</w:t>
      </w:r>
      <w:r w:rsidRPr="003664CA">
        <w:rPr>
          <w:rFonts w:eastAsia="SimSun" w:cs="Times New Roman"/>
          <w:lang w:val="hr-HR" w:eastAsia="zh-CN"/>
        </w:rPr>
        <w:t xml:space="preserve">. Drugi naziv za primarno vidno područje je strijarni korteks zbog karakterističnih pruga vidljivih golim okom. V1 područje prima glavni vidni ulaz koji stiže primarnim vidnim putem te započinje s procesiranjem boje, pokreta, prostora i oblika. V1 područje ima tzv. </w:t>
      </w:r>
      <w:r w:rsidRPr="003664CA">
        <w:rPr>
          <w:rFonts w:eastAsia="SimSun" w:cs="Times New Roman"/>
          <w:b/>
          <w:bCs/>
          <w:lang w:val="hr-HR" w:eastAsia="zh-CN"/>
        </w:rPr>
        <w:t>retinotopičnu organizaciju</w:t>
      </w:r>
      <w:r w:rsidRPr="003664CA">
        <w:rPr>
          <w:rFonts w:eastAsia="SimSun" w:cs="Times New Roman"/>
          <w:lang w:val="hr-HR" w:eastAsia="zh-CN"/>
        </w:rPr>
        <w:t xml:space="preserve"> što znači da je retinalna slika i dalje prostorno očuvana u obrascima živčane aktivnosti na V1 </w:t>
      </w:r>
      <w:r w:rsidRPr="003664CA">
        <w:rPr>
          <w:rFonts w:eastAsia="SimSun" w:cs="Times New Roman"/>
          <w:lang w:val="hr-HR" w:eastAsia="zh-CN"/>
        </w:rPr>
        <w:lastRenderedPageBreak/>
        <w:t xml:space="preserve">području. Susjedne lokacije u vidnom polju reprezentirane </w:t>
      </w:r>
      <w:r w:rsidR="005821D3">
        <w:rPr>
          <w:rFonts w:eastAsia="SimSun" w:cs="Times New Roman"/>
          <w:lang w:val="hr-HR" w:eastAsia="zh-CN"/>
        </w:rPr>
        <w:t xml:space="preserve">su </w:t>
      </w:r>
      <w:r w:rsidRPr="003664CA">
        <w:rPr>
          <w:rFonts w:eastAsia="SimSun" w:cs="Times New Roman"/>
          <w:lang w:val="hr-HR" w:eastAsia="zh-CN"/>
        </w:rPr>
        <w:t xml:space="preserve">grupama susjednih neurona na površini V1 korteksa. Cijelo vidno polje preslikano </w:t>
      </w:r>
      <w:r w:rsidR="005821D3">
        <w:rPr>
          <w:rFonts w:eastAsia="SimSun" w:cs="Times New Roman"/>
          <w:lang w:val="hr-HR" w:eastAsia="zh-CN"/>
        </w:rPr>
        <w:t xml:space="preserve">je </w:t>
      </w:r>
      <w:r w:rsidRPr="003664CA">
        <w:rPr>
          <w:rFonts w:eastAsia="SimSun" w:cs="Times New Roman"/>
          <w:lang w:val="hr-HR" w:eastAsia="zh-CN"/>
        </w:rPr>
        <w:t xml:space="preserve">na V1 područje mozga. Takvih retinotopičnih vidnih mapa ima još mnogo u cijelom vidnom sustavu i mogu se naći i u regijama srednje i visoke razine obrade vidnih informacija. Čini se da svaka mapa odrađuje neku specifičnu vrstu obrade vidne informacije. Tzv. rane vidne mape mogu se naći u okcipitalnim područjima V2, V3, V4/V8. Osim toga mape su identificirane i u dorsalnom toku koji se prostire prema </w:t>
      </w:r>
      <w:r w:rsidRPr="003664CA">
        <w:rPr>
          <w:rFonts w:eastAsia="SimSun" w:cs="Times New Roman"/>
          <w:color w:val="000000" w:themeColor="text1"/>
          <w:lang w:val="hr-HR" w:eastAsia="zh-CN"/>
        </w:rPr>
        <w:t>parijetalnom</w:t>
      </w:r>
      <w:r w:rsidRPr="003664CA">
        <w:rPr>
          <w:rFonts w:eastAsia="SimSun" w:cs="Times New Roman"/>
          <w:lang w:val="hr-HR" w:eastAsia="zh-CN"/>
        </w:rPr>
        <w:t xml:space="preserve"> režnju (tzv. „gdje sustav“). </w:t>
      </w:r>
    </w:p>
    <w:p w14:paraId="3328AF63" w14:textId="46CDD6A1" w:rsidR="00286F82" w:rsidRPr="003664CA" w:rsidRDefault="565C8DAF" w:rsidP="565C8DAF">
      <w:pPr>
        <w:spacing w:line="360" w:lineRule="auto"/>
        <w:ind w:firstLine="720"/>
        <w:jc w:val="both"/>
        <w:rPr>
          <w:rFonts w:eastAsia="SimSun" w:cs="Times New Roman"/>
          <w:lang w:val="hr-HR" w:eastAsia="zh-CN"/>
        </w:rPr>
      </w:pPr>
      <w:r w:rsidRPr="565C8DAF">
        <w:rPr>
          <w:rFonts w:eastAsia="SimSun" w:cs="Times New Roman"/>
          <w:lang w:val="hr-HR" w:eastAsia="zh-CN"/>
        </w:rPr>
        <w:t xml:space="preserve">Primarno područje V1 sadrži tzv. jednostavne kortikalne stanice čija su receptivna polja specijalizirana za detekciju jednostavnih oblika poput malih linija i rubova određene orijentacije. Receptivno polje mali </w:t>
      </w:r>
      <w:r w:rsidR="00264F3E">
        <w:rPr>
          <w:rFonts w:eastAsia="SimSun" w:cs="Times New Roman"/>
          <w:lang w:val="hr-HR" w:eastAsia="zh-CN"/>
        </w:rPr>
        <w:t xml:space="preserve">je </w:t>
      </w:r>
      <w:r w:rsidRPr="565C8DAF">
        <w:rPr>
          <w:rFonts w:eastAsia="SimSun" w:cs="Times New Roman"/>
          <w:lang w:val="hr-HR" w:eastAsia="zh-CN"/>
        </w:rPr>
        <w:t xml:space="preserve">djelić vidnog polja gdje, ako se pojavi odgovarajući vidni podražaj, dolazi do promjene aktivnosti odgovarajuće stanice. Ako je podražaj istog oblika i orijentacije kao i receptivno polje specijalizirane stanice, ta </w:t>
      </w:r>
      <w:r w:rsidR="00264F3E">
        <w:rPr>
          <w:rFonts w:eastAsia="SimSun" w:cs="Times New Roman"/>
          <w:lang w:val="hr-HR" w:eastAsia="zh-CN"/>
        </w:rPr>
        <w:t xml:space="preserve">će se </w:t>
      </w:r>
      <w:r w:rsidRPr="565C8DAF">
        <w:rPr>
          <w:rFonts w:eastAsia="SimSun" w:cs="Times New Roman"/>
          <w:lang w:val="hr-HR" w:eastAsia="zh-CN"/>
        </w:rPr>
        <w:t>stanica aktivirati. Recimo, ako na slici postoji linija ili rub pod nagibom od 20°, aktivirat će se stanice koje su zbog oblika svojeg receptivnog polja osjetljive upravo na taj podražaj. Ako se pojavi linija ili rub s nagibom od 30°</w:t>
      </w:r>
      <w:r w:rsidR="00264F3E">
        <w:rPr>
          <w:rFonts w:eastAsia="SimSun" w:cs="Times New Roman"/>
          <w:lang w:val="hr-HR" w:eastAsia="zh-CN"/>
        </w:rPr>
        <w:t>,</w:t>
      </w:r>
      <w:r w:rsidRPr="565C8DAF">
        <w:rPr>
          <w:rFonts w:eastAsia="SimSun" w:cs="Times New Roman"/>
          <w:lang w:val="hr-HR" w:eastAsia="zh-CN"/>
        </w:rPr>
        <w:t xml:space="preserve"> aktivirat će se druga živčana stanica. Na taj način vidni sustav već u ranim fazama obrade vidne informacije može izdvajati obrise likova kombiniranjem aktivnosti onih stanica koje su potrebne da se opiše neki obris. Neuroznanstvenici David H. Hubel i Torsten N. Weisel u svojim </w:t>
      </w:r>
      <w:r w:rsidR="00264F3E">
        <w:rPr>
          <w:rFonts w:eastAsia="SimSun" w:cs="Times New Roman"/>
          <w:lang w:val="hr-HR" w:eastAsia="zh-CN"/>
        </w:rPr>
        <w:t xml:space="preserve">su </w:t>
      </w:r>
      <w:r w:rsidRPr="565C8DAF">
        <w:rPr>
          <w:rFonts w:eastAsia="SimSun" w:cs="Times New Roman"/>
          <w:lang w:val="hr-HR" w:eastAsia="zh-CN"/>
        </w:rPr>
        <w:t xml:space="preserve">istraživanjima mikroelektrodama snimali aktivnost pojedinih moždanih stanica. Oni su zaslužni za otkrivanje više tipova specijaliziranih stanica u vidnom korteksu. Također su otkrili da V1 područje ima posebno zanimljivu i pravilnu organizaciju stanica. Stanice s istim orijentacijskim svojstvima organizirane su u stupce. To se naziva stupčasta organizacija primarnog vidnog korteksa. Zbog </w:t>
      </w:r>
      <w:r w:rsidR="00264F3E">
        <w:rPr>
          <w:rFonts w:eastAsia="SimSun" w:cs="Times New Roman"/>
          <w:lang w:val="hr-HR" w:eastAsia="zh-CN"/>
        </w:rPr>
        <w:t>t</w:t>
      </w:r>
      <w:r w:rsidRPr="565C8DAF">
        <w:rPr>
          <w:rFonts w:eastAsia="SimSun" w:cs="Times New Roman"/>
          <w:lang w:val="hr-HR" w:eastAsia="zh-CN"/>
        </w:rPr>
        <w:t xml:space="preserve">akve </w:t>
      </w:r>
      <w:r w:rsidR="00264F3E">
        <w:rPr>
          <w:rFonts w:eastAsia="SimSun" w:cs="Times New Roman"/>
          <w:lang w:val="hr-HR" w:eastAsia="zh-CN"/>
        </w:rPr>
        <w:t xml:space="preserve">su </w:t>
      </w:r>
      <w:r w:rsidRPr="565C8DAF">
        <w:rPr>
          <w:rFonts w:eastAsia="SimSun" w:cs="Times New Roman"/>
          <w:lang w:val="hr-HR" w:eastAsia="zh-CN"/>
        </w:rPr>
        <w:t xml:space="preserve">organizacije sve stanice s jednim tipom orijentacije poredane jedne iznad druge, u stupac sa specifičnom prostornom orijentacijom. Pored njih je novi stupac gdje su poredane stanice s prvom sljedećom orijentacijom itd. Cijeli niz tih stupaca opisuje svih 360° stupnjeva mogućih orijentacija. </w:t>
      </w:r>
      <w:r w:rsidR="00264F3E">
        <w:rPr>
          <w:rFonts w:eastAsia="SimSun" w:cs="Times New Roman"/>
          <w:lang w:val="hr-HR" w:eastAsia="zh-CN"/>
        </w:rPr>
        <w:t>O</w:t>
      </w:r>
      <w:r w:rsidRPr="565C8DAF">
        <w:rPr>
          <w:rFonts w:eastAsia="SimSun" w:cs="Times New Roman"/>
          <w:lang w:val="hr-HR" w:eastAsia="zh-CN"/>
        </w:rPr>
        <w:t xml:space="preserve">nda niz kreće </w:t>
      </w:r>
      <w:r w:rsidR="00264F3E">
        <w:rPr>
          <w:rFonts w:eastAsia="SimSun" w:cs="Times New Roman"/>
          <w:lang w:val="hr-HR" w:eastAsia="zh-CN"/>
        </w:rPr>
        <w:t>is</w:t>
      </w:r>
      <w:r w:rsidRPr="565C8DAF">
        <w:rPr>
          <w:rFonts w:eastAsia="SimSun" w:cs="Times New Roman"/>
          <w:lang w:val="hr-HR" w:eastAsia="zh-CN"/>
        </w:rPr>
        <w:t xml:space="preserve">početka kako bi cijelo V1 područje bilo gusto prekriveno svim specifičnim orijentacijama stanica. Osim orijentacijskog uređivanja stanica, Hubel i Weisel otkrili </w:t>
      </w:r>
      <w:r w:rsidR="00264F3E">
        <w:rPr>
          <w:rFonts w:eastAsia="SimSun" w:cs="Times New Roman"/>
          <w:lang w:val="hr-HR" w:eastAsia="zh-CN"/>
        </w:rPr>
        <w:t xml:space="preserve">su </w:t>
      </w:r>
      <w:r w:rsidRPr="565C8DAF">
        <w:rPr>
          <w:rFonts w:eastAsia="SimSun" w:cs="Times New Roman"/>
          <w:lang w:val="hr-HR" w:eastAsia="zh-CN"/>
        </w:rPr>
        <w:t>da su nizovi stupaca organizirani i prema očnoj dominantnosti. Očna dominantnost znači da stanica ima tendenciju da odgovara na signal iz jednog određenog oka, lijevog ili desnog. Dakle</w:t>
      </w:r>
      <w:r w:rsidR="00264F3E">
        <w:rPr>
          <w:rFonts w:eastAsia="SimSun" w:cs="Times New Roman"/>
          <w:lang w:val="hr-HR" w:eastAsia="zh-CN"/>
        </w:rPr>
        <w:t>,</w:t>
      </w:r>
      <w:r w:rsidRPr="565C8DAF">
        <w:rPr>
          <w:rFonts w:eastAsia="SimSun" w:cs="Times New Roman"/>
          <w:lang w:val="hr-HR" w:eastAsia="zh-CN"/>
        </w:rPr>
        <w:t xml:space="preserve"> niz stupaca posvećen </w:t>
      </w:r>
      <w:r w:rsidR="00264F3E">
        <w:rPr>
          <w:rFonts w:eastAsia="SimSun" w:cs="Times New Roman"/>
          <w:lang w:val="hr-HR" w:eastAsia="zh-CN"/>
        </w:rPr>
        <w:t xml:space="preserve">je </w:t>
      </w:r>
      <w:r w:rsidRPr="565C8DAF">
        <w:rPr>
          <w:rFonts w:eastAsia="SimSun" w:cs="Times New Roman"/>
          <w:lang w:val="hr-HR" w:eastAsia="zh-CN"/>
        </w:rPr>
        <w:t xml:space="preserve">signalima iz lijevog oka, a odmah tijesno uz njega niz </w:t>
      </w:r>
      <w:r w:rsidR="00264F3E">
        <w:rPr>
          <w:rFonts w:eastAsia="SimSun" w:cs="Times New Roman"/>
          <w:lang w:val="hr-HR" w:eastAsia="zh-CN"/>
        </w:rPr>
        <w:t xml:space="preserve">je </w:t>
      </w:r>
      <w:r w:rsidRPr="565C8DAF">
        <w:rPr>
          <w:rFonts w:eastAsia="SimSun" w:cs="Times New Roman"/>
          <w:lang w:val="hr-HR" w:eastAsia="zh-CN"/>
        </w:rPr>
        <w:t xml:space="preserve">stanica istih receptivnih polja i orijentacija koji je specijaliziran za signale iz desnog oka. Nakon toga opet slijedi red s dominacijom lijevog, pa opet desnog oka itd. Pretpostavlja se da očna dominacija stanica i </w:t>
      </w:r>
      <w:r w:rsidR="00264F3E">
        <w:rPr>
          <w:rFonts w:eastAsia="SimSun" w:cs="Times New Roman"/>
          <w:lang w:val="hr-HR" w:eastAsia="zh-CN"/>
        </w:rPr>
        <w:t xml:space="preserve">njihova </w:t>
      </w:r>
      <w:r w:rsidRPr="565C8DAF">
        <w:rPr>
          <w:rFonts w:eastAsia="SimSun" w:cs="Times New Roman"/>
          <w:lang w:val="hr-HR" w:eastAsia="zh-CN"/>
        </w:rPr>
        <w:lastRenderedPageBreak/>
        <w:t>izmjenična poredanost ima važnu ulogu upravo u binokularnom vidu i u rješavanju problema korespondencije. Na temelju usporedbe aktivnosti odgovarajućih stanica s lijevom i desnom dominacijom može se vršiti analiza retinalnog dispariteta.</w:t>
      </w:r>
    </w:p>
    <w:p w14:paraId="2427F9A0" w14:textId="34F223F9" w:rsidR="005C67A1" w:rsidRDefault="565C8DAF" w:rsidP="565C8DAF">
      <w:pPr>
        <w:spacing w:line="360" w:lineRule="auto"/>
        <w:ind w:firstLine="720"/>
        <w:jc w:val="both"/>
        <w:rPr>
          <w:rFonts w:eastAsia="SimSun" w:cs="Times New Roman"/>
          <w:lang w:val="hr-HR" w:eastAsia="zh-CN"/>
        </w:rPr>
      </w:pPr>
      <w:r w:rsidRPr="565C8DAF">
        <w:rPr>
          <w:rFonts w:eastAsia="SimSun" w:cs="Times New Roman"/>
          <w:lang w:val="hr-HR" w:eastAsia="zh-CN"/>
        </w:rPr>
        <w:t xml:space="preserve">Oko primarnog vidnog područja u </w:t>
      </w:r>
      <w:r w:rsidRPr="565C8DAF">
        <w:rPr>
          <w:rFonts w:eastAsia="SimSun" w:cs="Times New Roman"/>
          <w:color w:val="000000" w:themeColor="text1"/>
          <w:lang w:val="hr-HR" w:eastAsia="zh-CN"/>
        </w:rPr>
        <w:t>okcipitalnom</w:t>
      </w:r>
      <w:r w:rsidRPr="565C8DAF">
        <w:rPr>
          <w:rFonts w:eastAsia="SimSun" w:cs="Times New Roman"/>
          <w:lang w:val="hr-HR" w:eastAsia="zh-CN"/>
        </w:rPr>
        <w:t xml:space="preserve"> režnju raspoređeno je više sekundarnih područja koja se zajedno nazivaju i ekstrastrijarni korteks. Oko V1 područja nalazi se sekundarno V2 područje, </w:t>
      </w:r>
      <w:r w:rsidR="00264F3E">
        <w:rPr>
          <w:rFonts w:eastAsia="SimSun" w:cs="Times New Roman"/>
          <w:lang w:val="hr-HR" w:eastAsia="zh-CN"/>
        </w:rPr>
        <w:t>s</w:t>
      </w:r>
      <w:r w:rsidRPr="565C8DAF">
        <w:rPr>
          <w:rFonts w:eastAsia="SimSun" w:cs="Times New Roman"/>
          <w:lang w:val="hr-HR" w:eastAsia="zh-CN"/>
        </w:rPr>
        <w:t>lijede područja V3, V4 i tako dalje do V8 te još neka područja dru</w:t>
      </w:r>
      <w:r w:rsidR="00264F3E">
        <w:rPr>
          <w:rFonts w:eastAsia="SimSun" w:cs="Times New Roman"/>
          <w:lang w:val="hr-HR" w:eastAsia="zh-CN"/>
        </w:rPr>
        <w:t>k</w:t>
      </w:r>
      <w:r w:rsidRPr="565C8DAF">
        <w:rPr>
          <w:rFonts w:eastAsia="SimSun" w:cs="Times New Roman"/>
          <w:lang w:val="hr-HR" w:eastAsia="zh-CN"/>
        </w:rPr>
        <w:t>čijih naziva. Npr. V2 i V3 područje imaju stanice sa sve većim i složenijim receptivnim poljima</w:t>
      </w:r>
      <w:r w:rsidR="00264F3E">
        <w:rPr>
          <w:rFonts w:eastAsia="SimSun" w:cs="Times New Roman"/>
          <w:lang w:val="hr-HR" w:eastAsia="zh-CN"/>
        </w:rPr>
        <w:t>,</w:t>
      </w:r>
      <w:r w:rsidRPr="565C8DAF">
        <w:rPr>
          <w:rFonts w:eastAsia="SimSun" w:cs="Times New Roman"/>
          <w:lang w:val="hr-HR" w:eastAsia="zh-CN"/>
        </w:rPr>
        <w:t xml:space="preserve"> što uvjetuje njihovu aktivaciju na sve složenije oblike. Psiholozi i neuroznanstvenici Kalanit Grill-Spector i Rafael Malach tumače da su dva temeljna načela po kojima je ustrojen vidni korteks hijerarhijsko procesiranje i funkcionalna specijalizacija. Hijerarhijsko procesiranje odnosi </w:t>
      </w:r>
      <w:r w:rsidR="00264F3E">
        <w:rPr>
          <w:rFonts w:eastAsia="SimSun" w:cs="Times New Roman"/>
          <w:lang w:val="hr-HR" w:eastAsia="zh-CN"/>
        </w:rPr>
        <w:t xml:space="preserve">se </w:t>
      </w:r>
      <w:r w:rsidRPr="565C8DAF">
        <w:rPr>
          <w:rFonts w:eastAsia="SimSun" w:cs="Times New Roman"/>
          <w:lang w:val="hr-HR" w:eastAsia="zh-CN"/>
        </w:rPr>
        <w:t>na to da se konačna vidna percepcija postiže post</w:t>
      </w:r>
      <w:r w:rsidR="00264F3E">
        <w:rPr>
          <w:rFonts w:eastAsia="SimSun" w:cs="Times New Roman"/>
          <w:lang w:val="hr-HR" w:eastAsia="zh-CN"/>
        </w:rPr>
        <w:t>upnim</w:t>
      </w:r>
      <w:r w:rsidRPr="565C8DAF">
        <w:rPr>
          <w:rFonts w:eastAsia="SimSun" w:cs="Times New Roman"/>
          <w:lang w:val="hr-HR" w:eastAsia="zh-CN"/>
        </w:rPr>
        <w:t xml:space="preserve"> proces</w:t>
      </w:r>
      <w:r w:rsidR="00264F3E">
        <w:rPr>
          <w:rFonts w:eastAsia="SimSun" w:cs="Times New Roman"/>
          <w:lang w:val="hr-HR" w:eastAsia="zh-CN"/>
        </w:rPr>
        <w:t>om</w:t>
      </w:r>
      <w:r w:rsidRPr="565C8DAF">
        <w:rPr>
          <w:rFonts w:eastAsia="SimSun" w:cs="Times New Roman"/>
          <w:lang w:val="hr-HR" w:eastAsia="zh-CN"/>
        </w:rPr>
        <w:t xml:space="preserve"> u kojem se jednostavna skica koja nastaje u V1 području</w:t>
      </w:r>
      <w:r w:rsidR="00264F3E">
        <w:rPr>
          <w:rFonts w:eastAsia="SimSun" w:cs="Times New Roman"/>
          <w:lang w:val="hr-HR" w:eastAsia="zh-CN"/>
        </w:rPr>
        <w:t>,</w:t>
      </w:r>
      <w:r w:rsidRPr="565C8DAF">
        <w:rPr>
          <w:rFonts w:eastAsia="SimSun" w:cs="Times New Roman"/>
          <w:lang w:val="hr-HR" w:eastAsia="zh-CN"/>
        </w:rPr>
        <w:t xml:space="preserve"> obrad</w:t>
      </w:r>
      <w:r w:rsidR="00264F3E">
        <w:rPr>
          <w:rFonts w:eastAsia="SimSun" w:cs="Times New Roman"/>
          <w:lang w:val="hr-HR" w:eastAsia="zh-CN"/>
        </w:rPr>
        <w:t>om</w:t>
      </w:r>
      <w:r w:rsidRPr="565C8DAF">
        <w:rPr>
          <w:rFonts w:eastAsia="SimSun" w:cs="Times New Roman"/>
          <w:lang w:val="hr-HR" w:eastAsia="zh-CN"/>
        </w:rPr>
        <w:t xml:space="preserve"> u kasnijim područjima</w:t>
      </w:r>
      <w:r w:rsidR="00264F3E">
        <w:rPr>
          <w:rFonts w:eastAsia="SimSun" w:cs="Times New Roman"/>
          <w:lang w:val="hr-HR" w:eastAsia="zh-CN"/>
        </w:rPr>
        <w:t>,</w:t>
      </w:r>
      <w:r w:rsidRPr="565C8DAF">
        <w:rPr>
          <w:rFonts w:eastAsia="SimSun" w:cs="Times New Roman"/>
          <w:lang w:val="hr-HR" w:eastAsia="zh-CN"/>
        </w:rPr>
        <w:t xml:space="preserve"> transformira u sve složeniju, apstraktniju, cjelovitu i multimodalnu repezentaciju. Multimodalno znači da može koristiti informacije drugih osjetilnih modaliteta, poput dodira i kinestezije. Drugo načelo je funkcionalna specijalizacija i ona se odnosi na specijalizirane neuronske putove i područja koja procesiraju različite aspekte vidne scene</w:t>
      </w:r>
      <w:r w:rsidR="00264F3E">
        <w:rPr>
          <w:rFonts w:eastAsia="SimSun" w:cs="Times New Roman"/>
          <w:lang w:val="hr-HR" w:eastAsia="zh-CN"/>
        </w:rPr>
        <w:t>,</w:t>
      </w:r>
      <w:r w:rsidRPr="565C8DAF">
        <w:rPr>
          <w:rFonts w:eastAsia="SimSun" w:cs="Times New Roman"/>
          <w:lang w:val="hr-HR" w:eastAsia="zh-CN"/>
        </w:rPr>
        <w:t xml:space="preserve"> čime se omogućuje paralelna obrada. Tako se vidni sustav sastoji od paralelnih, hijerarhijskih</w:t>
      </w:r>
      <w:r w:rsidR="009C74CD">
        <w:rPr>
          <w:rFonts w:eastAsia="SimSun" w:cs="Times New Roman"/>
          <w:lang w:val="hr-HR" w:eastAsia="zh-CN"/>
        </w:rPr>
        <w:t>,</w:t>
      </w:r>
      <w:r w:rsidRPr="565C8DAF">
        <w:rPr>
          <w:rFonts w:eastAsia="SimSun" w:cs="Times New Roman"/>
          <w:lang w:val="hr-HR" w:eastAsia="zh-CN"/>
        </w:rPr>
        <w:t xml:space="preserve"> procesirajućih tokova koji su specijalizirani za određenu funkciju</w:t>
      </w:r>
      <w:r w:rsidR="00264F3E">
        <w:rPr>
          <w:rFonts w:eastAsia="SimSun" w:cs="Times New Roman"/>
          <w:lang w:val="hr-HR" w:eastAsia="zh-CN"/>
        </w:rPr>
        <w:t>,</w:t>
      </w:r>
      <w:r w:rsidR="009C74CD">
        <w:rPr>
          <w:rFonts w:eastAsia="SimSun" w:cs="Times New Roman"/>
          <w:lang w:val="hr-HR" w:eastAsia="zh-CN"/>
        </w:rPr>
        <w:t xml:space="preserve"> odnosno </w:t>
      </w:r>
      <w:r w:rsidRPr="565C8DAF">
        <w:rPr>
          <w:rFonts w:eastAsia="SimSun" w:cs="Times New Roman"/>
          <w:lang w:val="hr-HR" w:eastAsia="zh-CN"/>
        </w:rPr>
        <w:t xml:space="preserve">za rješavanje određenog perceptivnog problema. Među prvima su </w:t>
      </w:r>
      <w:r w:rsidR="00264F3E">
        <w:rPr>
          <w:rFonts w:eastAsia="SimSun" w:cs="Times New Roman"/>
          <w:lang w:val="hr-HR" w:eastAsia="zh-CN"/>
        </w:rPr>
        <w:t>t</w:t>
      </w:r>
      <w:r w:rsidRPr="565C8DAF">
        <w:rPr>
          <w:rFonts w:eastAsia="SimSun" w:cs="Times New Roman"/>
          <w:lang w:val="hr-HR" w:eastAsia="zh-CN"/>
        </w:rPr>
        <w:t xml:space="preserve">u ideju artikulirali američki neuropsiholog Mortimer Mishkin i njegovi suradnici u člancima koji </w:t>
      </w:r>
      <w:r w:rsidR="009C74CD">
        <w:rPr>
          <w:rFonts w:eastAsia="SimSun" w:cs="Times New Roman"/>
          <w:lang w:val="hr-HR" w:eastAsia="zh-CN"/>
        </w:rPr>
        <w:t>su</w:t>
      </w:r>
      <w:r w:rsidRPr="565C8DAF">
        <w:rPr>
          <w:rFonts w:eastAsia="SimSun" w:cs="Times New Roman"/>
          <w:lang w:val="hr-HR" w:eastAsia="zh-CN"/>
        </w:rPr>
        <w:t xml:space="preserve"> izašli još početkom 1980-ih godina. Oni su izdvojili dva </w:t>
      </w:r>
      <w:r w:rsidRPr="565C8DAF">
        <w:rPr>
          <w:rFonts w:eastAsia="SimSun" w:cs="Times New Roman"/>
          <w:b/>
          <w:bCs/>
          <w:lang w:val="hr-HR" w:eastAsia="zh-CN"/>
        </w:rPr>
        <w:t>vidna „toka“</w:t>
      </w:r>
      <w:r w:rsidRPr="565C8DAF">
        <w:rPr>
          <w:rFonts w:eastAsia="SimSun" w:cs="Times New Roman"/>
          <w:lang w:val="hr-HR" w:eastAsia="zh-CN"/>
        </w:rPr>
        <w:t xml:space="preserve"> ili sustava koji se protežu izvan okcipitalnog režnja. Jedan od njih (tzv. </w:t>
      </w:r>
      <w:r w:rsidRPr="565C8DAF">
        <w:rPr>
          <w:rFonts w:eastAsia="SimSun" w:cs="Times New Roman"/>
          <w:b/>
          <w:bCs/>
          <w:lang w:val="hr-HR" w:eastAsia="zh-CN"/>
        </w:rPr>
        <w:t>dorsalni tok</w:t>
      </w:r>
      <w:r w:rsidRPr="565C8DAF">
        <w:rPr>
          <w:rFonts w:eastAsia="SimSun" w:cs="Times New Roman"/>
          <w:lang w:val="hr-HR" w:eastAsia="zh-CN"/>
        </w:rPr>
        <w:t xml:space="preserve">) proteže se u područja </w:t>
      </w:r>
      <w:r w:rsidRPr="565C8DAF">
        <w:rPr>
          <w:rFonts w:eastAsia="SimSun" w:cs="Times New Roman"/>
          <w:color w:val="000000" w:themeColor="text1"/>
          <w:lang w:val="hr-HR" w:eastAsia="zh-CN"/>
        </w:rPr>
        <w:t xml:space="preserve">parijetalnog </w:t>
      </w:r>
      <w:r w:rsidRPr="565C8DAF">
        <w:rPr>
          <w:rFonts w:eastAsia="SimSun" w:cs="Times New Roman"/>
          <w:lang w:val="hr-HR" w:eastAsia="zh-CN"/>
        </w:rPr>
        <w:t>režnja, a drugi (</w:t>
      </w:r>
      <w:r w:rsidRPr="565C8DAF">
        <w:rPr>
          <w:rFonts w:eastAsia="SimSun" w:cs="Times New Roman"/>
          <w:b/>
          <w:bCs/>
          <w:lang w:val="hr-HR" w:eastAsia="zh-CN"/>
        </w:rPr>
        <w:t>ventralni tok</w:t>
      </w:r>
      <w:r w:rsidRPr="565C8DAF">
        <w:rPr>
          <w:rFonts w:eastAsia="SimSun" w:cs="Times New Roman"/>
          <w:lang w:val="hr-HR" w:eastAsia="zh-CN"/>
        </w:rPr>
        <w:t xml:space="preserve">) u područja temporalnog režnja. Prvi </w:t>
      </w:r>
      <w:r w:rsidR="00264F3E">
        <w:rPr>
          <w:rFonts w:eastAsia="SimSun" w:cs="Times New Roman"/>
          <w:lang w:val="hr-HR" w:eastAsia="zh-CN"/>
        </w:rPr>
        <w:t xml:space="preserve">se </w:t>
      </w:r>
      <w:r w:rsidRPr="565C8DAF">
        <w:rPr>
          <w:rFonts w:eastAsia="SimSun" w:cs="Times New Roman"/>
          <w:lang w:val="hr-HR" w:eastAsia="zh-CN"/>
        </w:rPr>
        <w:t xml:space="preserve">sustav još naziva „gdje sustav“ i povezan je s prostornom lokalizacijom i vidno vođenom akcijom. Drugi </w:t>
      </w:r>
      <w:r w:rsidR="00264F3E">
        <w:rPr>
          <w:rFonts w:eastAsia="SimSun" w:cs="Times New Roman"/>
          <w:lang w:val="hr-HR" w:eastAsia="zh-CN"/>
        </w:rPr>
        <w:t xml:space="preserve">se </w:t>
      </w:r>
      <w:r w:rsidRPr="565C8DAF">
        <w:rPr>
          <w:rFonts w:eastAsia="SimSun" w:cs="Times New Roman"/>
          <w:lang w:val="hr-HR" w:eastAsia="zh-CN"/>
        </w:rPr>
        <w:t xml:space="preserve">sustav naziva „što sustav“ te je povezan s identifikacijom oblika i objekata. Kako se može vidjeti, razni dijelovi vidnog sustava imaju visoku razinu funkcionalne specijalizacije. Posvećeni su izvršenju specifičnih zadataka. Oba vidna sustava započinju u primarnom V1 području i prolaze kroz sekundarna područja V2 i V3. Nakon toga je grananje više izraženo tako da „što sustav“ ide prema temporalnom režnju i pritom obuhvaća specifična područja koja se protežu od V4 sve do inferotemporalnog (IT) područja u temporalnom režnju. Među njima značajnu ulogu u razlikovanju poznatih i nepoznatih objekata ima LOC (lateralni okcipitalni kompleks) koji uključuje LO (lateralno okcipitalno područje) i dio fuziformnih područja. Tu su također i ventralna područja koja su važna za prepoznavanje objekata, </w:t>
      </w:r>
      <w:r w:rsidRPr="565C8DAF">
        <w:rPr>
          <w:rFonts w:eastAsia="SimSun" w:cs="Times New Roman"/>
          <w:lang w:val="hr-HR" w:eastAsia="zh-CN"/>
        </w:rPr>
        <w:lastRenderedPageBreak/>
        <w:t xml:space="preserve">lica i </w:t>
      </w:r>
      <w:r w:rsidR="000F5F8B">
        <w:rPr>
          <w:rFonts w:eastAsia="SimSun" w:cs="Times New Roman"/>
          <w:lang w:val="hr-HR" w:eastAsia="zh-CN"/>
        </w:rPr>
        <w:t xml:space="preserve">specifičnih lokacija u okolini </w:t>
      </w:r>
      <w:r w:rsidRPr="565C8DAF">
        <w:rPr>
          <w:rFonts w:eastAsia="SimSun" w:cs="Times New Roman"/>
          <w:lang w:val="hr-HR" w:eastAsia="zh-CN"/>
        </w:rPr>
        <w:t>sadržanih u VOT području mozga (ventralno okcipito-temporalno područje). U prepoznavanju objekata i lica važna je fuziforma vijuga</w:t>
      </w:r>
      <w:r w:rsidR="00264F3E">
        <w:rPr>
          <w:rFonts w:eastAsia="SimSun" w:cs="Times New Roman"/>
          <w:lang w:val="hr-HR" w:eastAsia="zh-CN"/>
        </w:rPr>
        <w:t>,</w:t>
      </w:r>
      <w:r w:rsidR="009C74CD">
        <w:rPr>
          <w:rFonts w:eastAsia="SimSun" w:cs="Times New Roman"/>
          <w:lang w:val="hr-HR" w:eastAsia="zh-CN"/>
        </w:rPr>
        <w:t xml:space="preserve"> tj. </w:t>
      </w:r>
      <w:r w:rsidRPr="565C8DAF">
        <w:rPr>
          <w:rFonts w:eastAsia="SimSun" w:cs="Times New Roman"/>
          <w:lang w:val="hr-HR" w:eastAsia="zh-CN"/>
        </w:rPr>
        <w:t>fuzifornmo  područje za lica (FFA</w:t>
      </w:r>
      <w:r w:rsidR="009C74CD">
        <w:rPr>
          <w:rFonts w:eastAsia="SimSun" w:cs="Times New Roman"/>
          <w:lang w:val="hr-HR" w:eastAsia="zh-CN"/>
        </w:rPr>
        <w:t xml:space="preserve"> </w:t>
      </w:r>
      <w:r w:rsidR="009C74CD" w:rsidRPr="565C8DAF">
        <w:rPr>
          <w:rFonts w:eastAsia="SimSun" w:cs="Times New Roman"/>
          <w:lang w:val="hr-HR" w:eastAsia="zh-CN"/>
        </w:rPr>
        <w:t xml:space="preserve">– </w:t>
      </w:r>
      <w:r w:rsidR="009C74CD" w:rsidRPr="565C8DAF">
        <w:rPr>
          <w:rFonts w:eastAsia="SimSun" w:cs="Times New Roman"/>
          <w:i/>
          <w:iCs/>
          <w:lang w:val="hr-HR" w:eastAsia="zh-CN"/>
        </w:rPr>
        <w:t xml:space="preserve">fusiform face </w:t>
      </w:r>
      <w:r w:rsidR="009C74CD" w:rsidRPr="565C8DAF">
        <w:rPr>
          <w:rFonts w:eastAsia="SimSun" w:cs="Times New Roman"/>
          <w:lang w:val="hr-HR" w:eastAsia="zh-CN"/>
        </w:rPr>
        <w:t>a</w:t>
      </w:r>
      <w:r w:rsidR="009C74CD" w:rsidRPr="565C8DAF">
        <w:rPr>
          <w:rFonts w:eastAsia="SimSun" w:cs="Times New Roman"/>
          <w:i/>
          <w:iCs/>
          <w:lang w:val="hr-HR" w:eastAsia="zh-CN"/>
        </w:rPr>
        <w:t>rea</w:t>
      </w:r>
      <w:r w:rsidRPr="565C8DAF">
        <w:rPr>
          <w:rFonts w:eastAsia="SimSun" w:cs="Times New Roman"/>
          <w:lang w:val="hr-HR" w:eastAsia="zh-CN"/>
        </w:rPr>
        <w:t>)</w:t>
      </w:r>
      <w:r w:rsidR="00264F3E">
        <w:rPr>
          <w:rFonts w:eastAsia="SimSun" w:cs="Times New Roman"/>
          <w:lang w:val="hr-HR" w:eastAsia="zh-CN"/>
        </w:rPr>
        <w:t>,</w:t>
      </w:r>
      <w:r w:rsidRPr="565C8DAF">
        <w:rPr>
          <w:rFonts w:eastAsia="SimSun" w:cs="Times New Roman"/>
          <w:lang w:val="hr-HR" w:eastAsia="zh-CN"/>
        </w:rPr>
        <w:t xml:space="preserve"> specijalizirano za percepciju lica. Za </w:t>
      </w:r>
      <w:r w:rsidR="000F5F8B">
        <w:rPr>
          <w:rFonts w:eastAsia="SimSun" w:cs="Times New Roman"/>
          <w:lang w:val="hr-HR" w:eastAsia="zh-CN"/>
        </w:rPr>
        <w:t>prepoznavanje specifičnih okolinskih lokacija</w:t>
      </w:r>
      <w:r w:rsidRPr="565C8DAF">
        <w:rPr>
          <w:rFonts w:eastAsia="SimSun" w:cs="Times New Roman"/>
          <w:lang w:val="hr-HR" w:eastAsia="zh-CN"/>
        </w:rPr>
        <w:t xml:space="preserve"> važno je područje PPA (parahipokampalno područje za mjesta). </w:t>
      </w:r>
    </w:p>
    <w:p w14:paraId="06A2D0B1" w14:textId="0C96707F" w:rsidR="003E734C" w:rsidRPr="003664CA" w:rsidRDefault="565C8DAF" w:rsidP="565C8DAF">
      <w:pPr>
        <w:spacing w:line="360" w:lineRule="auto"/>
        <w:ind w:firstLine="720"/>
        <w:jc w:val="both"/>
        <w:rPr>
          <w:rFonts w:eastAsia="SimSun" w:cs="Times New Roman"/>
          <w:lang w:val="hr-HR" w:eastAsia="zh-CN"/>
        </w:rPr>
      </w:pPr>
      <w:r w:rsidRPr="565C8DAF">
        <w:rPr>
          <w:rFonts w:eastAsia="SimSun" w:cs="Times New Roman"/>
          <w:lang w:val="hr-HR" w:eastAsia="zh-CN"/>
        </w:rPr>
        <w:t xml:space="preserve">„Gdje sustav“ grana </w:t>
      </w:r>
      <w:r w:rsidR="00264F3E">
        <w:rPr>
          <w:rFonts w:eastAsia="SimSun" w:cs="Times New Roman"/>
          <w:lang w:val="hr-HR" w:eastAsia="zh-CN"/>
        </w:rPr>
        <w:t xml:space="preserve">se </w:t>
      </w:r>
      <w:r w:rsidRPr="565C8DAF">
        <w:rPr>
          <w:rFonts w:eastAsia="SimSun" w:cs="Times New Roman"/>
          <w:lang w:val="hr-HR" w:eastAsia="zh-CN"/>
        </w:rPr>
        <w:t xml:space="preserve">prema parijetalnom režnju i nakon područja V3 obuhvaća područja MT (srednje temporalno, koje se još zove i V5 područje) i MST (medijalno superiorno temporalno područje). </w:t>
      </w:r>
      <w:r w:rsidR="00F144AA">
        <w:rPr>
          <w:rFonts w:eastAsia="SimSun" w:cs="Times New Roman"/>
          <w:lang w:val="hr-HR" w:eastAsia="zh-CN"/>
        </w:rPr>
        <w:t>T</w:t>
      </w:r>
      <w:r w:rsidRPr="565C8DAF">
        <w:rPr>
          <w:rFonts w:eastAsia="SimSun" w:cs="Times New Roman"/>
          <w:lang w:val="hr-HR" w:eastAsia="zh-CN"/>
        </w:rPr>
        <w:t>a dva područja smatraju</w:t>
      </w:r>
      <w:r w:rsidR="00F144AA">
        <w:rPr>
          <w:rFonts w:eastAsia="SimSun" w:cs="Times New Roman"/>
          <w:lang w:val="hr-HR" w:eastAsia="zh-CN"/>
        </w:rPr>
        <w:t xml:space="preserve"> se</w:t>
      </w:r>
      <w:r w:rsidRPr="565C8DAF">
        <w:rPr>
          <w:rFonts w:eastAsia="SimSun" w:cs="Times New Roman"/>
          <w:lang w:val="hr-HR" w:eastAsia="zh-CN"/>
        </w:rPr>
        <w:t xml:space="preserve"> ključnim</w:t>
      </w:r>
      <w:r w:rsidR="00CC4D3D">
        <w:rPr>
          <w:rFonts w:eastAsia="SimSun" w:cs="Times New Roman"/>
          <w:lang w:val="hr-HR" w:eastAsia="zh-CN"/>
        </w:rPr>
        <w:t>a</w:t>
      </w:r>
      <w:r w:rsidRPr="565C8DAF">
        <w:rPr>
          <w:rFonts w:eastAsia="SimSun" w:cs="Times New Roman"/>
          <w:lang w:val="hr-HR" w:eastAsia="zh-CN"/>
        </w:rPr>
        <w:t xml:space="preserve"> za percepciju gibanja. Tu je još i područje V7</w:t>
      </w:r>
      <w:r w:rsidR="00F144AA">
        <w:rPr>
          <w:rFonts w:eastAsia="SimSun" w:cs="Times New Roman"/>
          <w:lang w:val="hr-HR" w:eastAsia="zh-CN"/>
        </w:rPr>
        <w:t>,</w:t>
      </w:r>
      <w:r w:rsidRPr="565C8DAF">
        <w:rPr>
          <w:rFonts w:eastAsia="SimSun" w:cs="Times New Roman"/>
          <w:lang w:val="hr-HR" w:eastAsia="zh-CN"/>
        </w:rPr>
        <w:t xml:space="preserve"> važno u analizi simetričnosti. Tok se dalje proteže u posteriorni dio parijetalnog režnja korteksa gdje važnu ulogu igra lateralno intraparijetalno područje (LIP) i Broadmanovo područje 7 (koje zahvaća tzv. prekuneus te superiorni parijetalni mali režanj). Prikaz „što“ i „gdje“ sustava (dorsalnog i ventralnog vidnog toka) nalazi se na Slici 5.4.</w:t>
      </w:r>
    </w:p>
    <w:p w14:paraId="61E44461" w14:textId="77777777" w:rsidR="003E734C" w:rsidRDefault="003E734C" w:rsidP="451B59BD">
      <w:pPr>
        <w:spacing w:line="360" w:lineRule="auto"/>
        <w:jc w:val="both"/>
        <w:rPr>
          <w:rFonts w:eastAsia="SimSun" w:cs="Times New Roman"/>
          <w:lang w:val="hr-HR" w:eastAsia="zh-CN"/>
        </w:rPr>
      </w:pPr>
    </w:p>
    <w:p w14:paraId="152E56A0" w14:textId="26579F53" w:rsidR="005C67A1" w:rsidRDefault="005C67A1" w:rsidP="005C67A1">
      <w:pPr>
        <w:spacing w:line="360" w:lineRule="auto"/>
        <w:jc w:val="center"/>
        <w:rPr>
          <w:rFonts w:eastAsia="SimSun" w:cs="Times New Roman"/>
          <w:lang w:val="hr-HR" w:eastAsia="zh-CN"/>
        </w:rPr>
      </w:pPr>
      <w:r w:rsidRPr="005C67A1">
        <w:rPr>
          <w:rFonts w:eastAsia="SimSun" w:cs="Times New Roman"/>
          <w:lang w:val="hr-HR" w:eastAsia="zh-CN"/>
        </w:rPr>
        <w:t>(SLIKA 5.4. OVDJE)</w:t>
      </w:r>
    </w:p>
    <w:p w14:paraId="0A87F2D8" w14:textId="77777777" w:rsidR="005C67A1" w:rsidRDefault="005C67A1" w:rsidP="005C67A1">
      <w:pPr>
        <w:spacing w:line="360" w:lineRule="auto"/>
        <w:jc w:val="center"/>
        <w:rPr>
          <w:rFonts w:eastAsia="SimSun" w:cs="Times New Roman"/>
          <w:lang w:val="hr-HR" w:eastAsia="zh-CN"/>
        </w:rPr>
      </w:pPr>
    </w:p>
    <w:p w14:paraId="5DC1EA76" w14:textId="77777777" w:rsidR="005C67A1" w:rsidRPr="003664CA" w:rsidRDefault="005C67A1" w:rsidP="005C67A1">
      <w:pPr>
        <w:spacing w:line="360" w:lineRule="auto"/>
        <w:jc w:val="center"/>
        <w:rPr>
          <w:rFonts w:eastAsia="SimSun" w:cs="Times New Roman"/>
          <w:lang w:val="hr-HR" w:eastAsia="zh-CN"/>
        </w:rPr>
      </w:pPr>
    </w:p>
    <w:p w14:paraId="0D20344E" w14:textId="7041C0EF" w:rsidR="003E734C" w:rsidRDefault="003E734C" w:rsidP="451B59BD">
      <w:pPr>
        <w:spacing w:line="360" w:lineRule="auto"/>
        <w:jc w:val="both"/>
        <w:rPr>
          <w:rFonts w:eastAsia="SimSun" w:cs="Times New Roman"/>
          <w:b/>
          <w:sz w:val="28"/>
          <w:szCs w:val="28"/>
          <w:lang w:val="hr-HR" w:eastAsia="zh-CN"/>
        </w:rPr>
      </w:pPr>
      <w:r w:rsidRPr="003664CA">
        <w:rPr>
          <w:rFonts w:eastAsia="SimSun" w:cs="Times New Roman"/>
          <w:b/>
          <w:sz w:val="28"/>
          <w:szCs w:val="28"/>
          <w:lang w:val="hr-HR" w:eastAsia="zh-CN"/>
        </w:rPr>
        <w:t>Vidne agnozije</w:t>
      </w:r>
    </w:p>
    <w:p w14:paraId="1C7C0B15" w14:textId="77777777" w:rsidR="005C67A1" w:rsidRPr="003664CA" w:rsidRDefault="005C67A1" w:rsidP="451B59BD">
      <w:pPr>
        <w:spacing w:line="360" w:lineRule="auto"/>
        <w:jc w:val="both"/>
        <w:rPr>
          <w:rFonts w:eastAsia="SimSun" w:cs="Times New Roman"/>
          <w:b/>
          <w:sz w:val="28"/>
          <w:szCs w:val="28"/>
          <w:lang w:val="hr-HR" w:eastAsia="zh-CN"/>
        </w:rPr>
      </w:pPr>
    </w:p>
    <w:p w14:paraId="01646476" w14:textId="19AA8334" w:rsidR="0075044E" w:rsidRDefault="565C8DAF" w:rsidP="565C8DAF">
      <w:pPr>
        <w:spacing w:line="360" w:lineRule="auto"/>
        <w:jc w:val="both"/>
        <w:rPr>
          <w:rFonts w:eastAsia="SimSun" w:cs="Times New Roman"/>
          <w:lang w:val="hr-HR" w:eastAsia="zh-CN"/>
        </w:rPr>
      </w:pPr>
      <w:r w:rsidRPr="565C8DAF">
        <w:rPr>
          <w:rFonts w:eastAsia="SimSun" w:cs="Times New Roman"/>
          <w:lang w:val="hr-HR" w:eastAsia="zh-CN"/>
        </w:rPr>
        <w:t>Kao posljedica anatomske i funkcionalne specifičnosti vidnog mozga postoje specifični poremećaji</w:t>
      </w:r>
      <w:r w:rsidR="00F144AA">
        <w:rPr>
          <w:rFonts w:eastAsia="SimSun" w:cs="Times New Roman"/>
          <w:lang w:val="hr-HR" w:eastAsia="zh-CN"/>
        </w:rPr>
        <w:t>.</w:t>
      </w:r>
      <w:r w:rsidRPr="565C8DAF">
        <w:rPr>
          <w:rFonts w:eastAsia="SimSun" w:cs="Times New Roman"/>
          <w:lang w:val="hr-HR" w:eastAsia="zh-CN"/>
        </w:rPr>
        <w:t xml:space="preserve"> </w:t>
      </w:r>
      <w:r w:rsidR="00F144AA">
        <w:rPr>
          <w:rFonts w:eastAsia="SimSun" w:cs="Times New Roman"/>
          <w:lang w:val="hr-HR" w:eastAsia="zh-CN"/>
        </w:rPr>
        <w:t>Oni</w:t>
      </w:r>
      <w:r w:rsidRPr="565C8DAF">
        <w:rPr>
          <w:rFonts w:eastAsia="SimSun" w:cs="Times New Roman"/>
          <w:lang w:val="hr-HR" w:eastAsia="zh-CN"/>
        </w:rPr>
        <w:t xml:space="preserve"> su posljedica oštećenja (lezija) specifičnih područja mozga. Takvi poremećaji, kad govorimo o lezijama ekstrastrijarnog vidnog korteksa, zovu se </w:t>
      </w:r>
      <w:r w:rsidRPr="565C8DAF">
        <w:rPr>
          <w:rFonts w:eastAsia="SimSun" w:cs="Times New Roman"/>
          <w:b/>
          <w:bCs/>
          <w:lang w:val="hr-HR" w:eastAsia="zh-CN"/>
        </w:rPr>
        <w:t>vidne agnozije</w:t>
      </w:r>
      <w:r w:rsidRPr="565C8DAF">
        <w:rPr>
          <w:rFonts w:eastAsia="SimSun" w:cs="Times New Roman"/>
          <w:lang w:val="hr-HR" w:eastAsia="zh-CN"/>
        </w:rPr>
        <w:t xml:space="preserve">. Riječ agnozija nastala je od grčkih riječi koje znače „ne znati“. Kod vidnih agnozija, vid pacijenta je očuvan, ali </w:t>
      </w:r>
      <w:r w:rsidR="00F144AA" w:rsidRPr="565C8DAF">
        <w:rPr>
          <w:rFonts w:eastAsia="SimSun" w:cs="Times New Roman"/>
          <w:lang w:val="hr-HR" w:eastAsia="zh-CN"/>
        </w:rPr>
        <w:t xml:space="preserve">oštećena </w:t>
      </w:r>
      <w:r w:rsidR="00F144AA">
        <w:rPr>
          <w:rFonts w:eastAsia="SimSun" w:cs="Times New Roman"/>
          <w:lang w:val="hr-HR" w:eastAsia="zh-CN"/>
        </w:rPr>
        <w:t xml:space="preserve">je </w:t>
      </w:r>
      <w:r w:rsidRPr="565C8DAF">
        <w:rPr>
          <w:rFonts w:eastAsia="SimSun" w:cs="Times New Roman"/>
          <w:lang w:val="hr-HR" w:eastAsia="zh-CN"/>
        </w:rPr>
        <w:t xml:space="preserve">obrada vidne informacije i zbog toga postoje specifični deficiti u vidnom percipiranju. Vidne agnozije dijelimo na dva osnovna tipa. Prvi su aperceptivne vidne agnozije, kod kojih je onemogućeno generiranje cjelovitog percepta iz vidnih informacija. Aperceptivna vidna agnozija najčešće nastaje oštećenjem sekundarnih vidnih područja u </w:t>
      </w:r>
      <w:r w:rsidRPr="565C8DAF">
        <w:rPr>
          <w:rFonts w:eastAsia="SimSun" w:cs="Times New Roman"/>
          <w:color w:val="000000" w:themeColor="text1"/>
          <w:lang w:val="hr-HR" w:eastAsia="zh-CN"/>
        </w:rPr>
        <w:t xml:space="preserve">okcipitalnom </w:t>
      </w:r>
      <w:r w:rsidRPr="565C8DAF">
        <w:rPr>
          <w:rFonts w:eastAsia="SimSun" w:cs="Times New Roman"/>
          <w:lang w:val="hr-HR" w:eastAsia="zh-CN"/>
        </w:rPr>
        <w:t>režnju. Pacijenti s aperceptivnom vidnom agnozijom mogu obratiti pažnju na objekt i mogu intetificirati dijelove objekta, ali imaju poteškoć</w:t>
      </w:r>
      <w:r w:rsidR="00F144AA">
        <w:rPr>
          <w:rFonts w:eastAsia="SimSun" w:cs="Times New Roman"/>
          <w:lang w:val="hr-HR" w:eastAsia="zh-CN"/>
        </w:rPr>
        <w:t>e</w:t>
      </w:r>
      <w:r w:rsidRPr="565C8DAF">
        <w:rPr>
          <w:rFonts w:eastAsia="SimSun" w:cs="Times New Roman"/>
          <w:lang w:val="hr-HR" w:eastAsia="zh-CN"/>
        </w:rPr>
        <w:t xml:space="preserve"> </w:t>
      </w:r>
      <w:r w:rsidR="00F144AA">
        <w:rPr>
          <w:rFonts w:eastAsia="SimSun" w:cs="Times New Roman"/>
          <w:lang w:val="hr-HR" w:eastAsia="zh-CN"/>
        </w:rPr>
        <w:t xml:space="preserve">u </w:t>
      </w:r>
      <w:r w:rsidRPr="565C8DAF">
        <w:rPr>
          <w:rFonts w:eastAsia="SimSun" w:cs="Times New Roman"/>
          <w:lang w:val="hr-HR" w:eastAsia="zh-CN"/>
        </w:rPr>
        <w:t>pove</w:t>
      </w:r>
      <w:r w:rsidR="00F144AA">
        <w:rPr>
          <w:rFonts w:eastAsia="SimSun" w:cs="Times New Roman"/>
          <w:lang w:val="hr-HR" w:eastAsia="zh-CN"/>
        </w:rPr>
        <w:t>zivanju</w:t>
      </w:r>
      <w:r w:rsidRPr="565C8DAF">
        <w:rPr>
          <w:rFonts w:eastAsia="SimSun" w:cs="Times New Roman"/>
          <w:lang w:val="hr-HR" w:eastAsia="zh-CN"/>
        </w:rPr>
        <w:t xml:space="preserve"> dijelov</w:t>
      </w:r>
      <w:r w:rsidR="00F144AA">
        <w:rPr>
          <w:rFonts w:eastAsia="SimSun" w:cs="Times New Roman"/>
          <w:lang w:val="hr-HR" w:eastAsia="zh-CN"/>
        </w:rPr>
        <w:t>a</w:t>
      </w:r>
      <w:r w:rsidRPr="565C8DAF">
        <w:rPr>
          <w:rFonts w:eastAsia="SimSun" w:cs="Times New Roman"/>
          <w:lang w:val="hr-HR" w:eastAsia="zh-CN"/>
        </w:rPr>
        <w:t xml:space="preserve"> u cjelinu i identificir</w:t>
      </w:r>
      <w:r w:rsidR="00F144AA">
        <w:rPr>
          <w:rFonts w:eastAsia="SimSun" w:cs="Times New Roman"/>
          <w:lang w:val="hr-HR" w:eastAsia="zh-CN"/>
        </w:rPr>
        <w:t>anju</w:t>
      </w:r>
      <w:r w:rsidRPr="565C8DAF">
        <w:rPr>
          <w:rFonts w:eastAsia="SimSun" w:cs="Times New Roman"/>
          <w:lang w:val="hr-HR" w:eastAsia="zh-CN"/>
        </w:rPr>
        <w:t xml:space="preserve"> objekt</w:t>
      </w:r>
      <w:r w:rsidR="00F144AA">
        <w:rPr>
          <w:rFonts w:eastAsia="SimSun" w:cs="Times New Roman"/>
          <w:lang w:val="hr-HR" w:eastAsia="zh-CN"/>
        </w:rPr>
        <w:t>a</w:t>
      </w:r>
      <w:r w:rsidRPr="565C8DAF">
        <w:rPr>
          <w:rFonts w:eastAsia="SimSun" w:cs="Times New Roman"/>
          <w:lang w:val="hr-HR" w:eastAsia="zh-CN"/>
        </w:rPr>
        <w:t>. Također imaju poteškoć</w:t>
      </w:r>
      <w:r w:rsidR="00F144AA">
        <w:rPr>
          <w:rFonts w:eastAsia="SimSun" w:cs="Times New Roman"/>
          <w:lang w:val="hr-HR" w:eastAsia="zh-CN"/>
        </w:rPr>
        <w:t>e</w:t>
      </w:r>
      <w:r w:rsidRPr="565C8DAF">
        <w:rPr>
          <w:rFonts w:eastAsia="SimSun" w:cs="Times New Roman"/>
          <w:lang w:val="hr-HR" w:eastAsia="zh-CN"/>
        </w:rPr>
        <w:t xml:space="preserve"> s precrtavanjem objekata. Drugi </w:t>
      </w:r>
      <w:r w:rsidR="00F144AA">
        <w:rPr>
          <w:rFonts w:eastAsia="SimSun" w:cs="Times New Roman"/>
          <w:lang w:val="hr-HR" w:eastAsia="zh-CN"/>
        </w:rPr>
        <w:t xml:space="preserve">su </w:t>
      </w:r>
      <w:r w:rsidRPr="565C8DAF">
        <w:rPr>
          <w:rFonts w:eastAsia="SimSun" w:cs="Times New Roman"/>
          <w:lang w:val="hr-HR" w:eastAsia="zh-CN"/>
        </w:rPr>
        <w:t xml:space="preserve">tip agnozija asocijativne vidne agnozije, kod kojih je narušena ili onemogućena identifikacija objekta. Percept se formira, ali pacijenti mu ne mogu odrediti značenje, funkciju ili ime. Ne mogu ga </w:t>
      </w:r>
      <w:r w:rsidRPr="00CE1AD9">
        <w:rPr>
          <w:rFonts w:eastAsia="SimSun" w:cs="Times New Roman"/>
          <w:iCs/>
          <w:lang w:val="hr-HR" w:eastAsia="zh-CN"/>
        </w:rPr>
        <w:t>asocirati</w:t>
      </w:r>
      <w:r w:rsidRPr="00F144AA">
        <w:rPr>
          <w:rFonts w:eastAsia="SimSun" w:cs="Times New Roman"/>
          <w:lang w:val="hr-HR" w:eastAsia="zh-CN"/>
        </w:rPr>
        <w:t xml:space="preserve"> </w:t>
      </w:r>
      <w:r w:rsidRPr="565C8DAF">
        <w:rPr>
          <w:rFonts w:eastAsia="SimSun" w:cs="Times New Roman"/>
          <w:lang w:val="hr-HR" w:eastAsia="zh-CN"/>
        </w:rPr>
        <w:t xml:space="preserve">s njegovim značenjem. </w:t>
      </w:r>
      <w:r w:rsidR="00F144AA">
        <w:rPr>
          <w:rFonts w:eastAsia="SimSun" w:cs="Times New Roman"/>
          <w:lang w:val="hr-HR" w:eastAsia="zh-CN"/>
        </w:rPr>
        <w:t>T</w:t>
      </w:r>
      <w:r w:rsidRPr="565C8DAF">
        <w:rPr>
          <w:rFonts w:eastAsia="SimSun" w:cs="Times New Roman"/>
          <w:lang w:val="hr-HR" w:eastAsia="zh-CN"/>
        </w:rPr>
        <w:t xml:space="preserve">aj tip vidnih agnozija često nastaje zbog lezija mozga na granici između </w:t>
      </w:r>
      <w:r w:rsidRPr="565C8DAF">
        <w:rPr>
          <w:rFonts w:eastAsia="SimSun" w:cs="Times New Roman"/>
          <w:color w:val="000000" w:themeColor="text1"/>
          <w:lang w:val="hr-HR" w:eastAsia="zh-CN"/>
        </w:rPr>
        <w:t xml:space="preserve">okcipitalnog i temporalnog </w:t>
      </w:r>
      <w:r w:rsidRPr="565C8DAF">
        <w:rPr>
          <w:rFonts w:eastAsia="SimSun" w:cs="Times New Roman"/>
          <w:lang w:val="hr-HR" w:eastAsia="zh-CN"/>
        </w:rPr>
        <w:lastRenderedPageBreak/>
        <w:t xml:space="preserve">režnja. </w:t>
      </w:r>
      <w:r w:rsidR="004A552F">
        <w:rPr>
          <w:rFonts w:eastAsia="SimSun" w:cs="Times New Roman"/>
          <w:lang w:val="hr-HR" w:eastAsia="zh-CN"/>
        </w:rPr>
        <w:t xml:space="preserve">Među asocijativne agnozije ubrajaju </w:t>
      </w:r>
      <w:r w:rsidR="00F144AA">
        <w:rPr>
          <w:rFonts w:eastAsia="SimSun" w:cs="Times New Roman"/>
          <w:lang w:val="hr-HR" w:eastAsia="zh-CN"/>
        </w:rPr>
        <w:t xml:space="preserve">se </w:t>
      </w:r>
      <w:r w:rsidR="004A552F">
        <w:rPr>
          <w:rFonts w:eastAsia="SimSun" w:cs="Times New Roman"/>
          <w:lang w:val="hr-HR" w:eastAsia="zh-CN"/>
        </w:rPr>
        <w:t xml:space="preserve">i poteškoće u prostornom vidnom procesiranju koje nastaju uslijed oštećenja na granici vidnog i parijetalnog režnja. </w:t>
      </w:r>
    </w:p>
    <w:p w14:paraId="4B214BC6" w14:textId="459BA902" w:rsidR="0075044E" w:rsidRDefault="565C8DAF" w:rsidP="565C8DAF">
      <w:pPr>
        <w:spacing w:line="360" w:lineRule="auto"/>
        <w:ind w:firstLine="720"/>
        <w:jc w:val="both"/>
        <w:rPr>
          <w:rFonts w:eastAsia="SimSun" w:cs="Times New Roman"/>
          <w:lang w:val="hr-HR" w:eastAsia="zh-CN"/>
        </w:rPr>
      </w:pPr>
      <w:r w:rsidRPr="565C8DAF">
        <w:rPr>
          <w:rFonts w:eastAsia="SimSun" w:cs="Times New Roman"/>
          <w:lang w:val="hr-HR" w:eastAsia="zh-CN"/>
        </w:rPr>
        <w:t>Agnozije s</w:t>
      </w:r>
      <w:r w:rsidR="004A552F">
        <w:rPr>
          <w:rFonts w:eastAsia="SimSun" w:cs="Times New Roman"/>
          <w:lang w:val="hr-HR" w:eastAsia="zh-CN"/>
        </w:rPr>
        <w:t>e mogu podijeliti</w:t>
      </w:r>
      <w:r w:rsidRPr="565C8DAF">
        <w:rPr>
          <w:rFonts w:eastAsia="SimSun" w:cs="Times New Roman"/>
          <w:lang w:val="hr-HR" w:eastAsia="zh-CN"/>
        </w:rPr>
        <w:t xml:space="preserve"> prema pripadnosti ventralnom („što sustav“) i dorsalnom toku („gdje sustav“). Tako prema istraživaču Martinaudu ventralnom toku pripadaju prozopagnozija (za lica), akromatopsija (za boje)</w:t>
      </w:r>
      <w:r w:rsidR="00F144AA">
        <w:rPr>
          <w:rFonts w:eastAsia="SimSun" w:cs="Times New Roman"/>
          <w:lang w:val="hr-HR" w:eastAsia="zh-CN"/>
        </w:rPr>
        <w:t>,</w:t>
      </w:r>
      <w:r w:rsidRPr="565C8DAF">
        <w:rPr>
          <w:rFonts w:eastAsia="SimSun" w:cs="Times New Roman"/>
          <w:lang w:val="hr-HR" w:eastAsia="zh-CN"/>
        </w:rPr>
        <w:t xml:space="preserve"> aleksija (za riječi) i topografognozija (za orijentire u okolini). Dorsalnom toku pripadaju akinetopsija (za gibanje),  orijentacijska agnozija (za raspored objekata u prostoru). U nastavku teksta</w:t>
      </w:r>
      <w:r w:rsidR="00F144AA">
        <w:rPr>
          <w:rFonts w:eastAsia="SimSun" w:cs="Times New Roman"/>
          <w:lang w:val="hr-HR" w:eastAsia="zh-CN"/>
        </w:rPr>
        <w:t xml:space="preserve"> </w:t>
      </w:r>
      <w:r w:rsidRPr="565C8DAF">
        <w:rPr>
          <w:rFonts w:eastAsia="SimSun" w:cs="Times New Roman"/>
          <w:lang w:val="hr-HR" w:eastAsia="zh-CN"/>
        </w:rPr>
        <w:t>bit</w:t>
      </w:r>
      <w:r w:rsidR="00F144AA">
        <w:rPr>
          <w:rFonts w:eastAsia="SimSun" w:cs="Times New Roman"/>
          <w:lang w:val="hr-HR" w:eastAsia="zh-CN"/>
        </w:rPr>
        <w:t xml:space="preserve"> će</w:t>
      </w:r>
      <w:r w:rsidRPr="565C8DAF">
        <w:rPr>
          <w:rFonts w:eastAsia="SimSun" w:cs="Times New Roman"/>
          <w:lang w:val="hr-HR" w:eastAsia="zh-CN"/>
        </w:rPr>
        <w:t xml:space="preserve"> opisane neke od njih.</w:t>
      </w:r>
    </w:p>
    <w:p w14:paraId="276620D4" w14:textId="7FAF7AC7" w:rsidR="00286F82" w:rsidRPr="003664CA" w:rsidRDefault="565C8DAF" w:rsidP="565C8DAF">
      <w:pPr>
        <w:spacing w:line="360" w:lineRule="auto"/>
        <w:ind w:firstLine="720"/>
        <w:jc w:val="both"/>
        <w:rPr>
          <w:rFonts w:eastAsia="SimSun" w:cs="Times New Roman"/>
          <w:lang w:val="hr-HR" w:eastAsia="zh-CN"/>
        </w:rPr>
      </w:pPr>
      <w:r w:rsidRPr="565C8DAF">
        <w:rPr>
          <w:rFonts w:eastAsia="SimSun" w:cs="Times New Roman"/>
          <w:b/>
          <w:bCs/>
          <w:lang w:val="hr-HR" w:eastAsia="zh-CN"/>
        </w:rPr>
        <w:t>Prozopagnozija</w:t>
      </w:r>
      <w:r w:rsidRPr="565C8DAF">
        <w:rPr>
          <w:rFonts w:eastAsia="SimSun" w:cs="Times New Roman"/>
          <w:lang w:val="hr-HR" w:eastAsia="zh-CN"/>
        </w:rPr>
        <w:t xml:space="preserve"> jedan </w:t>
      </w:r>
      <w:r w:rsidR="00F144AA">
        <w:rPr>
          <w:rFonts w:eastAsia="SimSun" w:cs="Times New Roman"/>
          <w:lang w:val="hr-HR" w:eastAsia="zh-CN"/>
        </w:rPr>
        <w:t xml:space="preserve">je </w:t>
      </w:r>
      <w:r w:rsidRPr="565C8DAF">
        <w:rPr>
          <w:rFonts w:eastAsia="SimSun" w:cs="Times New Roman"/>
          <w:lang w:val="hr-HR" w:eastAsia="zh-CN"/>
        </w:rPr>
        <w:t xml:space="preserve">od primjera asocijativne vidne agnozije. Radi se o specifičnoj agnoziji kod koje pacijent ne može prepoznati ljudska lica. Pacijent najčešće zna da vidi nečije lice, ali ne može prepoznati osobu na temelju lica. Mora se služiti dodatnom informacijom kao što je boja glasa, karakteristična odjeća ili specifična tema o kojoj ta osoba govori. Ponekad pacijenti ne prepoznaju čak ni svoje vlastito lice. Prozopagnozija je povezana s lezijama donjih dijelova </w:t>
      </w:r>
      <w:r w:rsidRPr="565C8DAF">
        <w:rPr>
          <w:rFonts w:eastAsia="SimSun" w:cs="Times New Roman"/>
          <w:color w:val="000000" w:themeColor="text1"/>
          <w:lang w:val="hr-HR" w:eastAsia="zh-CN"/>
        </w:rPr>
        <w:t xml:space="preserve">okcipitalnog i temporalnog </w:t>
      </w:r>
      <w:r w:rsidRPr="565C8DAF">
        <w:rPr>
          <w:rFonts w:eastAsia="SimSun" w:cs="Times New Roman"/>
          <w:lang w:val="hr-HR" w:eastAsia="zh-CN"/>
        </w:rPr>
        <w:t>režnj</w:t>
      </w:r>
      <w:r w:rsidR="00CC4D3D">
        <w:rPr>
          <w:rFonts w:eastAsia="SimSun" w:cs="Times New Roman"/>
          <w:lang w:val="hr-HR" w:eastAsia="zh-CN"/>
        </w:rPr>
        <w:t>a. U tom području nalazi se</w:t>
      </w:r>
      <w:r w:rsidRPr="565C8DAF">
        <w:rPr>
          <w:rFonts w:eastAsia="SimSun" w:cs="Times New Roman"/>
          <w:lang w:val="hr-HR" w:eastAsia="zh-CN"/>
        </w:rPr>
        <w:t xml:space="preserve"> fuziformna vijuga za koju se danas zna, na temelju tehnika moždanog oslikavanja, da igra ključnu ulogu u percipiranju lica. </w:t>
      </w:r>
    </w:p>
    <w:p w14:paraId="34E0246A" w14:textId="2945875D" w:rsidR="00E643A7" w:rsidRPr="003664CA" w:rsidRDefault="451B59BD" w:rsidP="008D26C7">
      <w:pPr>
        <w:spacing w:line="360" w:lineRule="auto"/>
        <w:ind w:firstLine="720"/>
        <w:jc w:val="both"/>
        <w:rPr>
          <w:rFonts w:eastAsia="SimSun" w:cs="Times New Roman"/>
          <w:lang w:val="hr-HR" w:eastAsia="zh-CN"/>
        </w:rPr>
      </w:pPr>
      <w:r w:rsidRPr="003664CA">
        <w:rPr>
          <w:rFonts w:eastAsia="SimSun" w:cs="Times New Roman"/>
          <w:iCs/>
          <w:lang w:val="hr-HR" w:eastAsia="zh-CN"/>
        </w:rPr>
        <w:t>Obrada informacije o boji</w:t>
      </w:r>
      <w:r w:rsidRPr="003664CA">
        <w:rPr>
          <w:rFonts w:eastAsia="SimSun" w:cs="Times New Roman"/>
          <w:lang w:val="hr-HR" w:eastAsia="zh-CN"/>
        </w:rPr>
        <w:t xml:space="preserve"> odvija </w:t>
      </w:r>
      <w:r w:rsidR="00F144AA">
        <w:rPr>
          <w:rFonts w:eastAsia="SimSun" w:cs="Times New Roman"/>
          <w:lang w:val="hr-HR" w:eastAsia="zh-CN"/>
        </w:rPr>
        <w:t xml:space="preserve">se </w:t>
      </w:r>
      <w:r w:rsidRPr="003664CA">
        <w:rPr>
          <w:rFonts w:eastAsia="SimSun" w:cs="Times New Roman"/>
          <w:lang w:val="hr-HR" w:eastAsia="zh-CN"/>
        </w:rPr>
        <w:t xml:space="preserve">u mnogim dijelovima vidnog sustava. Od retine (receptori specijalizirani za različite pojase spektra, horizontalne stanice i parvo ganglijske stanice), preko lateralne koljenaste jezgre u talamusu do V1 područja vidnog korteksa. Nije sasvim jasno postoji li jedno glavno područje za boju u ekstrastrijarnom korteksu. Klinička istraživanja pokazuju da oštećenja ventralnog okcipitotemporalnog područja vode agnoziji koja se zove </w:t>
      </w:r>
      <w:r w:rsidRPr="003664CA">
        <w:rPr>
          <w:rFonts w:eastAsia="SimSun" w:cs="Times New Roman"/>
          <w:b/>
          <w:lang w:val="hr-HR" w:eastAsia="zh-CN"/>
        </w:rPr>
        <w:t>akromatopsija</w:t>
      </w:r>
      <w:r w:rsidRPr="003664CA">
        <w:rPr>
          <w:rFonts w:eastAsia="SimSun" w:cs="Times New Roman"/>
          <w:lang w:val="hr-HR" w:eastAsia="zh-CN"/>
        </w:rPr>
        <w:t xml:space="preserve"> i označava sljepoću na boje. Moždano oslikavanje pokazuje da su za boju važna ekstrastrijarna područja u ventralnom dijelu </w:t>
      </w:r>
      <w:r w:rsidRPr="003664CA">
        <w:rPr>
          <w:rFonts w:eastAsia="SimSun" w:cs="Times New Roman"/>
          <w:color w:val="000000" w:themeColor="text1"/>
          <w:lang w:val="hr-HR" w:eastAsia="zh-CN"/>
        </w:rPr>
        <w:t xml:space="preserve">okcipitalnog </w:t>
      </w:r>
      <w:r w:rsidRPr="003664CA">
        <w:rPr>
          <w:rFonts w:eastAsia="SimSun" w:cs="Times New Roman"/>
          <w:lang w:val="hr-HR" w:eastAsia="zh-CN"/>
        </w:rPr>
        <w:t>režnja. To su susjedna područja V4 i V8 koja reagiraju znatno intenzivnije na obojeni podražaj nego na podražaj koji se temel</w:t>
      </w:r>
      <w:r w:rsidR="00E643A7" w:rsidRPr="003664CA">
        <w:rPr>
          <w:rFonts w:eastAsia="SimSun" w:cs="Times New Roman"/>
          <w:lang w:val="hr-HR" w:eastAsia="zh-CN"/>
        </w:rPr>
        <w:t>ji na varijacijama u svjetlini.</w:t>
      </w:r>
    </w:p>
    <w:p w14:paraId="394641D0" w14:textId="3F7ECEF3" w:rsidR="005C67A1" w:rsidRDefault="005C67A1" w:rsidP="565C8DAF">
      <w:pPr>
        <w:spacing w:line="360" w:lineRule="auto"/>
        <w:jc w:val="both"/>
        <w:rPr>
          <w:rFonts w:eastAsia="SimSun" w:cs="Times New Roman"/>
          <w:lang w:val="hr-HR" w:eastAsia="zh-CN"/>
        </w:rPr>
      </w:pPr>
      <w:r>
        <w:rPr>
          <w:rFonts w:eastAsia="SimSun" w:cs="Times New Roman"/>
          <w:szCs w:val="24"/>
          <w:lang w:val="hr-HR" w:eastAsia="zh-CN"/>
        </w:rPr>
        <w:tab/>
      </w:r>
      <w:r w:rsidRPr="565C8DAF">
        <w:rPr>
          <w:rFonts w:eastAsia="SimSun" w:cs="Times New Roman"/>
          <w:lang w:val="hr-HR" w:eastAsia="zh-CN"/>
        </w:rPr>
        <w:t xml:space="preserve">Među vidnim agnozijama treba spomenuti i </w:t>
      </w:r>
      <w:r w:rsidRPr="565C8DAF">
        <w:rPr>
          <w:rFonts w:eastAsia="SimSun" w:cs="Times New Roman"/>
          <w:b/>
          <w:bCs/>
          <w:lang w:val="hr-HR" w:eastAsia="zh-CN"/>
        </w:rPr>
        <w:t>simulta</w:t>
      </w:r>
      <w:r w:rsidR="002D3C7F" w:rsidRPr="565C8DAF">
        <w:rPr>
          <w:rFonts w:eastAsia="SimSun" w:cs="Times New Roman"/>
          <w:b/>
          <w:bCs/>
          <w:lang w:val="hr-HR" w:eastAsia="zh-CN"/>
        </w:rPr>
        <w:t>na</w:t>
      </w:r>
      <w:r w:rsidRPr="565C8DAF">
        <w:rPr>
          <w:rFonts w:eastAsia="SimSun" w:cs="Times New Roman"/>
          <w:b/>
          <w:bCs/>
          <w:lang w:val="hr-HR" w:eastAsia="zh-CN"/>
        </w:rPr>
        <w:t>gnoziju</w:t>
      </w:r>
      <w:r w:rsidRPr="565C8DAF">
        <w:rPr>
          <w:rFonts w:eastAsia="SimSun" w:cs="Times New Roman"/>
          <w:lang w:val="hr-HR" w:eastAsia="zh-CN"/>
        </w:rPr>
        <w:t xml:space="preserve">. Ona se načelno odnosi na nemogućnost pacijenta da istovremeno percipira više od jednog objekta. </w:t>
      </w:r>
      <w:r w:rsidR="002D3C7F" w:rsidRPr="565C8DAF">
        <w:rPr>
          <w:rFonts w:eastAsia="SimSun" w:cs="Times New Roman"/>
          <w:lang w:val="hr-HR" w:eastAsia="zh-CN"/>
        </w:rPr>
        <w:t>Međutim, situacija je ponešto složenija zato što postoje dva tip</w:t>
      </w:r>
      <w:r w:rsidR="00F144AA">
        <w:rPr>
          <w:rFonts w:eastAsia="SimSun" w:cs="Times New Roman"/>
          <w:lang w:val="hr-HR" w:eastAsia="zh-CN"/>
        </w:rPr>
        <w:t>a</w:t>
      </w:r>
      <w:r w:rsidR="002D3C7F" w:rsidRPr="565C8DAF">
        <w:rPr>
          <w:rFonts w:eastAsia="SimSun" w:cs="Times New Roman"/>
          <w:lang w:val="hr-HR" w:eastAsia="zh-CN"/>
        </w:rPr>
        <w:t xml:space="preserve"> simultanagnozije – ventralna i dorsalna, ovisno </w:t>
      </w:r>
      <w:r w:rsidR="00287F98" w:rsidRPr="565C8DAF">
        <w:rPr>
          <w:rFonts w:eastAsia="SimSun" w:cs="Times New Roman"/>
          <w:lang w:val="hr-HR" w:eastAsia="zh-CN"/>
        </w:rPr>
        <w:t>o mjestu gdje je nastala lezija</w:t>
      </w:r>
      <w:r w:rsidR="00F144AA">
        <w:rPr>
          <w:rFonts w:eastAsia="SimSun" w:cs="Times New Roman"/>
          <w:lang w:val="hr-HR" w:eastAsia="zh-CN"/>
        </w:rPr>
        <w:t>,</w:t>
      </w:r>
      <w:r w:rsidR="00287F98" w:rsidRPr="565C8DAF">
        <w:rPr>
          <w:rFonts w:eastAsia="SimSun" w:cs="Times New Roman"/>
          <w:lang w:val="hr-HR" w:eastAsia="zh-CN"/>
        </w:rPr>
        <w:t xml:space="preserve"> tako da svaki od tipova pripada svojem vidnom toku. </w:t>
      </w:r>
      <w:r w:rsidR="002D3C7F" w:rsidRPr="565C8DAF">
        <w:rPr>
          <w:rFonts w:eastAsia="SimSun" w:cs="Times New Roman"/>
          <w:lang w:val="hr-HR" w:eastAsia="zh-CN"/>
        </w:rPr>
        <w:t>Ventralna si</w:t>
      </w:r>
      <w:r w:rsidR="00B32918" w:rsidRPr="565C8DAF">
        <w:rPr>
          <w:rFonts w:eastAsia="SimSun" w:cs="Times New Roman"/>
          <w:lang w:val="hr-HR" w:eastAsia="zh-CN"/>
        </w:rPr>
        <w:t>multanagnoz</w:t>
      </w:r>
      <w:r w:rsidR="002D3C7F" w:rsidRPr="565C8DAF">
        <w:rPr>
          <w:rFonts w:eastAsia="SimSun" w:cs="Times New Roman"/>
          <w:lang w:val="hr-HR" w:eastAsia="zh-CN"/>
        </w:rPr>
        <w:t>ija nastaje oštećenjem na inferiornoj poveznici okcipitalnog i temporalnog režnja. Pacijenti mogu opaziti v</w:t>
      </w:r>
      <w:r w:rsidR="00B32918" w:rsidRPr="565C8DAF">
        <w:rPr>
          <w:rFonts w:eastAsia="SimSun" w:cs="Times New Roman"/>
          <w:lang w:val="hr-HR" w:eastAsia="zh-CN"/>
        </w:rPr>
        <w:t>i</w:t>
      </w:r>
      <w:r w:rsidR="002D3C7F" w:rsidRPr="565C8DAF">
        <w:rPr>
          <w:rFonts w:eastAsia="SimSun" w:cs="Times New Roman"/>
          <w:lang w:val="hr-HR" w:eastAsia="zh-CN"/>
        </w:rPr>
        <w:t>še objekata istovremeno</w:t>
      </w:r>
      <w:r w:rsidR="00287F98" w:rsidRPr="565C8DAF">
        <w:rPr>
          <w:rFonts w:eastAsia="SimSun" w:cs="Times New Roman"/>
          <w:lang w:val="hr-HR" w:eastAsia="zh-CN"/>
        </w:rPr>
        <w:t>,</w:t>
      </w:r>
      <w:r w:rsidR="002D3C7F" w:rsidRPr="565C8DAF">
        <w:rPr>
          <w:rFonts w:eastAsia="SimSun" w:cs="Times New Roman"/>
          <w:lang w:val="hr-HR" w:eastAsia="zh-CN"/>
        </w:rPr>
        <w:t xml:space="preserve"> ali mogu prepoznati jednog po jednog. Dorsalna simultanagnozija </w:t>
      </w:r>
      <w:r w:rsidR="00AF21FF" w:rsidRPr="565C8DAF">
        <w:rPr>
          <w:rFonts w:eastAsia="SimSun" w:cs="Times New Roman"/>
          <w:lang w:val="hr-HR" w:eastAsia="zh-CN"/>
        </w:rPr>
        <w:t>nastaje oštećenjima</w:t>
      </w:r>
      <w:r w:rsidR="00F9613C" w:rsidRPr="565C8DAF">
        <w:rPr>
          <w:rFonts w:eastAsia="SimSun" w:cs="Times New Roman"/>
          <w:lang w:val="hr-HR" w:eastAsia="zh-CN"/>
        </w:rPr>
        <w:t xml:space="preserve"> parijetalnog i okcipitalnog režnja. Pacijent ne može obratiti pažnj</w:t>
      </w:r>
      <w:r w:rsidR="00287F98" w:rsidRPr="565C8DAF">
        <w:rPr>
          <w:rFonts w:eastAsia="SimSun" w:cs="Times New Roman"/>
          <w:lang w:val="hr-HR" w:eastAsia="zh-CN"/>
        </w:rPr>
        <w:t>u</w:t>
      </w:r>
      <w:r w:rsidR="00F9613C" w:rsidRPr="565C8DAF">
        <w:rPr>
          <w:rFonts w:eastAsia="SimSun" w:cs="Times New Roman"/>
          <w:lang w:val="hr-HR" w:eastAsia="zh-CN"/>
        </w:rPr>
        <w:t xml:space="preserve"> na vi</w:t>
      </w:r>
      <w:r w:rsidR="000E42AB" w:rsidRPr="565C8DAF">
        <w:rPr>
          <w:rFonts w:eastAsia="SimSun" w:cs="Times New Roman"/>
          <w:lang w:val="hr-HR" w:eastAsia="zh-CN"/>
        </w:rPr>
        <w:t>še od jednog objekta. Simultana</w:t>
      </w:r>
      <w:r w:rsidR="00F9613C" w:rsidRPr="565C8DAF">
        <w:rPr>
          <w:rFonts w:eastAsia="SimSun" w:cs="Times New Roman"/>
          <w:lang w:val="hr-HR" w:eastAsia="zh-CN"/>
        </w:rPr>
        <w:t>gnozija se d</w:t>
      </w:r>
      <w:r w:rsidR="00CC4D3D">
        <w:rPr>
          <w:rFonts w:eastAsia="SimSun" w:cs="Times New Roman"/>
          <w:lang w:val="hr-HR" w:eastAsia="zh-CN"/>
        </w:rPr>
        <w:t>ovod</w:t>
      </w:r>
      <w:r w:rsidR="00F9613C" w:rsidRPr="565C8DAF">
        <w:rPr>
          <w:rFonts w:eastAsia="SimSun" w:cs="Times New Roman"/>
          <w:lang w:val="hr-HR" w:eastAsia="zh-CN"/>
        </w:rPr>
        <w:t xml:space="preserve">i u vezu i s </w:t>
      </w:r>
      <w:r w:rsidR="00287F98" w:rsidRPr="565C8DAF">
        <w:rPr>
          <w:rFonts w:eastAsia="SimSun" w:cs="Times New Roman"/>
          <w:lang w:val="hr-HR" w:eastAsia="zh-CN"/>
        </w:rPr>
        <w:t xml:space="preserve">prostornim </w:t>
      </w:r>
      <w:r w:rsidR="00F9613C" w:rsidRPr="565C8DAF">
        <w:rPr>
          <w:rFonts w:eastAsia="SimSun" w:cs="Times New Roman"/>
          <w:lang w:val="hr-HR" w:eastAsia="zh-CN"/>
        </w:rPr>
        <w:t xml:space="preserve">poremećajem </w:t>
      </w:r>
      <w:r w:rsidR="00F9613C" w:rsidRPr="565C8DAF">
        <w:rPr>
          <w:rFonts w:eastAsia="SimSun" w:cs="Times New Roman"/>
          <w:lang w:val="hr-HR" w:eastAsia="zh-CN"/>
        </w:rPr>
        <w:lastRenderedPageBreak/>
        <w:t xml:space="preserve">poznatim kao Balintov sintrom. Taj sindrom obuhvaća kombinaciju poremećaja koja uključuje simultanagnoziju, okulomotornu apraksiju (poteškoće u fiksiranju pogleda) i optičku ataksiju (poteškoće u usmjeravanju ruke u smjeru određenog objekta). </w:t>
      </w:r>
    </w:p>
    <w:p w14:paraId="1A5C76E4" w14:textId="580ABBAE" w:rsidR="005C67A1" w:rsidRDefault="005C67A1" w:rsidP="565C8DAF">
      <w:pPr>
        <w:spacing w:line="360" w:lineRule="auto"/>
        <w:jc w:val="both"/>
        <w:rPr>
          <w:rFonts w:eastAsia="SimSun" w:cs="Times New Roman"/>
          <w:color w:val="0070C0"/>
          <w:lang w:val="hr-HR" w:eastAsia="zh-CN"/>
        </w:rPr>
      </w:pPr>
      <w:r>
        <w:rPr>
          <w:rFonts w:eastAsia="SimSun" w:cs="Times New Roman"/>
          <w:szCs w:val="24"/>
          <w:lang w:val="hr-HR" w:eastAsia="zh-CN"/>
        </w:rPr>
        <w:tab/>
      </w:r>
      <w:r w:rsidR="00287F98" w:rsidRPr="00466431">
        <w:rPr>
          <w:rFonts w:eastAsia="SimSun" w:cs="Times New Roman"/>
          <w:lang w:val="hr-HR" w:eastAsia="zh-CN"/>
        </w:rPr>
        <w:t xml:space="preserve">Kod </w:t>
      </w:r>
      <w:r w:rsidR="00287F98" w:rsidRPr="00466431">
        <w:rPr>
          <w:rFonts w:eastAsia="SimSun" w:cs="Times New Roman"/>
          <w:b/>
          <w:bCs/>
          <w:lang w:val="hr-HR" w:eastAsia="zh-CN"/>
        </w:rPr>
        <w:t>topografagnozije</w:t>
      </w:r>
      <w:r w:rsidR="00080121" w:rsidRPr="00466431">
        <w:rPr>
          <w:rFonts w:eastAsia="SimSun" w:cs="Times New Roman"/>
          <w:lang w:val="hr-HR" w:eastAsia="zh-CN"/>
        </w:rPr>
        <w:t xml:space="preserve"> </w:t>
      </w:r>
      <w:r w:rsidR="00287F98" w:rsidRPr="00466431">
        <w:rPr>
          <w:rFonts w:eastAsia="SimSun" w:cs="Times New Roman"/>
          <w:lang w:val="hr-HR" w:eastAsia="zh-CN"/>
        </w:rPr>
        <w:t xml:space="preserve">(topografska agnozija) </w:t>
      </w:r>
      <w:r w:rsidR="00080121" w:rsidRPr="00466431">
        <w:rPr>
          <w:rFonts w:eastAsia="SimSun" w:cs="Times New Roman"/>
          <w:lang w:val="hr-HR" w:eastAsia="zh-CN"/>
        </w:rPr>
        <w:t xml:space="preserve">narušena </w:t>
      </w:r>
      <w:r w:rsidR="00F144AA">
        <w:rPr>
          <w:rFonts w:eastAsia="SimSun" w:cs="Times New Roman"/>
          <w:lang w:val="hr-HR" w:eastAsia="zh-CN"/>
        </w:rPr>
        <w:t xml:space="preserve">je </w:t>
      </w:r>
      <w:r w:rsidR="00080121" w:rsidRPr="00466431">
        <w:rPr>
          <w:rFonts w:eastAsia="SimSun" w:cs="Times New Roman"/>
          <w:lang w:val="hr-HR" w:eastAsia="zh-CN"/>
        </w:rPr>
        <w:t xml:space="preserve">sposobnost dosjećanja i pronalaženja ruta </w:t>
      </w:r>
      <w:r w:rsidR="00287F98" w:rsidRPr="00466431">
        <w:rPr>
          <w:rFonts w:eastAsia="SimSun" w:cs="Times New Roman"/>
          <w:lang w:val="hr-HR" w:eastAsia="zh-CN"/>
        </w:rPr>
        <w:t>zbog nemogućnosti identifikacije poznatih orijentira</w:t>
      </w:r>
      <w:r w:rsidR="00CF519C" w:rsidRPr="00466431">
        <w:rPr>
          <w:rFonts w:eastAsia="SimSun" w:cs="Times New Roman"/>
          <w:lang w:val="hr-HR" w:eastAsia="zh-CN"/>
        </w:rPr>
        <w:t>.</w:t>
      </w:r>
      <w:r w:rsidR="00080121" w:rsidRPr="00466431">
        <w:rPr>
          <w:rFonts w:eastAsia="SimSun" w:cs="Times New Roman"/>
          <w:lang w:val="hr-HR" w:eastAsia="zh-CN"/>
        </w:rPr>
        <w:t xml:space="preserve"> Lezija obično po</w:t>
      </w:r>
      <w:r w:rsidR="001B6B38" w:rsidRPr="00466431">
        <w:rPr>
          <w:rFonts w:eastAsia="SimSun" w:cs="Times New Roman"/>
          <w:lang w:val="hr-HR" w:eastAsia="zh-CN"/>
        </w:rPr>
        <w:t>gađa</w:t>
      </w:r>
      <w:r w:rsidR="00080121" w:rsidRPr="00466431">
        <w:rPr>
          <w:rFonts w:eastAsia="SimSun" w:cs="Times New Roman"/>
          <w:lang w:val="hr-HR" w:eastAsia="zh-CN"/>
        </w:rPr>
        <w:t xml:space="preserve"> </w:t>
      </w:r>
      <w:r w:rsidR="00287F98" w:rsidRPr="00466431">
        <w:rPr>
          <w:rFonts w:eastAsia="SimSun" w:cs="Times New Roman"/>
          <w:lang w:val="hr-HR" w:eastAsia="zh-CN"/>
        </w:rPr>
        <w:t>okci</w:t>
      </w:r>
      <w:r w:rsidR="00CC4D3D" w:rsidRPr="00466431">
        <w:rPr>
          <w:rFonts w:eastAsia="SimSun" w:cs="Times New Roman"/>
          <w:lang w:val="hr-HR" w:eastAsia="zh-CN"/>
        </w:rPr>
        <w:t>pito</w:t>
      </w:r>
      <w:r w:rsidR="00287F98" w:rsidRPr="00466431">
        <w:rPr>
          <w:rFonts w:eastAsia="SimSun" w:cs="Times New Roman"/>
          <w:lang w:val="hr-HR" w:eastAsia="zh-CN"/>
        </w:rPr>
        <w:t xml:space="preserve">totemporalni korteks, </w:t>
      </w:r>
      <w:r w:rsidR="00080121" w:rsidRPr="00466431">
        <w:rPr>
          <w:rFonts w:eastAsia="SimSun" w:cs="Times New Roman"/>
          <w:lang w:val="hr-HR" w:eastAsia="zh-CN"/>
        </w:rPr>
        <w:t>medij</w:t>
      </w:r>
      <w:r w:rsidR="001B6B38" w:rsidRPr="00466431">
        <w:rPr>
          <w:rFonts w:eastAsia="SimSun" w:cs="Times New Roman"/>
          <w:lang w:val="hr-HR" w:eastAsia="zh-CN"/>
        </w:rPr>
        <w:t>alno temporalno područje desne hemisfere</w:t>
      </w:r>
      <w:r w:rsidR="00287F98" w:rsidRPr="00466431">
        <w:rPr>
          <w:rFonts w:eastAsia="SimSun" w:cs="Times New Roman"/>
          <w:lang w:val="hr-HR" w:eastAsia="zh-CN"/>
        </w:rPr>
        <w:t xml:space="preserve"> te</w:t>
      </w:r>
      <w:r w:rsidR="001B6B38" w:rsidRPr="00466431">
        <w:rPr>
          <w:rFonts w:eastAsia="SimSun" w:cs="Times New Roman"/>
          <w:lang w:val="hr-HR" w:eastAsia="zh-CN"/>
        </w:rPr>
        <w:t xml:space="preserve"> parahipokampalnu vijugu. </w:t>
      </w:r>
      <w:r w:rsidR="00CF519C" w:rsidRPr="00466431">
        <w:rPr>
          <w:rFonts w:eastAsia="SimSun" w:cs="Times New Roman"/>
          <w:lang w:val="hr-HR" w:eastAsia="zh-CN"/>
        </w:rPr>
        <w:t>Novija</w:t>
      </w:r>
      <w:r w:rsidR="00597955" w:rsidRPr="00466431">
        <w:rPr>
          <w:rFonts w:eastAsia="SimSun" w:cs="Times New Roman"/>
          <w:lang w:val="hr-HR" w:eastAsia="zh-CN"/>
        </w:rPr>
        <w:t xml:space="preserve"> literat</w:t>
      </w:r>
      <w:r w:rsidR="001D064E" w:rsidRPr="00466431">
        <w:rPr>
          <w:rFonts w:eastAsia="SimSun" w:cs="Times New Roman"/>
          <w:lang w:val="hr-HR" w:eastAsia="zh-CN"/>
        </w:rPr>
        <w:t xml:space="preserve">ura navodi da </w:t>
      </w:r>
      <w:r w:rsidR="00F144AA">
        <w:rPr>
          <w:rFonts w:eastAsia="SimSun" w:cs="Times New Roman"/>
          <w:lang w:val="hr-HR" w:eastAsia="zh-CN"/>
        </w:rPr>
        <w:t>t</w:t>
      </w:r>
      <w:r w:rsidR="00287F98" w:rsidRPr="00466431">
        <w:rPr>
          <w:rFonts w:eastAsia="SimSun" w:cs="Times New Roman"/>
          <w:lang w:val="hr-HR" w:eastAsia="zh-CN"/>
        </w:rPr>
        <w:t xml:space="preserve">aj poremećaj treba razlikovati od topografske </w:t>
      </w:r>
      <w:r w:rsidR="005E1037" w:rsidRPr="00466431">
        <w:rPr>
          <w:rFonts w:eastAsia="SimSun" w:cs="Times New Roman"/>
          <w:lang w:val="hr-HR" w:eastAsia="zh-CN"/>
        </w:rPr>
        <w:t>dis</w:t>
      </w:r>
      <w:r w:rsidR="00287F98" w:rsidRPr="00466431">
        <w:rPr>
          <w:rFonts w:eastAsia="SimSun" w:cs="Times New Roman"/>
          <w:lang w:val="hr-HR" w:eastAsia="zh-CN"/>
        </w:rPr>
        <w:t xml:space="preserve">orijentacije. </w:t>
      </w:r>
    </w:p>
    <w:p w14:paraId="6E55C6CB" w14:textId="03416D56" w:rsidR="00287F98" w:rsidRDefault="00287F98" w:rsidP="00286F82">
      <w:pPr>
        <w:spacing w:line="360" w:lineRule="auto"/>
        <w:jc w:val="both"/>
        <w:rPr>
          <w:rFonts w:eastAsia="SimSun" w:cs="Times New Roman"/>
          <w:color w:val="0070C0"/>
          <w:szCs w:val="24"/>
          <w:lang w:val="hr-HR" w:eastAsia="zh-CN"/>
        </w:rPr>
      </w:pPr>
      <w:r>
        <w:rPr>
          <w:rFonts w:eastAsia="SimSun" w:cs="Times New Roman"/>
          <w:color w:val="0070C0"/>
          <w:szCs w:val="24"/>
          <w:lang w:val="hr-HR" w:eastAsia="zh-CN"/>
        </w:rPr>
        <w:tab/>
      </w:r>
      <w:r w:rsidRPr="00466431">
        <w:rPr>
          <w:rFonts w:eastAsia="SimSun" w:cs="Times New Roman"/>
          <w:szCs w:val="24"/>
          <w:lang w:val="hr-HR" w:eastAsia="zh-CN"/>
        </w:rPr>
        <w:t>Među sekundarnim v</w:t>
      </w:r>
      <w:r w:rsidR="005E1037" w:rsidRPr="00466431">
        <w:rPr>
          <w:rFonts w:eastAsia="SimSun" w:cs="Times New Roman"/>
          <w:szCs w:val="24"/>
          <w:lang w:val="hr-HR" w:eastAsia="zh-CN"/>
        </w:rPr>
        <w:t>idim područjima u korteksu važnu</w:t>
      </w:r>
      <w:r w:rsidRPr="00466431">
        <w:rPr>
          <w:rFonts w:eastAsia="SimSun" w:cs="Times New Roman"/>
          <w:szCs w:val="24"/>
          <w:lang w:val="hr-HR" w:eastAsia="zh-CN"/>
        </w:rPr>
        <w:t xml:space="preserve"> ulogu za percepciju gibanja ima MT (medijalno temporalno područje) koje je još poznato i kao vidno područje V5, a osim njega i MST (medijalno supratemporalno područje). Prije njih, u toku procesiranja gibanja sudjeluju područja V1, V2 i V3. Čini se da MT područje sadrži neurone koje su selektivno osjetljivi na smjer gibanja. Ti </w:t>
      </w:r>
      <w:r w:rsidR="00F144AA">
        <w:rPr>
          <w:rFonts w:eastAsia="SimSun" w:cs="Times New Roman"/>
          <w:szCs w:val="24"/>
          <w:lang w:val="hr-HR" w:eastAsia="zh-CN"/>
        </w:rPr>
        <w:t xml:space="preserve">se </w:t>
      </w:r>
      <w:r w:rsidRPr="00466431">
        <w:rPr>
          <w:rFonts w:eastAsia="SimSun" w:cs="Times New Roman"/>
          <w:szCs w:val="24"/>
          <w:lang w:val="hr-HR" w:eastAsia="zh-CN"/>
        </w:rPr>
        <w:t xml:space="preserve">neuroni mogu selektivno adaptirati prilikom istraživanja naknadnog efekta gibanja. U istraživanjima naknadnog efekta gibanja ispitanici moraju dovoljno dugo gledati u isti jednolični pokretni obrazac (recimo u prirodi možete tako gledati vodopad) koji onda aktivira samo jednu vrstu stanica osjetljivih na gibanje. </w:t>
      </w:r>
      <w:r w:rsidR="00F144AA">
        <w:rPr>
          <w:rFonts w:eastAsia="SimSun" w:cs="Times New Roman"/>
          <w:szCs w:val="24"/>
          <w:lang w:val="hr-HR" w:eastAsia="zh-CN"/>
        </w:rPr>
        <w:t>Zbog</w:t>
      </w:r>
      <w:r w:rsidRPr="00466431">
        <w:rPr>
          <w:rFonts w:eastAsia="SimSun" w:cs="Times New Roman"/>
          <w:szCs w:val="24"/>
          <w:lang w:val="hr-HR" w:eastAsia="zh-CN"/>
        </w:rPr>
        <w:t xml:space="preserve"> produžene aktivacije stanice se zamore. Ako nakon toga brzo pogledamo statične objekte</w:t>
      </w:r>
      <w:r w:rsidR="00F144AA">
        <w:rPr>
          <w:rFonts w:eastAsia="SimSun" w:cs="Times New Roman"/>
          <w:szCs w:val="24"/>
          <w:lang w:val="hr-HR" w:eastAsia="zh-CN"/>
        </w:rPr>
        <w:t>,</w:t>
      </w:r>
      <w:r w:rsidRPr="00466431">
        <w:rPr>
          <w:rFonts w:eastAsia="SimSun" w:cs="Times New Roman"/>
          <w:szCs w:val="24"/>
          <w:lang w:val="hr-HR" w:eastAsia="zh-CN"/>
        </w:rPr>
        <w:t xml:space="preserve"> dobit ćemo iluzorni </w:t>
      </w:r>
      <w:r w:rsidR="00F144AA">
        <w:rPr>
          <w:rFonts w:eastAsia="SimSun" w:cs="Times New Roman"/>
          <w:szCs w:val="24"/>
          <w:lang w:val="hr-HR" w:eastAsia="zh-CN"/>
        </w:rPr>
        <w:t>dojam</w:t>
      </w:r>
      <w:r w:rsidRPr="00466431">
        <w:rPr>
          <w:rFonts w:eastAsia="SimSun" w:cs="Times New Roman"/>
          <w:szCs w:val="24"/>
          <w:lang w:val="hr-HR" w:eastAsia="zh-CN"/>
        </w:rPr>
        <w:t xml:space="preserve"> da se pomiču u suprotnom smjeru. Naknadni efekt gledanja pokretnih meta zove </w:t>
      </w:r>
      <w:r w:rsidR="00F144AA">
        <w:rPr>
          <w:rFonts w:eastAsia="SimSun" w:cs="Times New Roman"/>
          <w:szCs w:val="24"/>
          <w:lang w:val="hr-HR" w:eastAsia="zh-CN"/>
        </w:rPr>
        <w:t xml:space="preserve">se </w:t>
      </w:r>
      <w:r w:rsidRPr="00466431">
        <w:rPr>
          <w:rFonts w:eastAsia="SimSun" w:cs="Times New Roman"/>
          <w:szCs w:val="24"/>
          <w:lang w:val="hr-HR" w:eastAsia="zh-CN"/>
        </w:rPr>
        <w:t xml:space="preserve">i iluzija vodopada. Kliničke </w:t>
      </w:r>
      <w:r w:rsidR="00F144AA">
        <w:rPr>
          <w:rFonts w:eastAsia="SimSun" w:cs="Times New Roman"/>
          <w:szCs w:val="24"/>
          <w:lang w:val="hr-HR" w:eastAsia="zh-CN"/>
        </w:rPr>
        <w:t xml:space="preserve">su </w:t>
      </w:r>
      <w:r w:rsidRPr="00466431">
        <w:rPr>
          <w:rFonts w:eastAsia="SimSun" w:cs="Times New Roman"/>
          <w:szCs w:val="24"/>
          <w:lang w:val="hr-HR" w:eastAsia="zh-CN"/>
        </w:rPr>
        <w:t>studije pokazale da je jedan tip agnozija</w:t>
      </w:r>
      <w:r w:rsidR="00F144AA">
        <w:rPr>
          <w:rFonts w:eastAsia="SimSun" w:cs="Times New Roman"/>
          <w:szCs w:val="24"/>
          <w:lang w:val="hr-HR" w:eastAsia="zh-CN"/>
        </w:rPr>
        <w:t>,</w:t>
      </w:r>
      <w:r w:rsidRPr="00466431">
        <w:rPr>
          <w:rFonts w:eastAsia="SimSun" w:cs="Times New Roman"/>
          <w:szCs w:val="24"/>
          <w:lang w:val="hr-HR" w:eastAsia="zh-CN"/>
        </w:rPr>
        <w:t xml:space="preserve"> poznatih kao akinetopsija</w:t>
      </w:r>
      <w:r w:rsidR="00F144AA">
        <w:rPr>
          <w:rFonts w:eastAsia="SimSun" w:cs="Times New Roman"/>
          <w:szCs w:val="24"/>
          <w:lang w:val="hr-HR" w:eastAsia="zh-CN"/>
        </w:rPr>
        <w:t>,</w:t>
      </w:r>
      <w:r w:rsidRPr="00466431">
        <w:rPr>
          <w:rFonts w:eastAsia="SimSun" w:cs="Times New Roman"/>
          <w:szCs w:val="24"/>
          <w:lang w:val="hr-HR" w:eastAsia="zh-CN"/>
        </w:rPr>
        <w:t xml:space="preserve"> povezan s oštećenjem dijela MT područja. </w:t>
      </w:r>
      <w:r w:rsidRPr="00466431">
        <w:rPr>
          <w:rFonts w:eastAsia="SimSun" w:cs="Times New Roman"/>
          <w:b/>
          <w:szCs w:val="24"/>
          <w:lang w:val="hr-HR" w:eastAsia="zh-CN"/>
        </w:rPr>
        <w:t>Akinetopsija</w:t>
      </w:r>
      <w:r w:rsidRPr="00466431">
        <w:rPr>
          <w:rFonts w:eastAsia="SimSun" w:cs="Times New Roman"/>
          <w:szCs w:val="24"/>
          <w:lang w:val="hr-HR" w:eastAsia="zh-CN"/>
        </w:rPr>
        <w:t xml:space="preserve"> je neobični poremećaj</w:t>
      </w:r>
      <w:r w:rsidR="00F144AA">
        <w:rPr>
          <w:rFonts w:eastAsia="SimSun" w:cs="Times New Roman"/>
          <w:szCs w:val="24"/>
          <w:lang w:val="hr-HR" w:eastAsia="zh-CN"/>
        </w:rPr>
        <w:t>,</w:t>
      </w:r>
      <w:r w:rsidRPr="00466431">
        <w:rPr>
          <w:rFonts w:eastAsia="SimSun" w:cs="Times New Roman"/>
          <w:szCs w:val="24"/>
          <w:lang w:val="hr-HR" w:eastAsia="zh-CN"/>
        </w:rPr>
        <w:t xml:space="preserve"> koji se još naziva sljepoća na gibanje</w:t>
      </w:r>
      <w:r w:rsidR="00F144AA">
        <w:rPr>
          <w:rFonts w:eastAsia="SimSun" w:cs="Times New Roman"/>
          <w:szCs w:val="24"/>
          <w:lang w:val="hr-HR" w:eastAsia="zh-CN"/>
        </w:rPr>
        <w:t>,</w:t>
      </w:r>
      <w:r w:rsidRPr="00466431">
        <w:rPr>
          <w:rFonts w:eastAsia="SimSun" w:cs="Times New Roman"/>
          <w:szCs w:val="24"/>
          <w:lang w:val="hr-HR" w:eastAsia="zh-CN"/>
        </w:rPr>
        <w:t xml:space="preserve"> kod kojeg pacijent ne može percipirati gibanje iako bez problema percipira statične objekte. No stvar </w:t>
      </w:r>
      <w:r w:rsidR="00CC434A">
        <w:rPr>
          <w:rFonts w:eastAsia="SimSun" w:cs="Times New Roman"/>
          <w:szCs w:val="24"/>
          <w:lang w:val="hr-HR" w:eastAsia="zh-CN"/>
        </w:rPr>
        <w:t xml:space="preserve">je </w:t>
      </w:r>
      <w:r w:rsidRPr="00466431">
        <w:rPr>
          <w:rFonts w:eastAsia="SimSun" w:cs="Times New Roman"/>
          <w:szCs w:val="24"/>
          <w:lang w:val="hr-HR" w:eastAsia="zh-CN"/>
        </w:rPr>
        <w:t>u vezi s percepcijom gibanja još složenija. Zasebno se obrađuju nebiološko (recimo kotrljanje kamena niz kosinu) i biološko gibanje (mačka koja trči ili riba koja pliva). Očito je evolucija kao poseban problem percepcije izdvojila percepciju biološkog gibanja, koje opažamo na sasvim dru</w:t>
      </w:r>
      <w:r w:rsidR="00CC434A">
        <w:rPr>
          <w:rFonts w:eastAsia="SimSun" w:cs="Times New Roman"/>
          <w:szCs w:val="24"/>
          <w:lang w:val="hr-HR" w:eastAsia="zh-CN"/>
        </w:rPr>
        <w:t>k</w:t>
      </w:r>
      <w:r w:rsidRPr="00466431">
        <w:rPr>
          <w:rFonts w:eastAsia="SimSun" w:cs="Times New Roman"/>
          <w:szCs w:val="24"/>
          <w:lang w:val="hr-HR" w:eastAsia="zh-CN"/>
        </w:rPr>
        <w:t xml:space="preserve">čiji način. Za obradu vidnih informacija o biološkom gibanju zaduženo je specifično područje – superiorna temporalna brazda (STS) čije stanice pokazuju povećanu aktivnost prilikom promatranja hodanja, trčanja i drugog biološkog gibanja ljudi i životinja, ali ne i </w:t>
      </w:r>
      <w:r w:rsidR="00CC434A">
        <w:rPr>
          <w:rFonts w:eastAsia="SimSun" w:cs="Times New Roman"/>
          <w:szCs w:val="24"/>
          <w:lang w:val="hr-HR" w:eastAsia="zh-CN"/>
        </w:rPr>
        <w:t>z</w:t>
      </w:r>
      <w:r w:rsidRPr="00466431">
        <w:rPr>
          <w:rFonts w:eastAsia="SimSun" w:cs="Times New Roman"/>
          <w:szCs w:val="24"/>
          <w:lang w:val="hr-HR" w:eastAsia="zh-CN"/>
        </w:rPr>
        <w:t xml:space="preserve">a slučajno gibanje u vidnom polju (npr. nasumično gibanje točkica na ekranu). Čini se da je </w:t>
      </w:r>
      <w:r w:rsidR="00CC434A">
        <w:rPr>
          <w:rFonts w:eastAsia="SimSun" w:cs="Times New Roman"/>
          <w:szCs w:val="24"/>
          <w:lang w:val="hr-HR" w:eastAsia="zh-CN"/>
        </w:rPr>
        <w:t>t</w:t>
      </w:r>
      <w:r w:rsidRPr="00466431">
        <w:rPr>
          <w:rFonts w:eastAsia="SimSun" w:cs="Times New Roman"/>
          <w:szCs w:val="24"/>
          <w:lang w:val="hr-HR" w:eastAsia="zh-CN"/>
        </w:rPr>
        <w:t>o područje također povezano i sa sustavom „zrcalnih“ neurona koji se aktiviraju prilikom promatranja i izvođenja iste aktivnosti te su važni za sposobnost imitiranja, jezične sposobnosti i socijalnu kogniciju.</w:t>
      </w:r>
    </w:p>
    <w:p w14:paraId="0C4F9A8D" w14:textId="7027A527" w:rsidR="001D064E" w:rsidRPr="00466431" w:rsidRDefault="001D064E" w:rsidP="00286F82">
      <w:pPr>
        <w:spacing w:line="360" w:lineRule="auto"/>
        <w:jc w:val="both"/>
        <w:rPr>
          <w:rFonts w:eastAsia="SimSun" w:cs="Times New Roman"/>
          <w:szCs w:val="24"/>
          <w:lang w:val="hr-HR" w:eastAsia="zh-CN"/>
        </w:rPr>
      </w:pPr>
      <w:r>
        <w:rPr>
          <w:rFonts w:eastAsia="SimSun" w:cs="Times New Roman"/>
          <w:color w:val="0070C0"/>
          <w:szCs w:val="24"/>
          <w:lang w:val="hr-HR" w:eastAsia="zh-CN"/>
        </w:rPr>
        <w:lastRenderedPageBreak/>
        <w:tab/>
      </w:r>
      <w:r w:rsidRPr="00466431">
        <w:rPr>
          <w:rFonts w:eastAsia="SimSun" w:cs="Times New Roman"/>
          <w:b/>
          <w:szCs w:val="24"/>
          <w:lang w:val="hr-HR" w:eastAsia="zh-CN"/>
        </w:rPr>
        <w:t xml:space="preserve">Topografska disorijentacija </w:t>
      </w:r>
      <w:r w:rsidRPr="00466431">
        <w:rPr>
          <w:rFonts w:eastAsia="SimSun" w:cs="Times New Roman"/>
          <w:szCs w:val="24"/>
          <w:lang w:val="hr-HR" w:eastAsia="zh-CN"/>
        </w:rPr>
        <w:t xml:space="preserve">poremećaj </w:t>
      </w:r>
      <w:r w:rsidR="007E63AC">
        <w:rPr>
          <w:rFonts w:eastAsia="SimSun" w:cs="Times New Roman"/>
          <w:szCs w:val="24"/>
          <w:lang w:val="hr-HR" w:eastAsia="zh-CN"/>
        </w:rPr>
        <w:t xml:space="preserve">je </w:t>
      </w:r>
      <w:r w:rsidRPr="00466431">
        <w:rPr>
          <w:rFonts w:eastAsia="SimSun" w:cs="Times New Roman"/>
          <w:szCs w:val="24"/>
          <w:lang w:val="hr-HR" w:eastAsia="zh-CN"/>
        </w:rPr>
        <w:t>koji uključuje gubitak s</w:t>
      </w:r>
      <w:r w:rsidR="00400555" w:rsidRPr="00466431">
        <w:rPr>
          <w:rFonts w:eastAsia="SimSun" w:cs="Times New Roman"/>
          <w:szCs w:val="24"/>
          <w:lang w:val="hr-HR" w:eastAsia="zh-CN"/>
        </w:rPr>
        <w:t>posobno</w:t>
      </w:r>
      <w:r w:rsidRPr="00466431">
        <w:rPr>
          <w:rFonts w:eastAsia="SimSun" w:cs="Times New Roman"/>
          <w:szCs w:val="24"/>
          <w:lang w:val="hr-HR" w:eastAsia="zh-CN"/>
        </w:rPr>
        <w:t>sti da se navigira i snalazi u velikom okolišu. Pacijenti ne mogu naći i opisati rutu kretanja. Pacijenti obično imaju desne ili bilateralne lezije u posteriorno parijetalnom području</w:t>
      </w:r>
      <w:r w:rsidR="00400555" w:rsidRPr="00466431">
        <w:rPr>
          <w:rFonts w:eastAsia="SimSun" w:cs="Times New Roman"/>
          <w:szCs w:val="24"/>
          <w:lang w:val="hr-HR" w:eastAsia="zh-CN"/>
        </w:rPr>
        <w:t xml:space="preserve"> ili superiorno parijetalnom području</w:t>
      </w:r>
      <w:r w:rsidRPr="00466431">
        <w:rPr>
          <w:rFonts w:eastAsia="SimSun" w:cs="Times New Roman"/>
          <w:szCs w:val="24"/>
          <w:lang w:val="hr-HR" w:eastAsia="zh-CN"/>
        </w:rPr>
        <w:t xml:space="preserve">. Neke od varijacija poremećaja uključile </w:t>
      </w:r>
      <w:r w:rsidR="00CC434A">
        <w:rPr>
          <w:rFonts w:eastAsia="SimSun" w:cs="Times New Roman"/>
          <w:szCs w:val="24"/>
          <w:lang w:val="hr-HR" w:eastAsia="zh-CN"/>
        </w:rPr>
        <w:t xml:space="preserve">su </w:t>
      </w:r>
      <w:r w:rsidR="00400555" w:rsidRPr="00466431">
        <w:rPr>
          <w:rFonts w:eastAsia="SimSun" w:cs="Times New Roman"/>
          <w:szCs w:val="24"/>
          <w:lang w:val="hr-HR" w:eastAsia="zh-CN"/>
        </w:rPr>
        <w:t xml:space="preserve">poteškoće u razumijevanju alocentričnih prostornih odnosa i uključivale su oštećenja desne retrosplenalne regije i medijalni parijetalni režanj. </w:t>
      </w:r>
    </w:p>
    <w:p w14:paraId="17EF79D0" w14:textId="38FF4A01" w:rsidR="00400555" w:rsidRPr="00466431" w:rsidRDefault="00400555" w:rsidP="565C8DAF">
      <w:pPr>
        <w:spacing w:line="360" w:lineRule="auto"/>
        <w:jc w:val="both"/>
        <w:rPr>
          <w:rFonts w:eastAsia="SimSun" w:cs="Times New Roman"/>
          <w:lang w:val="hr-HR" w:eastAsia="zh-CN"/>
        </w:rPr>
      </w:pPr>
      <w:r>
        <w:rPr>
          <w:rFonts w:eastAsia="SimSun" w:cs="Times New Roman"/>
          <w:color w:val="0070C0"/>
          <w:szCs w:val="24"/>
          <w:lang w:val="hr-HR" w:eastAsia="zh-CN"/>
        </w:rPr>
        <w:tab/>
      </w:r>
      <w:r w:rsidRPr="00466431">
        <w:rPr>
          <w:rFonts w:eastAsia="SimSun" w:cs="Times New Roman"/>
          <w:b/>
          <w:bCs/>
          <w:lang w:val="hr-HR" w:eastAsia="zh-CN"/>
        </w:rPr>
        <w:t>Orijentacijska agnozija</w:t>
      </w:r>
      <w:r w:rsidR="00D82AC6" w:rsidRPr="00466431">
        <w:rPr>
          <w:rFonts w:eastAsia="SimSun" w:cs="Times New Roman"/>
          <w:lang w:val="hr-HR" w:eastAsia="zh-CN"/>
        </w:rPr>
        <w:t xml:space="preserve"> </w:t>
      </w:r>
      <w:r w:rsidR="00D82AC6" w:rsidRPr="00466431">
        <w:rPr>
          <w:rFonts w:eastAsia="SimSun" w:cs="Times New Roman"/>
          <w:b/>
          <w:bCs/>
          <w:lang w:val="hr-HR" w:eastAsia="zh-CN"/>
        </w:rPr>
        <w:t xml:space="preserve">i agnozija za zrcalne podražaje </w:t>
      </w:r>
      <w:r w:rsidR="00D82AC6" w:rsidRPr="00466431">
        <w:rPr>
          <w:rFonts w:eastAsia="SimSun" w:cs="Times New Roman"/>
          <w:lang w:val="hr-HR" w:eastAsia="zh-CN"/>
        </w:rPr>
        <w:t>poteškoće</w:t>
      </w:r>
      <w:r w:rsidR="00E80D68" w:rsidRPr="00466431">
        <w:rPr>
          <w:rFonts w:eastAsia="SimSun" w:cs="Times New Roman"/>
          <w:lang w:val="hr-HR" w:eastAsia="zh-CN"/>
        </w:rPr>
        <w:t xml:space="preserve"> </w:t>
      </w:r>
      <w:r w:rsidR="007E63AC">
        <w:rPr>
          <w:rFonts w:eastAsia="SimSun" w:cs="Times New Roman"/>
          <w:lang w:val="hr-HR" w:eastAsia="zh-CN"/>
        </w:rPr>
        <w:t xml:space="preserve">su </w:t>
      </w:r>
      <w:r w:rsidR="00E80D68" w:rsidRPr="00466431">
        <w:rPr>
          <w:rFonts w:eastAsia="SimSun" w:cs="Times New Roman"/>
          <w:lang w:val="hr-HR" w:eastAsia="zh-CN"/>
        </w:rPr>
        <w:t>u</w:t>
      </w:r>
      <w:r w:rsidRPr="00466431">
        <w:rPr>
          <w:rFonts w:eastAsia="SimSun" w:cs="Times New Roman"/>
          <w:lang w:val="hr-HR" w:eastAsia="zh-CN"/>
        </w:rPr>
        <w:t xml:space="preserve"> identifikaciji orijentacije objekta u prostoru i pacijenti s </w:t>
      </w:r>
      <w:r w:rsidR="00CC434A">
        <w:rPr>
          <w:rFonts w:eastAsia="SimSun" w:cs="Times New Roman"/>
          <w:lang w:val="hr-HR" w:eastAsia="zh-CN"/>
        </w:rPr>
        <w:t>t</w:t>
      </w:r>
      <w:r w:rsidRPr="00466431">
        <w:rPr>
          <w:rFonts w:eastAsia="SimSun" w:cs="Times New Roman"/>
          <w:lang w:val="hr-HR" w:eastAsia="zh-CN"/>
        </w:rPr>
        <w:t xml:space="preserve">om agnozijom ne mogu razlikovati objekte koji su rotirani na nekoj od ravnina u prostoru </w:t>
      </w:r>
      <w:r w:rsidR="00D82AC6" w:rsidRPr="00466431">
        <w:rPr>
          <w:rFonts w:eastAsia="SimSun" w:cs="Times New Roman"/>
          <w:lang w:val="hr-HR" w:eastAsia="zh-CN"/>
        </w:rPr>
        <w:t>i/</w:t>
      </w:r>
      <w:r w:rsidRPr="00466431">
        <w:rPr>
          <w:rFonts w:eastAsia="SimSun" w:cs="Times New Roman"/>
          <w:lang w:val="hr-HR" w:eastAsia="zh-CN"/>
        </w:rPr>
        <w:t xml:space="preserve">ili pak zrcalne prikaze objekata. </w:t>
      </w:r>
      <w:r w:rsidR="00CC434A">
        <w:rPr>
          <w:rFonts w:eastAsia="SimSun" w:cs="Times New Roman"/>
          <w:lang w:val="hr-HR" w:eastAsia="zh-CN"/>
        </w:rPr>
        <w:t>T</w:t>
      </w:r>
      <w:r w:rsidRPr="00466431">
        <w:rPr>
          <w:rFonts w:eastAsia="SimSun" w:cs="Times New Roman"/>
          <w:lang w:val="hr-HR" w:eastAsia="zh-CN"/>
        </w:rPr>
        <w:t xml:space="preserve">i </w:t>
      </w:r>
      <w:r w:rsidR="00CC434A">
        <w:rPr>
          <w:rFonts w:eastAsia="SimSun" w:cs="Times New Roman"/>
          <w:lang w:val="hr-HR" w:eastAsia="zh-CN"/>
        </w:rPr>
        <w:t xml:space="preserve">su </w:t>
      </w:r>
      <w:r w:rsidRPr="00466431">
        <w:rPr>
          <w:rFonts w:eastAsia="SimSun" w:cs="Times New Roman"/>
          <w:lang w:val="hr-HR" w:eastAsia="zh-CN"/>
        </w:rPr>
        <w:t xml:space="preserve">poremećaji povezani s </w:t>
      </w:r>
      <w:r w:rsidR="000F753E" w:rsidRPr="00466431">
        <w:rPr>
          <w:rFonts w:eastAsia="SimSun" w:cs="Times New Roman"/>
          <w:lang w:val="hr-HR" w:eastAsia="zh-CN"/>
        </w:rPr>
        <w:t xml:space="preserve">bilateralnim </w:t>
      </w:r>
      <w:r w:rsidRPr="00466431">
        <w:rPr>
          <w:rFonts w:eastAsia="SimSun" w:cs="Times New Roman"/>
          <w:lang w:val="hr-HR" w:eastAsia="zh-CN"/>
        </w:rPr>
        <w:t xml:space="preserve">lezijama </w:t>
      </w:r>
      <w:r w:rsidR="000F753E" w:rsidRPr="00466431">
        <w:rPr>
          <w:rFonts w:eastAsia="SimSun" w:cs="Times New Roman"/>
          <w:lang w:val="hr-HR" w:eastAsia="zh-CN"/>
        </w:rPr>
        <w:t xml:space="preserve">ili oštećenjem u desnom </w:t>
      </w:r>
      <w:r w:rsidR="00597955" w:rsidRPr="00466431">
        <w:rPr>
          <w:rFonts w:eastAsia="SimSun" w:cs="Times New Roman"/>
          <w:lang w:val="hr-HR" w:eastAsia="zh-CN"/>
        </w:rPr>
        <w:t>okcipi</w:t>
      </w:r>
      <w:r w:rsidR="000F753E" w:rsidRPr="00466431">
        <w:rPr>
          <w:rFonts w:eastAsia="SimSun" w:cs="Times New Roman"/>
          <w:lang w:val="hr-HR" w:eastAsia="zh-CN"/>
        </w:rPr>
        <w:t>totemporalnom području.</w:t>
      </w:r>
    </w:p>
    <w:p w14:paraId="4752927C" w14:textId="44B98391" w:rsidR="00304D4A" w:rsidRPr="00466431" w:rsidRDefault="00304D4A" w:rsidP="00286F82">
      <w:pPr>
        <w:spacing w:line="360" w:lineRule="auto"/>
        <w:jc w:val="both"/>
        <w:rPr>
          <w:rFonts w:eastAsia="SimSun" w:cs="Times New Roman"/>
          <w:szCs w:val="24"/>
          <w:lang w:val="hr-HR" w:eastAsia="zh-CN"/>
        </w:rPr>
      </w:pPr>
      <w:r w:rsidRPr="00466431">
        <w:rPr>
          <w:rFonts w:eastAsia="SimSun" w:cs="Times New Roman"/>
          <w:szCs w:val="24"/>
          <w:lang w:val="hr-HR" w:eastAsia="zh-CN"/>
        </w:rPr>
        <w:tab/>
        <w:t>Oštećenja u parijetalnom režnju mogu rezultirati i agnozijama koje ometaju integraciju vidnih i tjelesnih informacija. Takve agnozije uključuju autotopagnoziju (poteškoća u lokalizaciji i orijentaciji dijelova tijela), heterotopagnoziju (lokaliziranje i pokazivanje tuđih dijelova tijela), i prst-agnoziju (poteškoća u razlikovanju, imenova</w:t>
      </w:r>
      <w:r w:rsidR="00492BF1" w:rsidRPr="00466431">
        <w:rPr>
          <w:rFonts w:eastAsia="SimSun" w:cs="Times New Roman"/>
          <w:szCs w:val="24"/>
          <w:lang w:val="hr-HR" w:eastAsia="zh-CN"/>
        </w:rPr>
        <w:t>nju i prepoznavanju prstiju) koja</w:t>
      </w:r>
      <w:r w:rsidRPr="00466431">
        <w:rPr>
          <w:rFonts w:eastAsia="SimSun" w:cs="Times New Roman"/>
          <w:szCs w:val="24"/>
          <w:lang w:val="hr-HR" w:eastAsia="zh-CN"/>
        </w:rPr>
        <w:t xml:space="preserve"> je povezana</w:t>
      </w:r>
      <w:r w:rsidR="00492BF1" w:rsidRPr="00466431">
        <w:rPr>
          <w:rFonts w:eastAsia="SimSun" w:cs="Times New Roman"/>
          <w:szCs w:val="24"/>
          <w:lang w:val="hr-HR" w:eastAsia="zh-CN"/>
        </w:rPr>
        <w:t xml:space="preserve"> s lezijama u angularnoj vijugi</w:t>
      </w:r>
      <w:r w:rsidRPr="00466431">
        <w:rPr>
          <w:rFonts w:eastAsia="SimSun" w:cs="Times New Roman"/>
          <w:szCs w:val="24"/>
          <w:lang w:val="hr-HR" w:eastAsia="zh-CN"/>
        </w:rPr>
        <w:t xml:space="preserve">.  </w:t>
      </w:r>
    </w:p>
    <w:p w14:paraId="0A9137E6" w14:textId="77777777" w:rsidR="00286F82" w:rsidRDefault="00286F82" w:rsidP="00286F82">
      <w:pPr>
        <w:spacing w:line="360" w:lineRule="auto"/>
        <w:jc w:val="both"/>
        <w:rPr>
          <w:rFonts w:eastAsia="SimSun" w:cs="Times New Roman"/>
          <w:szCs w:val="24"/>
          <w:lang w:val="hr-HR" w:eastAsia="zh-CN"/>
        </w:rPr>
      </w:pPr>
    </w:p>
    <w:p w14:paraId="001A1E51" w14:textId="77777777" w:rsidR="00286F82" w:rsidRPr="003664CA" w:rsidRDefault="00286F82" w:rsidP="00286F82">
      <w:pPr>
        <w:spacing w:line="360" w:lineRule="auto"/>
        <w:jc w:val="both"/>
        <w:rPr>
          <w:rFonts w:eastAsia="SimSun" w:cs="Times New Roman"/>
          <w:szCs w:val="24"/>
          <w:lang w:val="hr-HR" w:eastAsia="zh-CN"/>
        </w:rPr>
      </w:pPr>
    </w:p>
    <w:p w14:paraId="0509BFE7" w14:textId="77777777"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t>Prostorni vid</w:t>
      </w:r>
    </w:p>
    <w:p w14:paraId="176B4974" w14:textId="77777777" w:rsidR="00286F82" w:rsidRPr="003664CA" w:rsidRDefault="00286F82" w:rsidP="00286F82">
      <w:pPr>
        <w:spacing w:line="360" w:lineRule="auto"/>
        <w:jc w:val="both"/>
        <w:rPr>
          <w:rFonts w:eastAsia="SimSun" w:cs="Times New Roman"/>
          <w:szCs w:val="24"/>
          <w:lang w:val="hr-HR" w:eastAsia="zh-CN"/>
        </w:rPr>
      </w:pPr>
    </w:p>
    <w:p w14:paraId="4757F289" w14:textId="5C57A0B8" w:rsidR="00286F82" w:rsidRPr="003664CA" w:rsidRDefault="565C8DAF" w:rsidP="565C8DAF">
      <w:pPr>
        <w:spacing w:line="360" w:lineRule="auto"/>
        <w:jc w:val="both"/>
        <w:rPr>
          <w:rFonts w:eastAsia="SimSun" w:cs="Times New Roman"/>
          <w:lang w:val="hr-HR" w:eastAsia="zh-CN"/>
        </w:rPr>
      </w:pPr>
      <w:r w:rsidRPr="00466431">
        <w:rPr>
          <w:rFonts w:eastAsia="SimSun" w:cs="Times New Roman"/>
          <w:lang w:val="hr-HR" w:eastAsia="zh-CN"/>
        </w:rPr>
        <w:t xml:space="preserve">Prostorni vid mora riješiti više problema, odnosno ispuniti više zadataka koji će omogućiti uspješno snalaženje u prostoru. Dakle, </w:t>
      </w:r>
      <w:r w:rsidRPr="565C8DAF">
        <w:rPr>
          <w:rFonts w:eastAsia="SimSun" w:cs="Times New Roman"/>
          <w:lang w:val="hr-HR" w:eastAsia="zh-CN"/>
        </w:rPr>
        <w:t>koji su to sve zada</w:t>
      </w:r>
      <w:r w:rsidR="00CC434A">
        <w:rPr>
          <w:rFonts w:eastAsia="SimSun" w:cs="Times New Roman"/>
          <w:lang w:val="hr-HR" w:eastAsia="zh-CN"/>
        </w:rPr>
        <w:t>t</w:t>
      </w:r>
      <w:r w:rsidRPr="565C8DAF">
        <w:rPr>
          <w:rFonts w:eastAsia="SimSun" w:cs="Times New Roman"/>
          <w:lang w:val="hr-HR" w:eastAsia="zh-CN"/>
        </w:rPr>
        <w:t xml:space="preserve">ci koje prostorni vid rješava? Prvo, tu je zadatak stvaranja prostornih mapa. Moramo uočiti veliku razliku između retinalne mape i prostorne mape. Retinalna mapa slika </w:t>
      </w:r>
      <w:r w:rsidR="00CC434A">
        <w:rPr>
          <w:rFonts w:eastAsia="SimSun" w:cs="Times New Roman"/>
          <w:lang w:val="hr-HR" w:eastAsia="zh-CN"/>
        </w:rPr>
        <w:t xml:space="preserve">je </w:t>
      </w:r>
      <w:r w:rsidRPr="565C8DAF">
        <w:rPr>
          <w:rFonts w:eastAsia="SimSun" w:cs="Times New Roman"/>
          <w:lang w:val="hr-HR" w:eastAsia="zh-CN"/>
        </w:rPr>
        <w:t>koju retina u jednom trenutku zahvaća. Dru</w:t>
      </w:r>
      <w:r w:rsidR="00CC434A">
        <w:rPr>
          <w:rFonts w:eastAsia="SimSun" w:cs="Times New Roman"/>
          <w:lang w:val="hr-HR" w:eastAsia="zh-CN"/>
        </w:rPr>
        <w:t>k</w:t>
      </w:r>
      <w:r w:rsidRPr="565C8DAF">
        <w:rPr>
          <w:rFonts w:eastAsia="SimSun" w:cs="Times New Roman"/>
          <w:lang w:val="hr-HR" w:eastAsia="zh-CN"/>
        </w:rPr>
        <w:t xml:space="preserve">čije kazano, to je trenutno vidno polje koje je preslikano na retinu. No budući da se naša glava i naše oči stalno pomiču, i retinalna mapa stalno </w:t>
      </w:r>
      <w:r w:rsidR="00CC434A">
        <w:rPr>
          <w:rFonts w:eastAsia="SimSun" w:cs="Times New Roman"/>
          <w:lang w:val="hr-HR" w:eastAsia="zh-CN"/>
        </w:rPr>
        <w:t xml:space="preserve">se </w:t>
      </w:r>
      <w:r w:rsidRPr="565C8DAF">
        <w:rPr>
          <w:rFonts w:eastAsia="SimSun" w:cs="Times New Roman"/>
          <w:lang w:val="hr-HR" w:eastAsia="zh-CN"/>
        </w:rPr>
        <w:t xml:space="preserve">mijenja. Na primjer, ako gledamo u čašu vode koja se nalazi na stolu, u tome trenutku ta scena određuje našu retinalnu mapu koja se u mozgu vidno obrađuje na razne načine. Međutim, što će se dogoditi ako se okrenemo na drugu stranu? Tada čaša više nije u našem vidnom polju. Znači li to da je ona izbrisana iz našeg doživljaja prostora? Nipošto. Ona je dio jedne apstraktnije reprezentacije prostora koju zovemo </w:t>
      </w:r>
      <w:r w:rsidRPr="565C8DAF">
        <w:rPr>
          <w:rFonts w:eastAsia="SimSun" w:cs="Times New Roman"/>
          <w:b/>
          <w:bCs/>
          <w:lang w:val="hr-HR" w:eastAsia="zh-CN"/>
        </w:rPr>
        <w:t>prostorna mapa</w:t>
      </w:r>
      <w:r w:rsidRPr="565C8DAF">
        <w:rPr>
          <w:rFonts w:eastAsia="SimSun" w:cs="Times New Roman"/>
          <w:lang w:val="hr-HR" w:eastAsia="zh-CN"/>
        </w:rPr>
        <w:t xml:space="preserve">. Mi smo i dalje svjesni prisutnosti čaše iza nas iako ju ne vidimo. Svjesni smo i drugih važnih objekata koje smo već skenirali pogledom i znamo gdje se nalaze u odnosu na nas same. Recimo, znamo da </w:t>
      </w:r>
      <w:r w:rsidR="00CC434A">
        <w:rPr>
          <w:rFonts w:eastAsia="SimSun" w:cs="Times New Roman"/>
          <w:lang w:val="hr-HR" w:eastAsia="zh-CN"/>
        </w:rPr>
        <w:t xml:space="preserve">će ispred </w:t>
      </w:r>
      <w:r w:rsidR="00CC434A">
        <w:rPr>
          <w:rFonts w:eastAsia="SimSun" w:cs="Times New Roman"/>
          <w:lang w:val="hr-HR" w:eastAsia="zh-CN"/>
        </w:rPr>
        <w:lastRenderedPageBreak/>
        <w:t xml:space="preserve">nas, </w:t>
      </w:r>
      <w:r w:rsidRPr="565C8DAF">
        <w:rPr>
          <w:rFonts w:eastAsia="SimSun" w:cs="Times New Roman"/>
          <w:lang w:val="hr-HR" w:eastAsia="zh-CN"/>
        </w:rPr>
        <w:t>ako se opet okrenemo</w:t>
      </w:r>
      <w:r w:rsidR="00CC434A">
        <w:rPr>
          <w:rFonts w:eastAsia="SimSun" w:cs="Times New Roman"/>
          <w:lang w:val="hr-HR" w:eastAsia="zh-CN"/>
        </w:rPr>
        <w:t>,</w:t>
      </w:r>
      <w:r w:rsidRPr="565C8DAF">
        <w:rPr>
          <w:rFonts w:eastAsia="SimSun" w:cs="Times New Roman"/>
          <w:lang w:val="hr-HR" w:eastAsia="zh-CN"/>
        </w:rPr>
        <w:t xml:space="preserve"> </w:t>
      </w:r>
      <w:r w:rsidR="00597955">
        <w:rPr>
          <w:rFonts w:eastAsia="SimSun" w:cs="Times New Roman"/>
          <w:lang w:val="hr-HR" w:eastAsia="zh-CN"/>
        </w:rPr>
        <w:t>još uvijek</w:t>
      </w:r>
      <w:r w:rsidRPr="565C8DAF">
        <w:rPr>
          <w:rFonts w:eastAsia="SimSun" w:cs="Times New Roman"/>
          <w:lang w:val="hr-HR" w:eastAsia="zh-CN"/>
        </w:rPr>
        <w:t xml:space="preserve"> biti stol s čašom. Znamo, recimo, i na koj</w:t>
      </w:r>
      <w:r w:rsidR="00CC434A">
        <w:rPr>
          <w:rFonts w:eastAsia="SimSun" w:cs="Times New Roman"/>
          <w:lang w:val="hr-HR" w:eastAsia="zh-CN"/>
        </w:rPr>
        <w:t>oj</w:t>
      </w:r>
      <w:r w:rsidRPr="565C8DAF">
        <w:rPr>
          <w:rFonts w:eastAsia="SimSun" w:cs="Times New Roman"/>
          <w:lang w:val="hr-HR" w:eastAsia="zh-CN"/>
        </w:rPr>
        <w:t xml:space="preserve"> </w:t>
      </w:r>
      <w:r w:rsidR="00CC434A">
        <w:rPr>
          <w:rFonts w:eastAsia="SimSun" w:cs="Times New Roman"/>
          <w:lang w:val="hr-HR" w:eastAsia="zh-CN"/>
        </w:rPr>
        <w:t xml:space="preserve">je </w:t>
      </w:r>
      <w:r w:rsidRPr="565C8DAF">
        <w:rPr>
          <w:rFonts w:eastAsia="SimSun" w:cs="Times New Roman"/>
          <w:lang w:val="hr-HR" w:eastAsia="zh-CN"/>
        </w:rPr>
        <w:t>stran</w:t>
      </w:r>
      <w:r w:rsidR="00CC434A">
        <w:rPr>
          <w:rFonts w:eastAsia="SimSun" w:cs="Times New Roman"/>
          <w:lang w:val="hr-HR" w:eastAsia="zh-CN"/>
        </w:rPr>
        <w:t>i</w:t>
      </w:r>
      <w:r w:rsidRPr="565C8DAF">
        <w:rPr>
          <w:rFonts w:eastAsia="SimSun" w:cs="Times New Roman"/>
          <w:lang w:val="hr-HR" w:eastAsia="zh-CN"/>
        </w:rPr>
        <w:t xml:space="preserve"> izlaz iz prostorije. </w:t>
      </w:r>
      <w:r w:rsidR="00492BF1">
        <w:rPr>
          <w:rFonts w:eastAsia="SimSun" w:cs="Times New Roman"/>
          <w:lang w:val="hr-HR" w:eastAsia="zh-CN"/>
        </w:rPr>
        <w:t>Nadalje, u zatvorenom prostoru z</w:t>
      </w:r>
      <w:r w:rsidRPr="565C8DAF">
        <w:rPr>
          <w:rFonts w:eastAsia="SimSun" w:cs="Times New Roman"/>
          <w:lang w:val="hr-HR" w:eastAsia="zh-CN"/>
        </w:rPr>
        <w:t>namo da je iznad nas strop</w:t>
      </w:r>
      <w:r w:rsidR="00492BF1">
        <w:rPr>
          <w:rFonts w:eastAsia="SimSun" w:cs="Times New Roman"/>
          <w:lang w:val="hr-HR" w:eastAsia="zh-CN"/>
        </w:rPr>
        <w:t xml:space="preserve">, </w:t>
      </w:r>
      <w:r w:rsidR="00CC434A">
        <w:rPr>
          <w:rFonts w:eastAsia="SimSun" w:cs="Times New Roman"/>
          <w:lang w:val="hr-HR" w:eastAsia="zh-CN"/>
        </w:rPr>
        <w:t>a</w:t>
      </w:r>
      <w:r w:rsidR="00492BF1">
        <w:rPr>
          <w:rFonts w:eastAsia="SimSun" w:cs="Times New Roman"/>
          <w:lang w:val="hr-HR" w:eastAsia="zh-CN"/>
        </w:rPr>
        <w:t xml:space="preserve"> takvih </w:t>
      </w:r>
      <w:r w:rsidR="00CC434A">
        <w:rPr>
          <w:rFonts w:eastAsia="SimSun" w:cs="Times New Roman"/>
          <w:lang w:val="hr-HR" w:eastAsia="zh-CN"/>
        </w:rPr>
        <w:t xml:space="preserve">je </w:t>
      </w:r>
      <w:r w:rsidR="00492BF1">
        <w:rPr>
          <w:rFonts w:eastAsia="SimSun" w:cs="Times New Roman"/>
          <w:lang w:val="hr-HR" w:eastAsia="zh-CN"/>
        </w:rPr>
        <w:t>primjera još mnogo</w:t>
      </w:r>
      <w:r w:rsidRPr="565C8DAF">
        <w:rPr>
          <w:rFonts w:eastAsia="SimSun" w:cs="Times New Roman"/>
          <w:lang w:val="hr-HR" w:eastAsia="zh-CN"/>
        </w:rPr>
        <w:t xml:space="preserve">. Da bi se uspješno izvelo </w:t>
      </w:r>
      <w:r w:rsidR="00CC434A">
        <w:rPr>
          <w:rFonts w:eastAsia="SimSun" w:cs="Times New Roman"/>
          <w:lang w:val="hr-HR" w:eastAsia="zh-CN"/>
        </w:rPr>
        <w:t>t</w:t>
      </w:r>
      <w:r w:rsidRPr="565C8DAF">
        <w:rPr>
          <w:rFonts w:eastAsia="SimSun" w:cs="Times New Roman"/>
          <w:lang w:val="hr-HR" w:eastAsia="zh-CN"/>
        </w:rPr>
        <w:t>akvo mapiranje</w:t>
      </w:r>
      <w:r w:rsidR="007E63AC">
        <w:rPr>
          <w:rFonts w:eastAsia="SimSun" w:cs="Times New Roman"/>
          <w:lang w:val="hr-HR" w:eastAsia="zh-CN"/>
        </w:rPr>
        <w:t>,</w:t>
      </w:r>
      <w:r w:rsidRPr="565C8DAF">
        <w:rPr>
          <w:rFonts w:eastAsia="SimSun" w:cs="Times New Roman"/>
          <w:lang w:val="hr-HR" w:eastAsia="zh-CN"/>
        </w:rPr>
        <w:t xml:space="preserve"> „gdje sustav“ mora ne samo analizirati vidnu scenu koju opažamo već i istovremene informacije o pokretima tijela, glave i očiju. Nadalje, </w:t>
      </w:r>
      <w:r w:rsidR="00CC434A">
        <w:rPr>
          <w:rFonts w:eastAsia="SimSun" w:cs="Times New Roman"/>
          <w:lang w:val="hr-HR" w:eastAsia="zh-CN"/>
        </w:rPr>
        <w:t>t</w:t>
      </w:r>
      <w:r w:rsidRPr="565C8DAF">
        <w:rPr>
          <w:rFonts w:eastAsia="SimSun" w:cs="Times New Roman"/>
          <w:lang w:val="hr-HR" w:eastAsia="zh-CN"/>
        </w:rPr>
        <w:t>aj sustav mora riješiti problem vlastit</w:t>
      </w:r>
      <w:r w:rsidR="00CC434A">
        <w:rPr>
          <w:rFonts w:eastAsia="SimSun" w:cs="Times New Roman"/>
          <w:lang w:val="hr-HR" w:eastAsia="zh-CN"/>
        </w:rPr>
        <w:t>a</w:t>
      </w:r>
      <w:r w:rsidRPr="565C8DAF">
        <w:rPr>
          <w:rFonts w:eastAsia="SimSun" w:cs="Times New Roman"/>
          <w:lang w:val="hr-HR" w:eastAsia="zh-CN"/>
        </w:rPr>
        <w:t xml:space="preserve"> kretanja u prostoru. Prostorna mapa nije </w:t>
      </w:r>
      <w:r w:rsidR="00CC434A">
        <w:rPr>
          <w:rFonts w:eastAsia="SimSun" w:cs="Times New Roman"/>
          <w:lang w:val="hr-HR" w:eastAsia="zh-CN"/>
        </w:rPr>
        <w:t xml:space="preserve">nam </w:t>
      </w:r>
      <w:r w:rsidRPr="565C8DAF">
        <w:rPr>
          <w:rFonts w:eastAsia="SimSun" w:cs="Times New Roman"/>
          <w:lang w:val="hr-HR" w:eastAsia="zh-CN"/>
        </w:rPr>
        <w:t xml:space="preserve">od neke koristi </w:t>
      </w:r>
      <w:r w:rsidR="00CC434A">
        <w:rPr>
          <w:rFonts w:eastAsia="SimSun" w:cs="Times New Roman"/>
          <w:lang w:val="hr-HR" w:eastAsia="zh-CN"/>
        </w:rPr>
        <w:t>a</w:t>
      </w:r>
      <w:r w:rsidRPr="565C8DAF">
        <w:rPr>
          <w:rFonts w:eastAsia="SimSun" w:cs="Times New Roman"/>
          <w:lang w:val="hr-HR" w:eastAsia="zh-CN"/>
        </w:rPr>
        <w:t xml:space="preserve">ko se ne možemo koristiti tim prostorom, kretati </w:t>
      </w:r>
      <w:r w:rsidR="00CC434A">
        <w:rPr>
          <w:rFonts w:eastAsia="SimSun" w:cs="Times New Roman"/>
          <w:lang w:val="hr-HR" w:eastAsia="zh-CN"/>
        </w:rPr>
        <w:t xml:space="preserve">se </w:t>
      </w:r>
      <w:r w:rsidRPr="565C8DAF">
        <w:rPr>
          <w:rFonts w:eastAsia="SimSun" w:cs="Times New Roman"/>
          <w:lang w:val="hr-HR" w:eastAsia="zh-CN"/>
        </w:rPr>
        <w:t>u njemu i dohvaćati objekte. Stoga je sustav osjetljiv na specifična strujanja detalja u vidnom polju koj</w:t>
      </w:r>
      <w:r w:rsidR="00CC434A">
        <w:rPr>
          <w:rFonts w:eastAsia="SimSun" w:cs="Times New Roman"/>
          <w:lang w:val="hr-HR" w:eastAsia="zh-CN"/>
        </w:rPr>
        <w:t>a</w:t>
      </w:r>
      <w:r w:rsidRPr="565C8DAF">
        <w:rPr>
          <w:rFonts w:eastAsia="SimSun" w:cs="Times New Roman"/>
          <w:lang w:val="hr-HR" w:eastAsia="zh-CN"/>
        </w:rPr>
        <w:t xml:space="preserve"> se zovu vekcije ili optički tijek. Primjerice, ako se detalji slike koju gledamo šire iz središta našeg vidnog polja prema periferiji, to je znak da se krećemo prema naprijed, točno prema središtu vidnog polja. Prema brzini strujanja detalja može </w:t>
      </w:r>
      <w:r w:rsidR="00CC434A">
        <w:rPr>
          <w:rFonts w:eastAsia="SimSun" w:cs="Times New Roman"/>
          <w:lang w:val="hr-HR" w:eastAsia="zh-CN"/>
        </w:rPr>
        <w:t xml:space="preserve">se </w:t>
      </w:r>
      <w:r w:rsidRPr="565C8DAF">
        <w:rPr>
          <w:rFonts w:eastAsia="SimSun" w:cs="Times New Roman"/>
          <w:lang w:val="hr-HR" w:eastAsia="zh-CN"/>
        </w:rPr>
        <w:t xml:space="preserve">odrediti i vlastita brzina. Postoje vekcije koje signaliziraju kretanje unaprijed, unatrag, bočna kretanja i kružna kretanja. Konačno, informacija o kretanju mora utjecati na mozgovno motoričko procesiranje te tako kontrolirati optimalnu brzinu i smjer kretanja. Zbog toga mora postojati odgovarajuća komunikacija prostornih mapa s motoričkim sustavima mozga koji su smješteni u frontalnom režnju. Zbog ovih specifičnih problema stanice dorsalnog toka imaju svoje specijalizacije. Stanice reagiraju na zajednički neuronski ulaz iz retine i iz mišića očiju i vrata. Zatim, one reagiraju na specifične vekcije te okidaju impulse u skladu s područjima za planiranje akcija. </w:t>
      </w:r>
    </w:p>
    <w:p w14:paraId="140059FF" w14:textId="222ECFBC" w:rsidR="00286F82" w:rsidRPr="003664CA" w:rsidRDefault="451B59BD" w:rsidP="00C95EA3">
      <w:pPr>
        <w:spacing w:line="360" w:lineRule="auto"/>
        <w:ind w:firstLine="720"/>
        <w:jc w:val="both"/>
        <w:rPr>
          <w:rFonts w:eastAsia="SimSun" w:cs="Times New Roman"/>
          <w:lang w:val="hr-HR" w:eastAsia="zh-CN"/>
        </w:rPr>
      </w:pPr>
      <w:r w:rsidRPr="003664CA">
        <w:rPr>
          <w:rFonts w:eastAsia="SimSun" w:cs="Times New Roman"/>
          <w:lang w:val="hr-HR" w:eastAsia="zh-CN"/>
        </w:rPr>
        <w:t xml:space="preserve">Prostorno procesiranje počinje od jednostavnih stvari. Treba odrediti dimenzije u prostoru. Dimenzije gore-dolje i lijevo-desno neposredno </w:t>
      </w:r>
      <w:r w:rsidR="003A1EB9">
        <w:rPr>
          <w:rFonts w:eastAsia="SimSun" w:cs="Times New Roman"/>
          <w:lang w:val="hr-HR" w:eastAsia="zh-CN"/>
        </w:rPr>
        <w:t xml:space="preserve">su </w:t>
      </w:r>
      <w:r w:rsidRPr="003664CA">
        <w:rPr>
          <w:rFonts w:eastAsia="SimSun" w:cs="Times New Roman"/>
          <w:lang w:val="hr-HR" w:eastAsia="zh-CN"/>
        </w:rPr>
        <w:t xml:space="preserve">prisutne u dvodimenzionalnoj retinalnoj slici. Ipak ispada da je lakše odrediti dimenziju gore-dolje od dimenzije lijevo-desno. Možda je to i stoga što je gore-dolje dimenzija potpomognuta osjećajem sile gravitacije, a lijevo-desno dimenzija je relativna, jer ovisi o tome kako smo okrenuti. Što je jednom čovjeku lijevo, drugom može biti desno. Neki ljudi imaju veći ili manji problem u brzom određivanju što je lijeva ili desna strana. Jedan moj prijatelj imao </w:t>
      </w:r>
      <w:r w:rsidR="00CC434A">
        <w:rPr>
          <w:rFonts w:eastAsia="SimSun" w:cs="Times New Roman"/>
          <w:lang w:val="hr-HR" w:eastAsia="zh-CN"/>
        </w:rPr>
        <w:t xml:space="preserve">je </w:t>
      </w:r>
      <w:r w:rsidRPr="003664CA">
        <w:rPr>
          <w:rFonts w:eastAsia="SimSun" w:cs="Times New Roman"/>
          <w:lang w:val="hr-HR" w:eastAsia="zh-CN"/>
        </w:rPr>
        <w:t>manjih problema s takvim snalaženjem kad bi morao brzo reagirati. Pričao je da</w:t>
      </w:r>
      <w:r w:rsidR="00243A7E">
        <w:rPr>
          <w:rFonts w:eastAsia="SimSun" w:cs="Times New Roman"/>
          <w:lang w:val="hr-HR" w:eastAsia="zh-CN"/>
        </w:rPr>
        <w:t>,</w:t>
      </w:r>
      <w:r w:rsidRPr="003664CA">
        <w:rPr>
          <w:rFonts w:eastAsia="SimSun" w:cs="Times New Roman"/>
          <w:lang w:val="hr-HR" w:eastAsia="zh-CN"/>
        </w:rPr>
        <w:t xml:space="preserve"> dok je služio vojnu obvezu, kad bi časnik naglo zaurlao</w:t>
      </w:r>
      <w:r w:rsidR="00243A7E">
        <w:rPr>
          <w:rFonts w:eastAsia="SimSun" w:cs="Times New Roman"/>
          <w:lang w:val="hr-HR" w:eastAsia="zh-CN"/>
        </w:rPr>
        <w:t>:</w:t>
      </w:r>
      <w:r w:rsidRPr="003664CA">
        <w:rPr>
          <w:rFonts w:eastAsia="SimSun" w:cs="Times New Roman"/>
          <w:lang w:val="hr-HR" w:eastAsia="zh-CN"/>
        </w:rPr>
        <w:t xml:space="preserve"> „Nadesno!“ on u prvom mahu n</w:t>
      </w:r>
      <w:r w:rsidR="00327EF0">
        <w:rPr>
          <w:rFonts w:eastAsia="SimSun" w:cs="Times New Roman"/>
          <w:lang w:val="hr-HR" w:eastAsia="zh-CN"/>
        </w:rPr>
        <w:t>e</w:t>
      </w:r>
      <w:r w:rsidRPr="003664CA">
        <w:rPr>
          <w:rFonts w:eastAsia="SimSun" w:cs="Times New Roman"/>
          <w:lang w:val="hr-HR" w:eastAsia="zh-CN"/>
        </w:rPr>
        <w:t xml:space="preserve"> </w:t>
      </w:r>
      <w:r w:rsidR="00327EF0">
        <w:rPr>
          <w:rFonts w:eastAsia="SimSun" w:cs="Times New Roman"/>
          <w:lang w:val="hr-HR" w:eastAsia="zh-CN"/>
        </w:rPr>
        <w:t xml:space="preserve">bi </w:t>
      </w:r>
      <w:r w:rsidRPr="003664CA">
        <w:rPr>
          <w:rFonts w:eastAsia="SimSun" w:cs="Times New Roman"/>
          <w:lang w:val="hr-HR" w:eastAsia="zh-CN"/>
        </w:rPr>
        <w:t xml:space="preserve">znao na koju </w:t>
      </w:r>
      <w:r w:rsidR="00243A7E">
        <w:rPr>
          <w:rFonts w:eastAsia="SimSun" w:cs="Times New Roman"/>
          <w:lang w:val="hr-HR" w:eastAsia="zh-CN"/>
        </w:rPr>
        <w:t xml:space="preserve">se </w:t>
      </w:r>
      <w:r w:rsidRPr="003664CA">
        <w:rPr>
          <w:rFonts w:eastAsia="SimSun" w:cs="Times New Roman"/>
          <w:lang w:val="hr-HR" w:eastAsia="zh-CN"/>
        </w:rPr>
        <w:t xml:space="preserve">stranu okrenuti i onda bi </w:t>
      </w:r>
      <w:r w:rsidR="00243A7E">
        <w:rPr>
          <w:rFonts w:eastAsia="SimSun" w:cs="Times New Roman"/>
          <w:lang w:val="hr-HR" w:eastAsia="zh-CN"/>
        </w:rPr>
        <w:t xml:space="preserve">se </w:t>
      </w:r>
      <w:r w:rsidRPr="003664CA">
        <w:rPr>
          <w:rFonts w:eastAsia="SimSun" w:cs="Times New Roman"/>
          <w:lang w:val="hr-HR" w:eastAsia="zh-CN"/>
        </w:rPr>
        <w:t xml:space="preserve">brzo podsjetio osjećaja u rukama i prstima </w:t>
      </w:r>
      <w:r w:rsidR="00327EF0">
        <w:rPr>
          <w:rFonts w:eastAsia="SimSun" w:cs="Times New Roman"/>
          <w:lang w:val="hr-HR" w:eastAsia="zh-CN"/>
        </w:rPr>
        <w:t>dok</w:t>
      </w:r>
      <w:r w:rsidRPr="003664CA">
        <w:rPr>
          <w:rFonts w:eastAsia="SimSun" w:cs="Times New Roman"/>
          <w:lang w:val="hr-HR" w:eastAsia="zh-CN"/>
        </w:rPr>
        <w:t xml:space="preserve"> svira harmoniku</w:t>
      </w:r>
      <w:r w:rsidR="00327EF0">
        <w:rPr>
          <w:rFonts w:eastAsia="SimSun" w:cs="Times New Roman"/>
          <w:lang w:val="hr-HR" w:eastAsia="zh-CN"/>
        </w:rPr>
        <w:t>, što</w:t>
      </w:r>
      <w:r w:rsidRPr="003664CA">
        <w:rPr>
          <w:rFonts w:eastAsia="SimSun" w:cs="Times New Roman"/>
          <w:lang w:val="hr-HR" w:eastAsia="zh-CN"/>
        </w:rPr>
        <w:t xml:space="preserve"> je učio još kao dijete. Budući da se lijeva i desna ruka na harmonici različito pozicioniraju</w:t>
      </w:r>
      <w:r w:rsidR="00243A7E">
        <w:rPr>
          <w:rFonts w:eastAsia="SimSun" w:cs="Times New Roman"/>
          <w:lang w:val="hr-HR" w:eastAsia="zh-CN"/>
        </w:rPr>
        <w:t>,</w:t>
      </w:r>
      <w:r w:rsidRPr="003664CA">
        <w:rPr>
          <w:rFonts w:eastAsia="SimSun" w:cs="Times New Roman"/>
          <w:lang w:val="hr-HR" w:eastAsia="zh-CN"/>
        </w:rPr>
        <w:t xml:space="preserve"> što stvara različit osjećaj u rukama, u istom </w:t>
      </w:r>
      <w:r w:rsidR="00243A7E">
        <w:rPr>
          <w:rFonts w:eastAsia="SimSun" w:cs="Times New Roman"/>
          <w:lang w:val="hr-HR" w:eastAsia="zh-CN"/>
        </w:rPr>
        <w:t xml:space="preserve">bi </w:t>
      </w:r>
      <w:r w:rsidRPr="003664CA">
        <w:rPr>
          <w:rFonts w:eastAsia="SimSun" w:cs="Times New Roman"/>
          <w:lang w:val="hr-HR" w:eastAsia="zh-CN"/>
        </w:rPr>
        <w:t>trenu</w:t>
      </w:r>
      <w:r w:rsidR="00243A7E">
        <w:rPr>
          <w:rFonts w:eastAsia="SimSun" w:cs="Times New Roman"/>
          <w:lang w:val="hr-HR" w:eastAsia="zh-CN"/>
        </w:rPr>
        <w:t>tku</w:t>
      </w:r>
      <w:r w:rsidRPr="003664CA">
        <w:rPr>
          <w:rFonts w:eastAsia="SimSun" w:cs="Times New Roman"/>
          <w:lang w:val="hr-HR" w:eastAsia="zh-CN"/>
        </w:rPr>
        <w:t xml:space="preserve"> znao koja je lijeva, a koja desna ruka, odnosno strana tijela. Neki ljudi imaju znatno veće probleme u snalaženju na prostornoj dimenziji lijevo-desno. Recimo, </w:t>
      </w:r>
      <w:r w:rsidR="00A07035">
        <w:rPr>
          <w:rFonts w:eastAsia="SimSun" w:cs="Times New Roman"/>
          <w:lang w:val="hr-HR" w:eastAsia="zh-CN"/>
        </w:rPr>
        <w:t xml:space="preserve">u literaturi je </w:t>
      </w:r>
      <w:r w:rsidRPr="003664CA">
        <w:rPr>
          <w:rFonts w:eastAsia="SimSun" w:cs="Times New Roman"/>
          <w:lang w:val="hr-HR" w:eastAsia="zh-CN"/>
        </w:rPr>
        <w:t>opisan</w:t>
      </w:r>
      <w:r w:rsidR="00A07035">
        <w:rPr>
          <w:rFonts w:eastAsia="SimSun" w:cs="Times New Roman"/>
          <w:lang w:val="hr-HR" w:eastAsia="zh-CN"/>
        </w:rPr>
        <w:t xml:space="preserve"> </w:t>
      </w:r>
      <w:r w:rsidRPr="003664CA">
        <w:rPr>
          <w:rFonts w:eastAsia="SimSun" w:cs="Times New Roman"/>
          <w:lang w:val="hr-HR" w:eastAsia="zh-CN"/>
        </w:rPr>
        <w:t xml:space="preserve">slučaj pacijentice koja je precrtavala Reyevu složenu figuru (to je jedan neuropsihološki test za testiranje više funkcija koje </w:t>
      </w:r>
      <w:r w:rsidRPr="003664CA">
        <w:rPr>
          <w:rFonts w:eastAsia="SimSun" w:cs="Times New Roman"/>
          <w:lang w:val="hr-HR" w:eastAsia="zh-CN"/>
        </w:rPr>
        <w:lastRenderedPageBreak/>
        <w:t>uključuju vidno-prostorne sposobnosti, pažnju, pamćenje i planiranje) i precrtavala ju je zrcalno, iako je za vrijeme precrtavanja stalno gledala u neizvrnuti original. Pretpostavlja se da do takvih ozbiljnijih poremećaja u doživljaju lijevo</w:t>
      </w:r>
      <w:r w:rsidR="00243A7E">
        <w:rPr>
          <w:rFonts w:eastAsia="SimSun" w:cs="Times New Roman"/>
          <w:lang w:val="hr-HR" w:eastAsia="zh-CN"/>
        </w:rPr>
        <w:t>g</w:t>
      </w:r>
      <w:r w:rsidRPr="003664CA">
        <w:rPr>
          <w:rFonts w:eastAsia="SimSun" w:cs="Times New Roman"/>
          <w:lang w:val="hr-HR" w:eastAsia="zh-CN"/>
        </w:rPr>
        <w:t xml:space="preserve"> i desno</w:t>
      </w:r>
      <w:r w:rsidR="00243A7E">
        <w:rPr>
          <w:rFonts w:eastAsia="SimSun" w:cs="Times New Roman"/>
          <w:lang w:val="hr-HR" w:eastAsia="zh-CN"/>
        </w:rPr>
        <w:t>g</w:t>
      </w:r>
      <w:r w:rsidRPr="003664CA">
        <w:rPr>
          <w:rFonts w:eastAsia="SimSun" w:cs="Times New Roman"/>
          <w:lang w:val="hr-HR" w:eastAsia="zh-CN"/>
        </w:rPr>
        <w:t xml:space="preserve"> može doći uslijed oštećenja </w:t>
      </w:r>
      <w:r w:rsidRPr="003664CA">
        <w:rPr>
          <w:rFonts w:eastAsia="SimSun" w:cs="Times New Roman"/>
          <w:color w:val="000000" w:themeColor="text1"/>
          <w:lang w:val="hr-HR" w:eastAsia="zh-CN"/>
        </w:rPr>
        <w:t>parijetalnog</w:t>
      </w:r>
      <w:r w:rsidRPr="003664CA">
        <w:rPr>
          <w:rFonts w:eastAsia="SimSun" w:cs="Times New Roman"/>
          <w:lang w:val="hr-HR" w:eastAsia="zh-CN"/>
        </w:rPr>
        <w:t xml:space="preserve"> režnja u bilo kojoj hemisferi.</w:t>
      </w:r>
    </w:p>
    <w:p w14:paraId="6C895883" w14:textId="3CB5926D" w:rsidR="00286F82" w:rsidRPr="003664CA" w:rsidRDefault="00286F82" w:rsidP="00C95EA3">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Drugi </w:t>
      </w:r>
      <w:r w:rsidR="00243A7E">
        <w:rPr>
          <w:rFonts w:eastAsia="SimSun" w:cs="Times New Roman"/>
          <w:szCs w:val="24"/>
          <w:lang w:val="hr-HR" w:eastAsia="zh-CN"/>
        </w:rPr>
        <w:t xml:space="preserve">je </w:t>
      </w:r>
      <w:r w:rsidRPr="003664CA">
        <w:rPr>
          <w:rFonts w:eastAsia="SimSun" w:cs="Times New Roman"/>
          <w:szCs w:val="24"/>
          <w:lang w:val="hr-HR" w:eastAsia="zh-CN"/>
        </w:rPr>
        <w:t xml:space="preserve">važan problem određivanje treće dimenzije, odnosno dubine prostora. O </w:t>
      </w:r>
      <w:r w:rsidR="00243A7E">
        <w:rPr>
          <w:rFonts w:eastAsia="SimSun" w:cs="Times New Roman"/>
          <w:szCs w:val="24"/>
          <w:lang w:val="hr-HR" w:eastAsia="zh-CN"/>
        </w:rPr>
        <w:t>t</w:t>
      </w:r>
      <w:r w:rsidRPr="003664CA">
        <w:rPr>
          <w:rFonts w:eastAsia="SimSun" w:cs="Times New Roman"/>
          <w:szCs w:val="24"/>
          <w:lang w:val="hr-HR" w:eastAsia="zh-CN"/>
        </w:rPr>
        <w:t>ome smo pisali već u prvom dijelu ovog poglavlja kad smo govorili o važnosti posjedovanja dva</w:t>
      </w:r>
      <w:r w:rsidR="00243A7E">
        <w:rPr>
          <w:rFonts w:eastAsia="SimSun" w:cs="Times New Roman"/>
          <w:szCs w:val="24"/>
          <w:lang w:val="hr-HR" w:eastAsia="zh-CN"/>
        </w:rPr>
        <w:t>ju</w:t>
      </w:r>
      <w:r w:rsidRPr="003664CA">
        <w:rPr>
          <w:rFonts w:eastAsia="SimSun" w:cs="Times New Roman"/>
          <w:szCs w:val="24"/>
          <w:lang w:val="hr-HR" w:eastAsia="zh-CN"/>
        </w:rPr>
        <w:t xml:space="preserve"> oka, binokularnom gledanju, retinalnom disparitetu, o specijaliziranim stanicama osjetljivim na disparitet i stereosljepoći. Opisali smo i više područja dorsalne struje koje su uključene u </w:t>
      </w:r>
      <w:r w:rsidR="00243A7E">
        <w:rPr>
          <w:rFonts w:eastAsia="SimSun" w:cs="Times New Roman"/>
          <w:szCs w:val="24"/>
          <w:lang w:val="hr-HR" w:eastAsia="zh-CN"/>
        </w:rPr>
        <w:t>t</w:t>
      </w:r>
      <w:r w:rsidRPr="003664CA">
        <w:rPr>
          <w:rFonts w:eastAsia="SimSun" w:cs="Times New Roman"/>
          <w:szCs w:val="24"/>
          <w:lang w:val="hr-HR" w:eastAsia="zh-CN"/>
        </w:rPr>
        <w:t>aj proces.</w:t>
      </w:r>
    </w:p>
    <w:p w14:paraId="2F6B76DF" w14:textId="15B9191E" w:rsidR="00492BF1" w:rsidRDefault="451B59BD" w:rsidP="00C95EA3">
      <w:pPr>
        <w:spacing w:line="360" w:lineRule="auto"/>
        <w:ind w:firstLine="720"/>
        <w:jc w:val="both"/>
        <w:rPr>
          <w:rFonts w:eastAsia="SimSun" w:cs="Times New Roman"/>
          <w:lang w:val="hr-HR" w:eastAsia="zh-CN"/>
        </w:rPr>
      </w:pPr>
      <w:r w:rsidRPr="003664CA">
        <w:rPr>
          <w:rFonts w:eastAsia="SimSun" w:cs="Times New Roman"/>
          <w:lang w:val="hr-HR" w:eastAsia="zh-CN"/>
        </w:rPr>
        <w:t>Treći važan aspekt procesiranja prostorne informacije određivanje</w:t>
      </w:r>
      <w:r w:rsidR="00243A7E">
        <w:rPr>
          <w:rFonts w:eastAsia="SimSun" w:cs="Times New Roman"/>
          <w:lang w:val="hr-HR" w:eastAsia="zh-CN"/>
        </w:rPr>
        <w:t xml:space="preserve"> je</w:t>
      </w:r>
      <w:r w:rsidRPr="003664CA">
        <w:rPr>
          <w:rFonts w:eastAsia="SimSun" w:cs="Times New Roman"/>
          <w:lang w:val="hr-HR" w:eastAsia="zh-CN"/>
        </w:rPr>
        <w:t xml:space="preserve"> </w:t>
      </w:r>
      <w:r w:rsidRPr="003664CA">
        <w:rPr>
          <w:rFonts w:eastAsia="SimSun" w:cs="Times New Roman"/>
          <w:b/>
          <w:bCs/>
          <w:lang w:val="hr-HR" w:eastAsia="zh-CN"/>
        </w:rPr>
        <w:t>referentnog okvira</w:t>
      </w:r>
      <w:r w:rsidRPr="003664CA">
        <w:rPr>
          <w:rFonts w:eastAsia="SimSun" w:cs="Times New Roman"/>
          <w:lang w:val="hr-HR" w:eastAsia="zh-CN"/>
        </w:rPr>
        <w:t>. To se odnosi na razumijevanje lokacije nekog objekta</w:t>
      </w:r>
      <w:r w:rsidR="00243A7E">
        <w:rPr>
          <w:rFonts w:eastAsia="SimSun" w:cs="Times New Roman"/>
          <w:lang w:val="hr-HR" w:eastAsia="zh-CN"/>
        </w:rPr>
        <w:t>,</w:t>
      </w:r>
      <w:r w:rsidRPr="003664CA">
        <w:rPr>
          <w:rFonts w:eastAsia="SimSun" w:cs="Times New Roman"/>
          <w:lang w:val="hr-HR" w:eastAsia="zh-CN"/>
        </w:rPr>
        <w:t xml:space="preserve"> ovisno o nekoliko referentnih točaka. Egocentrični referentni okvir onaj </w:t>
      </w:r>
      <w:r w:rsidR="00243A7E">
        <w:rPr>
          <w:rFonts w:eastAsia="SimSun" w:cs="Times New Roman"/>
          <w:lang w:val="hr-HR" w:eastAsia="zh-CN"/>
        </w:rPr>
        <w:t xml:space="preserve">je </w:t>
      </w:r>
      <w:r w:rsidRPr="003664CA">
        <w:rPr>
          <w:rFonts w:eastAsia="SimSun" w:cs="Times New Roman"/>
          <w:lang w:val="hr-HR" w:eastAsia="zh-CN"/>
        </w:rPr>
        <w:t xml:space="preserve">u čijem smo središtu mi sami. Dakle, mi određujemo lokaciju i smjer objekata oko nas u odnosu na nas same. Međutim, situacija je složena jer postoje tri centra na koja se možemo referirati: naše tijelo, naša glava i naše oči. Zamislimo da stojimo i ispred nas je više ljudi. Recimo da je točno ispred nas Ivan, lijevo od njega je Marta, a lijevo od nje je Suzana. Naša </w:t>
      </w:r>
      <w:r w:rsidR="00243A7E">
        <w:rPr>
          <w:rFonts w:eastAsia="SimSun" w:cs="Times New Roman"/>
          <w:lang w:val="hr-HR" w:eastAsia="zh-CN"/>
        </w:rPr>
        <w:t xml:space="preserve">je </w:t>
      </w:r>
      <w:r w:rsidRPr="003664CA">
        <w:rPr>
          <w:rFonts w:eastAsia="SimSun" w:cs="Times New Roman"/>
          <w:lang w:val="hr-HR" w:eastAsia="zh-CN"/>
        </w:rPr>
        <w:t>glava malo zakrenuta ulijevo</w:t>
      </w:r>
      <w:r w:rsidR="00243A7E">
        <w:rPr>
          <w:rFonts w:eastAsia="SimSun" w:cs="Times New Roman"/>
          <w:lang w:val="hr-HR" w:eastAsia="zh-CN"/>
        </w:rPr>
        <w:t>,</w:t>
      </w:r>
      <w:r w:rsidRPr="003664CA">
        <w:rPr>
          <w:rFonts w:eastAsia="SimSun" w:cs="Times New Roman"/>
          <w:lang w:val="hr-HR" w:eastAsia="zh-CN"/>
        </w:rPr>
        <w:t xml:space="preserve"> tako da je usmjerena prema Marti, a naš pogled je još malo skrenuo ulijevo i fiksira Suzanu. Možemo koristiti </w:t>
      </w:r>
      <w:r w:rsidR="00243A7E">
        <w:rPr>
          <w:rFonts w:eastAsia="SimSun" w:cs="Times New Roman"/>
          <w:lang w:val="hr-HR" w:eastAsia="zh-CN"/>
        </w:rPr>
        <w:t>„</w:t>
      </w:r>
      <w:r w:rsidRPr="001560F4">
        <w:rPr>
          <w:rFonts w:eastAsia="SimSun" w:cs="Times New Roman"/>
          <w:iCs/>
          <w:lang w:val="hr-HR" w:eastAsia="zh-CN"/>
        </w:rPr>
        <w:t>tijelocentrični</w:t>
      </w:r>
      <w:r w:rsidR="00243A7E">
        <w:rPr>
          <w:rFonts w:eastAsia="SimSun" w:cs="Times New Roman"/>
          <w:iCs/>
          <w:lang w:val="hr-HR" w:eastAsia="zh-CN"/>
        </w:rPr>
        <w:t>“</w:t>
      </w:r>
      <w:r w:rsidRPr="003664CA">
        <w:rPr>
          <w:rFonts w:eastAsia="SimSun" w:cs="Times New Roman"/>
          <w:lang w:val="hr-HR" w:eastAsia="zh-CN"/>
        </w:rPr>
        <w:t xml:space="preserve">, </w:t>
      </w:r>
      <w:r w:rsidR="00243A7E">
        <w:rPr>
          <w:rFonts w:eastAsia="SimSun" w:cs="Times New Roman"/>
          <w:lang w:val="hr-HR" w:eastAsia="zh-CN"/>
        </w:rPr>
        <w:t>„</w:t>
      </w:r>
      <w:r w:rsidRPr="001560F4">
        <w:rPr>
          <w:rFonts w:eastAsia="SimSun" w:cs="Times New Roman"/>
          <w:iCs/>
          <w:lang w:val="hr-HR" w:eastAsia="zh-CN"/>
        </w:rPr>
        <w:t>glavocentrični</w:t>
      </w:r>
      <w:r w:rsidR="00243A7E">
        <w:rPr>
          <w:rFonts w:eastAsia="SimSun" w:cs="Times New Roman"/>
          <w:iCs/>
          <w:lang w:val="hr-HR" w:eastAsia="zh-CN"/>
        </w:rPr>
        <w:t>“</w:t>
      </w:r>
      <w:r w:rsidRPr="003664CA">
        <w:rPr>
          <w:rFonts w:eastAsia="SimSun" w:cs="Times New Roman"/>
          <w:lang w:val="hr-HR" w:eastAsia="zh-CN"/>
        </w:rPr>
        <w:t xml:space="preserve"> i </w:t>
      </w:r>
      <w:r w:rsidR="00243A7E">
        <w:rPr>
          <w:rFonts w:eastAsia="SimSun" w:cs="Times New Roman"/>
          <w:lang w:val="hr-HR" w:eastAsia="zh-CN"/>
        </w:rPr>
        <w:t>„</w:t>
      </w:r>
      <w:r w:rsidRPr="001560F4">
        <w:rPr>
          <w:rFonts w:eastAsia="SimSun" w:cs="Times New Roman"/>
          <w:iCs/>
          <w:lang w:val="hr-HR" w:eastAsia="zh-CN"/>
        </w:rPr>
        <w:t>okocentrični</w:t>
      </w:r>
      <w:r w:rsidR="00243A7E">
        <w:rPr>
          <w:rFonts w:eastAsia="SimSun" w:cs="Times New Roman"/>
          <w:iCs/>
          <w:lang w:val="hr-HR" w:eastAsia="zh-CN"/>
        </w:rPr>
        <w:t>“</w:t>
      </w:r>
      <w:r w:rsidRPr="003664CA">
        <w:rPr>
          <w:rFonts w:eastAsia="SimSun" w:cs="Times New Roman"/>
          <w:lang w:val="hr-HR" w:eastAsia="zh-CN"/>
        </w:rPr>
        <w:t xml:space="preserve"> referentni okvir. Prema prvom, reći ćemo: „Ivan je točno ispred </w:t>
      </w:r>
      <w:r w:rsidRPr="001560F4">
        <w:rPr>
          <w:rFonts w:eastAsia="SimSun" w:cs="Times New Roman"/>
          <w:iCs/>
          <w:lang w:val="hr-HR" w:eastAsia="zh-CN"/>
        </w:rPr>
        <w:t>mene</w:t>
      </w:r>
      <w:r w:rsidRPr="003664CA">
        <w:rPr>
          <w:rFonts w:eastAsia="SimSun" w:cs="Times New Roman"/>
          <w:lang w:val="hr-HR" w:eastAsia="zh-CN"/>
        </w:rPr>
        <w:t xml:space="preserve">.“ Prema drugom rekli </w:t>
      </w:r>
      <w:r w:rsidR="00243A7E">
        <w:rPr>
          <w:rFonts w:eastAsia="SimSun" w:cs="Times New Roman"/>
          <w:lang w:val="hr-HR" w:eastAsia="zh-CN"/>
        </w:rPr>
        <w:t xml:space="preserve">bismo: </w:t>
      </w:r>
      <w:r w:rsidRPr="003664CA">
        <w:rPr>
          <w:rFonts w:eastAsia="SimSun" w:cs="Times New Roman"/>
          <w:lang w:val="hr-HR" w:eastAsia="zh-CN"/>
        </w:rPr>
        <w:t>„Moja je glava okrenuta prema Marti</w:t>
      </w:r>
      <w:r w:rsidR="00243A7E">
        <w:rPr>
          <w:rFonts w:eastAsia="SimSun" w:cs="Times New Roman"/>
          <w:lang w:val="hr-HR" w:eastAsia="zh-CN"/>
        </w:rPr>
        <w:t>.</w:t>
      </w:r>
      <w:r w:rsidRPr="003664CA">
        <w:rPr>
          <w:rFonts w:eastAsia="SimSun" w:cs="Times New Roman"/>
          <w:lang w:val="hr-HR" w:eastAsia="zh-CN"/>
        </w:rPr>
        <w:t>“, a prema trećem</w:t>
      </w:r>
      <w:r w:rsidR="00243A7E">
        <w:rPr>
          <w:rFonts w:eastAsia="SimSun" w:cs="Times New Roman"/>
          <w:lang w:val="hr-HR" w:eastAsia="zh-CN"/>
        </w:rPr>
        <w:t>:</w:t>
      </w:r>
      <w:r w:rsidRPr="003664CA">
        <w:rPr>
          <w:rFonts w:eastAsia="SimSun" w:cs="Times New Roman"/>
          <w:lang w:val="hr-HR" w:eastAsia="zh-CN"/>
        </w:rPr>
        <w:t xml:space="preserve"> „Sad gledam točno u Suzanu.“ </w:t>
      </w:r>
    </w:p>
    <w:p w14:paraId="6C15815D" w14:textId="2E2A0E1B" w:rsidR="00286F82" w:rsidRPr="003664CA" w:rsidRDefault="451B59BD" w:rsidP="00C95EA3">
      <w:pPr>
        <w:spacing w:line="360" w:lineRule="auto"/>
        <w:ind w:firstLine="720"/>
        <w:jc w:val="both"/>
        <w:rPr>
          <w:rFonts w:eastAsia="SimSun" w:cs="Times New Roman"/>
          <w:lang w:val="hr-HR" w:eastAsia="zh-CN"/>
        </w:rPr>
      </w:pPr>
      <w:r w:rsidRPr="003664CA">
        <w:rPr>
          <w:rFonts w:eastAsia="SimSun" w:cs="Times New Roman"/>
          <w:lang w:val="hr-HR" w:eastAsia="zh-CN"/>
        </w:rPr>
        <w:t>Potpuno druga vrsta referentnog okvira je</w:t>
      </w:r>
      <w:r w:rsidR="00243A7E">
        <w:rPr>
          <w:rFonts w:eastAsia="SimSun" w:cs="Times New Roman"/>
          <w:lang w:val="hr-HR" w:eastAsia="zh-CN"/>
        </w:rPr>
        <w:t>st</w:t>
      </w:r>
      <w:r w:rsidRPr="003664CA">
        <w:rPr>
          <w:rFonts w:eastAsia="SimSun" w:cs="Times New Roman"/>
          <w:lang w:val="hr-HR" w:eastAsia="zh-CN"/>
        </w:rPr>
        <w:t xml:space="preserve"> alocentrični </w:t>
      </w:r>
      <w:r w:rsidR="00492BF1">
        <w:rPr>
          <w:rFonts w:eastAsia="SimSun" w:cs="Times New Roman"/>
          <w:lang w:val="hr-HR" w:eastAsia="zh-CN"/>
        </w:rPr>
        <w:t>referentni okvir</w:t>
      </w:r>
      <w:r w:rsidR="005743BA">
        <w:rPr>
          <w:rFonts w:eastAsia="SimSun" w:cs="Times New Roman"/>
          <w:lang w:val="hr-HR" w:eastAsia="zh-CN"/>
        </w:rPr>
        <w:t>,</w:t>
      </w:r>
      <w:r w:rsidR="00492BF1">
        <w:rPr>
          <w:rFonts w:eastAsia="SimSun" w:cs="Times New Roman"/>
          <w:lang w:val="hr-HR" w:eastAsia="zh-CN"/>
        </w:rPr>
        <w:t xml:space="preserve"> </w:t>
      </w:r>
      <w:r w:rsidRPr="003664CA">
        <w:rPr>
          <w:rFonts w:eastAsia="SimSun" w:cs="Times New Roman"/>
          <w:lang w:val="hr-HR" w:eastAsia="zh-CN"/>
        </w:rPr>
        <w:t>kad određujemo prostorne odnose objekata jedn</w:t>
      </w:r>
      <w:r w:rsidR="005743BA">
        <w:rPr>
          <w:rFonts w:eastAsia="SimSun" w:cs="Times New Roman"/>
          <w:lang w:val="hr-HR" w:eastAsia="zh-CN"/>
        </w:rPr>
        <w:t>ih</w:t>
      </w:r>
      <w:r w:rsidRPr="003664CA">
        <w:rPr>
          <w:rFonts w:eastAsia="SimSun" w:cs="Times New Roman"/>
          <w:lang w:val="hr-HR" w:eastAsia="zh-CN"/>
        </w:rPr>
        <w:t xml:space="preserve"> u odnosu na druge, </w:t>
      </w:r>
      <w:r w:rsidR="005743BA">
        <w:rPr>
          <w:rFonts w:eastAsia="SimSun" w:cs="Times New Roman"/>
          <w:lang w:val="hr-HR" w:eastAsia="zh-CN"/>
        </w:rPr>
        <w:t>a</w:t>
      </w:r>
      <w:r w:rsidRPr="003664CA">
        <w:rPr>
          <w:rFonts w:eastAsia="SimSun" w:cs="Times New Roman"/>
          <w:lang w:val="hr-HR" w:eastAsia="zh-CN"/>
        </w:rPr>
        <w:t xml:space="preserve"> da se </w:t>
      </w:r>
      <w:r w:rsidR="005743BA">
        <w:rPr>
          <w:rFonts w:eastAsia="SimSun" w:cs="Times New Roman"/>
          <w:lang w:val="hr-HR" w:eastAsia="zh-CN"/>
        </w:rPr>
        <w:t xml:space="preserve">ne </w:t>
      </w:r>
      <w:r w:rsidRPr="003664CA">
        <w:rPr>
          <w:rFonts w:eastAsia="SimSun" w:cs="Times New Roman"/>
          <w:lang w:val="hr-HR" w:eastAsia="zh-CN"/>
        </w:rPr>
        <w:t>referira na nas same. Recimo, „Čaša je na stolu</w:t>
      </w:r>
      <w:r w:rsidR="008A20D4">
        <w:rPr>
          <w:rFonts w:eastAsia="SimSun" w:cs="Times New Roman"/>
          <w:lang w:val="hr-HR" w:eastAsia="zh-CN"/>
        </w:rPr>
        <w:t>.</w:t>
      </w:r>
      <w:r w:rsidRPr="003664CA">
        <w:rPr>
          <w:rFonts w:eastAsia="SimSun" w:cs="Times New Roman"/>
          <w:lang w:val="hr-HR" w:eastAsia="zh-CN"/>
        </w:rPr>
        <w:t>“ ili „Brod je udaljen od pristaništa 200 metara</w:t>
      </w:r>
      <w:r w:rsidR="008A20D4">
        <w:rPr>
          <w:rFonts w:eastAsia="SimSun" w:cs="Times New Roman"/>
          <w:lang w:val="hr-HR" w:eastAsia="zh-CN"/>
        </w:rPr>
        <w:t>.</w:t>
      </w:r>
      <w:r w:rsidRPr="003664CA">
        <w:rPr>
          <w:rFonts w:eastAsia="SimSun" w:cs="Times New Roman"/>
          <w:lang w:val="hr-HR" w:eastAsia="zh-CN"/>
        </w:rPr>
        <w:t xml:space="preserve">“ Lokaliziranje objekata prema egocentričnom i alocentričnom referentnom okviru čini se kao ključan korak u stvaranju prostorne mape. Čini se da značajnu ulogu u egocentričnom lokaliziranju imaju procesi koji se odvijaju u stanicama </w:t>
      </w:r>
      <w:r w:rsidRPr="003664CA">
        <w:rPr>
          <w:rFonts w:eastAsia="SimSun" w:cs="Times New Roman"/>
          <w:color w:val="000000" w:themeColor="text1"/>
          <w:lang w:val="hr-HR" w:eastAsia="zh-CN"/>
        </w:rPr>
        <w:t>parijetalnog</w:t>
      </w:r>
      <w:r w:rsidRPr="003664CA">
        <w:rPr>
          <w:rFonts w:eastAsia="SimSun" w:cs="Times New Roman"/>
          <w:lang w:val="hr-HR" w:eastAsia="zh-CN"/>
        </w:rPr>
        <w:t xml:space="preserve"> režnja i lateralno intraparijetalnom području (LIP)</w:t>
      </w:r>
      <w:r w:rsidR="008A20D4">
        <w:rPr>
          <w:rFonts w:eastAsia="SimSun" w:cs="Times New Roman"/>
          <w:lang w:val="hr-HR" w:eastAsia="zh-CN"/>
        </w:rPr>
        <w:t>,</w:t>
      </w:r>
      <w:r w:rsidRPr="003664CA">
        <w:rPr>
          <w:rFonts w:eastAsia="SimSun" w:cs="Times New Roman"/>
          <w:lang w:val="hr-HR" w:eastAsia="zh-CN"/>
        </w:rPr>
        <w:t xml:space="preserve"> dok je za alocentrično procesiranje važno područje 7a (u Broadmanovom području 7) koje je dio superirnog </w:t>
      </w:r>
      <w:r w:rsidRPr="003664CA">
        <w:rPr>
          <w:rFonts w:eastAsia="SimSun" w:cs="Times New Roman"/>
          <w:color w:val="000000" w:themeColor="text1"/>
          <w:lang w:val="hr-HR" w:eastAsia="zh-CN"/>
        </w:rPr>
        <w:t>parijetalnog</w:t>
      </w:r>
      <w:r w:rsidRPr="003664CA">
        <w:rPr>
          <w:rFonts w:eastAsia="SimSun" w:cs="Times New Roman"/>
          <w:lang w:val="hr-HR" w:eastAsia="zh-CN"/>
        </w:rPr>
        <w:t xml:space="preserve"> malog režnja. Zanimljivo je da su otkrivene veze </w:t>
      </w:r>
      <w:r w:rsidR="008A20D4">
        <w:rPr>
          <w:rFonts w:eastAsia="SimSun" w:cs="Times New Roman"/>
          <w:lang w:val="hr-HR" w:eastAsia="zh-CN"/>
        </w:rPr>
        <w:t>t</w:t>
      </w:r>
      <w:r w:rsidRPr="003664CA">
        <w:rPr>
          <w:rFonts w:eastAsia="SimSun" w:cs="Times New Roman"/>
          <w:lang w:val="hr-HR" w:eastAsia="zh-CN"/>
        </w:rPr>
        <w:t xml:space="preserve">og područja s parahipokampalnom regijom koju smo spominjali kao dio ventralnog „što“ toka koji je specijaliziran za identifikaciju mjesta. Ima smisla da je alocentrična koordinacija povezana s procesima koji identificiraju pojedine lokacije. </w:t>
      </w:r>
      <w:r w:rsidR="005743BA">
        <w:rPr>
          <w:rFonts w:eastAsia="SimSun" w:cs="Times New Roman"/>
          <w:lang w:val="hr-HR" w:eastAsia="zh-CN"/>
        </w:rPr>
        <w:t>T</w:t>
      </w:r>
      <w:r w:rsidRPr="003664CA">
        <w:rPr>
          <w:rFonts w:eastAsia="SimSun" w:cs="Times New Roman"/>
          <w:lang w:val="hr-HR" w:eastAsia="zh-CN"/>
        </w:rPr>
        <w:t xml:space="preserve">o je jedan od primjera </w:t>
      </w:r>
      <w:r w:rsidR="0058199B" w:rsidRPr="003664CA">
        <w:rPr>
          <w:rFonts w:eastAsia="SimSun" w:cs="Times New Roman"/>
          <w:lang w:val="hr-HR" w:eastAsia="zh-CN"/>
        </w:rPr>
        <w:t>koji pokazuje da dorsalni „gdje</w:t>
      </w:r>
      <w:r w:rsidRPr="003664CA">
        <w:rPr>
          <w:rFonts w:eastAsia="SimSun" w:cs="Times New Roman"/>
          <w:lang w:val="hr-HR" w:eastAsia="zh-CN"/>
        </w:rPr>
        <w:t xml:space="preserve"> sustav</w:t>
      </w:r>
      <w:r w:rsidR="0058199B" w:rsidRPr="003664CA">
        <w:rPr>
          <w:rFonts w:eastAsia="SimSun" w:cs="Times New Roman"/>
          <w:lang w:val="hr-HR" w:eastAsia="zh-CN"/>
        </w:rPr>
        <w:t>“ i ventralni „što</w:t>
      </w:r>
      <w:r w:rsidRPr="003664CA">
        <w:rPr>
          <w:rFonts w:eastAsia="SimSun" w:cs="Times New Roman"/>
          <w:lang w:val="hr-HR" w:eastAsia="zh-CN"/>
        </w:rPr>
        <w:t xml:space="preserve"> sustav</w:t>
      </w:r>
      <w:r w:rsidR="0058199B" w:rsidRPr="003664CA">
        <w:rPr>
          <w:rFonts w:eastAsia="SimSun" w:cs="Times New Roman"/>
          <w:lang w:val="hr-HR" w:eastAsia="zh-CN"/>
        </w:rPr>
        <w:t>“</w:t>
      </w:r>
      <w:r w:rsidRPr="003664CA">
        <w:rPr>
          <w:rFonts w:eastAsia="SimSun" w:cs="Times New Roman"/>
          <w:lang w:val="hr-HR" w:eastAsia="zh-CN"/>
        </w:rPr>
        <w:t xml:space="preserve"> nisu ne</w:t>
      </w:r>
      <w:r w:rsidR="005743BA">
        <w:rPr>
          <w:rFonts w:eastAsia="SimSun" w:cs="Times New Roman"/>
          <w:lang w:val="hr-HR" w:eastAsia="zh-CN"/>
        </w:rPr>
        <w:t>ovisni</w:t>
      </w:r>
      <w:r w:rsidRPr="003664CA">
        <w:rPr>
          <w:rFonts w:eastAsia="SimSun" w:cs="Times New Roman"/>
          <w:lang w:val="hr-HR" w:eastAsia="zh-CN"/>
        </w:rPr>
        <w:t xml:space="preserve"> jedan o drugo</w:t>
      </w:r>
      <w:r w:rsidR="005743BA">
        <w:rPr>
          <w:rFonts w:eastAsia="SimSun" w:cs="Times New Roman"/>
          <w:lang w:val="hr-HR" w:eastAsia="zh-CN"/>
        </w:rPr>
        <w:t>me,</w:t>
      </w:r>
      <w:r w:rsidRPr="003664CA">
        <w:rPr>
          <w:rFonts w:eastAsia="SimSun" w:cs="Times New Roman"/>
          <w:lang w:val="hr-HR" w:eastAsia="zh-CN"/>
        </w:rPr>
        <w:t xml:space="preserve"> već da surađuju u raznim zada</w:t>
      </w:r>
      <w:r w:rsidR="005743BA">
        <w:rPr>
          <w:rFonts w:eastAsia="SimSun" w:cs="Times New Roman"/>
          <w:lang w:val="hr-HR" w:eastAsia="zh-CN"/>
        </w:rPr>
        <w:t>t</w:t>
      </w:r>
      <w:r w:rsidRPr="003664CA">
        <w:rPr>
          <w:rFonts w:eastAsia="SimSun" w:cs="Times New Roman"/>
          <w:lang w:val="hr-HR" w:eastAsia="zh-CN"/>
        </w:rPr>
        <w:t xml:space="preserve">cima. </w:t>
      </w:r>
    </w:p>
    <w:p w14:paraId="1010BCA8" w14:textId="14889E7C" w:rsidR="00286F82" w:rsidRDefault="565C8DAF" w:rsidP="565C8DAF">
      <w:pPr>
        <w:spacing w:line="360" w:lineRule="auto"/>
        <w:ind w:firstLine="720"/>
        <w:jc w:val="both"/>
        <w:rPr>
          <w:rFonts w:eastAsia="SimSun" w:cs="Times New Roman"/>
          <w:lang w:val="hr-HR" w:eastAsia="zh-CN"/>
        </w:rPr>
      </w:pPr>
      <w:r w:rsidRPr="565C8DAF">
        <w:rPr>
          <w:rFonts w:eastAsia="SimSun" w:cs="Times New Roman"/>
          <w:lang w:val="hr-HR" w:eastAsia="zh-CN"/>
        </w:rPr>
        <w:lastRenderedPageBreak/>
        <w:t>Kognitivna psihologinja i neuroznanstvenica Marie Banich sa Sveučilišta Boulder u Koloradu navodi da je zadatak za referentne okvire složen jer podrazumijeva određenu vrstu specijalizacije stanica za svaki oblik okvira. Ono što još dodatno povećava složenost zadatka je</w:t>
      </w:r>
      <w:r w:rsidR="005743BA">
        <w:rPr>
          <w:rFonts w:eastAsia="SimSun" w:cs="Times New Roman"/>
          <w:lang w:val="hr-HR" w:eastAsia="zh-CN"/>
        </w:rPr>
        <w:t>st</w:t>
      </w:r>
      <w:r w:rsidRPr="565C8DAF">
        <w:rPr>
          <w:rFonts w:eastAsia="SimSun" w:cs="Times New Roman"/>
          <w:lang w:val="hr-HR" w:eastAsia="zh-CN"/>
        </w:rPr>
        <w:t xml:space="preserve"> to što je </w:t>
      </w:r>
      <w:r w:rsidRPr="565C8DAF">
        <w:rPr>
          <w:rFonts w:eastAsia="SimSun" w:cs="Times New Roman"/>
          <w:color w:val="000000" w:themeColor="text1"/>
          <w:lang w:val="hr-HR" w:eastAsia="zh-CN"/>
        </w:rPr>
        <w:t xml:space="preserve">parijetalni </w:t>
      </w:r>
      <w:r w:rsidRPr="565C8DAF">
        <w:rPr>
          <w:rFonts w:eastAsia="SimSun" w:cs="Times New Roman"/>
          <w:lang w:val="hr-HR" w:eastAsia="zh-CN"/>
        </w:rPr>
        <w:t>korteks multimodalno (nekad zvano i multisenzorno) područje, što znači da se u prostornom procesiranju ne koristi samo vidna informacija, već i informacija o dodiru, tijelu (kinestezija) i zvuku. Tu nastaje problem – kako se sve te multisenzorne informacije uspijevaju integrirati</w:t>
      </w:r>
      <w:r w:rsidR="005743BA">
        <w:rPr>
          <w:rFonts w:eastAsia="SimSun" w:cs="Times New Roman"/>
          <w:lang w:val="hr-HR" w:eastAsia="zh-CN"/>
        </w:rPr>
        <w:t>?</w:t>
      </w:r>
      <w:r w:rsidRPr="565C8DAF">
        <w:rPr>
          <w:rFonts w:eastAsia="SimSun" w:cs="Times New Roman"/>
          <w:lang w:val="hr-HR" w:eastAsia="zh-CN"/>
        </w:rPr>
        <w:t xml:space="preserve"> Pretpostavka je da svaki od osjetilnih modaliteta konstruira svoju prostornu mapu. Tada se načinom koji još nije do kraja objašnjen te mape preklapaju i integriraju. Proučavanje aktivnosti mozga pomoću fMRI tehnike ukazuje da se vjerojatno vidne i dodirne mape integriraju u superiorom </w:t>
      </w:r>
      <w:r w:rsidRPr="565C8DAF">
        <w:rPr>
          <w:rFonts w:eastAsia="SimSun" w:cs="Times New Roman"/>
          <w:color w:val="000000" w:themeColor="text1"/>
          <w:lang w:val="hr-HR" w:eastAsia="zh-CN"/>
        </w:rPr>
        <w:t>parijetalnom</w:t>
      </w:r>
      <w:r w:rsidRPr="565C8DAF">
        <w:rPr>
          <w:rFonts w:eastAsia="SimSun" w:cs="Times New Roman"/>
          <w:lang w:val="hr-HR" w:eastAsia="zh-CN"/>
        </w:rPr>
        <w:t xml:space="preserve"> malom režnju prilikom zadatka „glavocentrične“ orijentacije. Klinička istraživanja na pacijentima s unilateralnim zanemarivanjem pokazuju da lezije desnog parijetalnog režnja vode zanemarivanju i </w:t>
      </w:r>
      <w:r w:rsidR="005743BA">
        <w:rPr>
          <w:rFonts w:eastAsia="SimSun" w:cs="Times New Roman"/>
          <w:lang w:val="hr-HR" w:eastAsia="zh-CN"/>
        </w:rPr>
        <w:t>po</w:t>
      </w:r>
      <w:r w:rsidRPr="565C8DAF">
        <w:rPr>
          <w:rFonts w:eastAsia="SimSun" w:cs="Times New Roman"/>
          <w:lang w:val="hr-HR" w:eastAsia="zh-CN"/>
        </w:rPr>
        <w:t>greškama u lijevom vidnom polju (preciznije govoreći – lijevo od fiksacije očiju), ali isto tako na lijevoj strani tijela. Dakle, ozljeda parijetalnog režnja može dovesti do multisenzornog deficita vidne i tjelesne percepcije. Pacijenti s poremećaj</w:t>
      </w:r>
      <w:r w:rsidR="00597955">
        <w:rPr>
          <w:rFonts w:eastAsia="SimSun" w:cs="Times New Roman"/>
          <w:lang w:val="hr-HR" w:eastAsia="zh-CN"/>
        </w:rPr>
        <w:t xml:space="preserve">em unilateralnog zanemarivanja </w:t>
      </w:r>
      <w:r w:rsidRPr="565C8DAF">
        <w:rPr>
          <w:rFonts w:eastAsia="SimSun" w:cs="Times New Roman"/>
          <w:lang w:val="hr-HR" w:eastAsia="zh-CN"/>
        </w:rPr>
        <w:t>ne opažaju lijevu stranu raznih objekata</w:t>
      </w:r>
      <w:r w:rsidR="00597955">
        <w:rPr>
          <w:rFonts w:eastAsia="SimSun" w:cs="Times New Roman"/>
          <w:lang w:val="hr-HR" w:eastAsia="zh-CN"/>
        </w:rPr>
        <w:t>,</w:t>
      </w:r>
      <w:r w:rsidRPr="565C8DAF">
        <w:rPr>
          <w:rFonts w:eastAsia="SimSun" w:cs="Times New Roman"/>
          <w:lang w:val="hr-HR" w:eastAsia="zh-CN"/>
        </w:rPr>
        <w:t xml:space="preserve"> pa kad</w:t>
      </w:r>
      <w:r w:rsidR="005743BA">
        <w:rPr>
          <w:rFonts w:eastAsia="SimSun" w:cs="Times New Roman"/>
          <w:lang w:val="hr-HR" w:eastAsia="zh-CN"/>
        </w:rPr>
        <w:t>a</w:t>
      </w:r>
      <w:r w:rsidRPr="565C8DAF">
        <w:rPr>
          <w:rFonts w:eastAsia="SimSun" w:cs="Times New Roman"/>
          <w:lang w:val="hr-HR" w:eastAsia="zh-CN"/>
        </w:rPr>
        <w:t xml:space="preserve"> moraju precrtati tri poredana kruga, oni precrt</w:t>
      </w:r>
      <w:r w:rsidR="001B019F">
        <w:rPr>
          <w:rFonts w:eastAsia="SimSun" w:cs="Times New Roman"/>
          <w:lang w:val="hr-HR" w:eastAsia="zh-CN"/>
        </w:rPr>
        <w:t>aju dva: središnji i desni. P</w:t>
      </w:r>
      <w:r w:rsidRPr="565C8DAF">
        <w:rPr>
          <w:rFonts w:eastAsia="SimSun" w:cs="Times New Roman"/>
          <w:lang w:val="hr-HR" w:eastAsia="zh-CN"/>
        </w:rPr>
        <w:t xml:space="preserve">onekad zanemaruju i lijevu stranu vlastita tijela, pa se ne odijevaju s lijeve strane ili pak ne obriju </w:t>
      </w:r>
      <w:r w:rsidR="001B019F">
        <w:rPr>
          <w:rFonts w:eastAsia="SimSun" w:cs="Times New Roman"/>
          <w:lang w:val="hr-HR" w:eastAsia="zh-CN"/>
        </w:rPr>
        <w:t>lijevu stranu</w:t>
      </w:r>
      <w:r w:rsidRPr="565C8DAF">
        <w:rPr>
          <w:rFonts w:eastAsia="SimSun" w:cs="Times New Roman"/>
          <w:lang w:val="hr-HR" w:eastAsia="zh-CN"/>
        </w:rPr>
        <w:t xml:space="preserve"> lica. </w:t>
      </w:r>
    </w:p>
    <w:p w14:paraId="6D2233D9" w14:textId="40B02B87" w:rsidR="00286F82" w:rsidRPr="003664CA" w:rsidRDefault="00286F82" w:rsidP="00C95EA3">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Još složenije sposobnosti koje se tiču prostornog procesiranja su sposobnost manipulacije objektima, imaginacija te korištenje prostornih mapa za kretanje i snalaženje u okolini. Za manipulaciju ili konstrukciju predmeta od velike </w:t>
      </w:r>
      <w:r w:rsidR="005743BA">
        <w:rPr>
          <w:rFonts w:eastAsia="SimSun" w:cs="Times New Roman"/>
          <w:szCs w:val="24"/>
          <w:lang w:val="hr-HR" w:eastAsia="zh-CN"/>
        </w:rPr>
        <w:t xml:space="preserve">je </w:t>
      </w:r>
      <w:r w:rsidRPr="003664CA">
        <w:rPr>
          <w:rFonts w:eastAsia="SimSun" w:cs="Times New Roman"/>
          <w:szCs w:val="24"/>
          <w:lang w:val="hr-HR" w:eastAsia="zh-CN"/>
        </w:rPr>
        <w:t xml:space="preserve">važnosti fina motorna kontrola. Na taj način možemo obavljati brojne svakodnevne zadatke. Neuropsihološki testovi koji ispituju </w:t>
      </w:r>
      <w:r w:rsidR="005743BA">
        <w:rPr>
          <w:rFonts w:eastAsia="SimSun" w:cs="Times New Roman"/>
          <w:szCs w:val="24"/>
          <w:lang w:val="hr-HR" w:eastAsia="zh-CN"/>
        </w:rPr>
        <w:t>t</w:t>
      </w:r>
      <w:r w:rsidRPr="003664CA">
        <w:rPr>
          <w:rFonts w:eastAsia="SimSun" w:cs="Times New Roman"/>
          <w:szCs w:val="24"/>
          <w:lang w:val="hr-HR" w:eastAsia="zh-CN"/>
        </w:rPr>
        <w:t xml:space="preserve">e sposobnosti testovi </w:t>
      </w:r>
      <w:r w:rsidR="005743BA">
        <w:rPr>
          <w:rFonts w:eastAsia="SimSun" w:cs="Times New Roman"/>
          <w:szCs w:val="24"/>
          <w:lang w:val="hr-HR" w:eastAsia="zh-CN"/>
        </w:rPr>
        <w:t xml:space="preserve">su </w:t>
      </w:r>
      <w:r w:rsidRPr="003664CA">
        <w:rPr>
          <w:rFonts w:eastAsia="SimSun" w:cs="Times New Roman"/>
          <w:szCs w:val="24"/>
          <w:lang w:val="hr-HR" w:eastAsia="zh-CN"/>
        </w:rPr>
        <w:t xml:space="preserve">precrtavanja složenih figura te testovi slaganja blokova. Pokazalo se da pacijenti koji su pretrpili oštećenja i u lijevom i u desnom temporalno-parijetalnom području pokazuju deficit u izvođenju navedenih zadataka. </w:t>
      </w:r>
    </w:p>
    <w:p w14:paraId="542BFC39" w14:textId="5F59A022" w:rsidR="00286F82" w:rsidRPr="003664CA" w:rsidRDefault="565C8DAF" w:rsidP="565C8DAF">
      <w:pPr>
        <w:spacing w:line="360" w:lineRule="auto"/>
        <w:ind w:firstLine="720"/>
        <w:jc w:val="both"/>
        <w:rPr>
          <w:rFonts w:eastAsia="SimSun" w:cs="Times New Roman"/>
          <w:lang w:val="hr-HR" w:eastAsia="zh-CN"/>
        </w:rPr>
      </w:pPr>
      <w:r w:rsidRPr="565C8DAF">
        <w:rPr>
          <w:rFonts w:eastAsia="SimSun" w:cs="Times New Roman"/>
          <w:b/>
          <w:bCs/>
          <w:lang w:val="hr-HR" w:eastAsia="zh-CN"/>
        </w:rPr>
        <w:t>Imaginacija ili zamišljanje</w:t>
      </w:r>
      <w:r w:rsidR="001B019F">
        <w:rPr>
          <w:rFonts w:eastAsia="SimSun" w:cs="Times New Roman"/>
          <w:lang w:val="hr-HR" w:eastAsia="zh-CN"/>
        </w:rPr>
        <w:t xml:space="preserve"> odnosi </w:t>
      </w:r>
      <w:r w:rsidR="005743BA">
        <w:rPr>
          <w:rFonts w:eastAsia="SimSun" w:cs="Times New Roman"/>
          <w:lang w:val="hr-HR" w:eastAsia="zh-CN"/>
        </w:rPr>
        <w:t xml:space="preserve">se </w:t>
      </w:r>
      <w:r w:rsidR="001B019F">
        <w:rPr>
          <w:rFonts w:eastAsia="SimSun" w:cs="Times New Roman"/>
          <w:lang w:val="hr-HR" w:eastAsia="zh-CN"/>
        </w:rPr>
        <w:t>na</w:t>
      </w:r>
      <w:r w:rsidRPr="565C8DAF">
        <w:rPr>
          <w:rFonts w:eastAsia="SimSun" w:cs="Times New Roman"/>
          <w:lang w:val="hr-HR" w:eastAsia="zh-CN"/>
        </w:rPr>
        <w:t xml:space="preserve"> sposobnost </w:t>
      </w:r>
      <w:r w:rsidR="001B019F">
        <w:rPr>
          <w:rFonts w:eastAsia="SimSun" w:cs="Times New Roman"/>
          <w:lang w:val="hr-HR" w:eastAsia="zh-CN"/>
        </w:rPr>
        <w:t>predočavanja</w:t>
      </w:r>
      <w:r w:rsidRPr="565C8DAF">
        <w:rPr>
          <w:rFonts w:eastAsia="SimSun" w:cs="Times New Roman"/>
          <w:lang w:val="hr-HR" w:eastAsia="zh-CN"/>
        </w:rPr>
        <w:t xml:space="preserve"> objek</w:t>
      </w:r>
      <w:r w:rsidR="001B019F">
        <w:rPr>
          <w:rFonts w:eastAsia="SimSun" w:cs="Times New Roman"/>
          <w:lang w:val="hr-HR" w:eastAsia="zh-CN"/>
        </w:rPr>
        <w:t>ata ili njihovih varijacija</w:t>
      </w:r>
      <w:r w:rsidRPr="565C8DAF">
        <w:rPr>
          <w:rFonts w:eastAsia="SimSun" w:cs="Times New Roman"/>
          <w:lang w:val="hr-HR" w:eastAsia="zh-CN"/>
        </w:rPr>
        <w:t xml:space="preserve"> dok stvarni podražaj nije prisutan. Recimo</w:t>
      </w:r>
      <w:r w:rsidR="00492BF1">
        <w:rPr>
          <w:rFonts w:eastAsia="SimSun" w:cs="Times New Roman"/>
          <w:lang w:val="hr-HR" w:eastAsia="zh-CN"/>
        </w:rPr>
        <w:t>,</w:t>
      </w:r>
      <w:r w:rsidRPr="565C8DAF">
        <w:rPr>
          <w:rFonts w:eastAsia="SimSun" w:cs="Times New Roman"/>
          <w:lang w:val="hr-HR" w:eastAsia="zh-CN"/>
        </w:rPr>
        <w:t xml:space="preserve"> ako vam kažem</w:t>
      </w:r>
      <w:r w:rsidR="005743BA">
        <w:rPr>
          <w:rFonts w:eastAsia="SimSun" w:cs="Times New Roman"/>
          <w:lang w:val="hr-HR" w:eastAsia="zh-CN"/>
        </w:rPr>
        <w:t>o</w:t>
      </w:r>
      <w:r w:rsidRPr="565C8DAF">
        <w:rPr>
          <w:rFonts w:eastAsia="SimSun" w:cs="Times New Roman"/>
          <w:lang w:val="hr-HR" w:eastAsia="zh-CN"/>
        </w:rPr>
        <w:t xml:space="preserve"> da zatvorite oči i da zamislite stablo jabuke sa zrelim plodovima, pretpostavljam</w:t>
      </w:r>
      <w:r w:rsidR="005743BA">
        <w:rPr>
          <w:rFonts w:eastAsia="SimSun" w:cs="Times New Roman"/>
          <w:lang w:val="hr-HR" w:eastAsia="zh-CN"/>
        </w:rPr>
        <w:t>o</w:t>
      </w:r>
      <w:r w:rsidRPr="565C8DAF">
        <w:rPr>
          <w:rFonts w:eastAsia="SimSun" w:cs="Times New Roman"/>
          <w:lang w:val="hr-HR" w:eastAsia="zh-CN"/>
        </w:rPr>
        <w:t xml:space="preserve"> da to možete bez problema učiniti. Također, ako kažem</w:t>
      </w:r>
      <w:r w:rsidR="005743BA">
        <w:rPr>
          <w:rFonts w:eastAsia="SimSun" w:cs="Times New Roman"/>
          <w:lang w:val="hr-HR" w:eastAsia="zh-CN"/>
        </w:rPr>
        <w:t>o</w:t>
      </w:r>
      <w:r w:rsidRPr="565C8DAF">
        <w:rPr>
          <w:rFonts w:eastAsia="SimSun" w:cs="Times New Roman"/>
          <w:lang w:val="hr-HR" w:eastAsia="zh-CN"/>
        </w:rPr>
        <w:t xml:space="preserve"> da zamislite </w:t>
      </w:r>
      <w:r w:rsidR="005743BA">
        <w:rPr>
          <w:rFonts w:eastAsia="SimSun" w:cs="Times New Roman"/>
          <w:lang w:val="hr-HR" w:eastAsia="zh-CN"/>
        </w:rPr>
        <w:t>da</w:t>
      </w:r>
      <w:r w:rsidRPr="565C8DAF">
        <w:rPr>
          <w:rFonts w:eastAsia="SimSun" w:cs="Times New Roman"/>
          <w:lang w:val="hr-HR" w:eastAsia="zh-CN"/>
        </w:rPr>
        <w:t xml:space="preserve"> jabuka pada sa stabla i kotrlja se po travi</w:t>
      </w:r>
      <w:r w:rsidR="005743BA">
        <w:rPr>
          <w:rFonts w:eastAsia="SimSun" w:cs="Times New Roman"/>
          <w:lang w:val="hr-HR" w:eastAsia="zh-CN"/>
        </w:rPr>
        <w:t>,</w:t>
      </w:r>
      <w:r w:rsidRPr="565C8DAF">
        <w:rPr>
          <w:rFonts w:eastAsia="SimSun" w:cs="Times New Roman"/>
          <w:lang w:val="hr-HR" w:eastAsia="zh-CN"/>
        </w:rPr>
        <w:t xml:space="preserve"> i </w:t>
      </w:r>
      <w:r w:rsidR="005743BA">
        <w:rPr>
          <w:rFonts w:eastAsia="SimSun" w:cs="Times New Roman"/>
          <w:lang w:val="hr-HR" w:eastAsia="zh-CN"/>
        </w:rPr>
        <w:t xml:space="preserve">to </w:t>
      </w:r>
      <w:r w:rsidRPr="565C8DAF">
        <w:rPr>
          <w:rFonts w:eastAsia="SimSun" w:cs="Times New Roman"/>
          <w:lang w:val="hr-HR" w:eastAsia="zh-CN"/>
        </w:rPr>
        <w:t xml:space="preserve">možete zamisliti. Jedna od klasičnih paradigmi u kognitivnoj psihologiji za ispitivanje imaginacije, koju su među prvima u 70-ima koristili psiholozi Roger Shepard i Jacqueline Metzler, zadatak </w:t>
      </w:r>
      <w:r w:rsidR="005743BA">
        <w:rPr>
          <w:rFonts w:eastAsia="SimSun" w:cs="Times New Roman"/>
          <w:lang w:val="hr-HR" w:eastAsia="zh-CN"/>
        </w:rPr>
        <w:t xml:space="preserve">je </w:t>
      </w:r>
      <w:r w:rsidRPr="565C8DAF">
        <w:rPr>
          <w:rFonts w:eastAsia="SimSun" w:cs="Times New Roman"/>
          <w:lang w:val="hr-HR" w:eastAsia="zh-CN"/>
        </w:rPr>
        <w:t>mentalne rotacije u kojem se ispitanicima istovremeno zadaju dvije slike apstraktnog 3D objekta</w:t>
      </w:r>
      <w:r w:rsidR="005743BA">
        <w:rPr>
          <w:rFonts w:eastAsia="SimSun" w:cs="Times New Roman"/>
          <w:lang w:val="hr-HR" w:eastAsia="zh-CN"/>
        </w:rPr>
        <w:t>,</w:t>
      </w:r>
      <w:r w:rsidRPr="565C8DAF">
        <w:rPr>
          <w:rFonts w:eastAsia="SimSun" w:cs="Times New Roman"/>
          <w:lang w:val="hr-HR" w:eastAsia="zh-CN"/>
        </w:rPr>
        <w:t xml:space="preserve"> </w:t>
      </w:r>
      <w:r w:rsidRPr="565C8DAF">
        <w:rPr>
          <w:rFonts w:eastAsia="SimSun" w:cs="Times New Roman"/>
          <w:lang w:val="hr-HR" w:eastAsia="zh-CN"/>
        </w:rPr>
        <w:lastRenderedPageBreak/>
        <w:t xml:space="preserve">za koje ispitanik mora što prije odgovoriti pripadaju </w:t>
      </w:r>
      <w:r w:rsidR="005743BA">
        <w:rPr>
          <w:rFonts w:eastAsia="SimSun" w:cs="Times New Roman"/>
          <w:lang w:val="hr-HR" w:eastAsia="zh-CN"/>
        </w:rPr>
        <w:t xml:space="preserve">li </w:t>
      </w:r>
      <w:r w:rsidRPr="565C8DAF">
        <w:rPr>
          <w:rFonts w:eastAsia="SimSun" w:cs="Times New Roman"/>
          <w:lang w:val="hr-HR" w:eastAsia="zh-CN"/>
        </w:rPr>
        <w:t>istom ili različitim objektima. Trik je u tome što su objekti zarotirani u prostoru</w:t>
      </w:r>
      <w:r w:rsidR="005743BA" w:rsidRPr="005743BA">
        <w:rPr>
          <w:rFonts w:eastAsia="SimSun" w:cs="Times New Roman"/>
          <w:lang w:val="hr-HR" w:eastAsia="zh-CN"/>
        </w:rPr>
        <w:t xml:space="preserve"> </w:t>
      </w:r>
      <w:r w:rsidR="005743BA" w:rsidRPr="565C8DAF">
        <w:rPr>
          <w:rFonts w:eastAsia="SimSun" w:cs="Times New Roman"/>
          <w:lang w:val="hr-HR" w:eastAsia="zh-CN"/>
        </w:rPr>
        <w:t xml:space="preserve">u odnosu </w:t>
      </w:r>
      <w:r w:rsidR="005743BA">
        <w:rPr>
          <w:rFonts w:eastAsia="SimSun" w:cs="Times New Roman"/>
          <w:lang w:val="hr-HR" w:eastAsia="zh-CN"/>
        </w:rPr>
        <w:t xml:space="preserve">jedan </w:t>
      </w:r>
      <w:r w:rsidR="005743BA" w:rsidRPr="565C8DAF">
        <w:rPr>
          <w:rFonts w:eastAsia="SimSun" w:cs="Times New Roman"/>
          <w:lang w:val="hr-HR" w:eastAsia="zh-CN"/>
        </w:rPr>
        <w:t>na drug</w:t>
      </w:r>
      <w:r w:rsidR="005743BA">
        <w:rPr>
          <w:rFonts w:eastAsia="SimSun" w:cs="Times New Roman"/>
          <w:lang w:val="hr-HR" w:eastAsia="zh-CN"/>
        </w:rPr>
        <w:t>og</w:t>
      </w:r>
      <w:r w:rsidRPr="565C8DAF">
        <w:rPr>
          <w:rFonts w:eastAsia="SimSun" w:cs="Times New Roman"/>
          <w:lang w:val="hr-HR" w:eastAsia="zh-CN"/>
        </w:rPr>
        <w:t>. Istraživanja su pokazala da</w:t>
      </w:r>
      <w:r w:rsidR="005743BA">
        <w:rPr>
          <w:rFonts w:eastAsia="SimSun" w:cs="Times New Roman"/>
          <w:lang w:val="hr-HR" w:eastAsia="zh-CN"/>
        </w:rPr>
        <w:t>,</w:t>
      </w:r>
      <w:r w:rsidRPr="565C8DAF">
        <w:rPr>
          <w:rFonts w:eastAsia="SimSun" w:cs="Times New Roman"/>
          <w:lang w:val="hr-HR" w:eastAsia="zh-CN"/>
        </w:rPr>
        <w:t xml:space="preserve"> što je veći otklon u rotaciji između dva prikazana objekta, ispitanicima treba proporcionalno više vremena za točan odgovor. To indirektno dokazuje da ispitanici mogu rotirati mentalne objekte u svojem umu proces</w:t>
      </w:r>
      <w:r w:rsidR="005743BA">
        <w:rPr>
          <w:rFonts w:eastAsia="SimSun" w:cs="Times New Roman"/>
          <w:lang w:val="hr-HR" w:eastAsia="zh-CN"/>
        </w:rPr>
        <w:t>om</w:t>
      </w:r>
      <w:r w:rsidRPr="565C8DAF">
        <w:rPr>
          <w:rFonts w:eastAsia="SimSun" w:cs="Times New Roman"/>
          <w:lang w:val="hr-HR" w:eastAsia="zh-CN"/>
        </w:rPr>
        <w:t xml:space="preserve"> imaginacije na sličan način kao što se stvarni objekt rotira u prostoru. Zaključilo se da je mentalna rotacija kontinuirana transformacija mentalnog objekta pri kojoj se zamišljeni objekt glatko rotira u našem umu. U kasnijim istraživanjima koja su koristila tehnike funkcionalnog oslikavanja mozga</w:t>
      </w:r>
      <w:r w:rsidR="005743BA">
        <w:rPr>
          <w:rFonts w:eastAsia="SimSun" w:cs="Times New Roman"/>
          <w:lang w:val="hr-HR" w:eastAsia="zh-CN"/>
        </w:rPr>
        <w:t>,</w:t>
      </w:r>
      <w:r w:rsidRPr="565C8DAF">
        <w:rPr>
          <w:rFonts w:eastAsia="SimSun" w:cs="Times New Roman"/>
          <w:lang w:val="hr-HR" w:eastAsia="zh-CN"/>
        </w:rPr>
        <w:t xml:space="preserve"> tijekom zadatka mentalne rotacije otkriveno je da se pojačana aktivacija mozga događa u superiornom </w:t>
      </w:r>
      <w:r w:rsidRPr="565C8DAF">
        <w:rPr>
          <w:rFonts w:eastAsia="SimSun" w:cs="Times New Roman"/>
          <w:color w:val="000000" w:themeColor="text1"/>
          <w:lang w:val="hr-HR" w:eastAsia="zh-CN"/>
        </w:rPr>
        <w:t>parijetalnom</w:t>
      </w:r>
      <w:r w:rsidRPr="565C8DAF">
        <w:rPr>
          <w:rFonts w:eastAsia="SimSun" w:cs="Times New Roman"/>
          <w:lang w:val="hr-HR" w:eastAsia="zh-CN"/>
        </w:rPr>
        <w:t xml:space="preserve"> malom režnju (SPL) u obje hemisfere i da je nešto jača aktivnost zabilježena u desnoj hemisferi. Također je otkriveno da se količina moždane aktivacije pojačava sa stupnjem rotacije. Dakle, SPL je aktivniji ako u svojem umu rotiramo mentalni objekt za 120° nego ako je iznos mentalne rotacije recimo 40°.</w:t>
      </w:r>
    </w:p>
    <w:p w14:paraId="3678023B" w14:textId="5DADE6A2" w:rsidR="00286F82" w:rsidRPr="003664CA" w:rsidRDefault="451B59BD" w:rsidP="00C95EA3">
      <w:pPr>
        <w:spacing w:line="360" w:lineRule="auto"/>
        <w:ind w:firstLine="720"/>
        <w:jc w:val="both"/>
        <w:rPr>
          <w:rFonts w:eastAsia="SimSun" w:cs="Times New Roman"/>
          <w:lang w:val="hr-HR" w:eastAsia="zh-CN"/>
        </w:rPr>
      </w:pPr>
      <w:r w:rsidRPr="003664CA">
        <w:rPr>
          <w:rFonts w:eastAsia="SimSun" w:cs="Times New Roman"/>
          <w:lang w:val="hr-HR" w:eastAsia="zh-CN"/>
        </w:rPr>
        <w:t xml:space="preserve">Kretanje i snalaženje u okolini zove se </w:t>
      </w:r>
      <w:r w:rsidRPr="003664CA">
        <w:rPr>
          <w:rFonts w:eastAsia="SimSun" w:cs="Times New Roman"/>
          <w:b/>
          <w:bCs/>
          <w:lang w:val="hr-HR" w:eastAsia="zh-CN"/>
        </w:rPr>
        <w:t>prostorna navigacija</w:t>
      </w:r>
      <w:r w:rsidRPr="003664CA">
        <w:rPr>
          <w:rFonts w:eastAsia="SimSun" w:cs="Times New Roman"/>
          <w:lang w:val="hr-HR" w:eastAsia="zh-CN"/>
        </w:rPr>
        <w:t xml:space="preserve">. To je vrlo važna sposobnost </w:t>
      </w:r>
      <w:r w:rsidR="005743BA">
        <w:rPr>
          <w:rFonts w:eastAsia="SimSun" w:cs="Times New Roman"/>
          <w:lang w:val="hr-HR" w:eastAsia="zh-CN"/>
        </w:rPr>
        <w:t xml:space="preserve">s </w:t>
      </w:r>
      <w:r w:rsidRPr="003664CA">
        <w:rPr>
          <w:rFonts w:eastAsia="SimSun" w:cs="Times New Roman"/>
          <w:lang w:val="hr-HR" w:eastAsia="zh-CN"/>
        </w:rPr>
        <w:t>pomoću koje možemo svladavati prostor i doći do željenih lokacija. Recimo</w:t>
      </w:r>
      <w:r w:rsidR="005743BA">
        <w:rPr>
          <w:rFonts w:eastAsia="SimSun" w:cs="Times New Roman"/>
          <w:lang w:val="hr-HR" w:eastAsia="zh-CN"/>
        </w:rPr>
        <w:t>,</w:t>
      </w:r>
      <w:r w:rsidRPr="003664CA">
        <w:rPr>
          <w:rFonts w:eastAsia="SimSun" w:cs="Times New Roman"/>
          <w:lang w:val="hr-HR" w:eastAsia="zh-CN"/>
        </w:rPr>
        <w:t xml:space="preserve"> ako želimo pješačiti od svojeg stana do škole. Čak se možemo od</w:t>
      </w:r>
      <w:r w:rsidR="00A60C7B">
        <w:rPr>
          <w:rFonts w:eastAsia="SimSun" w:cs="Times New Roman"/>
          <w:lang w:val="hr-HR" w:eastAsia="zh-CN"/>
        </w:rPr>
        <w:t>l</w:t>
      </w:r>
      <w:r w:rsidRPr="003664CA">
        <w:rPr>
          <w:rFonts w:eastAsia="SimSun" w:cs="Times New Roman"/>
          <w:lang w:val="hr-HR" w:eastAsia="zh-CN"/>
        </w:rPr>
        <w:t>učiti da krenemo putem koji još nismo koristili i uspješno ćemo izvršiti zadatak. Ili ako vozimo automobil do drugog grada. Možemo unaprijed proučiti put i stvoriti si mentalnu prostornu mapu zahvaljujući kojoj ćemo znati koje ceste treba birati, iako nam u tome mogu pomoći i prometni znakovi. Nekad se dogodi, u novim ambijentima kao što je recimo novi grad, da prostorne mape nisu dovoljno pouzdane pa zalutamo. Ponekad, da bi</w:t>
      </w:r>
      <w:r w:rsidR="003A1EB9">
        <w:rPr>
          <w:rFonts w:eastAsia="SimSun" w:cs="Times New Roman"/>
          <w:lang w:val="hr-HR" w:eastAsia="zh-CN"/>
        </w:rPr>
        <w:t>smo</w:t>
      </w:r>
      <w:r w:rsidRPr="003664CA">
        <w:rPr>
          <w:rFonts w:eastAsia="SimSun" w:cs="Times New Roman"/>
          <w:lang w:val="hr-HR" w:eastAsia="zh-CN"/>
        </w:rPr>
        <w:t xml:space="preserve"> se lakše snašli</w:t>
      </w:r>
      <w:r w:rsidR="003A1EB9">
        <w:rPr>
          <w:rFonts w:eastAsia="SimSun" w:cs="Times New Roman"/>
          <w:lang w:val="hr-HR" w:eastAsia="zh-CN"/>
        </w:rPr>
        <w:t>,</w:t>
      </w:r>
      <w:r w:rsidRPr="003664CA">
        <w:rPr>
          <w:rFonts w:eastAsia="SimSun" w:cs="Times New Roman"/>
          <w:lang w:val="hr-HR" w:eastAsia="zh-CN"/>
        </w:rPr>
        <w:t xml:space="preserve"> pamtimo upečatljive objekte kraj kojih moramo proći na svojem putu. Recimo, određena benzinska pumpa, pa lijevo, pa određeni park, pa desno, pa određena karakteristična zgrada, pa opet desno i onda još dva raskr</w:t>
      </w:r>
      <w:r w:rsidR="00385709">
        <w:rPr>
          <w:rFonts w:eastAsia="SimSun" w:cs="Times New Roman"/>
          <w:lang w:val="hr-HR" w:eastAsia="zh-CN"/>
        </w:rPr>
        <w:t>ižja</w:t>
      </w:r>
      <w:r w:rsidRPr="003664CA">
        <w:rPr>
          <w:rFonts w:eastAsia="SimSun" w:cs="Times New Roman"/>
          <w:lang w:val="hr-HR" w:eastAsia="zh-CN"/>
        </w:rPr>
        <w:t>a ravno. Čini se da postoje dvije osnovne strategije za prostornu navigaciju. Jedna se strategija temelji na prostornim mapama i prostornom predočavanju, a druga na stazi s karakterističnim orijentirima kao što su npr. benzinska pumpa, park i karakteristična zgrada. Ova druga strategija ne mora</w:t>
      </w:r>
      <w:r w:rsidR="00A60C7B">
        <w:rPr>
          <w:rFonts w:eastAsia="SimSun" w:cs="Times New Roman"/>
          <w:lang w:val="hr-HR" w:eastAsia="zh-CN"/>
        </w:rPr>
        <w:t xml:space="preserve"> se</w:t>
      </w:r>
      <w:r w:rsidRPr="003664CA">
        <w:rPr>
          <w:rFonts w:eastAsia="SimSun" w:cs="Times New Roman"/>
          <w:lang w:val="hr-HR" w:eastAsia="zh-CN"/>
        </w:rPr>
        <w:t xml:space="preserve"> temeljiti na prostornoj mapi</w:t>
      </w:r>
      <w:r w:rsidR="00A60C7B">
        <w:rPr>
          <w:rFonts w:eastAsia="SimSun" w:cs="Times New Roman"/>
          <w:lang w:val="hr-HR" w:eastAsia="zh-CN"/>
        </w:rPr>
        <w:t>,</w:t>
      </w:r>
      <w:r w:rsidRPr="003664CA">
        <w:rPr>
          <w:rFonts w:eastAsia="SimSun" w:cs="Times New Roman"/>
          <w:lang w:val="hr-HR" w:eastAsia="zh-CN"/>
        </w:rPr>
        <w:t xml:space="preserve"> već na razumijevanju uputa i stoga se smatra svojevrsnom verbalnom strategijom. Promatrač ovdje doživljava prostor prvenstveno na temelju egocentričnog referentnog okvira. S druge strane, </w:t>
      </w:r>
      <w:r w:rsidR="003A1EB9">
        <w:rPr>
          <w:rFonts w:eastAsia="SimSun" w:cs="Times New Roman"/>
          <w:lang w:val="hr-HR" w:eastAsia="zh-CN"/>
        </w:rPr>
        <w:t>a</w:t>
      </w:r>
      <w:r w:rsidRPr="003664CA">
        <w:rPr>
          <w:rFonts w:eastAsia="SimSun" w:cs="Times New Roman"/>
          <w:lang w:val="hr-HR" w:eastAsia="zh-CN"/>
        </w:rPr>
        <w:t>ko koristimo prostornu mentalnu mapu prostora</w:t>
      </w:r>
      <w:r w:rsidR="003A1EB9">
        <w:rPr>
          <w:rFonts w:eastAsia="SimSun" w:cs="Times New Roman"/>
          <w:lang w:val="hr-HR" w:eastAsia="zh-CN"/>
        </w:rPr>
        <w:t>,</w:t>
      </w:r>
      <w:r w:rsidRPr="003664CA">
        <w:rPr>
          <w:rFonts w:eastAsia="SimSun" w:cs="Times New Roman"/>
          <w:lang w:val="hr-HR" w:eastAsia="zh-CN"/>
        </w:rPr>
        <w:t xml:space="preserve"> onda u </w:t>
      </w:r>
      <w:r w:rsidR="003A1EB9">
        <w:rPr>
          <w:rFonts w:eastAsia="SimSun" w:cs="Times New Roman"/>
          <w:lang w:val="hr-HR" w:eastAsia="zh-CN"/>
        </w:rPr>
        <w:t>njoj</w:t>
      </w:r>
      <w:r w:rsidRPr="003664CA">
        <w:rPr>
          <w:rFonts w:eastAsia="SimSun" w:cs="Times New Roman"/>
          <w:lang w:val="hr-HR" w:eastAsia="zh-CN"/>
        </w:rPr>
        <w:t xml:space="preserve"> procjenjujemo svoju trenutnu poziciju. Takav </w:t>
      </w:r>
      <w:r w:rsidR="00A60C7B">
        <w:rPr>
          <w:rFonts w:eastAsia="SimSun" w:cs="Times New Roman"/>
          <w:lang w:val="hr-HR" w:eastAsia="zh-CN"/>
        </w:rPr>
        <w:t xml:space="preserve">je </w:t>
      </w:r>
      <w:r w:rsidRPr="003664CA">
        <w:rPr>
          <w:rFonts w:eastAsia="SimSun" w:cs="Times New Roman"/>
          <w:lang w:val="hr-HR" w:eastAsia="zh-CN"/>
        </w:rPr>
        <w:t>način doživljaja prostora na temelju alocentričnog referentnog okvira. Za testiranje</w:t>
      </w:r>
      <w:r w:rsidR="00A60C7B">
        <w:rPr>
          <w:rFonts w:eastAsia="SimSun" w:cs="Times New Roman"/>
          <w:lang w:val="hr-HR" w:eastAsia="zh-CN"/>
        </w:rPr>
        <w:t xml:space="preserve"> t</w:t>
      </w:r>
      <w:r w:rsidRPr="003664CA">
        <w:rPr>
          <w:rFonts w:eastAsia="SimSun" w:cs="Times New Roman"/>
          <w:lang w:val="hr-HR" w:eastAsia="zh-CN"/>
        </w:rPr>
        <w:t xml:space="preserve">ih sposobnosti koriste </w:t>
      </w:r>
      <w:r w:rsidR="00A60C7B">
        <w:rPr>
          <w:rFonts w:eastAsia="SimSun" w:cs="Times New Roman"/>
          <w:lang w:val="hr-HR" w:eastAsia="zh-CN"/>
        </w:rPr>
        <w:t xml:space="preserve">se </w:t>
      </w:r>
      <w:r w:rsidRPr="003664CA">
        <w:rPr>
          <w:rFonts w:eastAsia="SimSun" w:cs="Times New Roman"/>
          <w:lang w:val="hr-HR" w:eastAsia="zh-CN"/>
        </w:rPr>
        <w:t>zada</w:t>
      </w:r>
      <w:r w:rsidR="00A60C7B">
        <w:rPr>
          <w:rFonts w:eastAsia="SimSun" w:cs="Times New Roman"/>
          <w:lang w:val="hr-HR" w:eastAsia="zh-CN"/>
        </w:rPr>
        <w:t>t</w:t>
      </w:r>
      <w:r w:rsidRPr="003664CA">
        <w:rPr>
          <w:rFonts w:eastAsia="SimSun" w:cs="Times New Roman"/>
          <w:lang w:val="hr-HR" w:eastAsia="zh-CN"/>
        </w:rPr>
        <w:t>ci labirinta. Pokazalo se da u takvim zada</w:t>
      </w:r>
      <w:r w:rsidR="00A60C7B">
        <w:rPr>
          <w:rFonts w:eastAsia="SimSun" w:cs="Times New Roman"/>
          <w:lang w:val="hr-HR" w:eastAsia="zh-CN"/>
        </w:rPr>
        <w:t>t</w:t>
      </w:r>
      <w:r w:rsidRPr="003664CA">
        <w:rPr>
          <w:rFonts w:eastAsia="SimSun" w:cs="Times New Roman"/>
          <w:lang w:val="hr-HR" w:eastAsia="zh-CN"/>
        </w:rPr>
        <w:t xml:space="preserve">cima ljudi mogu koristiti obje strategije te da deficiti u izvedbi takvih zadataka, iako su u pravilu uzrokovani oštećenjem </w:t>
      </w:r>
      <w:r w:rsidRPr="003664CA">
        <w:rPr>
          <w:rFonts w:eastAsia="SimSun" w:cs="Times New Roman"/>
          <w:lang w:val="hr-HR" w:eastAsia="zh-CN"/>
        </w:rPr>
        <w:lastRenderedPageBreak/>
        <w:t xml:space="preserve">desnog </w:t>
      </w:r>
      <w:r w:rsidRPr="003664CA">
        <w:rPr>
          <w:rFonts w:eastAsia="SimSun" w:cs="Times New Roman"/>
          <w:color w:val="000000" w:themeColor="text1"/>
          <w:lang w:val="hr-HR" w:eastAsia="zh-CN"/>
        </w:rPr>
        <w:t>parijetalnog</w:t>
      </w:r>
      <w:r w:rsidRPr="003664CA">
        <w:rPr>
          <w:rFonts w:eastAsia="SimSun" w:cs="Times New Roman"/>
          <w:color w:val="FF0000"/>
          <w:lang w:val="hr-HR" w:eastAsia="zh-CN"/>
        </w:rPr>
        <w:t xml:space="preserve"> </w:t>
      </w:r>
      <w:r w:rsidRPr="003664CA">
        <w:rPr>
          <w:rFonts w:eastAsia="SimSun" w:cs="Times New Roman"/>
          <w:lang w:val="hr-HR" w:eastAsia="zh-CN"/>
        </w:rPr>
        <w:t xml:space="preserve">područja, također mogu biti uzrokovani i oštećenjem </w:t>
      </w:r>
      <w:r w:rsidRPr="003664CA">
        <w:rPr>
          <w:rFonts w:eastAsia="SimSun" w:cs="Times New Roman"/>
          <w:color w:val="000000" w:themeColor="text1"/>
          <w:lang w:val="hr-HR" w:eastAsia="zh-CN"/>
        </w:rPr>
        <w:t xml:space="preserve">temporalnih </w:t>
      </w:r>
      <w:r w:rsidRPr="003664CA">
        <w:rPr>
          <w:rFonts w:eastAsia="SimSun" w:cs="Times New Roman"/>
          <w:lang w:val="hr-HR" w:eastAsia="zh-CN"/>
        </w:rPr>
        <w:t xml:space="preserve">područja, naročito u situacijama kada se mogu koristiti verbalne strategije za rješavanje zadatka. </w:t>
      </w:r>
    </w:p>
    <w:p w14:paraId="34FA5E03" w14:textId="77777777" w:rsidR="00286F82" w:rsidRPr="003664CA" w:rsidRDefault="00286F82" w:rsidP="00286F82">
      <w:pPr>
        <w:spacing w:line="360" w:lineRule="auto"/>
        <w:jc w:val="both"/>
        <w:rPr>
          <w:rFonts w:eastAsia="SimSun" w:cs="Times New Roman"/>
          <w:szCs w:val="24"/>
          <w:lang w:val="hr-HR" w:eastAsia="zh-CN"/>
        </w:rPr>
      </w:pPr>
    </w:p>
    <w:p w14:paraId="03F564FF" w14:textId="77777777" w:rsidR="00286F82" w:rsidRPr="003664CA" w:rsidRDefault="00286F82" w:rsidP="00286F82">
      <w:pPr>
        <w:spacing w:line="360" w:lineRule="auto"/>
        <w:jc w:val="center"/>
        <w:rPr>
          <w:rFonts w:eastAsia="SimSun" w:cs="Times New Roman"/>
          <w:szCs w:val="24"/>
          <w:lang w:val="hr-HR" w:eastAsia="zh-CN"/>
        </w:rPr>
      </w:pPr>
      <w:r w:rsidRPr="003664CA">
        <w:rPr>
          <w:rFonts w:eastAsia="SimSun" w:cs="Times New Roman"/>
          <w:szCs w:val="24"/>
          <w:lang w:val="hr-HR" w:eastAsia="zh-CN"/>
        </w:rPr>
        <w:t>* * *</w:t>
      </w:r>
    </w:p>
    <w:p w14:paraId="78303E2F" w14:textId="77777777" w:rsidR="00286F82" w:rsidRPr="003664CA" w:rsidRDefault="00286F82" w:rsidP="00286F82">
      <w:pPr>
        <w:spacing w:line="360" w:lineRule="auto"/>
        <w:jc w:val="center"/>
        <w:rPr>
          <w:rFonts w:eastAsia="SimSun" w:cs="Times New Roman"/>
          <w:szCs w:val="24"/>
          <w:lang w:val="hr-HR" w:eastAsia="zh-CN"/>
        </w:rPr>
      </w:pPr>
    </w:p>
    <w:p w14:paraId="6DCE9013" w14:textId="602C2547" w:rsidR="00286F82" w:rsidRPr="003664CA" w:rsidRDefault="451B59BD" w:rsidP="451B59BD">
      <w:pPr>
        <w:spacing w:line="360" w:lineRule="auto"/>
        <w:jc w:val="both"/>
        <w:rPr>
          <w:rFonts w:eastAsia="SimSun" w:cs="Times New Roman"/>
          <w:lang w:val="hr-HR" w:eastAsia="zh-CN"/>
        </w:rPr>
      </w:pPr>
      <w:r w:rsidRPr="003664CA">
        <w:rPr>
          <w:rFonts w:eastAsia="SimSun" w:cs="Times New Roman"/>
          <w:lang w:val="hr-HR" w:eastAsia="zh-CN"/>
        </w:rPr>
        <w:t xml:space="preserve">Konačno, preostalo je da objasnimo još jednu ideju kojom možemo zaključiti ovo poglavlje. Kako je uopće došlo do podjele vidnog korteksa na ventralni i dorsalni tok? Jedan od odgovora već </w:t>
      </w:r>
      <w:r w:rsidR="00A60C7B">
        <w:rPr>
          <w:rFonts w:eastAsia="SimSun" w:cs="Times New Roman"/>
          <w:lang w:val="hr-HR" w:eastAsia="zh-CN"/>
        </w:rPr>
        <w:t xml:space="preserve">su </w:t>
      </w:r>
      <w:r w:rsidRPr="003664CA">
        <w:rPr>
          <w:rFonts w:eastAsia="SimSun" w:cs="Times New Roman"/>
          <w:lang w:val="hr-HR" w:eastAsia="zh-CN"/>
        </w:rPr>
        <w:t xml:space="preserve">spomenuta načela hijerarhijske organizacije i funkcionalne specijalizacije. Time se objašnjava zašto uopće postoje tokovi. Međutim, preostaje pitanje zašto se „što sustav“ protegnuo u upravo dorsalnom smjeru u </w:t>
      </w:r>
      <w:r w:rsidRPr="003664CA">
        <w:rPr>
          <w:rFonts w:eastAsia="SimSun" w:cs="Times New Roman"/>
          <w:color w:val="000000" w:themeColor="text1"/>
          <w:lang w:val="hr-HR" w:eastAsia="zh-CN"/>
        </w:rPr>
        <w:t>parijetalni</w:t>
      </w:r>
      <w:r w:rsidRPr="003664CA">
        <w:rPr>
          <w:rFonts w:eastAsia="SimSun" w:cs="Times New Roman"/>
          <w:color w:val="FF0000"/>
          <w:lang w:val="hr-HR" w:eastAsia="zh-CN"/>
        </w:rPr>
        <w:t xml:space="preserve"> </w:t>
      </w:r>
      <w:r w:rsidRPr="003664CA">
        <w:rPr>
          <w:rFonts w:eastAsia="SimSun" w:cs="Times New Roman"/>
          <w:lang w:val="hr-HR" w:eastAsia="zh-CN"/>
        </w:rPr>
        <w:t xml:space="preserve">režanj, a „gdje sustav“ u lateralnom smjeru u </w:t>
      </w:r>
      <w:r w:rsidRPr="003664CA">
        <w:rPr>
          <w:rFonts w:eastAsia="SimSun" w:cs="Times New Roman"/>
          <w:color w:val="000000" w:themeColor="text1"/>
          <w:lang w:val="hr-HR" w:eastAsia="zh-CN"/>
        </w:rPr>
        <w:t xml:space="preserve">temporalni </w:t>
      </w:r>
      <w:r w:rsidRPr="003664CA">
        <w:rPr>
          <w:rFonts w:eastAsia="SimSun" w:cs="Times New Roman"/>
          <w:lang w:val="hr-HR" w:eastAsia="zh-CN"/>
        </w:rPr>
        <w:t xml:space="preserve">režanj? Da bismo to lakše razumjeli, moramo se podsjetiti da se problemi percepcije visoke razine mogu riješiti samo ako se vidna informaciji koristi u kombinaciji s drugim procesima i znanjima kojima je mozak opskrbljen. Govorimo o procesima pamćenja, pažnje te o drugim osjetilnim modalitetima poput sluha, dodira, kinestezije i vestibularnog osjetila koji se moraju kombinirati s vidom. Takva preklapanja modaliteta postoje u </w:t>
      </w:r>
      <w:r w:rsidRPr="003664CA">
        <w:rPr>
          <w:rFonts w:eastAsia="SimSun" w:cs="Times New Roman"/>
          <w:color w:val="000000" w:themeColor="text1"/>
          <w:lang w:val="hr-HR" w:eastAsia="zh-CN"/>
        </w:rPr>
        <w:t xml:space="preserve">parijetalnom i temporalnom </w:t>
      </w:r>
      <w:r w:rsidRPr="003664CA">
        <w:rPr>
          <w:rFonts w:eastAsia="SimSun" w:cs="Times New Roman"/>
          <w:lang w:val="hr-HR" w:eastAsia="zh-CN"/>
        </w:rPr>
        <w:t xml:space="preserve">režnju i ta </w:t>
      </w:r>
      <w:r w:rsidR="00A60C7B">
        <w:rPr>
          <w:rFonts w:eastAsia="SimSun" w:cs="Times New Roman"/>
          <w:lang w:val="hr-HR" w:eastAsia="zh-CN"/>
        </w:rPr>
        <w:t xml:space="preserve">su se </w:t>
      </w:r>
      <w:r w:rsidRPr="003664CA">
        <w:rPr>
          <w:rFonts w:eastAsia="SimSun" w:cs="Times New Roman"/>
          <w:lang w:val="hr-HR" w:eastAsia="zh-CN"/>
        </w:rPr>
        <w:t xml:space="preserve">područja nekad nazivala asocijativnim, a danas češće </w:t>
      </w:r>
      <w:r w:rsidRPr="003664CA">
        <w:rPr>
          <w:rFonts w:eastAsia="SimSun" w:cs="Times New Roman"/>
          <w:b/>
          <w:bCs/>
          <w:lang w:val="hr-HR" w:eastAsia="zh-CN"/>
        </w:rPr>
        <w:t>multimodalnim područjima</w:t>
      </w:r>
      <w:r w:rsidRPr="003664CA">
        <w:rPr>
          <w:rFonts w:eastAsia="SimSun" w:cs="Times New Roman"/>
          <w:lang w:val="hr-HR" w:eastAsia="zh-CN"/>
        </w:rPr>
        <w:t xml:space="preserve">. </w:t>
      </w:r>
    </w:p>
    <w:p w14:paraId="287A249C" w14:textId="0FE80E43" w:rsidR="00286F82" w:rsidRPr="003664CA" w:rsidRDefault="451B59BD" w:rsidP="00C95EA3">
      <w:pPr>
        <w:spacing w:line="360" w:lineRule="auto"/>
        <w:ind w:firstLine="720"/>
        <w:jc w:val="both"/>
        <w:rPr>
          <w:rFonts w:eastAsia="SimSun" w:cs="Times New Roman"/>
          <w:lang w:val="hr-HR" w:eastAsia="zh-CN"/>
        </w:rPr>
      </w:pPr>
      <w:r w:rsidRPr="003664CA">
        <w:rPr>
          <w:rFonts w:eastAsia="SimSun" w:cs="Times New Roman"/>
          <w:lang w:val="hr-HR" w:eastAsia="zh-CN"/>
        </w:rPr>
        <w:t xml:space="preserve">Uzmimo za primjer dorsalni „gdje sustav“. Opisali smo kako on mora riješiti problem prostora. Dakle, ne samo da se mora stvoriti adekvatna 3D vidna reprezentacija prostora, već je taj prostor potrebno održavati, nadopunjavati, dozivati iz pamćenja i uspoređivati, a za te </w:t>
      </w:r>
      <w:r w:rsidR="00A60C7B">
        <w:rPr>
          <w:rFonts w:eastAsia="SimSun" w:cs="Times New Roman"/>
          <w:lang w:val="hr-HR" w:eastAsia="zh-CN"/>
        </w:rPr>
        <w:t xml:space="preserve">je </w:t>
      </w:r>
      <w:r w:rsidRPr="003664CA">
        <w:rPr>
          <w:rFonts w:eastAsia="SimSun" w:cs="Times New Roman"/>
          <w:lang w:val="hr-HR" w:eastAsia="zh-CN"/>
        </w:rPr>
        <w:t xml:space="preserve">procese neophodna vidna pažnja. Stoga nas neće nimalo začuditi kad pročitamo da se važni aspekti pažnje procesiraju upravo u </w:t>
      </w:r>
      <w:r w:rsidRPr="003664CA">
        <w:rPr>
          <w:rFonts w:eastAsia="SimSun" w:cs="Times New Roman"/>
          <w:color w:val="000000" w:themeColor="text1"/>
          <w:lang w:val="hr-HR" w:eastAsia="zh-CN"/>
        </w:rPr>
        <w:t>parijetalnom r</w:t>
      </w:r>
      <w:r w:rsidRPr="003664CA">
        <w:rPr>
          <w:rFonts w:eastAsia="SimSun" w:cs="Times New Roman"/>
          <w:lang w:val="hr-HR" w:eastAsia="zh-CN"/>
        </w:rPr>
        <w:t>ežnju</w:t>
      </w:r>
      <w:r w:rsidR="00A60C7B">
        <w:rPr>
          <w:rFonts w:eastAsia="SimSun" w:cs="Times New Roman"/>
          <w:lang w:val="hr-HR" w:eastAsia="zh-CN"/>
        </w:rPr>
        <w:t>,</w:t>
      </w:r>
      <w:r w:rsidRPr="003664CA">
        <w:rPr>
          <w:rFonts w:eastAsia="SimSun" w:cs="Times New Roman"/>
          <w:lang w:val="hr-HR" w:eastAsia="zh-CN"/>
        </w:rPr>
        <w:t xml:space="preserve"> i to naročito u desnoj hemisferi. Oštećenje tog područja vodi već opisanom neobičnom poremećaju koji se zove unilateralno zanemarivanje</w:t>
      </w:r>
      <w:r w:rsidR="00A60C7B">
        <w:rPr>
          <w:rFonts w:eastAsia="SimSun" w:cs="Times New Roman"/>
          <w:lang w:val="hr-HR" w:eastAsia="zh-CN"/>
        </w:rPr>
        <w:t>,</w:t>
      </w:r>
      <w:r w:rsidRPr="003664CA">
        <w:rPr>
          <w:rFonts w:eastAsia="SimSun" w:cs="Times New Roman"/>
          <w:lang w:val="hr-HR" w:eastAsia="zh-CN"/>
        </w:rPr>
        <w:t xml:space="preserve"> kod kojeg pacijenti zbog nemogućnosti da obrate pažnju zanemaruju jednu (najčešće lijevu) stranu svega: vidnog polja, svakog pojedinog objekta, pa čak i svojeg tijela. Jednostavno nisu svjesni jedne strane. Nadalje, kad stvaramo 3D reprezentaciju prostora, nismo samo pasivni promatrači kao u nekom 3D kinu. </w:t>
      </w:r>
      <w:r w:rsidR="00A60C7B">
        <w:rPr>
          <w:rFonts w:eastAsia="SimSun" w:cs="Times New Roman"/>
          <w:lang w:val="hr-HR" w:eastAsia="zh-CN"/>
        </w:rPr>
        <w:t>U</w:t>
      </w:r>
      <w:r w:rsidRPr="003664CA">
        <w:rPr>
          <w:rFonts w:eastAsia="SimSun" w:cs="Times New Roman"/>
          <w:lang w:val="hr-HR" w:eastAsia="zh-CN"/>
        </w:rPr>
        <w:t xml:space="preserve">pravo suprotno, </w:t>
      </w:r>
      <w:r w:rsidR="00A60C7B">
        <w:rPr>
          <w:rFonts w:eastAsia="SimSun" w:cs="Times New Roman"/>
          <w:lang w:val="hr-HR" w:eastAsia="zh-CN"/>
        </w:rPr>
        <w:t xml:space="preserve">mi smo </w:t>
      </w:r>
      <w:r w:rsidRPr="003664CA">
        <w:rPr>
          <w:rFonts w:eastAsia="SimSun" w:cs="Times New Roman"/>
          <w:lang w:val="hr-HR" w:eastAsia="zh-CN"/>
        </w:rPr>
        <w:t xml:space="preserve">aktivni sudionici u tom prostoru. </w:t>
      </w:r>
      <w:r w:rsidR="00A60C7B">
        <w:rPr>
          <w:rFonts w:eastAsia="SimSun" w:cs="Times New Roman"/>
          <w:lang w:val="hr-HR" w:eastAsia="zh-CN"/>
        </w:rPr>
        <w:t>K</w:t>
      </w:r>
      <w:r w:rsidRPr="003664CA">
        <w:rPr>
          <w:rFonts w:eastAsia="SimSun" w:cs="Times New Roman"/>
          <w:lang w:val="hr-HR" w:eastAsia="zh-CN"/>
        </w:rPr>
        <w:t xml:space="preserve">rećemo </w:t>
      </w:r>
      <w:r w:rsidR="00A60C7B">
        <w:rPr>
          <w:rFonts w:eastAsia="SimSun" w:cs="Times New Roman"/>
          <w:lang w:val="hr-HR" w:eastAsia="zh-CN"/>
        </w:rPr>
        <w:t xml:space="preserve">se </w:t>
      </w:r>
      <w:r w:rsidRPr="003664CA">
        <w:rPr>
          <w:rFonts w:eastAsia="SimSun" w:cs="Times New Roman"/>
          <w:lang w:val="hr-HR" w:eastAsia="zh-CN"/>
        </w:rPr>
        <w:t xml:space="preserve">do željenih objekata i ljudi, izbjegavamo prepreke i pritom imamo jasnu percepciju sebe i svojeg tijela u prostoru. Stoga su za potpuno prostorno snalaženje važne somatosenzorne (tjelesne) informacije koje se procesiraju u </w:t>
      </w:r>
      <w:r w:rsidRPr="003664CA">
        <w:rPr>
          <w:rFonts w:eastAsia="SimSun" w:cs="Times New Roman"/>
          <w:color w:val="000000" w:themeColor="text1"/>
          <w:lang w:val="hr-HR" w:eastAsia="zh-CN"/>
        </w:rPr>
        <w:t xml:space="preserve">parijetalnom </w:t>
      </w:r>
      <w:r w:rsidRPr="003664CA">
        <w:rPr>
          <w:rFonts w:eastAsia="SimSun" w:cs="Times New Roman"/>
          <w:lang w:val="hr-HR" w:eastAsia="zh-CN"/>
        </w:rPr>
        <w:t xml:space="preserve">režnju. Dakle, </w:t>
      </w:r>
      <w:r w:rsidRPr="003664CA">
        <w:rPr>
          <w:rFonts w:eastAsia="SimSun" w:cs="Times New Roman"/>
          <w:color w:val="000000" w:themeColor="text1"/>
          <w:lang w:val="hr-HR" w:eastAsia="zh-CN"/>
        </w:rPr>
        <w:t>parijetalni</w:t>
      </w:r>
      <w:r w:rsidRPr="003664CA">
        <w:rPr>
          <w:rFonts w:eastAsia="SimSun" w:cs="Times New Roman"/>
          <w:lang w:val="hr-HR" w:eastAsia="zh-CN"/>
        </w:rPr>
        <w:t xml:space="preserve"> </w:t>
      </w:r>
      <w:r w:rsidR="00A60C7B">
        <w:rPr>
          <w:rFonts w:eastAsia="SimSun" w:cs="Times New Roman"/>
          <w:lang w:val="hr-HR" w:eastAsia="zh-CN"/>
        </w:rPr>
        <w:t xml:space="preserve">je </w:t>
      </w:r>
      <w:r w:rsidRPr="003664CA">
        <w:rPr>
          <w:rFonts w:eastAsia="SimSun" w:cs="Times New Roman"/>
          <w:lang w:val="hr-HR" w:eastAsia="zh-CN"/>
        </w:rPr>
        <w:t xml:space="preserve">režanj mjesto preklapanja vida, somatosenzornog sustava, pažnje i svijesti o okolini. </w:t>
      </w:r>
    </w:p>
    <w:p w14:paraId="70DB4A50" w14:textId="4AC0E852" w:rsidR="00286F82" w:rsidRPr="003664CA" w:rsidRDefault="451B59BD" w:rsidP="00C95EA3">
      <w:pPr>
        <w:spacing w:line="360" w:lineRule="auto"/>
        <w:ind w:firstLine="720"/>
        <w:jc w:val="both"/>
        <w:rPr>
          <w:rFonts w:eastAsia="SimSun" w:cs="Times New Roman"/>
          <w:lang w:val="hr-HR" w:eastAsia="zh-CN"/>
        </w:rPr>
      </w:pPr>
      <w:r w:rsidRPr="003664CA">
        <w:rPr>
          <w:rFonts w:eastAsia="SimSun" w:cs="Times New Roman"/>
          <w:lang w:val="hr-HR" w:eastAsia="zh-CN"/>
        </w:rPr>
        <w:lastRenderedPageBreak/>
        <w:t>S druge strane, ventralni „što sustav</w:t>
      </w:r>
      <w:r w:rsidR="00A60C7B">
        <w:rPr>
          <w:rFonts w:eastAsia="SimSun" w:cs="Times New Roman"/>
          <w:lang w:val="hr-HR" w:eastAsia="zh-CN"/>
        </w:rPr>
        <w:t>“</w:t>
      </w:r>
      <w:r w:rsidRPr="003664CA">
        <w:rPr>
          <w:rFonts w:eastAsia="SimSun" w:cs="Times New Roman"/>
          <w:lang w:val="hr-HR" w:eastAsia="zh-CN"/>
        </w:rPr>
        <w:t xml:space="preserve"> mora riješiti problem identifikacije objekata, osoba i mjesta. Kad uspješno identificiramo objekt</w:t>
      </w:r>
      <w:r w:rsidR="00A60C7B">
        <w:rPr>
          <w:rFonts w:eastAsia="SimSun" w:cs="Times New Roman"/>
          <w:lang w:val="hr-HR" w:eastAsia="zh-CN"/>
        </w:rPr>
        <w:t>,</w:t>
      </w:r>
      <w:r w:rsidRPr="003664CA">
        <w:rPr>
          <w:rFonts w:eastAsia="SimSun" w:cs="Times New Roman"/>
          <w:lang w:val="hr-HR" w:eastAsia="zh-CN"/>
        </w:rPr>
        <w:t xml:space="preserve"> znamo njegovo ime, njegovu nadređenu kategoriju, njegove glavne karakteristike, funkciju i možemo ga povezati sa sličnim objektima. Primjerice, kad ugledamo stolicu i identificiramo ju pomoću perceptivne obrade, znamo da se stolica zove „stolica“, da spada u kategoriju namještaja, da ima noge, površinu za sjedenje i naslon, da služi </w:t>
      </w:r>
      <w:r w:rsidR="00A60C7B">
        <w:rPr>
          <w:rFonts w:eastAsia="SimSun" w:cs="Times New Roman"/>
          <w:lang w:val="hr-HR" w:eastAsia="zh-CN"/>
        </w:rPr>
        <w:t xml:space="preserve">za </w:t>
      </w:r>
      <w:r w:rsidRPr="003664CA">
        <w:rPr>
          <w:rFonts w:eastAsia="SimSun" w:cs="Times New Roman"/>
          <w:lang w:val="hr-HR" w:eastAsia="zh-CN"/>
        </w:rPr>
        <w:t>sjed</w:t>
      </w:r>
      <w:r w:rsidR="00A60C7B">
        <w:rPr>
          <w:rFonts w:eastAsia="SimSun" w:cs="Times New Roman"/>
          <w:lang w:val="hr-HR" w:eastAsia="zh-CN"/>
        </w:rPr>
        <w:t>enje</w:t>
      </w:r>
      <w:r w:rsidRPr="003664CA">
        <w:rPr>
          <w:rFonts w:eastAsia="SimSun" w:cs="Times New Roman"/>
          <w:lang w:val="hr-HR" w:eastAsia="zh-CN"/>
        </w:rPr>
        <w:t xml:space="preserve">, ali može i pridržati vrata ili pak </w:t>
      </w:r>
      <w:r w:rsidR="00A60C7B">
        <w:rPr>
          <w:rFonts w:eastAsia="SimSun" w:cs="Times New Roman"/>
          <w:lang w:val="hr-HR" w:eastAsia="zh-CN"/>
        </w:rPr>
        <w:t xml:space="preserve">može </w:t>
      </w:r>
      <w:r w:rsidRPr="003664CA">
        <w:rPr>
          <w:rFonts w:eastAsia="SimSun" w:cs="Times New Roman"/>
          <w:lang w:val="hr-HR" w:eastAsia="zh-CN"/>
        </w:rPr>
        <w:t>poslužiti kao stepenica kako bi</w:t>
      </w:r>
      <w:r w:rsidR="00A60C7B">
        <w:rPr>
          <w:rFonts w:eastAsia="SimSun" w:cs="Times New Roman"/>
          <w:lang w:val="hr-HR" w:eastAsia="zh-CN"/>
        </w:rPr>
        <w:t>smo</w:t>
      </w:r>
      <w:r w:rsidRPr="003664CA">
        <w:rPr>
          <w:rFonts w:eastAsia="SimSun" w:cs="Times New Roman"/>
          <w:lang w:val="hr-HR" w:eastAsia="zh-CN"/>
        </w:rPr>
        <w:t xml:space="preserve"> dohvatili kutiju na vrhu ormara te da postoje i druge stolice koje se u raznim detaljima razlikuju od one koju gledamo, ali i da imaju iste glavne karakteristike. Jednom kad identificiramo stolicu, možemo sjesti na nju ili </w:t>
      </w:r>
      <w:r w:rsidR="00EA2759">
        <w:rPr>
          <w:rFonts w:eastAsia="SimSun" w:cs="Times New Roman"/>
          <w:lang w:val="hr-HR" w:eastAsia="zh-CN"/>
        </w:rPr>
        <w:t xml:space="preserve">se </w:t>
      </w:r>
      <w:r w:rsidRPr="003664CA">
        <w:rPr>
          <w:rFonts w:eastAsia="SimSun" w:cs="Times New Roman"/>
          <w:lang w:val="hr-HR" w:eastAsia="zh-CN"/>
        </w:rPr>
        <w:t xml:space="preserve">pak možemo nekome obratiti i kazati: „Ovdje imaš jednu stolicu. Slobodno sjedi.“ Te akcije ne bi bile moguće da ventralni sustav nije odradio svoj posao. Kako vidimo, u zadatku identificiranja ključno </w:t>
      </w:r>
      <w:r w:rsidR="00EA2759">
        <w:rPr>
          <w:rFonts w:eastAsia="SimSun" w:cs="Times New Roman"/>
          <w:lang w:val="hr-HR" w:eastAsia="zh-CN"/>
        </w:rPr>
        <w:t xml:space="preserve">je </w:t>
      </w:r>
      <w:r w:rsidRPr="003664CA">
        <w:rPr>
          <w:rFonts w:eastAsia="SimSun" w:cs="Times New Roman"/>
          <w:lang w:val="hr-HR" w:eastAsia="zh-CN"/>
        </w:rPr>
        <w:t xml:space="preserve">da se naš percept poveže sa semantičkim pamćenjem – našim dugoročno pohranjenim činjeničnim znanjem. Veza s dugoročnim pamćenjem ostvaruje </w:t>
      </w:r>
      <w:r w:rsidR="00EA2759">
        <w:rPr>
          <w:rFonts w:eastAsia="SimSun" w:cs="Times New Roman"/>
          <w:lang w:val="hr-HR" w:eastAsia="zh-CN"/>
        </w:rPr>
        <w:t xml:space="preserve">se </w:t>
      </w:r>
      <w:r w:rsidRPr="003664CA">
        <w:rPr>
          <w:rFonts w:eastAsia="SimSun" w:cs="Times New Roman"/>
          <w:lang w:val="hr-HR" w:eastAsia="zh-CN"/>
        </w:rPr>
        <w:t>preko hipokampusa, vijuge koja se nalazi na donjem djelu ve</w:t>
      </w:r>
      <w:r w:rsidR="00777DD0">
        <w:rPr>
          <w:rFonts w:eastAsia="SimSun" w:cs="Times New Roman"/>
          <w:lang w:val="hr-HR" w:eastAsia="zh-CN"/>
        </w:rPr>
        <w:t>likog mozga i koja je dio</w:t>
      </w:r>
      <w:r w:rsidRPr="003664CA">
        <w:rPr>
          <w:rFonts w:eastAsia="SimSun" w:cs="Times New Roman"/>
          <w:lang w:val="hr-HR" w:eastAsia="zh-CN"/>
        </w:rPr>
        <w:t xml:space="preserve"> </w:t>
      </w:r>
      <w:r w:rsidRPr="00777DD0">
        <w:rPr>
          <w:rFonts w:eastAsia="SimSun" w:cs="Times New Roman"/>
          <w:lang w:val="hr-HR" w:eastAsia="zh-CN"/>
        </w:rPr>
        <w:t xml:space="preserve">temporalnog </w:t>
      </w:r>
      <w:r w:rsidR="00777DD0">
        <w:rPr>
          <w:rFonts w:eastAsia="SimSun" w:cs="Times New Roman"/>
          <w:lang w:val="hr-HR" w:eastAsia="zh-CN"/>
        </w:rPr>
        <w:t>režnja.</w:t>
      </w:r>
      <w:r w:rsidRPr="003664CA">
        <w:rPr>
          <w:rFonts w:eastAsia="SimSun" w:cs="Times New Roman"/>
          <w:lang w:val="hr-HR" w:eastAsia="zh-CN"/>
        </w:rPr>
        <w:t xml:space="preserve"> Također je važno da se percepcija </w:t>
      </w:r>
      <w:r w:rsidRPr="001560F4">
        <w:rPr>
          <w:rFonts w:eastAsia="SimSun" w:cs="Times New Roman"/>
          <w:iCs/>
          <w:lang w:val="hr-HR" w:eastAsia="zh-CN"/>
        </w:rPr>
        <w:t>kategorizira</w:t>
      </w:r>
      <w:r w:rsidRPr="00EA2759">
        <w:rPr>
          <w:rFonts w:eastAsia="SimSun" w:cs="Times New Roman"/>
          <w:lang w:val="hr-HR" w:eastAsia="zh-CN"/>
        </w:rPr>
        <w:t>,</w:t>
      </w:r>
      <w:r w:rsidRPr="003664CA">
        <w:rPr>
          <w:rFonts w:eastAsia="SimSun" w:cs="Times New Roman"/>
          <w:lang w:val="hr-HR" w:eastAsia="zh-CN"/>
        </w:rPr>
        <w:t xml:space="preserve"> tj. da su prepoznati objekti kategorički izdvojeni kao skupovi posebnih svojstava, karakteristika i s posebnim imenom za kategoriju takvih objekata. Takvo svojstvo kategorizacije karakteristično </w:t>
      </w:r>
      <w:r w:rsidR="00EA2759">
        <w:rPr>
          <w:rFonts w:eastAsia="SimSun" w:cs="Times New Roman"/>
          <w:lang w:val="hr-HR" w:eastAsia="zh-CN"/>
        </w:rPr>
        <w:t xml:space="preserve">je </w:t>
      </w:r>
      <w:r w:rsidRPr="003664CA">
        <w:rPr>
          <w:rFonts w:eastAsia="SimSun" w:cs="Times New Roman"/>
          <w:lang w:val="hr-HR" w:eastAsia="zh-CN"/>
        </w:rPr>
        <w:t>za jezik. Jednom kad imenujemo objekt koji gledamo, koristimo i jezične procese</w:t>
      </w:r>
      <w:r w:rsidR="00EA2759">
        <w:rPr>
          <w:rFonts w:eastAsia="SimSun" w:cs="Times New Roman"/>
          <w:lang w:val="hr-HR" w:eastAsia="zh-CN"/>
        </w:rPr>
        <w:t>,</w:t>
      </w:r>
      <w:r w:rsidRPr="003664CA">
        <w:rPr>
          <w:rFonts w:eastAsia="SimSun" w:cs="Times New Roman"/>
          <w:lang w:val="hr-HR" w:eastAsia="zh-CN"/>
        </w:rPr>
        <w:t xml:space="preserve"> </w:t>
      </w:r>
      <w:r w:rsidR="00EA2759">
        <w:rPr>
          <w:rFonts w:eastAsia="SimSun" w:cs="Times New Roman"/>
          <w:lang w:val="hr-HR" w:eastAsia="zh-CN"/>
        </w:rPr>
        <w:t>a</w:t>
      </w:r>
      <w:r w:rsidRPr="003664CA">
        <w:rPr>
          <w:rFonts w:eastAsia="SimSun" w:cs="Times New Roman"/>
          <w:lang w:val="hr-HR" w:eastAsia="zh-CN"/>
        </w:rPr>
        <w:t xml:space="preserve"> prirodni medij jezika je govor. Kao što je opisano u sedmom poglavlju ove knjige</w:t>
      </w:r>
      <w:r w:rsidR="00EA2759">
        <w:rPr>
          <w:rFonts w:eastAsia="SimSun" w:cs="Times New Roman"/>
          <w:lang w:val="hr-HR" w:eastAsia="zh-CN"/>
        </w:rPr>
        <w:t>,</w:t>
      </w:r>
      <w:r w:rsidRPr="003664CA">
        <w:rPr>
          <w:rFonts w:eastAsia="SimSun" w:cs="Times New Roman"/>
          <w:lang w:val="hr-HR" w:eastAsia="zh-CN"/>
        </w:rPr>
        <w:t xml:space="preserve"> govor se procesira u Wernickeovu području koje se </w:t>
      </w:r>
      <w:r w:rsidR="00EA2759">
        <w:rPr>
          <w:rFonts w:eastAsia="SimSun" w:cs="Times New Roman"/>
          <w:lang w:val="hr-HR" w:eastAsia="zh-CN"/>
        </w:rPr>
        <w:t xml:space="preserve">također </w:t>
      </w:r>
      <w:r w:rsidRPr="003664CA">
        <w:rPr>
          <w:rFonts w:eastAsia="SimSun" w:cs="Times New Roman"/>
          <w:lang w:val="hr-HR" w:eastAsia="zh-CN"/>
        </w:rPr>
        <w:t xml:space="preserve">nalazi u </w:t>
      </w:r>
      <w:r w:rsidRPr="003664CA">
        <w:rPr>
          <w:rFonts w:eastAsia="SimSun" w:cs="Times New Roman"/>
          <w:color w:val="000000" w:themeColor="text1"/>
          <w:lang w:val="hr-HR" w:eastAsia="zh-CN"/>
        </w:rPr>
        <w:t xml:space="preserve">temporalnom </w:t>
      </w:r>
      <w:r w:rsidRPr="003664CA">
        <w:rPr>
          <w:rFonts w:eastAsia="SimSun" w:cs="Times New Roman"/>
          <w:lang w:val="hr-HR" w:eastAsia="zh-CN"/>
        </w:rPr>
        <w:t xml:space="preserve">režnju. Čak </w:t>
      </w:r>
      <w:r w:rsidR="00EA2759">
        <w:rPr>
          <w:rFonts w:eastAsia="SimSun" w:cs="Times New Roman"/>
          <w:lang w:val="hr-HR" w:eastAsia="zh-CN"/>
        </w:rPr>
        <w:t xml:space="preserve">je </w:t>
      </w:r>
      <w:r w:rsidRPr="003664CA">
        <w:rPr>
          <w:rFonts w:eastAsia="SimSun" w:cs="Times New Roman"/>
          <w:lang w:val="hr-HR" w:eastAsia="zh-CN"/>
        </w:rPr>
        <w:t>i Brocino područje, uključeno u produkciju govora, smješteno nedaleko</w:t>
      </w:r>
      <w:r w:rsidR="00EA2759">
        <w:rPr>
          <w:rFonts w:eastAsia="SimSun" w:cs="Times New Roman"/>
          <w:lang w:val="hr-HR" w:eastAsia="zh-CN"/>
        </w:rPr>
        <w:t>,</w:t>
      </w:r>
      <w:r w:rsidRPr="003664CA">
        <w:rPr>
          <w:rFonts w:eastAsia="SimSun" w:cs="Times New Roman"/>
          <w:lang w:val="hr-HR" w:eastAsia="zh-CN"/>
        </w:rPr>
        <w:t xml:space="preserve"> </w:t>
      </w:r>
      <w:r w:rsidR="00EA2759">
        <w:rPr>
          <w:rFonts w:eastAsia="SimSun" w:cs="Times New Roman"/>
          <w:lang w:val="hr-HR" w:eastAsia="zh-CN"/>
        </w:rPr>
        <w:t xml:space="preserve">s </w:t>
      </w:r>
      <w:r w:rsidRPr="003664CA">
        <w:rPr>
          <w:rFonts w:eastAsia="SimSun" w:cs="Times New Roman"/>
          <w:lang w:val="hr-HR" w:eastAsia="zh-CN"/>
        </w:rPr>
        <w:t xml:space="preserve">obzirom </w:t>
      </w:r>
      <w:r w:rsidR="00EA2759">
        <w:rPr>
          <w:rFonts w:eastAsia="SimSun" w:cs="Times New Roman"/>
          <w:lang w:val="hr-HR" w:eastAsia="zh-CN"/>
        </w:rPr>
        <w:t xml:space="preserve">na to </w:t>
      </w:r>
      <w:r w:rsidRPr="003664CA">
        <w:rPr>
          <w:rFonts w:eastAsia="SimSun" w:cs="Times New Roman"/>
          <w:lang w:val="hr-HR" w:eastAsia="zh-CN"/>
        </w:rPr>
        <w:t xml:space="preserve">da se nalazi u motoričkom području odmah iznad </w:t>
      </w:r>
      <w:r w:rsidRPr="003664CA">
        <w:rPr>
          <w:rFonts w:eastAsia="SimSun" w:cs="Times New Roman"/>
          <w:color w:val="000000" w:themeColor="text1"/>
          <w:lang w:val="hr-HR" w:eastAsia="zh-CN"/>
        </w:rPr>
        <w:t>temporalnog</w:t>
      </w:r>
      <w:r w:rsidRPr="003664CA">
        <w:rPr>
          <w:rFonts w:eastAsia="SimSun" w:cs="Times New Roman"/>
          <w:lang w:val="hr-HR" w:eastAsia="zh-CN"/>
        </w:rPr>
        <w:t xml:space="preserve"> režnja. Dakle, temporalni režanj mjesto </w:t>
      </w:r>
      <w:r w:rsidR="00EA2759">
        <w:rPr>
          <w:rFonts w:eastAsia="SimSun" w:cs="Times New Roman"/>
          <w:lang w:val="hr-HR" w:eastAsia="zh-CN"/>
        </w:rPr>
        <w:t xml:space="preserve">je </w:t>
      </w:r>
      <w:r w:rsidRPr="003664CA">
        <w:rPr>
          <w:rFonts w:eastAsia="SimSun" w:cs="Times New Roman"/>
          <w:lang w:val="hr-HR" w:eastAsia="zh-CN"/>
        </w:rPr>
        <w:t xml:space="preserve">preklapanja, vida, sluha, govora i semantičkog pamćenja, informacija potrebnih za identifikaciju i kategorizaciju objekata. </w:t>
      </w:r>
    </w:p>
    <w:p w14:paraId="27BED081" w14:textId="64170712" w:rsidR="00286F82" w:rsidRPr="003664CA" w:rsidRDefault="00286F82" w:rsidP="00C95EA3">
      <w:pPr>
        <w:spacing w:line="360" w:lineRule="auto"/>
        <w:ind w:firstLine="720"/>
        <w:jc w:val="both"/>
        <w:rPr>
          <w:rFonts w:eastAsia="SimSun" w:cs="Times New Roman"/>
          <w:szCs w:val="24"/>
          <w:lang w:val="hr-HR" w:eastAsia="zh-CN"/>
        </w:rPr>
      </w:pPr>
      <w:r w:rsidRPr="003664CA">
        <w:rPr>
          <w:rFonts w:eastAsia="SimSun" w:cs="Times New Roman"/>
          <w:szCs w:val="24"/>
          <w:lang w:val="hr-HR" w:eastAsia="zh-CN"/>
        </w:rPr>
        <w:t xml:space="preserve">Ovakav cjeloviti pristup pokazuje da što je znanje o mozgu detaljnije, što je bolje naše razumijevanje problema koje okolina postavlja ispred nas, a mozak ih rješava, te što je bolje razumijevanje procesa evolucije živčanog sustava, otkrivamo unutarnju logiku ustroja mozga. Primjer toga upravo </w:t>
      </w:r>
      <w:r w:rsidR="00EA2759">
        <w:rPr>
          <w:rFonts w:eastAsia="SimSun" w:cs="Times New Roman"/>
          <w:szCs w:val="24"/>
          <w:lang w:val="hr-HR" w:eastAsia="zh-CN"/>
        </w:rPr>
        <w:t xml:space="preserve">je </w:t>
      </w:r>
      <w:r w:rsidRPr="003664CA">
        <w:rPr>
          <w:rFonts w:eastAsia="SimSun" w:cs="Times New Roman"/>
          <w:szCs w:val="24"/>
          <w:lang w:val="hr-HR" w:eastAsia="zh-CN"/>
        </w:rPr>
        <w:t>složena organizacija vidnog sustava.</w:t>
      </w:r>
    </w:p>
    <w:p w14:paraId="5E51BF00" w14:textId="77777777" w:rsidR="00286F82" w:rsidRPr="003664CA" w:rsidRDefault="00286F82" w:rsidP="00286F82">
      <w:pPr>
        <w:spacing w:line="360" w:lineRule="auto"/>
        <w:jc w:val="both"/>
        <w:rPr>
          <w:rFonts w:eastAsia="SimSun" w:cs="Times New Roman"/>
          <w:szCs w:val="24"/>
          <w:lang w:val="hr-HR" w:eastAsia="zh-CN"/>
        </w:rPr>
      </w:pPr>
    </w:p>
    <w:p w14:paraId="0119508D" w14:textId="77777777" w:rsidR="00286F82" w:rsidRPr="003664CA" w:rsidRDefault="00286F82" w:rsidP="00286F82">
      <w:pPr>
        <w:spacing w:line="360" w:lineRule="auto"/>
        <w:jc w:val="both"/>
        <w:rPr>
          <w:rFonts w:eastAsia="SimSun" w:cs="Times New Roman"/>
          <w:szCs w:val="24"/>
          <w:lang w:val="hr-HR" w:eastAsia="zh-CN"/>
        </w:rPr>
      </w:pPr>
    </w:p>
    <w:p w14:paraId="4333D3C4" w14:textId="77777777"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t>Zaključci</w:t>
      </w:r>
    </w:p>
    <w:p w14:paraId="364FD5EE" w14:textId="77777777" w:rsidR="00286F82" w:rsidRPr="003664CA" w:rsidRDefault="00286F82" w:rsidP="00286F82">
      <w:pPr>
        <w:spacing w:line="360" w:lineRule="auto"/>
        <w:jc w:val="both"/>
        <w:rPr>
          <w:rFonts w:eastAsia="SimSun" w:cs="Times New Roman"/>
          <w:szCs w:val="24"/>
          <w:lang w:val="hr-HR" w:eastAsia="zh-CN"/>
        </w:rPr>
      </w:pPr>
    </w:p>
    <w:p w14:paraId="2FCED498" w14:textId="22B937C3"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lastRenderedPageBreak/>
        <w:t>1. Vidljiva svjetlost u rasponu oko 400</w:t>
      </w:r>
      <w:r w:rsidR="00E74ED5">
        <w:rPr>
          <w:rFonts w:eastAsia="SimSun" w:cs="Times New Roman"/>
          <w:szCs w:val="24"/>
          <w:lang w:val="hr-HR" w:eastAsia="zh-CN"/>
        </w:rPr>
        <w:t xml:space="preserve"> – </w:t>
      </w:r>
      <w:r w:rsidRPr="003664CA">
        <w:rPr>
          <w:rFonts w:eastAsia="SimSun" w:cs="Times New Roman"/>
          <w:szCs w:val="24"/>
          <w:lang w:val="hr-HR" w:eastAsia="zh-CN"/>
        </w:rPr>
        <w:t>700 nm valne duljine predstavlja idealan izvor informacija za doživljavanje prostora oko nas. Za to postoji više razloga. Među njima su brzina i pravocrtnost širenja svjetlosti, prozirnost atmosfere za navedeni pojas, kao i bogatstvo kombinacija u kojima se vidljiva svjetlost reflektira i apsorbira od površina objekata u prostoru oko nas. Međutim, postoje i drugi izvori informaci</w:t>
      </w:r>
      <w:r w:rsidR="00435074" w:rsidRPr="003664CA">
        <w:rPr>
          <w:rFonts w:eastAsia="SimSun" w:cs="Times New Roman"/>
          <w:szCs w:val="24"/>
          <w:lang w:val="hr-HR" w:eastAsia="zh-CN"/>
        </w:rPr>
        <w:t>ja o prostoru kod drugih vrsta, na primjer z</w:t>
      </w:r>
      <w:r w:rsidRPr="003664CA">
        <w:rPr>
          <w:rFonts w:eastAsia="SimSun" w:cs="Times New Roman"/>
          <w:szCs w:val="24"/>
          <w:lang w:val="hr-HR" w:eastAsia="zh-CN"/>
        </w:rPr>
        <w:t>vučni e</w:t>
      </w:r>
      <w:r w:rsidR="00435074" w:rsidRPr="003664CA">
        <w:rPr>
          <w:rFonts w:eastAsia="SimSun" w:cs="Times New Roman"/>
          <w:szCs w:val="24"/>
          <w:lang w:val="hr-HR" w:eastAsia="zh-CN"/>
        </w:rPr>
        <w:t>holokacijski sustavi</w:t>
      </w:r>
      <w:r w:rsidRPr="003664CA">
        <w:rPr>
          <w:rFonts w:eastAsia="SimSun" w:cs="Times New Roman"/>
          <w:szCs w:val="24"/>
          <w:lang w:val="hr-HR" w:eastAsia="zh-CN"/>
        </w:rPr>
        <w:t>.</w:t>
      </w:r>
    </w:p>
    <w:p w14:paraId="2CBE897C" w14:textId="7F2250E8"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2. Binokularni vid odnosi se na gledanje s </w:t>
      </w:r>
      <w:r w:rsidR="00EA2759">
        <w:rPr>
          <w:rFonts w:eastAsia="SimSun" w:cs="Times New Roman"/>
          <w:szCs w:val="24"/>
          <w:lang w:val="hr-HR" w:eastAsia="zh-CN"/>
        </w:rPr>
        <w:t xml:space="preserve">pomoću </w:t>
      </w:r>
      <w:r w:rsidRPr="003664CA">
        <w:rPr>
          <w:rFonts w:eastAsia="SimSun" w:cs="Times New Roman"/>
          <w:szCs w:val="24"/>
          <w:lang w:val="hr-HR" w:eastAsia="zh-CN"/>
        </w:rPr>
        <w:t xml:space="preserve">dva oka. </w:t>
      </w:r>
      <w:r w:rsidR="006570B4">
        <w:rPr>
          <w:rFonts w:eastAsia="SimSun" w:cs="Times New Roman"/>
          <w:szCs w:val="24"/>
          <w:lang w:val="hr-HR" w:eastAsia="zh-CN"/>
        </w:rPr>
        <w:t>On</w:t>
      </w:r>
      <w:r w:rsidRPr="003664CA">
        <w:rPr>
          <w:rFonts w:eastAsia="SimSun" w:cs="Times New Roman"/>
          <w:szCs w:val="24"/>
          <w:lang w:val="hr-HR" w:eastAsia="zh-CN"/>
        </w:rPr>
        <w:t xml:space="preserve"> omogućuje stereopsis – trodimenzionalni doživljaj prostora i objekata u prostoru. Mozak stapa dvije monokularne slike dva</w:t>
      </w:r>
      <w:r w:rsidR="00EA2759">
        <w:rPr>
          <w:rFonts w:eastAsia="SimSun" w:cs="Times New Roman"/>
          <w:szCs w:val="24"/>
          <w:lang w:val="hr-HR" w:eastAsia="zh-CN"/>
        </w:rPr>
        <w:t>ju</w:t>
      </w:r>
      <w:r w:rsidRPr="003664CA">
        <w:rPr>
          <w:rFonts w:eastAsia="SimSun" w:cs="Times New Roman"/>
          <w:szCs w:val="24"/>
          <w:lang w:val="hr-HR" w:eastAsia="zh-CN"/>
        </w:rPr>
        <w:t xml:space="preserve"> oka, koje se razlikuju u tzv. retinalnim disparitetima</w:t>
      </w:r>
      <w:r w:rsidR="006570B4">
        <w:rPr>
          <w:rFonts w:eastAsia="SimSun" w:cs="Times New Roman"/>
          <w:szCs w:val="24"/>
          <w:lang w:val="hr-HR" w:eastAsia="zh-CN"/>
        </w:rPr>
        <w:t>,</w:t>
      </w:r>
      <w:r w:rsidRPr="003664CA">
        <w:rPr>
          <w:rFonts w:eastAsia="SimSun" w:cs="Times New Roman"/>
          <w:szCs w:val="24"/>
          <w:lang w:val="hr-HR" w:eastAsia="zh-CN"/>
        </w:rPr>
        <w:t xml:space="preserve"> </w:t>
      </w:r>
      <w:r w:rsidR="006570B4">
        <w:rPr>
          <w:rFonts w:eastAsia="SimSun" w:cs="Times New Roman"/>
          <w:szCs w:val="24"/>
          <w:lang w:val="hr-HR" w:eastAsia="zh-CN"/>
        </w:rPr>
        <w:t xml:space="preserve">a </w:t>
      </w:r>
      <w:r w:rsidRPr="003664CA">
        <w:rPr>
          <w:rFonts w:eastAsia="SimSun" w:cs="Times New Roman"/>
          <w:szCs w:val="24"/>
          <w:lang w:val="hr-HR" w:eastAsia="zh-CN"/>
        </w:rPr>
        <w:t xml:space="preserve">pritom izvlači informaciju o relativnim udaljenostima objekata i detalja objekata u prostoru. Stereopsis se može izazvati i na umjetan način </w:t>
      </w:r>
      <w:r w:rsidR="00EA2759">
        <w:rPr>
          <w:rFonts w:eastAsia="SimSun" w:cs="Times New Roman"/>
          <w:szCs w:val="24"/>
          <w:lang w:val="hr-HR" w:eastAsia="zh-CN"/>
        </w:rPr>
        <w:t xml:space="preserve">s </w:t>
      </w:r>
      <w:r w:rsidRPr="003664CA">
        <w:rPr>
          <w:rFonts w:eastAsia="SimSun" w:cs="Times New Roman"/>
          <w:szCs w:val="24"/>
          <w:lang w:val="hr-HR" w:eastAsia="zh-CN"/>
        </w:rPr>
        <w:t xml:space="preserve">pomoću uređaja koji se zove stereoskop, a na taj način dobivena trodimenzionalna slika naziva se stereogram. </w:t>
      </w:r>
    </w:p>
    <w:p w14:paraId="24AD31B7"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3. Glavni problemi koje vidni sustav mora riješiti (i to u vrlo kratkom vremenu) jesu percepcija boje, percepcija gibanja, percepcija dubine i prostora te identifikacija objekata. </w:t>
      </w:r>
    </w:p>
    <w:p w14:paraId="235900E4" w14:textId="6286C75F" w:rsidR="00286F82" w:rsidRPr="003664CA" w:rsidRDefault="451B59BD" w:rsidP="451B59BD">
      <w:pPr>
        <w:spacing w:line="360" w:lineRule="auto"/>
        <w:jc w:val="both"/>
        <w:rPr>
          <w:rFonts w:eastAsia="SimSun" w:cs="Times New Roman"/>
          <w:lang w:val="hr-HR" w:eastAsia="zh-CN"/>
        </w:rPr>
      </w:pPr>
      <w:r w:rsidRPr="003664CA">
        <w:rPr>
          <w:rFonts w:eastAsia="SimSun" w:cs="Times New Roman"/>
          <w:lang w:val="hr-HR" w:eastAsia="zh-CN"/>
        </w:rPr>
        <w:t xml:space="preserve">4. Nakon primarnog vidnog V1 područja u </w:t>
      </w:r>
      <w:r w:rsidRPr="003664CA">
        <w:rPr>
          <w:rFonts w:eastAsia="SimSun" w:cs="Times New Roman"/>
          <w:color w:val="000000" w:themeColor="text1"/>
          <w:lang w:val="hr-HR" w:eastAsia="zh-CN"/>
        </w:rPr>
        <w:t>okcipitalnom</w:t>
      </w:r>
      <w:r w:rsidRPr="003664CA">
        <w:rPr>
          <w:rFonts w:eastAsia="SimSun" w:cs="Times New Roman"/>
          <w:lang w:val="hr-HR" w:eastAsia="zh-CN"/>
        </w:rPr>
        <w:t xml:space="preserve"> režnju, vidna </w:t>
      </w:r>
      <w:r w:rsidR="006570B4">
        <w:rPr>
          <w:rFonts w:eastAsia="SimSun" w:cs="Times New Roman"/>
          <w:lang w:val="hr-HR" w:eastAsia="zh-CN"/>
        </w:rPr>
        <w:t xml:space="preserve">se </w:t>
      </w:r>
      <w:r w:rsidRPr="003664CA">
        <w:rPr>
          <w:rFonts w:eastAsia="SimSun" w:cs="Times New Roman"/>
          <w:lang w:val="hr-HR" w:eastAsia="zh-CN"/>
        </w:rPr>
        <w:t xml:space="preserve">informacija širi i obrađuje u specijaliziranim sekundarnim vidnim područjima i doseže do asocijativnih područja u </w:t>
      </w:r>
      <w:r w:rsidRPr="003664CA">
        <w:rPr>
          <w:rFonts w:eastAsia="SimSun" w:cs="Times New Roman"/>
          <w:color w:val="000000" w:themeColor="text1"/>
          <w:lang w:val="hr-HR" w:eastAsia="zh-CN"/>
        </w:rPr>
        <w:t xml:space="preserve">parijetalnom i temporalnom </w:t>
      </w:r>
      <w:r w:rsidRPr="003664CA">
        <w:rPr>
          <w:rFonts w:eastAsia="SimSun" w:cs="Times New Roman"/>
          <w:lang w:val="hr-HR" w:eastAsia="zh-CN"/>
        </w:rPr>
        <w:t xml:space="preserve">režnju. Ta dva glavna toka informacija nazivaju se dorsalni tok i ventralni tok, a također se nazivaju „gdje sustav“ i „što sustav“. Oštećenja sekundarnih i asocijativnih područja mozga rezultiraju specifičnim vidnim poremećajima koji se nazivaju vidne agnozije. </w:t>
      </w:r>
    </w:p>
    <w:p w14:paraId="2883E247" w14:textId="3572725C"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5. Viši prostorni vid i prostorna kognicija temelje </w:t>
      </w:r>
      <w:r w:rsidR="006570B4">
        <w:rPr>
          <w:rFonts w:eastAsia="SimSun" w:cs="Times New Roman"/>
          <w:szCs w:val="24"/>
          <w:lang w:val="hr-HR" w:eastAsia="zh-CN"/>
        </w:rPr>
        <w:t xml:space="preserve">se </w:t>
      </w:r>
      <w:r w:rsidRPr="003664CA">
        <w:rPr>
          <w:rFonts w:eastAsia="SimSun" w:cs="Times New Roman"/>
          <w:szCs w:val="24"/>
          <w:lang w:val="hr-HR" w:eastAsia="zh-CN"/>
        </w:rPr>
        <w:t xml:space="preserve">na uspostavi adekvatnih prostornih mapa koje reprezentiraju prostor oko nas i našu poziciju u </w:t>
      </w:r>
      <w:r w:rsidR="006570B4">
        <w:rPr>
          <w:rFonts w:eastAsia="SimSun" w:cs="Times New Roman"/>
          <w:szCs w:val="24"/>
          <w:lang w:val="hr-HR" w:eastAsia="zh-CN"/>
        </w:rPr>
        <w:t>njemu</w:t>
      </w:r>
      <w:r w:rsidRPr="003664CA">
        <w:rPr>
          <w:rFonts w:eastAsia="SimSun" w:cs="Times New Roman"/>
          <w:szCs w:val="24"/>
          <w:lang w:val="hr-HR" w:eastAsia="zh-CN"/>
        </w:rPr>
        <w:t>. Na temelju prostornih mapa možemo planirati i provesti prostornu navigaciju kako bismo svladali prostor i pomakli se do željenog cilja. Pritom se služimo odgovarajućim referentnim okvirom koji po svojoj prirodi može biti egocentričan ili alocentričan.</w:t>
      </w:r>
    </w:p>
    <w:p w14:paraId="668C8127" w14:textId="77777777" w:rsidR="00286F82" w:rsidRPr="003664CA" w:rsidRDefault="00286F82" w:rsidP="00286F82">
      <w:pPr>
        <w:spacing w:line="360" w:lineRule="auto"/>
        <w:jc w:val="both"/>
        <w:rPr>
          <w:rFonts w:eastAsia="SimSun" w:cs="Times New Roman"/>
          <w:szCs w:val="24"/>
          <w:lang w:val="hr-HR" w:eastAsia="zh-CN"/>
        </w:rPr>
      </w:pPr>
    </w:p>
    <w:p w14:paraId="37439A52" w14:textId="77777777" w:rsidR="00286F82" w:rsidRPr="003664CA" w:rsidRDefault="00286F82" w:rsidP="00286F82">
      <w:pPr>
        <w:spacing w:line="360" w:lineRule="auto"/>
        <w:jc w:val="both"/>
        <w:rPr>
          <w:rFonts w:eastAsia="SimSun" w:cs="Times New Roman"/>
          <w:szCs w:val="24"/>
          <w:lang w:val="hr-HR" w:eastAsia="zh-CN"/>
        </w:rPr>
      </w:pPr>
    </w:p>
    <w:p w14:paraId="37841DDF" w14:textId="77777777" w:rsidR="00286F82" w:rsidRPr="003664CA" w:rsidRDefault="00286F82" w:rsidP="00286F82">
      <w:pPr>
        <w:spacing w:line="360" w:lineRule="auto"/>
        <w:jc w:val="both"/>
        <w:rPr>
          <w:rFonts w:eastAsia="SimSun" w:cs="Times New Roman"/>
          <w:szCs w:val="24"/>
          <w:lang w:val="hr-HR" w:eastAsia="zh-CN"/>
        </w:rPr>
      </w:pPr>
    </w:p>
    <w:p w14:paraId="627AC4EF" w14:textId="77777777" w:rsidR="00286F82" w:rsidRPr="003664CA" w:rsidRDefault="00286F82" w:rsidP="00286F82">
      <w:pPr>
        <w:spacing w:line="360" w:lineRule="auto"/>
        <w:jc w:val="both"/>
        <w:rPr>
          <w:rFonts w:eastAsia="SimSun" w:cs="Times New Roman"/>
          <w:szCs w:val="24"/>
          <w:lang w:val="hr-HR" w:eastAsia="zh-CN"/>
        </w:rPr>
      </w:pPr>
    </w:p>
    <w:p w14:paraId="1AE1E542" w14:textId="77777777"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t>Testirajte se</w:t>
      </w:r>
    </w:p>
    <w:p w14:paraId="6724E60C" w14:textId="77777777" w:rsidR="00286F82" w:rsidRPr="003664CA" w:rsidRDefault="00286F82" w:rsidP="00286F82">
      <w:pPr>
        <w:spacing w:line="360" w:lineRule="auto"/>
        <w:jc w:val="both"/>
        <w:rPr>
          <w:rFonts w:eastAsia="SimSun" w:cs="Times New Roman"/>
          <w:szCs w:val="24"/>
          <w:lang w:val="hr-HR" w:eastAsia="zh-CN"/>
        </w:rPr>
      </w:pPr>
    </w:p>
    <w:p w14:paraId="0D9A48BB" w14:textId="77777777" w:rsidR="00286F82" w:rsidRPr="003664CA" w:rsidRDefault="00286F82" w:rsidP="00286F82">
      <w:pPr>
        <w:numPr>
          <w:ilvl w:val="0"/>
          <w:numId w:val="25"/>
        </w:numPr>
        <w:spacing w:after="200" w:line="360" w:lineRule="auto"/>
        <w:ind w:left="360"/>
        <w:jc w:val="both"/>
        <w:rPr>
          <w:rFonts w:eastAsia="SimSun" w:cs="Times New Roman"/>
          <w:szCs w:val="24"/>
          <w:lang w:val="hr-HR" w:eastAsia="zh-CN"/>
        </w:rPr>
      </w:pPr>
      <w:r w:rsidRPr="003664CA">
        <w:rPr>
          <w:rFonts w:eastAsia="SimSun" w:cs="Times New Roman"/>
          <w:szCs w:val="24"/>
          <w:lang w:val="hr-HR" w:eastAsia="zh-CN"/>
        </w:rPr>
        <w:t>Objasnite što je prostorna kognicija.</w:t>
      </w:r>
    </w:p>
    <w:p w14:paraId="72E4F6C3" w14:textId="77777777" w:rsidR="00286F82" w:rsidRPr="003664CA" w:rsidRDefault="00286F82" w:rsidP="00286F82">
      <w:pPr>
        <w:numPr>
          <w:ilvl w:val="0"/>
          <w:numId w:val="25"/>
        </w:numPr>
        <w:spacing w:after="200" w:line="360" w:lineRule="auto"/>
        <w:ind w:left="360"/>
        <w:jc w:val="both"/>
        <w:rPr>
          <w:rFonts w:eastAsia="SimSun" w:cs="Times New Roman"/>
          <w:szCs w:val="24"/>
          <w:lang w:val="hr-HR" w:eastAsia="zh-CN"/>
        </w:rPr>
      </w:pPr>
      <w:r w:rsidRPr="003664CA">
        <w:rPr>
          <w:rFonts w:eastAsia="SimSun" w:cs="Times New Roman"/>
          <w:szCs w:val="24"/>
          <w:lang w:val="hr-HR" w:eastAsia="zh-CN"/>
        </w:rPr>
        <w:lastRenderedPageBreak/>
        <w:t>Objasnite kako funkcionira stereoskop.</w:t>
      </w:r>
    </w:p>
    <w:p w14:paraId="54DB85F5" w14:textId="77777777" w:rsidR="00286F82" w:rsidRPr="003664CA" w:rsidRDefault="00286F82" w:rsidP="00286F82">
      <w:pPr>
        <w:numPr>
          <w:ilvl w:val="0"/>
          <w:numId w:val="25"/>
        </w:numPr>
        <w:spacing w:after="200" w:line="360" w:lineRule="auto"/>
        <w:ind w:left="360"/>
        <w:jc w:val="both"/>
        <w:rPr>
          <w:rFonts w:eastAsia="SimSun" w:cs="Times New Roman"/>
          <w:szCs w:val="24"/>
          <w:lang w:val="hr-HR" w:eastAsia="zh-CN"/>
        </w:rPr>
      </w:pPr>
      <w:r w:rsidRPr="003664CA">
        <w:rPr>
          <w:rFonts w:eastAsia="SimSun" w:cs="Times New Roman"/>
          <w:szCs w:val="24"/>
          <w:lang w:val="hr-HR" w:eastAsia="zh-CN"/>
        </w:rPr>
        <w:t>Objasnite što je to retinotopična organizacija u vidnom korteksu.</w:t>
      </w:r>
    </w:p>
    <w:p w14:paraId="04AEF03C" w14:textId="27A17A0A" w:rsidR="00286F82" w:rsidRPr="003664CA" w:rsidRDefault="00286F82" w:rsidP="00286F82">
      <w:pPr>
        <w:numPr>
          <w:ilvl w:val="0"/>
          <w:numId w:val="25"/>
        </w:numPr>
        <w:spacing w:after="200" w:line="360" w:lineRule="auto"/>
        <w:ind w:left="360"/>
        <w:jc w:val="both"/>
        <w:rPr>
          <w:rFonts w:eastAsia="SimSun" w:cs="Times New Roman"/>
          <w:szCs w:val="24"/>
          <w:lang w:val="hr-HR" w:eastAsia="zh-CN"/>
        </w:rPr>
      </w:pPr>
      <w:r w:rsidRPr="003664CA">
        <w:rPr>
          <w:rFonts w:eastAsia="SimSun" w:cs="Times New Roman"/>
          <w:szCs w:val="24"/>
          <w:lang w:val="hr-HR" w:eastAsia="zh-CN"/>
        </w:rPr>
        <w:t xml:space="preserve">Nabrojite i ukratko opišite glavne </w:t>
      </w:r>
      <w:r w:rsidR="00B34F3D" w:rsidRPr="003664CA">
        <w:rPr>
          <w:rFonts w:eastAsia="SimSun" w:cs="Times New Roman"/>
          <w:szCs w:val="24"/>
          <w:lang w:val="hr-HR" w:eastAsia="zh-CN"/>
        </w:rPr>
        <w:t xml:space="preserve">i dodatne </w:t>
      </w:r>
      <w:r w:rsidRPr="003664CA">
        <w:rPr>
          <w:rFonts w:eastAsia="SimSun" w:cs="Times New Roman"/>
          <w:szCs w:val="24"/>
          <w:lang w:val="hr-HR" w:eastAsia="zh-CN"/>
        </w:rPr>
        <w:t xml:space="preserve">zadatke vida. </w:t>
      </w:r>
    </w:p>
    <w:p w14:paraId="4642D44F" w14:textId="77777777" w:rsidR="00286F82" w:rsidRPr="003664CA" w:rsidRDefault="00286F82" w:rsidP="00286F82">
      <w:pPr>
        <w:numPr>
          <w:ilvl w:val="0"/>
          <w:numId w:val="25"/>
        </w:numPr>
        <w:spacing w:after="200" w:line="360" w:lineRule="auto"/>
        <w:ind w:left="360"/>
        <w:jc w:val="both"/>
        <w:rPr>
          <w:rFonts w:eastAsia="SimSun" w:cs="Times New Roman"/>
          <w:szCs w:val="24"/>
          <w:lang w:val="hr-HR" w:eastAsia="zh-CN"/>
        </w:rPr>
      </w:pPr>
      <w:r w:rsidRPr="003664CA">
        <w:rPr>
          <w:rFonts w:eastAsia="SimSun" w:cs="Times New Roman"/>
          <w:szCs w:val="24"/>
          <w:lang w:val="hr-HR" w:eastAsia="zh-CN"/>
        </w:rPr>
        <w:t>Objasnite što je prostorna mapa.</w:t>
      </w:r>
    </w:p>
    <w:p w14:paraId="0CD7C27A" w14:textId="0299FF2E" w:rsidR="00286F82" w:rsidRPr="003664CA" w:rsidRDefault="00286F82" w:rsidP="00286F82">
      <w:pPr>
        <w:numPr>
          <w:ilvl w:val="0"/>
          <w:numId w:val="25"/>
        </w:numPr>
        <w:spacing w:after="200" w:line="360" w:lineRule="auto"/>
        <w:ind w:left="360"/>
        <w:jc w:val="both"/>
        <w:rPr>
          <w:rFonts w:eastAsia="SimSun" w:cs="Times New Roman"/>
          <w:szCs w:val="24"/>
          <w:lang w:val="hr-HR" w:eastAsia="zh-CN"/>
        </w:rPr>
      </w:pPr>
      <w:r w:rsidRPr="003664CA">
        <w:rPr>
          <w:rFonts w:eastAsia="SimSun" w:cs="Times New Roman"/>
          <w:szCs w:val="24"/>
          <w:lang w:val="hr-HR" w:eastAsia="zh-CN"/>
        </w:rPr>
        <w:t>Objasnite i opišite kojim</w:t>
      </w:r>
      <w:r w:rsidR="006570B4">
        <w:rPr>
          <w:rFonts w:eastAsia="SimSun" w:cs="Times New Roman"/>
          <w:szCs w:val="24"/>
          <w:lang w:val="hr-HR" w:eastAsia="zh-CN"/>
        </w:rPr>
        <w:t xml:space="preserve"> se</w:t>
      </w:r>
      <w:r w:rsidRPr="003664CA">
        <w:rPr>
          <w:rFonts w:eastAsia="SimSun" w:cs="Times New Roman"/>
          <w:szCs w:val="24"/>
          <w:lang w:val="hr-HR" w:eastAsia="zh-CN"/>
        </w:rPr>
        <w:t xml:space="preserve"> prostornim referentnim okvirima ljudi služe.</w:t>
      </w:r>
    </w:p>
    <w:p w14:paraId="4C4C8BC0" w14:textId="77777777" w:rsidR="00286F82" w:rsidRPr="003664CA" w:rsidRDefault="00286F82" w:rsidP="00286F82">
      <w:pPr>
        <w:numPr>
          <w:ilvl w:val="0"/>
          <w:numId w:val="25"/>
        </w:numPr>
        <w:spacing w:after="200" w:line="360" w:lineRule="auto"/>
        <w:ind w:left="360"/>
        <w:jc w:val="both"/>
        <w:rPr>
          <w:rFonts w:eastAsia="SimSun" w:cs="Times New Roman"/>
          <w:szCs w:val="24"/>
          <w:lang w:val="hr-HR" w:eastAsia="zh-CN"/>
        </w:rPr>
      </w:pPr>
      <w:r w:rsidRPr="003664CA">
        <w:rPr>
          <w:rFonts w:eastAsia="SimSun" w:cs="Times New Roman"/>
          <w:szCs w:val="24"/>
          <w:lang w:val="hr-HR" w:eastAsia="zh-CN"/>
        </w:rPr>
        <w:t xml:space="preserve">Objasnite što je to prostorna navigacija. </w:t>
      </w:r>
    </w:p>
    <w:p w14:paraId="2F9A1EE4" w14:textId="77777777" w:rsidR="00286F82" w:rsidRPr="003664CA" w:rsidRDefault="00286F82" w:rsidP="00286F82">
      <w:pPr>
        <w:spacing w:line="360" w:lineRule="auto"/>
        <w:jc w:val="both"/>
        <w:rPr>
          <w:rFonts w:eastAsia="SimSun" w:cs="Times New Roman"/>
          <w:szCs w:val="24"/>
          <w:lang w:val="hr-HR" w:eastAsia="zh-CN"/>
        </w:rPr>
      </w:pPr>
    </w:p>
    <w:p w14:paraId="469FD803" w14:textId="77777777" w:rsidR="00286F82" w:rsidRPr="003664CA" w:rsidRDefault="00286F82" w:rsidP="00286F82">
      <w:pPr>
        <w:spacing w:line="360" w:lineRule="auto"/>
        <w:jc w:val="both"/>
        <w:rPr>
          <w:rFonts w:eastAsia="SimSun" w:cs="Times New Roman"/>
          <w:szCs w:val="24"/>
          <w:lang w:val="hr-HR" w:eastAsia="zh-CN"/>
        </w:rPr>
      </w:pPr>
    </w:p>
    <w:p w14:paraId="7D2EB3FE" w14:textId="77777777" w:rsidR="00286F82" w:rsidRPr="003664CA" w:rsidRDefault="00286F82" w:rsidP="00286F82">
      <w:pPr>
        <w:spacing w:after="200" w:line="276" w:lineRule="auto"/>
        <w:rPr>
          <w:rFonts w:eastAsia="SimSun" w:cs="Times New Roman"/>
          <w:b/>
          <w:sz w:val="28"/>
          <w:szCs w:val="24"/>
          <w:lang w:val="hr-HR" w:eastAsia="zh-CN"/>
        </w:rPr>
      </w:pPr>
      <w:r w:rsidRPr="003664CA">
        <w:rPr>
          <w:rFonts w:eastAsia="SimSun" w:cs="Times New Roman"/>
          <w:b/>
          <w:sz w:val="28"/>
          <w:szCs w:val="24"/>
          <w:lang w:val="hr-HR" w:eastAsia="zh-CN"/>
        </w:rPr>
        <w:t>Preporučena dodatna literatura</w:t>
      </w:r>
    </w:p>
    <w:p w14:paraId="03BC0D5D" w14:textId="68DF2D53" w:rsidR="00286F82" w:rsidRPr="003664CA" w:rsidRDefault="001A6DDF" w:rsidP="00286F82">
      <w:pPr>
        <w:spacing w:after="200" w:line="276" w:lineRule="auto"/>
        <w:rPr>
          <w:rFonts w:eastAsia="SimSun" w:cs="Times New Roman"/>
          <w:szCs w:val="24"/>
          <w:lang w:val="hr-HR" w:eastAsia="zh-CN"/>
        </w:rPr>
      </w:pPr>
      <w:r w:rsidRPr="003664CA">
        <w:rPr>
          <w:rFonts w:eastAsia="SimSun" w:cs="Times New Roman"/>
          <w:szCs w:val="24"/>
          <w:lang w:val="hr-HR" w:eastAsia="zh-CN"/>
        </w:rPr>
        <w:t>Dehaene, S., &amp; Brannon, E. M. (Eds</w:t>
      </w:r>
      <w:r w:rsidR="00286F82" w:rsidRPr="003664CA">
        <w:rPr>
          <w:rFonts w:eastAsia="SimSun" w:cs="Times New Roman"/>
          <w:szCs w:val="24"/>
          <w:lang w:val="hr-HR" w:eastAsia="zh-CN"/>
        </w:rPr>
        <w:t xml:space="preserve">.). (2011). </w:t>
      </w:r>
      <w:r w:rsidR="00286F82" w:rsidRPr="003664CA">
        <w:rPr>
          <w:rFonts w:eastAsia="SimSun" w:cs="Times New Roman"/>
          <w:i/>
          <w:szCs w:val="24"/>
          <w:lang w:val="hr-HR" w:eastAsia="zh-CN"/>
        </w:rPr>
        <w:t>Space, time and number in the brain: Searching for the foundations of mathematical thought</w:t>
      </w:r>
      <w:r w:rsidR="00286F82" w:rsidRPr="003664CA">
        <w:rPr>
          <w:rFonts w:eastAsia="SimSun" w:cs="Times New Roman"/>
          <w:szCs w:val="24"/>
          <w:lang w:val="hr-HR" w:eastAsia="zh-CN"/>
        </w:rPr>
        <w:t>. Amsterdam: Academic Press. – Knjiga koja opisuje kako mozak</w:t>
      </w:r>
      <w:r w:rsidR="00E74ED5">
        <w:rPr>
          <w:rFonts w:eastAsia="SimSun" w:cs="Times New Roman"/>
          <w:szCs w:val="24"/>
          <w:lang w:val="hr-HR" w:eastAsia="zh-CN"/>
        </w:rPr>
        <w:t>,</w:t>
      </w:r>
      <w:r w:rsidR="00286F82" w:rsidRPr="003664CA">
        <w:rPr>
          <w:rFonts w:eastAsia="SimSun" w:cs="Times New Roman"/>
          <w:szCs w:val="24"/>
          <w:lang w:val="hr-HR" w:eastAsia="zh-CN"/>
        </w:rPr>
        <w:t xml:space="preserve"> rješavajući temeljne probleme vezane za prostor, vrijeme i brojnost</w:t>
      </w:r>
      <w:r w:rsidR="00E74ED5">
        <w:rPr>
          <w:rFonts w:eastAsia="SimSun" w:cs="Times New Roman"/>
          <w:szCs w:val="24"/>
          <w:lang w:val="hr-HR" w:eastAsia="zh-CN"/>
        </w:rPr>
        <w:t>,</w:t>
      </w:r>
      <w:r w:rsidR="00286F82" w:rsidRPr="003664CA">
        <w:rPr>
          <w:rFonts w:eastAsia="SimSun" w:cs="Times New Roman"/>
          <w:szCs w:val="24"/>
          <w:lang w:val="hr-HR" w:eastAsia="zh-CN"/>
        </w:rPr>
        <w:t xml:space="preserve"> omogućuj</w:t>
      </w:r>
      <w:r w:rsidR="003A1EB9">
        <w:rPr>
          <w:rFonts w:eastAsia="SimSun" w:cs="Times New Roman"/>
          <w:szCs w:val="24"/>
          <w:lang w:val="hr-HR" w:eastAsia="zh-CN"/>
        </w:rPr>
        <w:t>e</w:t>
      </w:r>
      <w:r w:rsidR="00286F82" w:rsidRPr="003664CA">
        <w:rPr>
          <w:rFonts w:eastAsia="SimSun" w:cs="Times New Roman"/>
          <w:szCs w:val="24"/>
          <w:lang w:val="hr-HR" w:eastAsia="zh-CN"/>
        </w:rPr>
        <w:t xml:space="preserve"> intuicije koje su u osnovi matematičkih sposobnosti. </w:t>
      </w:r>
    </w:p>
    <w:p w14:paraId="60596673" w14:textId="77777777" w:rsidR="00286F82" w:rsidRPr="003664CA" w:rsidRDefault="00286F82" w:rsidP="00286F82">
      <w:pPr>
        <w:spacing w:after="200" w:line="276" w:lineRule="auto"/>
        <w:rPr>
          <w:rFonts w:eastAsia="SimSun" w:cs="Times New Roman"/>
          <w:szCs w:val="24"/>
          <w:lang w:val="hr-HR" w:eastAsia="zh-CN"/>
        </w:rPr>
      </w:pPr>
      <w:r w:rsidRPr="003664CA">
        <w:rPr>
          <w:rFonts w:eastAsia="SimSun" w:cs="Times New Roman"/>
          <w:szCs w:val="24"/>
          <w:lang w:val="hr-HR" w:eastAsia="zh-CN"/>
        </w:rPr>
        <w:t xml:space="preserve">Groh, J. M. (2014). </w:t>
      </w:r>
      <w:r w:rsidRPr="003664CA">
        <w:rPr>
          <w:rFonts w:eastAsia="SimSun" w:cs="Times New Roman"/>
          <w:i/>
          <w:szCs w:val="24"/>
          <w:lang w:val="hr-HR" w:eastAsia="zh-CN"/>
        </w:rPr>
        <w:t>Making Space: How the Brain Knows Where Things Are</w:t>
      </w:r>
      <w:r w:rsidRPr="003664CA">
        <w:rPr>
          <w:rFonts w:eastAsia="SimSun" w:cs="Times New Roman"/>
          <w:szCs w:val="24"/>
          <w:lang w:val="hr-HR" w:eastAsia="zh-CN"/>
        </w:rPr>
        <w:t xml:space="preserve">. Cambridge, MA: Belknap Press. – Razumljivo pisana knjiga o tome kako mozak integrira multisenzornu informaciju i time omogućuje navigaciju u trodimenzionalnom prostoru. </w:t>
      </w:r>
    </w:p>
    <w:p w14:paraId="60BC366C" w14:textId="77777777" w:rsidR="00286F82" w:rsidRPr="003664CA" w:rsidRDefault="00286F82" w:rsidP="00286F82">
      <w:pPr>
        <w:spacing w:line="360" w:lineRule="auto"/>
        <w:jc w:val="both"/>
        <w:rPr>
          <w:rFonts w:eastAsia="SimSun" w:cs="Times New Roman"/>
          <w:b/>
          <w:szCs w:val="24"/>
          <w:lang w:val="hr-HR" w:eastAsia="zh-CN"/>
        </w:rPr>
      </w:pPr>
    </w:p>
    <w:p w14:paraId="2F80B59C" w14:textId="77777777" w:rsidR="00286F82" w:rsidRPr="003664CA" w:rsidRDefault="00286F82" w:rsidP="00286F82">
      <w:pPr>
        <w:spacing w:line="360" w:lineRule="auto"/>
        <w:jc w:val="both"/>
        <w:rPr>
          <w:rFonts w:eastAsia="SimSun" w:cs="Times New Roman"/>
          <w:b/>
          <w:szCs w:val="24"/>
          <w:lang w:val="hr-HR" w:eastAsia="zh-CN"/>
        </w:rPr>
      </w:pPr>
    </w:p>
    <w:p w14:paraId="77C3FC7B" w14:textId="77777777" w:rsidR="00286F82" w:rsidRPr="003664CA" w:rsidRDefault="00286F82" w:rsidP="00286F82">
      <w:pPr>
        <w:spacing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t>Važni pojmovi</w:t>
      </w:r>
    </w:p>
    <w:p w14:paraId="34BA0095" w14:textId="77777777" w:rsidR="00286F82" w:rsidRDefault="00286F82" w:rsidP="00286F82">
      <w:pPr>
        <w:spacing w:line="360" w:lineRule="auto"/>
        <w:jc w:val="both"/>
        <w:rPr>
          <w:rFonts w:eastAsia="SimSun" w:cs="Times New Roman"/>
          <w:b/>
          <w:szCs w:val="24"/>
          <w:lang w:val="hr-HR" w:eastAsia="zh-CN"/>
        </w:rPr>
      </w:pPr>
    </w:p>
    <w:p w14:paraId="7F50EA86" w14:textId="77777777" w:rsidR="00DF5E51" w:rsidRDefault="00DF5E51" w:rsidP="00DF5E51">
      <w:pPr>
        <w:spacing w:line="360" w:lineRule="auto"/>
        <w:jc w:val="both"/>
        <w:rPr>
          <w:rFonts w:cs="Times New Roman"/>
          <w:szCs w:val="24"/>
          <w:shd w:val="clear" w:color="auto" w:fill="FFFFFF"/>
          <w:lang w:val="hr-HR"/>
        </w:rPr>
      </w:pPr>
    </w:p>
    <w:p w14:paraId="5E421E39" w14:textId="54DAAA09" w:rsidR="00DF5E51" w:rsidRPr="00F57EF7" w:rsidRDefault="00DF5E51" w:rsidP="00DF5E51">
      <w:pPr>
        <w:spacing w:line="360" w:lineRule="auto"/>
        <w:jc w:val="both"/>
        <w:rPr>
          <w:rFonts w:cs="Times New Roman"/>
          <w:szCs w:val="24"/>
          <w:shd w:val="clear" w:color="auto" w:fill="FFFFFF"/>
          <w:lang w:val="hr-HR"/>
        </w:rPr>
      </w:pPr>
      <w:r>
        <w:rPr>
          <w:rFonts w:cs="Times New Roman"/>
          <w:b/>
          <w:szCs w:val="24"/>
          <w:shd w:val="clear" w:color="auto" w:fill="FFFFFF"/>
          <w:lang w:val="hr-HR"/>
        </w:rPr>
        <w:t xml:space="preserve">Akinetopsija   </w:t>
      </w:r>
      <w:r>
        <w:rPr>
          <w:rFonts w:cs="Times New Roman"/>
          <w:szCs w:val="24"/>
          <w:shd w:val="clear" w:color="auto" w:fill="FFFFFF"/>
          <w:lang w:val="hr-HR"/>
        </w:rPr>
        <w:t xml:space="preserve">Agnozija koja je povezana s oštećenem </w:t>
      </w:r>
      <w:r w:rsidR="0077381B">
        <w:rPr>
          <w:rFonts w:cs="Times New Roman"/>
          <w:szCs w:val="24"/>
          <w:shd w:val="clear" w:color="auto" w:fill="FFFFFF"/>
          <w:lang w:val="hr-HR"/>
        </w:rPr>
        <w:t>medijalno temporaln</w:t>
      </w:r>
      <w:r w:rsidR="00C30015">
        <w:rPr>
          <w:rFonts w:cs="Times New Roman"/>
          <w:szCs w:val="24"/>
          <w:shd w:val="clear" w:color="auto" w:fill="FFFFFF"/>
          <w:lang w:val="hr-HR"/>
        </w:rPr>
        <w:t>og</w:t>
      </w:r>
      <w:r w:rsidR="0077381B">
        <w:rPr>
          <w:rFonts w:cs="Times New Roman"/>
          <w:szCs w:val="24"/>
          <w:shd w:val="clear" w:color="auto" w:fill="FFFFFF"/>
          <w:lang w:val="hr-HR"/>
        </w:rPr>
        <w:t xml:space="preserve"> (</w:t>
      </w:r>
      <w:r>
        <w:rPr>
          <w:rFonts w:cs="Times New Roman"/>
          <w:szCs w:val="24"/>
          <w:shd w:val="clear" w:color="auto" w:fill="FFFFFF"/>
          <w:lang w:val="hr-HR"/>
        </w:rPr>
        <w:t>MT</w:t>
      </w:r>
      <w:r w:rsidR="0077381B">
        <w:rPr>
          <w:rFonts w:cs="Times New Roman"/>
          <w:szCs w:val="24"/>
          <w:shd w:val="clear" w:color="auto" w:fill="FFFFFF"/>
          <w:lang w:val="hr-HR"/>
        </w:rPr>
        <w:t>/V5)</w:t>
      </w:r>
      <w:r>
        <w:rPr>
          <w:rFonts w:cs="Times New Roman"/>
          <w:szCs w:val="24"/>
          <w:shd w:val="clear" w:color="auto" w:fill="FFFFFF"/>
          <w:lang w:val="hr-HR"/>
        </w:rPr>
        <w:t xml:space="preserve"> područja. Pacijent ima poteškoća u percepciji gibanja objekata, iako statične objekte percipira bez problema. </w:t>
      </w:r>
    </w:p>
    <w:p w14:paraId="60C159A4" w14:textId="77777777" w:rsidR="00DF5E51" w:rsidRDefault="00DF5E51" w:rsidP="00286F82">
      <w:pPr>
        <w:spacing w:line="360" w:lineRule="auto"/>
        <w:jc w:val="both"/>
        <w:rPr>
          <w:rFonts w:eastAsia="SimSun" w:cs="Times New Roman"/>
          <w:b/>
          <w:szCs w:val="24"/>
          <w:lang w:val="hr-HR" w:eastAsia="zh-CN"/>
        </w:rPr>
      </w:pPr>
    </w:p>
    <w:p w14:paraId="2C2F7B23" w14:textId="63BA06CA" w:rsidR="007F61A5" w:rsidRDefault="007F61A5" w:rsidP="00286F82">
      <w:pPr>
        <w:spacing w:line="360" w:lineRule="auto"/>
        <w:jc w:val="both"/>
        <w:rPr>
          <w:rFonts w:eastAsia="SimSun" w:cs="Times New Roman"/>
          <w:szCs w:val="24"/>
          <w:lang w:val="hr-HR" w:eastAsia="zh-CN"/>
        </w:rPr>
      </w:pPr>
      <w:r>
        <w:rPr>
          <w:rFonts w:eastAsia="SimSun" w:cs="Times New Roman"/>
          <w:b/>
          <w:szCs w:val="24"/>
          <w:lang w:val="hr-HR" w:eastAsia="zh-CN"/>
        </w:rPr>
        <w:t>A</w:t>
      </w:r>
      <w:r w:rsidRPr="007F61A5">
        <w:rPr>
          <w:rFonts w:eastAsia="SimSun" w:cs="Times New Roman"/>
          <w:b/>
          <w:szCs w:val="24"/>
          <w:lang w:val="hr-HR" w:eastAsia="zh-CN"/>
        </w:rPr>
        <w:t>kromatopsija</w:t>
      </w:r>
      <w:r>
        <w:rPr>
          <w:rFonts w:eastAsia="SimSun" w:cs="Times New Roman"/>
          <w:b/>
          <w:szCs w:val="24"/>
          <w:lang w:val="hr-HR" w:eastAsia="zh-CN"/>
        </w:rPr>
        <w:t xml:space="preserve"> </w:t>
      </w:r>
      <w:r>
        <w:rPr>
          <w:rFonts w:eastAsia="SimSun" w:cs="Times New Roman"/>
          <w:szCs w:val="24"/>
          <w:lang w:val="hr-HR" w:eastAsia="zh-CN"/>
        </w:rPr>
        <w:t>Poremećaj sljepoće</w:t>
      </w:r>
      <w:r w:rsidR="0077381B">
        <w:rPr>
          <w:rFonts w:eastAsia="SimSun" w:cs="Times New Roman"/>
          <w:szCs w:val="24"/>
          <w:lang w:val="hr-HR" w:eastAsia="zh-CN"/>
        </w:rPr>
        <w:t xml:space="preserve"> na boje koji je povezan s ošte</w:t>
      </w:r>
      <w:r w:rsidR="00C30015">
        <w:rPr>
          <w:rFonts w:eastAsia="SimSun" w:cs="Times New Roman"/>
          <w:szCs w:val="24"/>
          <w:lang w:val="hr-HR" w:eastAsia="zh-CN"/>
        </w:rPr>
        <w:t>ć</w:t>
      </w:r>
      <w:r>
        <w:rPr>
          <w:rFonts w:eastAsia="SimSun" w:cs="Times New Roman"/>
          <w:szCs w:val="24"/>
          <w:lang w:val="hr-HR" w:eastAsia="zh-CN"/>
        </w:rPr>
        <w:t>enjem ventralnog okci</w:t>
      </w:r>
      <w:r w:rsidR="00CC4D3D">
        <w:rPr>
          <w:rFonts w:eastAsia="SimSun" w:cs="Times New Roman"/>
          <w:szCs w:val="24"/>
          <w:lang w:val="hr-HR" w:eastAsia="zh-CN"/>
        </w:rPr>
        <w:t>pi</w:t>
      </w:r>
      <w:r>
        <w:rPr>
          <w:rFonts w:eastAsia="SimSun" w:cs="Times New Roman"/>
          <w:szCs w:val="24"/>
          <w:lang w:val="hr-HR" w:eastAsia="zh-CN"/>
        </w:rPr>
        <w:t xml:space="preserve">totemporalnog područja. </w:t>
      </w:r>
    </w:p>
    <w:p w14:paraId="4333F67D" w14:textId="77777777" w:rsidR="00CC635C" w:rsidRPr="007F61A5" w:rsidRDefault="00CC635C" w:rsidP="00286F82">
      <w:pPr>
        <w:spacing w:line="360" w:lineRule="auto"/>
        <w:jc w:val="both"/>
        <w:rPr>
          <w:rFonts w:eastAsia="SimSun" w:cs="Times New Roman"/>
          <w:szCs w:val="24"/>
          <w:lang w:val="hr-HR" w:eastAsia="zh-CN"/>
        </w:rPr>
      </w:pPr>
    </w:p>
    <w:p w14:paraId="5EB51E62" w14:textId="2218934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lastRenderedPageBreak/>
        <w:t xml:space="preserve">Binokularno gledanje   </w:t>
      </w:r>
      <w:r w:rsidRPr="003664CA">
        <w:rPr>
          <w:rFonts w:eastAsia="SimSun" w:cs="Times New Roman"/>
          <w:szCs w:val="24"/>
          <w:lang w:val="hr-HR" w:eastAsia="zh-CN"/>
        </w:rPr>
        <w:t xml:space="preserve">Gledanje </w:t>
      </w:r>
      <w:r w:rsidR="00C30015">
        <w:rPr>
          <w:rFonts w:eastAsia="SimSun" w:cs="Times New Roman"/>
          <w:szCs w:val="24"/>
          <w:lang w:val="hr-HR" w:eastAsia="zh-CN"/>
        </w:rPr>
        <w:t xml:space="preserve">s </w:t>
      </w:r>
      <w:r w:rsidRPr="003664CA">
        <w:rPr>
          <w:rFonts w:eastAsia="SimSun" w:cs="Times New Roman"/>
          <w:szCs w:val="24"/>
          <w:lang w:val="hr-HR" w:eastAsia="zh-CN"/>
        </w:rPr>
        <w:t>pomoću dva oka, za razliku od monokularnog gledanja jednim okom. Svako o</w:t>
      </w:r>
      <w:r w:rsidR="00C30015">
        <w:rPr>
          <w:rFonts w:eastAsia="SimSun" w:cs="Times New Roman"/>
          <w:szCs w:val="24"/>
          <w:lang w:val="hr-HR" w:eastAsia="zh-CN"/>
        </w:rPr>
        <w:t xml:space="preserve">ko </w:t>
      </w:r>
      <w:r w:rsidRPr="003664CA">
        <w:rPr>
          <w:rFonts w:eastAsia="SimSun" w:cs="Times New Roman"/>
          <w:szCs w:val="24"/>
          <w:lang w:val="hr-HR" w:eastAsia="zh-CN"/>
        </w:rPr>
        <w:t xml:space="preserve">prima zasebnu sliku i te </w:t>
      </w:r>
      <w:r w:rsidR="00C30015">
        <w:rPr>
          <w:rFonts w:eastAsia="SimSun" w:cs="Times New Roman"/>
          <w:szCs w:val="24"/>
          <w:lang w:val="hr-HR" w:eastAsia="zh-CN"/>
        </w:rPr>
        <w:t xml:space="preserve">se </w:t>
      </w:r>
      <w:r w:rsidRPr="003664CA">
        <w:rPr>
          <w:rFonts w:eastAsia="SimSun" w:cs="Times New Roman"/>
          <w:szCs w:val="24"/>
          <w:lang w:val="hr-HR" w:eastAsia="zh-CN"/>
        </w:rPr>
        <w:t xml:space="preserve">dvije slike pomalo razlikuju. Razlike u slikama veće </w:t>
      </w:r>
      <w:r w:rsidR="00C30015">
        <w:rPr>
          <w:rFonts w:eastAsia="SimSun" w:cs="Times New Roman"/>
          <w:szCs w:val="24"/>
          <w:lang w:val="hr-HR" w:eastAsia="zh-CN"/>
        </w:rPr>
        <w:t xml:space="preserve">su </w:t>
      </w:r>
      <w:r w:rsidRPr="003664CA">
        <w:rPr>
          <w:rFonts w:eastAsia="SimSun" w:cs="Times New Roman"/>
          <w:szCs w:val="24"/>
          <w:lang w:val="hr-HR" w:eastAsia="zh-CN"/>
        </w:rPr>
        <w:t xml:space="preserve">za one objekte koji su više udaljeni u dubinu od točke fiksacije oba oka. Razlike u slikama stvaraju retinalne disparitete koje registriraju odgovarajuće stanice u mozgu (disparatno osjetljive stanice) i koje onda svojom aktivacijom signaliziraju različite udaljenosti površina objekata u prostoru. </w:t>
      </w:r>
    </w:p>
    <w:p w14:paraId="7C53470E" w14:textId="77777777" w:rsidR="00286F82" w:rsidRPr="003664CA" w:rsidRDefault="00286F82" w:rsidP="00286F82">
      <w:pPr>
        <w:spacing w:line="360" w:lineRule="auto"/>
        <w:jc w:val="both"/>
        <w:rPr>
          <w:rFonts w:eastAsia="SimSun" w:cs="Times New Roman"/>
          <w:szCs w:val="24"/>
          <w:lang w:val="hr-HR" w:eastAsia="zh-CN"/>
        </w:rPr>
      </w:pPr>
    </w:p>
    <w:p w14:paraId="291F3ACC" w14:textId="23D6D8B8" w:rsidR="00400148" w:rsidRPr="00BC6FFD" w:rsidRDefault="00400148" w:rsidP="00400148">
      <w:pPr>
        <w:spacing w:line="360" w:lineRule="auto"/>
        <w:jc w:val="both"/>
        <w:rPr>
          <w:rFonts w:eastAsia="SimSun" w:cs="Times New Roman"/>
          <w:lang w:val="hr-HR" w:eastAsia="zh-CN"/>
        </w:rPr>
      </w:pPr>
      <w:r w:rsidRPr="00BC6FFD">
        <w:rPr>
          <w:rFonts w:eastAsia="SimSun" w:cs="Times New Roman"/>
          <w:b/>
          <w:szCs w:val="24"/>
          <w:lang w:val="hr-HR" w:eastAsia="zh-CN"/>
        </w:rPr>
        <w:t>Dorsalni vidni tok</w:t>
      </w:r>
      <w:r w:rsidRPr="00BC6FFD">
        <w:rPr>
          <w:rFonts w:eastAsia="SimSun" w:cs="Times New Roman"/>
          <w:szCs w:val="24"/>
          <w:lang w:val="hr-HR" w:eastAsia="zh-CN"/>
        </w:rPr>
        <w:t xml:space="preserve">   Jedan od dva vidna toka koji se proteže prema parijetalnom režnju. Uključen je u probleme lokalizacije objekata i prostorne kognicije (naziva se i </w:t>
      </w:r>
      <w:r w:rsidR="0058199B" w:rsidRPr="00BC6FFD">
        <w:rPr>
          <w:rFonts w:eastAsia="SimSun" w:cs="Times New Roman"/>
          <w:szCs w:val="24"/>
          <w:lang w:val="hr-HR" w:eastAsia="zh-CN"/>
        </w:rPr>
        <w:t>„gdje sustav“</w:t>
      </w:r>
      <w:r w:rsidRPr="00BC6FFD">
        <w:rPr>
          <w:rFonts w:eastAsia="SimSun" w:cs="Times New Roman"/>
          <w:szCs w:val="24"/>
          <w:lang w:val="hr-HR" w:eastAsia="zh-CN"/>
        </w:rPr>
        <w:t xml:space="preserve">). </w:t>
      </w:r>
      <w:r w:rsidRPr="00BC6FFD">
        <w:rPr>
          <w:rFonts w:eastAsia="SimSun" w:cs="Times New Roman"/>
          <w:lang w:val="hr-HR" w:eastAsia="zh-CN"/>
        </w:rPr>
        <w:t xml:space="preserve">Dorsalni vidni tok uključuje područja V1, V2, V3, MT (V5), </w:t>
      </w:r>
      <w:r w:rsidR="00886BB8" w:rsidRPr="00BC6FFD">
        <w:rPr>
          <w:rFonts w:eastAsia="SimSun" w:cs="Times New Roman"/>
          <w:lang w:val="hr-HR" w:eastAsia="zh-CN"/>
        </w:rPr>
        <w:t>medijalno superiotno temporalno područje (</w:t>
      </w:r>
      <w:r w:rsidRPr="00BC6FFD">
        <w:rPr>
          <w:rFonts w:eastAsia="SimSun" w:cs="Times New Roman"/>
          <w:lang w:val="hr-HR" w:eastAsia="zh-CN"/>
        </w:rPr>
        <w:t>MST</w:t>
      </w:r>
      <w:r w:rsidR="00886BB8" w:rsidRPr="00BC6FFD">
        <w:rPr>
          <w:rFonts w:eastAsia="SimSun" w:cs="Times New Roman"/>
          <w:lang w:val="hr-HR" w:eastAsia="zh-CN"/>
        </w:rPr>
        <w:t>)</w:t>
      </w:r>
      <w:r w:rsidRPr="00BC6FFD">
        <w:rPr>
          <w:rFonts w:eastAsia="SimSun" w:cs="Times New Roman"/>
          <w:lang w:val="hr-HR" w:eastAsia="zh-CN"/>
        </w:rPr>
        <w:t xml:space="preserve">, V7, </w:t>
      </w:r>
      <w:r w:rsidR="00886BB8" w:rsidRPr="00BC6FFD">
        <w:rPr>
          <w:rFonts w:eastAsia="SimSun" w:cs="Times New Roman"/>
          <w:lang w:val="hr-HR" w:eastAsia="zh-CN"/>
        </w:rPr>
        <w:t>lateralni intraparijetalni korteks (</w:t>
      </w:r>
      <w:r w:rsidRPr="00BC6FFD">
        <w:rPr>
          <w:rFonts w:eastAsia="SimSun" w:cs="Times New Roman"/>
          <w:lang w:val="hr-HR" w:eastAsia="zh-CN"/>
        </w:rPr>
        <w:t>LIP</w:t>
      </w:r>
      <w:r w:rsidR="00886BB8" w:rsidRPr="00BC6FFD">
        <w:rPr>
          <w:rFonts w:eastAsia="SimSun" w:cs="Times New Roman"/>
          <w:lang w:val="hr-HR" w:eastAsia="zh-CN"/>
        </w:rPr>
        <w:t>)</w:t>
      </w:r>
      <w:r w:rsidRPr="00BC6FFD">
        <w:rPr>
          <w:rFonts w:eastAsia="SimSun" w:cs="Times New Roman"/>
          <w:lang w:val="hr-HR" w:eastAsia="zh-CN"/>
        </w:rPr>
        <w:t xml:space="preserve"> te Broadmanovo područje 7. </w:t>
      </w:r>
    </w:p>
    <w:p w14:paraId="4C5A1BDC" w14:textId="4E6C79F9" w:rsidR="00400148" w:rsidRPr="003664CA" w:rsidRDefault="00400148" w:rsidP="00286F82">
      <w:pPr>
        <w:spacing w:line="360" w:lineRule="auto"/>
        <w:jc w:val="both"/>
        <w:rPr>
          <w:rFonts w:eastAsia="SimSun" w:cs="Times New Roman"/>
          <w:szCs w:val="24"/>
          <w:lang w:val="hr-HR" w:eastAsia="zh-CN"/>
        </w:rPr>
      </w:pPr>
    </w:p>
    <w:p w14:paraId="21D9E57D" w14:textId="276EDC10" w:rsidR="00286F82" w:rsidRPr="003664CA" w:rsidRDefault="00286F82" w:rsidP="00286F82">
      <w:pPr>
        <w:spacing w:line="360" w:lineRule="auto"/>
        <w:jc w:val="both"/>
        <w:rPr>
          <w:rFonts w:eastAsia="SimSun" w:cs="Times New Roman"/>
          <w:b/>
          <w:szCs w:val="24"/>
          <w:lang w:val="hr-HR" w:eastAsia="zh-CN"/>
        </w:rPr>
      </w:pPr>
      <w:r w:rsidRPr="003664CA">
        <w:rPr>
          <w:rFonts w:eastAsia="SimSun" w:cs="Times New Roman"/>
          <w:b/>
          <w:szCs w:val="24"/>
          <w:lang w:val="hr-HR" w:eastAsia="zh-CN"/>
        </w:rPr>
        <w:t xml:space="preserve">Fotoreceptorska površina   </w:t>
      </w:r>
      <w:r w:rsidRPr="003664CA">
        <w:rPr>
          <w:rFonts w:eastAsia="SimSun" w:cs="Times New Roman"/>
          <w:szCs w:val="24"/>
          <w:lang w:val="hr-HR" w:eastAsia="zh-CN"/>
        </w:rPr>
        <w:t>Sloj fotoreceptorski</w:t>
      </w:r>
      <w:r w:rsidR="00D94C5B" w:rsidRPr="003664CA">
        <w:rPr>
          <w:rFonts w:eastAsia="SimSun" w:cs="Times New Roman"/>
          <w:szCs w:val="24"/>
          <w:lang w:val="hr-HR" w:eastAsia="zh-CN"/>
        </w:rPr>
        <w:t>h stanica na površni organizma koji predstavlja p</w:t>
      </w:r>
      <w:r w:rsidRPr="003664CA">
        <w:rPr>
          <w:rFonts w:eastAsia="SimSun" w:cs="Times New Roman"/>
          <w:szCs w:val="24"/>
          <w:lang w:val="hr-HR" w:eastAsia="zh-CN"/>
        </w:rPr>
        <w:t xml:space="preserve">rvi i osnovni korak u evoluciji oka. </w:t>
      </w:r>
    </w:p>
    <w:p w14:paraId="3F45BA90" w14:textId="77777777" w:rsidR="00286F82" w:rsidRPr="003664CA" w:rsidRDefault="00286F82" w:rsidP="00286F82">
      <w:pPr>
        <w:spacing w:line="360" w:lineRule="auto"/>
        <w:jc w:val="both"/>
        <w:rPr>
          <w:rFonts w:eastAsia="SimSun" w:cs="Times New Roman"/>
          <w:b/>
          <w:szCs w:val="24"/>
          <w:lang w:val="hr-HR" w:eastAsia="zh-CN"/>
        </w:rPr>
      </w:pPr>
    </w:p>
    <w:p w14:paraId="7112EB18" w14:textId="77777777" w:rsidR="00286F82" w:rsidRPr="003664CA" w:rsidRDefault="00286F82" w:rsidP="00286F82">
      <w:pPr>
        <w:spacing w:line="360" w:lineRule="auto"/>
        <w:jc w:val="both"/>
        <w:rPr>
          <w:rFonts w:eastAsia="SimSun" w:cs="Times New Roman"/>
          <w:b/>
          <w:szCs w:val="24"/>
          <w:lang w:val="hr-HR" w:eastAsia="zh-CN"/>
        </w:rPr>
      </w:pPr>
      <w:r w:rsidRPr="003664CA">
        <w:rPr>
          <w:rFonts w:eastAsia="SimSun" w:cs="Times New Roman"/>
          <w:b/>
          <w:szCs w:val="24"/>
          <w:lang w:val="hr-HR" w:eastAsia="zh-CN"/>
        </w:rPr>
        <w:t>Imaginacija ili zamišljanje</w:t>
      </w:r>
      <w:r w:rsidRPr="003664CA">
        <w:rPr>
          <w:rFonts w:eastAsia="SimSun" w:cs="Times New Roman"/>
          <w:szCs w:val="24"/>
          <w:lang w:val="hr-HR" w:eastAsia="zh-CN"/>
        </w:rPr>
        <w:t xml:space="preserve">   Sposobnost da si predočimo objekte ili njihove varijacije, najčešće u prostoru, dok stvarni podražaj nije prisutan.</w:t>
      </w:r>
    </w:p>
    <w:p w14:paraId="7DD1EE2D" w14:textId="77777777" w:rsidR="00286F82" w:rsidRPr="003664CA" w:rsidRDefault="00286F82" w:rsidP="00286F82">
      <w:pPr>
        <w:spacing w:line="360" w:lineRule="auto"/>
        <w:jc w:val="both"/>
        <w:rPr>
          <w:rFonts w:eastAsia="SimSun" w:cs="Times New Roman"/>
          <w:b/>
          <w:szCs w:val="24"/>
          <w:lang w:val="hr-HR" w:eastAsia="zh-CN"/>
        </w:rPr>
      </w:pPr>
    </w:p>
    <w:p w14:paraId="79AB3B4A" w14:textId="691E7286"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Kiklopska slika   </w:t>
      </w:r>
      <w:r w:rsidRPr="003664CA">
        <w:rPr>
          <w:rFonts w:eastAsia="SimSun" w:cs="Times New Roman"/>
          <w:szCs w:val="24"/>
          <w:lang w:val="hr-HR" w:eastAsia="zh-CN"/>
        </w:rPr>
        <w:t>Jedinstvena mentalna slika koja nastaje nakon što mozak stopi dvije zasebne slike iz dva</w:t>
      </w:r>
      <w:r w:rsidR="00C30015">
        <w:rPr>
          <w:rFonts w:eastAsia="SimSun" w:cs="Times New Roman"/>
          <w:szCs w:val="24"/>
          <w:lang w:val="hr-HR" w:eastAsia="zh-CN"/>
        </w:rPr>
        <w:t>ju</w:t>
      </w:r>
      <w:r w:rsidRPr="003664CA">
        <w:rPr>
          <w:rFonts w:eastAsia="SimSun" w:cs="Times New Roman"/>
          <w:szCs w:val="24"/>
          <w:lang w:val="hr-HR" w:eastAsia="zh-CN"/>
        </w:rPr>
        <w:t xml:space="preserve"> oka. Takva slika stvara </w:t>
      </w:r>
      <w:r w:rsidR="00C30015">
        <w:rPr>
          <w:rFonts w:eastAsia="SimSun" w:cs="Times New Roman"/>
          <w:szCs w:val="24"/>
          <w:lang w:val="hr-HR" w:eastAsia="zh-CN"/>
        </w:rPr>
        <w:t>dojam</w:t>
      </w:r>
      <w:r w:rsidRPr="003664CA">
        <w:rPr>
          <w:rFonts w:eastAsia="SimSun" w:cs="Times New Roman"/>
          <w:szCs w:val="24"/>
          <w:lang w:val="hr-HR" w:eastAsia="zh-CN"/>
        </w:rPr>
        <w:t xml:space="preserve"> kao da potječe iz sredine lica. Opis nije </w:t>
      </w:r>
      <w:r w:rsidR="00C30015">
        <w:rPr>
          <w:rFonts w:eastAsia="SimSun" w:cs="Times New Roman"/>
          <w:szCs w:val="24"/>
          <w:lang w:val="hr-HR" w:eastAsia="zh-CN"/>
        </w:rPr>
        <w:t>potpuno</w:t>
      </w:r>
      <w:r w:rsidRPr="003664CA">
        <w:rPr>
          <w:rFonts w:eastAsia="SimSun" w:cs="Times New Roman"/>
          <w:szCs w:val="24"/>
          <w:lang w:val="hr-HR" w:eastAsia="zh-CN"/>
        </w:rPr>
        <w:t xml:space="preserve"> adekvatan za ljudsko iskustvo gledanja, jer su mitološka stvorenja </w:t>
      </w:r>
      <w:r w:rsidR="003A1EB9">
        <w:rPr>
          <w:rFonts w:eastAsia="SimSun" w:cs="Times New Roman"/>
          <w:szCs w:val="24"/>
          <w:lang w:val="hr-HR" w:eastAsia="zh-CN"/>
        </w:rPr>
        <w:t>k</w:t>
      </w:r>
      <w:r w:rsidRPr="003664CA">
        <w:rPr>
          <w:rFonts w:eastAsia="SimSun" w:cs="Times New Roman"/>
          <w:szCs w:val="24"/>
          <w:lang w:val="hr-HR" w:eastAsia="zh-CN"/>
        </w:rPr>
        <w:t>iklopi opisani kao da imaju samo jedno oko na sredini glave</w:t>
      </w:r>
      <w:r w:rsidR="00C30015">
        <w:rPr>
          <w:rFonts w:eastAsia="SimSun" w:cs="Times New Roman"/>
          <w:szCs w:val="24"/>
          <w:lang w:val="hr-HR" w:eastAsia="zh-CN"/>
        </w:rPr>
        <w:t>,</w:t>
      </w:r>
      <w:r w:rsidRPr="003664CA">
        <w:rPr>
          <w:rFonts w:eastAsia="SimSun" w:cs="Times New Roman"/>
          <w:szCs w:val="24"/>
          <w:lang w:val="hr-HR" w:eastAsia="zh-CN"/>
        </w:rPr>
        <w:t xml:space="preserve"> tako da nisu mogli imati stereoskopski vid. </w:t>
      </w:r>
    </w:p>
    <w:p w14:paraId="390E8B55" w14:textId="77777777" w:rsidR="00286F82" w:rsidRPr="003664CA" w:rsidRDefault="00286F82" w:rsidP="00286F82">
      <w:pPr>
        <w:spacing w:line="360" w:lineRule="auto"/>
        <w:jc w:val="both"/>
        <w:rPr>
          <w:rFonts w:eastAsia="SimSun" w:cs="Times New Roman"/>
          <w:szCs w:val="24"/>
          <w:lang w:val="hr-HR" w:eastAsia="zh-CN"/>
        </w:rPr>
      </w:pPr>
    </w:p>
    <w:p w14:paraId="7E0402AF" w14:textId="6BCD08DB" w:rsidR="00286F82" w:rsidRPr="003664CA" w:rsidRDefault="451B59BD" w:rsidP="451B59BD">
      <w:pPr>
        <w:spacing w:line="360" w:lineRule="auto"/>
        <w:jc w:val="both"/>
        <w:rPr>
          <w:rFonts w:eastAsia="SimSun" w:cs="Times New Roman"/>
          <w:color w:val="000000" w:themeColor="text1"/>
          <w:lang w:val="hr-HR" w:eastAsia="zh-CN"/>
        </w:rPr>
      </w:pPr>
      <w:r w:rsidRPr="003664CA">
        <w:rPr>
          <w:rFonts w:eastAsia="SimSun" w:cs="Times New Roman"/>
          <w:b/>
          <w:bCs/>
          <w:lang w:val="hr-HR" w:eastAsia="zh-CN"/>
        </w:rPr>
        <w:t xml:space="preserve">Multimodalna područja   </w:t>
      </w:r>
      <w:r w:rsidRPr="003664CA">
        <w:rPr>
          <w:rFonts w:eastAsia="SimSun" w:cs="Times New Roman"/>
          <w:lang w:val="hr-HR" w:eastAsia="zh-CN"/>
        </w:rPr>
        <w:t>Područja korteksa koja su se nekad nazivala asocijativn</w:t>
      </w:r>
      <w:r w:rsidR="00C30015">
        <w:rPr>
          <w:rFonts w:eastAsia="SimSun" w:cs="Times New Roman"/>
          <w:lang w:val="hr-HR" w:eastAsia="zh-CN"/>
        </w:rPr>
        <w:t>im</w:t>
      </w:r>
      <w:r w:rsidRPr="003664CA">
        <w:rPr>
          <w:rFonts w:eastAsia="SimSun" w:cs="Times New Roman"/>
          <w:lang w:val="hr-HR" w:eastAsia="zh-CN"/>
        </w:rPr>
        <w:t>,</w:t>
      </w:r>
      <w:r w:rsidR="00C45F91">
        <w:rPr>
          <w:rFonts w:eastAsia="SimSun" w:cs="Times New Roman"/>
          <w:lang w:val="hr-HR" w:eastAsia="zh-CN"/>
        </w:rPr>
        <w:t xml:space="preserve"> a danas sve češće multimodaln</w:t>
      </w:r>
      <w:r w:rsidR="00C30015">
        <w:rPr>
          <w:rFonts w:eastAsia="SimSun" w:cs="Times New Roman"/>
          <w:lang w:val="hr-HR" w:eastAsia="zh-CN"/>
        </w:rPr>
        <w:t>im</w:t>
      </w:r>
      <w:r w:rsidR="00C45F91">
        <w:rPr>
          <w:rFonts w:eastAsia="SimSun" w:cs="Times New Roman"/>
          <w:lang w:val="hr-HR" w:eastAsia="zh-CN"/>
        </w:rPr>
        <w:t>.</w:t>
      </w:r>
      <w:r w:rsidRPr="003664CA">
        <w:rPr>
          <w:rFonts w:eastAsia="SimSun" w:cs="Times New Roman"/>
          <w:lang w:val="hr-HR" w:eastAsia="zh-CN"/>
        </w:rPr>
        <w:t xml:space="preserve"> Karakteristika tih područja je da integriraju informacije iz više osjetilnih modaliteta, npr. vidnog i kinestetičkog. Takva područja nalazimo, primjerice, u </w:t>
      </w:r>
      <w:r w:rsidRPr="003664CA">
        <w:rPr>
          <w:rFonts w:eastAsia="SimSun" w:cs="Times New Roman"/>
          <w:color w:val="000000" w:themeColor="text1"/>
          <w:lang w:val="hr-HR" w:eastAsia="zh-CN"/>
        </w:rPr>
        <w:t xml:space="preserve">parijetalnom i temporalnom režnju. </w:t>
      </w:r>
    </w:p>
    <w:p w14:paraId="7AE7E65C" w14:textId="77777777" w:rsidR="00286F82" w:rsidRPr="003664CA" w:rsidRDefault="00286F82" w:rsidP="00286F82">
      <w:pPr>
        <w:spacing w:line="360" w:lineRule="auto"/>
        <w:jc w:val="both"/>
        <w:rPr>
          <w:rFonts w:eastAsia="SimSun" w:cs="Times New Roman"/>
          <w:szCs w:val="24"/>
          <w:lang w:val="hr-HR" w:eastAsia="zh-CN"/>
        </w:rPr>
      </w:pPr>
    </w:p>
    <w:p w14:paraId="2D7D621E" w14:textId="3B4AFBF8" w:rsidR="00286F82"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Nasumično-točkasti stereogram   </w:t>
      </w:r>
      <w:r w:rsidRPr="003664CA">
        <w:rPr>
          <w:rFonts w:eastAsia="SimSun" w:cs="Times New Roman"/>
          <w:szCs w:val="24"/>
          <w:lang w:val="hr-HR" w:eastAsia="zh-CN"/>
        </w:rPr>
        <w:t>Stereogram koji ne sadrži oblike ni linije jer se sastoji od nasumičnih crnih i bijelih točkica. Dvije slike stereograma nisu identične</w:t>
      </w:r>
      <w:r w:rsidR="008E2C00">
        <w:rPr>
          <w:rFonts w:eastAsia="SimSun" w:cs="Times New Roman"/>
          <w:szCs w:val="24"/>
          <w:lang w:val="hr-HR" w:eastAsia="zh-CN"/>
        </w:rPr>
        <w:t>,</w:t>
      </w:r>
      <w:r w:rsidRPr="003664CA">
        <w:rPr>
          <w:rFonts w:eastAsia="SimSun" w:cs="Times New Roman"/>
          <w:szCs w:val="24"/>
          <w:lang w:val="hr-HR" w:eastAsia="zh-CN"/>
        </w:rPr>
        <w:t xml:space="preserve"> već sadrže odgovarajući </w:t>
      </w:r>
      <w:r w:rsidRPr="003664CA">
        <w:rPr>
          <w:rFonts w:eastAsia="SimSun" w:cs="Times New Roman"/>
          <w:szCs w:val="24"/>
          <w:lang w:val="hr-HR" w:eastAsia="zh-CN"/>
        </w:rPr>
        <w:lastRenderedPageBreak/>
        <w:t>retinalni disparitet tako da je dio površine jedne slike pomaknut na drugoj slici. Stereoskopsko gledanje takv</w:t>
      </w:r>
      <w:r w:rsidR="008E2C00">
        <w:rPr>
          <w:rFonts w:eastAsia="SimSun" w:cs="Times New Roman"/>
          <w:szCs w:val="24"/>
          <w:lang w:val="hr-HR" w:eastAsia="zh-CN"/>
        </w:rPr>
        <w:t>ih</w:t>
      </w:r>
      <w:r w:rsidRPr="003664CA">
        <w:rPr>
          <w:rFonts w:eastAsia="SimSun" w:cs="Times New Roman"/>
          <w:szCs w:val="24"/>
          <w:lang w:val="hr-HR" w:eastAsia="zh-CN"/>
        </w:rPr>
        <w:t xml:space="preserve"> dvij</w:t>
      </w:r>
      <w:r w:rsidR="008E2C00">
        <w:rPr>
          <w:rFonts w:eastAsia="SimSun" w:cs="Times New Roman"/>
          <w:szCs w:val="24"/>
          <w:lang w:val="hr-HR" w:eastAsia="zh-CN"/>
        </w:rPr>
        <w:t>u</w:t>
      </w:r>
      <w:r w:rsidRPr="003664CA">
        <w:rPr>
          <w:rFonts w:eastAsia="SimSun" w:cs="Times New Roman"/>
          <w:szCs w:val="24"/>
          <w:lang w:val="hr-HR" w:eastAsia="zh-CN"/>
        </w:rPr>
        <w:t xml:space="preserve"> slik</w:t>
      </w:r>
      <w:r w:rsidR="008E2C00">
        <w:rPr>
          <w:rFonts w:eastAsia="SimSun" w:cs="Times New Roman"/>
          <w:szCs w:val="24"/>
          <w:lang w:val="hr-HR" w:eastAsia="zh-CN"/>
        </w:rPr>
        <w:t>a</w:t>
      </w:r>
      <w:r w:rsidRPr="003664CA">
        <w:rPr>
          <w:rFonts w:eastAsia="SimSun" w:cs="Times New Roman"/>
          <w:szCs w:val="24"/>
          <w:lang w:val="hr-HR" w:eastAsia="zh-CN"/>
        </w:rPr>
        <w:t xml:space="preserve"> stvara trodimenzionalni </w:t>
      </w:r>
      <w:r w:rsidR="008E2C00">
        <w:rPr>
          <w:rFonts w:eastAsia="SimSun" w:cs="Times New Roman"/>
          <w:szCs w:val="24"/>
          <w:lang w:val="hr-HR" w:eastAsia="zh-CN"/>
        </w:rPr>
        <w:t>dojam</w:t>
      </w:r>
      <w:r w:rsidRPr="003664CA">
        <w:rPr>
          <w:rFonts w:eastAsia="SimSun" w:cs="Times New Roman"/>
          <w:szCs w:val="24"/>
          <w:lang w:val="hr-HR" w:eastAsia="zh-CN"/>
        </w:rPr>
        <w:t>.</w:t>
      </w:r>
    </w:p>
    <w:p w14:paraId="792BD78A" w14:textId="77777777" w:rsidR="00D82AC6" w:rsidRDefault="00D82AC6" w:rsidP="00286F82">
      <w:pPr>
        <w:spacing w:line="360" w:lineRule="auto"/>
        <w:jc w:val="both"/>
        <w:rPr>
          <w:rFonts w:eastAsia="SimSun" w:cs="Times New Roman"/>
          <w:szCs w:val="24"/>
          <w:lang w:val="hr-HR" w:eastAsia="zh-CN"/>
        </w:rPr>
      </w:pPr>
    </w:p>
    <w:p w14:paraId="21F8BA5A" w14:textId="1C56E483" w:rsidR="00D82AC6" w:rsidRPr="00466431" w:rsidRDefault="00D82AC6" w:rsidP="00286F82">
      <w:pPr>
        <w:spacing w:line="360" w:lineRule="auto"/>
        <w:jc w:val="both"/>
        <w:rPr>
          <w:rFonts w:eastAsia="SimSun" w:cs="Times New Roman"/>
          <w:szCs w:val="24"/>
          <w:lang w:val="hr-HR" w:eastAsia="zh-CN"/>
        </w:rPr>
      </w:pPr>
      <w:r w:rsidRPr="00466431">
        <w:rPr>
          <w:rFonts w:eastAsia="SimSun" w:cs="Times New Roman"/>
          <w:b/>
          <w:szCs w:val="24"/>
          <w:lang w:val="hr-HR" w:eastAsia="zh-CN"/>
        </w:rPr>
        <w:t>Orijentacijska agnozija</w:t>
      </w:r>
      <w:r w:rsidRPr="00466431">
        <w:rPr>
          <w:rFonts w:eastAsia="SimSun" w:cs="Times New Roman"/>
          <w:szCs w:val="24"/>
          <w:lang w:val="hr-HR" w:eastAsia="zh-CN"/>
        </w:rPr>
        <w:t xml:space="preserve"> </w:t>
      </w:r>
      <w:r w:rsidRPr="00466431">
        <w:rPr>
          <w:rFonts w:eastAsia="SimSun" w:cs="Times New Roman"/>
          <w:b/>
          <w:szCs w:val="24"/>
          <w:lang w:val="hr-HR" w:eastAsia="zh-CN"/>
        </w:rPr>
        <w:t xml:space="preserve">i agnozija za zrcalne podražaje </w:t>
      </w:r>
      <w:r w:rsidR="001B019F" w:rsidRPr="00466431">
        <w:rPr>
          <w:rFonts w:eastAsia="SimSun" w:cs="Times New Roman"/>
          <w:b/>
          <w:szCs w:val="24"/>
          <w:lang w:val="hr-HR" w:eastAsia="zh-CN"/>
        </w:rPr>
        <w:t xml:space="preserve"> </w:t>
      </w:r>
      <w:r w:rsidR="001B019F" w:rsidRPr="00466431">
        <w:rPr>
          <w:rFonts w:eastAsia="SimSun" w:cs="Times New Roman"/>
          <w:szCs w:val="24"/>
          <w:lang w:val="hr-HR" w:eastAsia="zh-CN"/>
        </w:rPr>
        <w:t>P</w:t>
      </w:r>
      <w:r w:rsidR="0091518E" w:rsidRPr="00466431">
        <w:rPr>
          <w:rFonts w:eastAsia="SimSun" w:cs="Times New Roman"/>
          <w:szCs w:val="24"/>
          <w:lang w:val="hr-HR" w:eastAsia="zh-CN"/>
        </w:rPr>
        <w:t>oteškoće u identifikaciji orijentacije objekta u prostoru povezane s oštećenjima u okc</w:t>
      </w:r>
      <w:r w:rsidR="001B019F" w:rsidRPr="00466431">
        <w:rPr>
          <w:rFonts w:eastAsia="SimSun" w:cs="Times New Roman"/>
          <w:szCs w:val="24"/>
          <w:lang w:val="hr-HR" w:eastAsia="zh-CN"/>
        </w:rPr>
        <w:t>pito</w:t>
      </w:r>
      <w:r w:rsidR="0091518E" w:rsidRPr="00466431">
        <w:rPr>
          <w:rFonts w:eastAsia="SimSun" w:cs="Times New Roman"/>
          <w:szCs w:val="24"/>
          <w:lang w:val="hr-HR" w:eastAsia="zh-CN"/>
        </w:rPr>
        <w:t>temporalnim područjima.</w:t>
      </w:r>
    </w:p>
    <w:p w14:paraId="3E29D4C4" w14:textId="77777777" w:rsidR="00286F82" w:rsidRPr="003664CA" w:rsidRDefault="00286F82" w:rsidP="00286F82">
      <w:pPr>
        <w:spacing w:line="360" w:lineRule="auto"/>
        <w:jc w:val="both"/>
        <w:rPr>
          <w:rFonts w:eastAsia="SimSun" w:cs="Times New Roman"/>
          <w:szCs w:val="24"/>
          <w:lang w:val="hr-HR" w:eastAsia="zh-CN"/>
        </w:rPr>
      </w:pPr>
    </w:p>
    <w:p w14:paraId="65D4420F" w14:textId="4899798D" w:rsidR="00286F82" w:rsidRPr="003664CA" w:rsidRDefault="00286F82" w:rsidP="451B59BD">
      <w:pPr>
        <w:spacing w:line="360" w:lineRule="auto"/>
        <w:jc w:val="both"/>
        <w:rPr>
          <w:rFonts w:eastAsia="SimSun" w:cs="Times New Roman"/>
          <w:b/>
          <w:bCs/>
          <w:lang w:val="hr-HR" w:eastAsia="zh-CN"/>
        </w:rPr>
      </w:pPr>
      <w:r w:rsidRPr="003664CA">
        <w:rPr>
          <w:rFonts w:eastAsia="SimSun" w:cs="Times New Roman"/>
          <w:b/>
          <w:bCs/>
          <w:lang w:val="hr-HR" w:eastAsia="zh-CN"/>
        </w:rPr>
        <w:t xml:space="preserve">Primarno vidno područje V1   </w:t>
      </w:r>
      <w:r w:rsidRPr="003664CA">
        <w:rPr>
          <w:rFonts w:eastAsia="SimSun" w:cs="Times New Roman"/>
          <w:lang w:val="hr-HR" w:eastAsia="zh-CN"/>
        </w:rPr>
        <w:t xml:space="preserve">Dio korteksa koji se naziva strijarni korteks i koji je smješten na kraju </w:t>
      </w:r>
      <w:r w:rsidR="451B59BD" w:rsidRPr="00DB7E3E">
        <w:rPr>
          <w:rFonts w:eastAsia="SimSun" w:cs="Times New Roman"/>
          <w:color w:val="000000" w:themeColor="text1"/>
          <w:lang w:val="hr-HR" w:eastAsia="zh-CN"/>
        </w:rPr>
        <w:t>okcipitalnog</w:t>
      </w:r>
      <w:r w:rsidRPr="00DB7E3E">
        <w:rPr>
          <w:rFonts w:eastAsia="SimSun" w:cs="Times New Roman"/>
          <w:color w:val="000000" w:themeColor="text1"/>
          <w:lang w:val="hr-HR" w:eastAsia="zh-CN"/>
        </w:rPr>
        <w:t xml:space="preserve"> </w:t>
      </w:r>
      <w:r w:rsidRPr="003664CA">
        <w:rPr>
          <w:rFonts w:eastAsia="SimSun" w:cs="Times New Roman"/>
          <w:lang w:val="hr-HR" w:eastAsia="zh-CN"/>
        </w:rPr>
        <w:t>režnja. Najveći dio impulsa koji pristižu genikulostrijarnim put</w:t>
      </w:r>
      <w:r w:rsidR="008E2C00">
        <w:rPr>
          <w:rFonts w:eastAsia="SimSun" w:cs="Times New Roman"/>
          <w:lang w:val="hr-HR" w:eastAsia="zh-CN"/>
        </w:rPr>
        <w:t>o</w:t>
      </w:r>
      <w:r w:rsidRPr="003664CA">
        <w:rPr>
          <w:rFonts w:eastAsia="SimSun" w:cs="Times New Roman"/>
          <w:lang w:val="hr-HR" w:eastAsia="zh-CN"/>
        </w:rPr>
        <w:t xml:space="preserve">m prvo stiže u V1 područje. </w:t>
      </w:r>
      <w:r w:rsidR="008E2C00">
        <w:rPr>
          <w:rFonts w:eastAsia="SimSun" w:cs="Times New Roman"/>
          <w:lang w:val="hr-HR" w:eastAsia="zh-CN"/>
        </w:rPr>
        <w:t>T</w:t>
      </w:r>
      <w:r w:rsidRPr="003664CA">
        <w:rPr>
          <w:rFonts w:eastAsia="SimSun" w:cs="Times New Roman"/>
          <w:lang w:val="hr-HR" w:eastAsia="zh-CN"/>
        </w:rPr>
        <w:t xml:space="preserve">o područje među ostalim karakteriziraju jednostavne kortikalne vidne stanice organizirane u stupce i hiperstupce. Također je važna karakteristika </w:t>
      </w:r>
      <w:r w:rsidR="008E2C00">
        <w:rPr>
          <w:rFonts w:eastAsia="SimSun" w:cs="Times New Roman"/>
          <w:lang w:val="hr-HR" w:eastAsia="zh-CN"/>
        </w:rPr>
        <w:t>t</w:t>
      </w:r>
      <w:r w:rsidRPr="003664CA">
        <w:rPr>
          <w:rFonts w:eastAsia="SimSun" w:cs="Times New Roman"/>
          <w:lang w:val="hr-HR" w:eastAsia="zh-CN"/>
        </w:rPr>
        <w:t xml:space="preserve">og područja </w:t>
      </w:r>
      <w:r w:rsidRPr="003664CA">
        <w:rPr>
          <w:rFonts w:eastAsia="SimSun" w:cs="Times New Roman"/>
          <w:b/>
          <w:bCs/>
          <w:lang w:val="hr-HR" w:eastAsia="zh-CN"/>
        </w:rPr>
        <w:t>retinotopična organizacija/mapa</w:t>
      </w:r>
      <w:r w:rsidRPr="003664CA">
        <w:rPr>
          <w:rFonts w:eastAsia="SimSun" w:cs="Times New Roman"/>
          <w:lang w:val="hr-HR" w:eastAsia="zh-CN"/>
        </w:rPr>
        <w:t xml:space="preserve"> (v)</w:t>
      </w:r>
      <w:r w:rsidR="008E5DEC" w:rsidRPr="003664CA">
        <w:rPr>
          <w:rFonts w:eastAsia="SimSun" w:cs="Times New Roman"/>
          <w:lang w:val="hr-HR" w:eastAsia="zh-CN"/>
        </w:rPr>
        <w:t>.</w:t>
      </w:r>
    </w:p>
    <w:p w14:paraId="1AF73801" w14:textId="77777777" w:rsidR="00286F82" w:rsidRPr="003664CA" w:rsidRDefault="00286F82" w:rsidP="00286F82">
      <w:pPr>
        <w:spacing w:line="360" w:lineRule="auto"/>
        <w:jc w:val="both"/>
        <w:rPr>
          <w:rFonts w:eastAsia="SimSun" w:cs="Times New Roman"/>
          <w:szCs w:val="24"/>
          <w:lang w:val="hr-HR" w:eastAsia="zh-CN"/>
        </w:rPr>
      </w:pPr>
    </w:p>
    <w:p w14:paraId="192C5030" w14:textId="42D8DFF4"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Problem korespondencije   </w:t>
      </w:r>
      <w:r w:rsidRPr="003664CA">
        <w:rPr>
          <w:rFonts w:eastAsia="SimSun" w:cs="Times New Roman"/>
          <w:szCs w:val="24"/>
          <w:lang w:val="hr-HR" w:eastAsia="zh-CN"/>
        </w:rPr>
        <w:t>Važan pro</w:t>
      </w:r>
      <w:r w:rsidR="00D94C5B" w:rsidRPr="003664CA">
        <w:rPr>
          <w:rFonts w:eastAsia="SimSun" w:cs="Times New Roman"/>
          <w:szCs w:val="24"/>
          <w:lang w:val="hr-HR" w:eastAsia="zh-CN"/>
        </w:rPr>
        <w:t xml:space="preserve">blem koji mora riješiti mozak odnosi </w:t>
      </w:r>
      <w:r w:rsidR="008E2C00">
        <w:rPr>
          <w:rFonts w:eastAsia="SimSun" w:cs="Times New Roman"/>
          <w:szCs w:val="24"/>
          <w:lang w:val="hr-HR" w:eastAsia="zh-CN"/>
        </w:rPr>
        <w:t xml:space="preserve">se </w:t>
      </w:r>
      <w:r w:rsidR="00D94C5B" w:rsidRPr="003664CA">
        <w:rPr>
          <w:rFonts w:eastAsia="SimSun" w:cs="Times New Roman"/>
          <w:szCs w:val="24"/>
          <w:lang w:val="hr-HR" w:eastAsia="zh-CN"/>
        </w:rPr>
        <w:t>na to k</w:t>
      </w:r>
      <w:r w:rsidRPr="003664CA">
        <w:rPr>
          <w:rFonts w:eastAsia="SimSun" w:cs="Times New Roman"/>
          <w:szCs w:val="24"/>
          <w:lang w:val="hr-HR" w:eastAsia="zh-CN"/>
        </w:rPr>
        <w:t xml:space="preserve">ako spojiti slike dvaju oka u jednu tako da se idealno poklapaju iako te dvije slike nisu potpuno identične. </w:t>
      </w:r>
    </w:p>
    <w:p w14:paraId="540D0266" w14:textId="77777777" w:rsidR="00286F82" w:rsidRPr="003664CA" w:rsidRDefault="00286F82" w:rsidP="00286F82">
      <w:pPr>
        <w:spacing w:line="360" w:lineRule="auto"/>
        <w:jc w:val="both"/>
        <w:rPr>
          <w:rFonts w:eastAsia="SimSun" w:cs="Times New Roman"/>
          <w:b/>
          <w:szCs w:val="24"/>
          <w:lang w:val="hr-HR" w:eastAsia="zh-CN"/>
        </w:rPr>
      </w:pPr>
    </w:p>
    <w:p w14:paraId="1221EF67" w14:textId="780F1051"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Prostorna kognicija   </w:t>
      </w:r>
      <w:r w:rsidRPr="003664CA">
        <w:rPr>
          <w:rFonts w:eastAsia="SimSun" w:cs="Times New Roman"/>
          <w:szCs w:val="24"/>
          <w:lang w:val="hr-HR" w:eastAsia="zh-CN"/>
        </w:rPr>
        <w:t xml:space="preserve">Prostorna </w:t>
      </w:r>
      <w:r w:rsidR="008E2C00">
        <w:rPr>
          <w:rFonts w:eastAsia="SimSun" w:cs="Times New Roman"/>
          <w:szCs w:val="24"/>
          <w:lang w:val="hr-HR" w:eastAsia="zh-CN"/>
        </w:rPr>
        <w:t xml:space="preserve">je </w:t>
      </w:r>
      <w:r w:rsidRPr="003664CA">
        <w:rPr>
          <w:rFonts w:eastAsia="SimSun" w:cs="Times New Roman"/>
          <w:szCs w:val="24"/>
          <w:lang w:val="hr-HR" w:eastAsia="zh-CN"/>
        </w:rPr>
        <w:t xml:space="preserve">kognicija procesiranje koje se odnosi na stjecanje, organizaciju, korištenje i reviziju znanja o prostornoj okolini. Prostorna kognicija omogućuje ljudima razumijevanje pozicija i odnosa objekata u prostoru te je polazište za uspješno kretanje u prostoru, pronalaženje puta, zaobilaženje objekata te stvaranje prostornih predodžbi u obliku prostornih mapa. </w:t>
      </w:r>
    </w:p>
    <w:p w14:paraId="3AEA0EEC" w14:textId="77777777" w:rsidR="00286F82" w:rsidRPr="003664CA" w:rsidRDefault="00286F82" w:rsidP="00286F82">
      <w:pPr>
        <w:spacing w:line="360" w:lineRule="auto"/>
        <w:jc w:val="both"/>
        <w:rPr>
          <w:rFonts w:eastAsia="SimSun" w:cs="Times New Roman"/>
          <w:szCs w:val="24"/>
          <w:lang w:val="hr-HR" w:eastAsia="zh-CN"/>
        </w:rPr>
      </w:pPr>
    </w:p>
    <w:p w14:paraId="404B38AB"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Prostorna mapa   </w:t>
      </w:r>
      <w:r w:rsidRPr="003664CA">
        <w:rPr>
          <w:rFonts w:eastAsia="SimSun" w:cs="Times New Roman"/>
          <w:szCs w:val="24"/>
          <w:lang w:val="hr-HR" w:eastAsia="zh-CN"/>
        </w:rPr>
        <w:t>Apstraktna reprezentacija prostora koja nastaje na temelju analiza koje uključuju vidna polja, pokret, analizu dubine, kinesteziju, pamćenje pozicije objekata u prostoru te analize referentnih okvira.</w:t>
      </w:r>
    </w:p>
    <w:p w14:paraId="20C9D629" w14:textId="77777777" w:rsidR="00286F82" w:rsidRPr="003664CA" w:rsidRDefault="00286F82" w:rsidP="00286F82">
      <w:pPr>
        <w:spacing w:line="360" w:lineRule="auto"/>
        <w:jc w:val="both"/>
        <w:rPr>
          <w:rFonts w:eastAsia="SimSun" w:cs="Times New Roman"/>
          <w:szCs w:val="24"/>
          <w:lang w:val="hr-HR" w:eastAsia="zh-CN"/>
        </w:rPr>
      </w:pPr>
    </w:p>
    <w:p w14:paraId="7A2994CB"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Prostorna navigacija   </w:t>
      </w:r>
      <w:r w:rsidRPr="003664CA">
        <w:rPr>
          <w:rFonts w:eastAsia="SimSun" w:cs="Times New Roman"/>
          <w:szCs w:val="24"/>
          <w:lang w:val="hr-HR" w:eastAsia="zh-CN"/>
        </w:rPr>
        <w:t xml:space="preserve">Složena sposobnost zahvaljujući kojoj možemo svladati prostor i doći do željenih lokacija. Uključuje korištenje prostornih mapa te strategije temeljene na egocentričnim i alocentričnim referentnim okvirima. </w:t>
      </w:r>
    </w:p>
    <w:p w14:paraId="283E2EE7" w14:textId="77777777" w:rsidR="00286F82" w:rsidRPr="003664CA" w:rsidRDefault="00286F82" w:rsidP="00286F82">
      <w:pPr>
        <w:spacing w:line="360" w:lineRule="auto"/>
        <w:jc w:val="both"/>
        <w:rPr>
          <w:rFonts w:eastAsia="SimSun" w:cs="Times New Roman"/>
          <w:szCs w:val="24"/>
          <w:lang w:val="hr-HR" w:eastAsia="zh-CN"/>
        </w:rPr>
      </w:pPr>
    </w:p>
    <w:p w14:paraId="749A10D5" w14:textId="697D6FC4"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Prozopagnozija   </w:t>
      </w:r>
      <w:r w:rsidRPr="003664CA">
        <w:rPr>
          <w:rFonts w:eastAsia="SimSun" w:cs="Times New Roman"/>
          <w:szCs w:val="24"/>
          <w:lang w:val="hr-HR" w:eastAsia="zh-CN"/>
        </w:rPr>
        <w:t>Vidna agnozija kod koje osoba ima očuvan vid</w:t>
      </w:r>
      <w:r w:rsidR="008E2C00">
        <w:rPr>
          <w:rFonts w:eastAsia="SimSun" w:cs="Times New Roman"/>
          <w:szCs w:val="24"/>
          <w:lang w:val="hr-HR" w:eastAsia="zh-CN"/>
        </w:rPr>
        <w:t>,</w:t>
      </w:r>
      <w:r w:rsidRPr="003664CA">
        <w:rPr>
          <w:rFonts w:eastAsia="SimSun" w:cs="Times New Roman"/>
          <w:szCs w:val="24"/>
          <w:lang w:val="hr-HR" w:eastAsia="zh-CN"/>
        </w:rPr>
        <w:t xml:space="preserve"> dok je sposobnost prepoznavanja i pamćenja lica čak i bliskih osoba narušena ili potpuno onemogućena.</w:t>
      </w:r>
    </w:p>
    <w:p w14:paraId="5584AF11" w14:textId="77777777" w:rsidR="00286F82" w:rsidRPr="003664CA" w:rsidRDefault="00286F82" w:rsidP="00286F82">
      <w:pPr>
        <w:spacing w:line="360" w:lineRule="auto"/>
        <w:jc w:val="both"/>
        <w:rPr>
          <w:rFonts w:eastAsia="SimSun" w:cs="Times New Roman"/>
          <w:szCs w:val="24"/>
          <w:lang w:val="hr-HR" w:eastAsia="zh-CN"/>
        </w:rPr>
      </w:pPr>
    </w:p>
    <w:p w14:paraId="5E3D0A66" w14:textId="60DB89B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Referentni okvir   </w:t>
      </w:r>
      <w:r w:rsidRPr="003664CA">
        <w:rPr>
          <w:rFonts w:eastAsia="SimSun" w:cs="Times New Roman"/>
          <w:szCs w:val="24"/>
          <w:lang w:val="hr-HR" w:eastAsia="zh-CN"/>
        </w:rPr>
        <w:t>Sustav za određivanje lokacije objekta u prostoru. U psihologiji se razlikuj</w:t>
      </w:r>
      <w:r w:rsidR="008E2C00">
        <w:rPr>
          <w:rFonts w:eastAsia="SimSun" w:cs="Times New Roman"/>
          <w:szCs w:val="24"/>
          <w:lang w:val="hr-HR" w:eastAsia="zh-CN"/>
        </w:rPr>
        <w:t>e</w:t>
      </w:r>
      <w:r w:rsidRPr="003664CA">
        <w:rPr>
          <w:rFonts w:eastAsia="SimSun" w:cs="Times New Roman"/>
          <w:szCs w:val="24"/>
          <w:lang w:val="hr-HR" w:eastAsia="zh-CN"/>
        </w:rPr>
        <w:t xml:space="preserve"> egocentrični referentni okvir</w:t>
      </w:r>
      <w:r w:rsidR="008E2C00">
        <w:rPr>
          <w:rFonts w:eastAsia="SimSun" w:cs="Times New Roman"/>
          <w:szCs w:val="24"/>
          <w:lang w:val="hr-HR" w:eastAsia="zh-CN"/>
        </w:rPr>
        <w:t>,</w:t>
      </w:r>
      <w:r w:rsidRPr="003664CA">
        <w:rPr>
          <w:rFonts w:eastAsia="SimSun" w:cs="Times New Roman"/>
          <w:szCs w:val="24"/>
          <w:lang w:val="hr-HR" w:eastAsia="zh-CN"/>
        </w:rPr>
        <w:t xml:space="preserve"> u </w:t>
      </w:r>
      <w:r w:rsidR="008E2C00">
        <w:rPr>
          <w:rFonts w:eastAsia="SimSun" w:cs="Times New Roman"/>
          <w:szCs w:val="24"/>
          <w:lang w:val="hr-HR" w:eastAsia="zh-CN"/>
        </w:rPr>
        <w:t xml:space="preserve">čijem smo </w:t>
      </w:r>
      <w:r w:rsidRPr="003664CA">
        <w:rPr>
          <w:rFonts w:eastAsia="SimSun" w:cs="Times New Roman"/>
          <w:szCs w:val="24"/>
          <w:lang w:val="hr-HR" w:eastAsia="zh-CN"/>
        </w:rPr>
        <w:t xml:space="preserve">središtu mi sami kao promatrači (npr. „Polica s knjigama desno </w:t>
      </w:r>
      <w:r w:rsidR="00EA2759">
        <w:rPr>
          <w:rFonts w:eastAsia="SimSun" w:cs="Times New Roman"/>
          <w:szCs w:val="24"/>
          <w:lang w:val="hr-HR" w:eastAsia="zh-CN"/>
        </w:rPr>
        <w:t xml:space="preserve">je </w:t>
      </w:r>
      <w:r w:rsidRPr="003664CA">
        <w:rPr>
          <w:rFonts w:eastAsia="SimSun" w:cs="Times New Roman"/>
          <w:szCs w:val="24"/>
          <w:lang w:val="hr-HR" w:eastAsia="zh-CN"/>
        </w:rPr>
        <w:t>od mene.“)</w:t>
      </w:r>
      <w:r w:rsidR="008E2C00">
        <w:rPr>
          <w:rFonts w:eastAsia="SimSun" w:cs="Times New Roman"/>
          <w:szCs w:val="24"/>
          <w:lang w:val="hr-HR" w:eastAsia="zh-CN"/>
        </w:rPr>
        <w:t>,</w:t>
      </w:r>
      <w:r w:rsidRPr="003664CA">
        <w:rPr>
          <w:rFonts w:eastAsia="SimSun" w:cs="Times New Roman"/>
          <w:szCs w:val="24"/>
          <w:lang w:val="hr-HR" w:eastAsia="zh-CN"/>
        </w:rPr>
        <w:t xml:space="preserve"> i alocentrični referentni okvi</w:t>
      </w:r>
      <w:r w:rsidR="008E2C00">
        <w:rPr>
          <w:rFonts w:eastAsia="SimSun" w:cs="Times New Roman"/>
          <w:szCs w:val="24"/>
          <w:lang w:val="hr-HR" w:eastAsia="zh-CN"/>
        </w:rPr>
        <w:t>r</w:t>
      </w:r>
      <w:r w:rsidRPr="003664CA">
        <w:rPr>
          <w:rFonts w:eastAsia="SimSun" w:cs="Times New Roman"/>
          <w:szCs w:val="24"/>
          <w:lang w:val="hr-HR" w:eastAsia="zh-CN"/>
        </w:rPr>
        <w:t xml:space="preserve"> u kojem se prostorni odnosi objekata određuju jedni u odnosu na druge</w:t>
      </w:r>
      <w:r w:rsidR="008E2C00">
        <w:rPr>
          <w:rFonts w:eastAsia="SimSun" w:cs="Times New Roman"/>
          <w:szCs w:val="24"/>
          <w:lang w:val="hr-HR" w:eastAsia="zh-CN"/>
        </w:rPr>
        <w:t>,</w:t>
      </w:r>
      <w:r w:rsidRPr="003664CA">
        <w:rPr>
          <w:rFonts w:eastAsia="SimSun" w:cs="Times New Roman"/>
          <w:szCs w:val="24"/>
          <w:lang w:val="hr-HR" w:eastAsia="zh-CN"/>
        </w:rPr>
        <w:t xml:space="preserve"> neovisno o </w:t>
      </w:r>
      <w:r w:rsidR="008E5DEC" w:rsidRPr="003664CA">
        <w:rPr>
          <w:rFonts w:eastAsia="SimSun" w:cs="Times New Roman"/>
          <w:szCs w:val="24"/>
          <w:lang w:val="hr-HR" w:eastAsia="zh-CN"/>
        </w:rPr>
        <w:t xml:space="preserve">promatraču </w:t>
      </w:r>
      <w:r w:rsidRPr="003664CA">
        <w:rPr>
          <w:rFonts w:eastAsia="SimSun" w:cs="Times New Roman"/>
          <w:szCs w:val="24"/>
          <w:lang w:val="hr-HR" w:eastAsia="zh-CN"/>
        </w:rPr>
        <w:t>(npr. „Ptica je na krovu kuće.“)</w:t>
      </w:r>
      <w:r w:rsidR="008E2C00">
        <w:rPr>
          <w:rFonts w:eastAsia="SimSun" w:cs="Times New Roman"/>
          <w:szCs w:val="24"/>
          <w:lang w:val="hr-HR" w:eastAsia="zh-CN"/>
        </w:rPr>
        <w:t>.</w:t>
      </w:r>
    </w:p>
    <w:p w14:paraId="66C4C21F" w14:textId="77777777" w:rsidR="00286F82" w:rsidRPr="003664CA" w:rsidRDefault="00286F82" w:rsidP="00286F82">
      <w:pPr>
        <w:spacing w:line="360" w:lineRule="auto"/>
        <w:jc w:val="both"/>
        <w:rPr>
          <w:rFonts w:eastAsia="SimSun" w:cs="Times New Roman"/>
          <w:szCs w:val="24"/>
          <w:lang w:val="hr-HR" w:eastAsia="zh-CN"/>
        </w:rPr>
      </w:pPr>
    </w:p>
    <w:p w14:paraId="2557FBA6" w14:textId="1B747F38"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Retinotopična organizacija</w:t>
      </w:r>
      <w:r w:rsidRPr="003664CA">
        <w:rPr>
          <w:rFonts w:eastAsia="SimSun" w:cs="Times New Roman"/>
          <w:szCs w:val="24"/>
          <w:lang w:val="hr-HR" w:eastAsia="zh-CN"/>
        </w:rPr>
        <w:t xml:space="preserve">   </w:t>
      </w:r>
      <w:r w:rsidR="008E5DEC" w:rsidRPr="003664CA">
        <w:rPr>
          <w:rFonts w:eastAsia="SimSun" w:cs="Times New Roman"/>
          <w:szCs w:val="24"/>
          <w:lang w:val="hr-HR" w:eastAsia="zh-CN"/>
        </w:rPr>
        <w:t>O</w:t>
      </w:r>
      <w:r w:rsidRPr="003664CA">
        <w:rPr>
          <w:rFonts w:eastAsia="SimSun" w:cs="Times New Roman"/>
          <w:szCs w:val="24"/>
          <w:lang w:val="hr-HR" w:eastAsia="zh-CN"/>
        </w:rPr>
        <w:t>rganizacija stanica</w:t>
      </w:r>
      <w:r w:rsidRPr="003664CA">
        <w:rPr>
          <w:rFonts w:eastAsia="SimSun" w:cs="Times New Roman"/>
          <w:b/>
          <w:szCs w:val="24"/>
          <w:lang w:val="hr-HR" w:eastAsia="zh-CN"/>
        </w:rPr>
        <w:t xml:space="preserve"> </w:t>
      </w:r>
      <w:r w:rsidRPr="003664CA">
        <w:rPr>
          <w:rFonts w:eastAsia="SimSun" w:cs="Times New Roman"/>
          <w:szCs w:val="24"/>
          <w:lang w:val="hr-HR" w:eastAsia="zh-CN"/>
        </w:rPr>
        <w:t>u određenim dijelovima vidnog korteksa kod koje površinski raspored aktivacije stanica odgovara prostornom rasporedu (obrisima i oblicima) slike koja podražuje retinu. Naziva se i retinotopična mapa.</w:t>
      </w:r>
    </w:p>
    <w:p w14:paraId="3B5DE7B8" w14:textId="77777777" w:rsidR="00286F82" w:rsidRDefault="00286F82" w:rsidP="00286F82">
      <w:pPr>
        <w:spacing w:line="360" w:lineRule="auto"/>
        <w:jc w:val="both"/>
        <w:rPr>
          <w:rFonts w:eastAsia="SimSun" w:cs="Times New Roman"/>
          <w:szCs w:val="24"/>
          <w:lang w:val="hr-HR" w:eastAsia="zh-CN"/>
        </w:rPr>
      </w:pPr>
    </w:p>
    <w:p w14:paraId="51FAC7BB" w14:textId="613F0C5E" w:rsidR="008D26C7" w:rsidRPr="008D26C7" w:rsidRDefault="008D26C7" w:rsidP="00286F82">
      <w:pPr>
        <w:spacing w:line="360" w:lineRule="auto"/>
        <w:jc w:val="both"/>
        <w:rPr>
          <w:rFonts w:eastAsia="SimSun" w:cs="Times New Roman"/>
          <w:szCs w:val="24"/>
          <w:lang w:val="hr-HR" w:eastAsia="zh-CN"/>
        </w:rPr>
      </w:pPr>
      <w:r>
        <w:rPr>
          <w:rFonts w:eastAsia="SimSun" w:cs="Times New Roman"/>
          <w:b/>
          <w:szCs w:val="24"/>
          <w:lang w:val="hr-HR" w:eastAsia="zh-CN"/>
        </w:rPr>
        <w:t xml:space="preserve">Simultanagnozija   </w:t>
      </w:r>
      <w:r>
        <w:rPr>
          <w:rFonts w:eastAsia="SimSun" w:cs="Times New Roman"/>
          <w:szCs w:val="24"/>
          <w:lang w:val="hr-HR" w:eastAsia="zh-CN"/>
        </w:rPr>
        <w:t>Vidna agnozija kod koje pacijent ima poteškoća da istovremeno percipira dva ili više objekata. Dijeli se na dva podtipa, ovisno o mjestu gdje je nastalo oštećenje: ventralnu i dorsalnu.</w:t>
      </w:r>
    </w:p>
    <w:p w14:paraId="2A5D2254" w14:textId="77777777" w:rsidR="008D26C7" w:rsidRPr="003664CA" w:rsidRDefault="008D26C7" w:rsidP="00286F82">
      <w:pPr>
        <w:spacing w:line="360" w:lineRule="auto"/>
        <w:jc w:val="both"/>
        <w:rPr>
          <w:rFonts w:eastAsia="SimSun" w:cs="Times New Roman"/>
          <w:szCs w:val="24"/>
          <w:lang w:val="hr-HR" w:eastAsia="zh-CN"/>
        </w:rPr>
      </w:pPr>
    </w:p>
    <w:p w14:paraId="1C8F6493" w14:textId="4ACA58A6"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Stereogram   </w:t>
      </w:r>
      <w:r w:rsidRPr="003664CA">
        <w:rPr>
          <w:rFonts w:eastAsia="SimSun" w:cs="Times New Roman"/>
          <w:szCs w:val="24"/>
          <w:lang w:val="hr-HR" w:eastAsia="zh-CN"/>
        </w:rPr>
        <w:t>Trodimenzionalna projekcija</w:t>
      </w:r>
      <w:r w:rsidRPr="003664CA">
        <w:rPr>
          <w:rFonts w:eastAsia="SimSun" w:cs="Times New Roman"/>
          <w:b/>
          <w:szCs w:val="24"/>
          <w:lang w:val="hr-HR" w:eastAsia="zh-CN"/>
        </w:rPr>
        <w:t xml:space="preserve"> </w:t>
      </w:r>
      <w:r w:rsidRPr="003664CA">
        <w:rPr>
          <w:rFonts w:eastAsia="SimSun" w:cs="Times New Roman"/>
          <w:szCs w:val="24"/>
          <w:lang w:val="hr-HR" w:eastAsia="zh-CN"/>
        </w:rPr>
        <w:t xml:space="preserve">koja se prokazuje kroz uređaj za binokularno gledanje </w:t>
      </w:r>
      <w:r w:rsidR="008E2C00">
        <w:rPr>
          <w:rFonts w:eastAsia="SimSun" w:cs="Times New Roman"/>
          <w:szCs w:val="24"/>
          <w:lang w:val="hr-HR" w:eastAsia="zh-CN"/>
        </w:rPr>
        <w:t>–</w:t>
      </w:r>
      <w:r w:rsidRPr="003664CA">
        <w:rPr>
          <w:rFonts w:eastAsia="SimSun" w:cs="Times New Roman"/>
          <w:szCs w:val="24"/>
          <w:lang w:val="hr-HR" w:eastAsia="zh-CN"/>
        </w:rPr>
        <w:t xml:space="preserve"> stereoskop.</w:t>
      </w:r>
    </w:p>
    <w:p w14:paraId="44121001" w14:textId="77777777" w:rsidR="00286F82" w:rsidRPr="003664CA" w:rsidRDefault="00286F82" w:rsidP="00286F82">
      <w:pPr>
        <w:spacing w:line="360" w:lineRule="auto"/>
        <w:jc w:val="both"/>
        <w:rPr>
          <w:rFonts w:eastAsia="SimSun" w:cs="Times New Roman"/>
          <w:szCs w:val="24"/>
          <w:lang w:val="hr-HR" w:eastAsia="zh-CN"/>
        </w:rPr>
      </w:pPr>
    </w:p>
    <w:p w14:paraId="03FCBD79" w14:textId="07F3B90E" w:rsidR="00286F82" w:rsidRPr="003664CA" w:rsidRDefault="00286F82" w:rsidP="00286F82">
      <w:pPr>
        <w:spacing w:line="360" w:lineRule="auto"/>
        <w:jc w:val="both"/>
        <w:rPr>
          <w:rFonts w:eastAsia="SimSun" w:cs="Times New Roman"/>
          <w:b/>
          <w:szCs w:val="24"/>
          <w:lang w:val="hr-HR" w:eastAsia="zh-CN"/>
        </w:rPr>
      </w:pPr>
      <w:r w:rsidRPr="003664CA">
        <w:rPr>
          <w:rFonts w:eastAsia="SimSun" w:cs="Times New Roman"/>
          <w:b/>
          <w:szCs w:val="24"/>
          <w:lang w:val="hr-HR" w:eastAsia="zh-CN"/>
        </w:rPr>
        <w:t xml:space="preserve">Stereopsis   </w:t>
      </w:r>
      <w:r w:rsidRPr="003664CA">
        <w:rPr>
          <w:rFonts w:eastAsia="SimSun" w:cs="Times New Roman"/>
          <w:szCs w:val="24"/>
          <w:lang w:val="hr-HR" w:eastAsia="zh-CN"/>
        </w:rPr>
        <w:t>Trodimenzion</w:t>
      </w:r>
      <w:r w:rsidR="00D94C5B" w:rsidRPr="003664CA">
        <w:rPr>
          <w:rFonts w:eastAsia="SimSun" w:cs="Times New Roman"/>
          <w:szCs w:val="24"/>
          <w:lang w:val="hr-HR" w:eastAsia="zh-CN"/>
        </w:rPr>
        <w:t>al</w:t>
      </w:r>
      <w:r w:rsidRPr="003664CA">
        <w:rPr>
          <w:rFonts w:eastAsia="SimSun" w:cs="Times New Roman"/>
          <w:szCs w:val="24"/>
          <w:lang w:val="hr-HR" w:eastAsia="zh-CN"/>
        </w:rPr>
        <w:t>na prostorna vidna percepcija koja se temelji na binokularnom gledanju.</w:t>
      </w:r>
      <w:r w:rsidRPr="003664CA">
        <w:rPr>
          <w:rFonts w:eastAsia="SimSun" w:cs="Times New Roman"/>
          <w:b/>
          <w:szCs w:val="24"/>
          <w:lang w:val="hr-HR" w:eastAsia="zh-CN"/>
        </w:rPr>
        <w:t xml:space="preserve"> </w:t>
      </w:r>
    </w:p>
    <w:p w14:paraId="11FD8CE6" w14:textId="77777777" w:rsidR="00286F82" w:rsidRPr="003664CA" w:rsidRDefault="00286F82" w:rsidP="00286F82">
      <w:pPr>
        <w:spacing w:line="360" w:lineRule="auto"/>
        <w:jc w:val="both"/>
        <w:rPr>
          <w:rFonts w:eastAsia="SimSun" w:cs="Times New Roman"/>
          <w:b/>
          <w:szCs w:val="24"/>
          <w:lang w:val="hr-HR" w:eastAsia="zh-CN"/>
        </w:rPr>
      </w:pPr>
    </w:p>
    <w:p w14:paraId="47130109"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 xml:space="preserve">Stereosljepoća   </w:t>
      </w:r>
      <w:r w:rsidRPr="003664CA">
        <w:rPr>
          <w:rFonts w:eastAsia="SimSun" w:cs="Times New Roman"/>
          <w:szCs w:val="24"/>
          <w:lang w:val="hr-HR" w:eastAsia="zh-CN"/>
        </w:rPr>
        <w:t xml:space="preserve">Poremećaj otežane ili onemogućene trodimenzionalne percepcije. Nastaje uslijed neadekvatnog razvoja disparatno selektivnih neurona, najčešće zbog strabizma. </w:t>
      </w:r>
    </w:p>
    <w:p w14:paraId="6FEC0F10" w14:textId="77777777" w:rsidR="00A073C6" w:rsidRDefault="00A073C6" w:rsidP="00286F82">
      <w:pPr>
        <w:spacing w:line="360" w:lineRule="auto"/>
        <w:jc w:val="both"/>
        <w:rPr>
          <w:rFonts w:eastAsia="SimSun" w:cs="Times New Roman"/>
          <w:szCs w:val="24"/>
          <w:lang w:val="hr-HR" w:eastAsia="zh-CN"/>
        </w:rPr>
      </w:pPr>
    </w:p>
    <w:p w14:paraId="7FBF30BE" w14:textId="689235A1" w:rsidR="00203E81" w:rsidRPr="00466431" w:rsidRDefault="00203E81" w:rsidP="00203E81">
      <w:pPr>
        <w:spacing w:line="360" w:lineRule="auto"/>
        <w:jc w:val="both"/>
        <w:rPr>
          <w:rFonts w:eastAsia="SimSun" w:cs="Times New Roman"/>
          <w:szCs w:val="24"/>
          <w:lang w:val="hr-HR" w:eastAsia="zh-CN"/>
        </w:rPr>
      </w:pPr>
      <w:r w:rsidRPr="00466431">
        <w:rPr>
          <w:rFonts w:eastAsia="SimSun" w:cs="Times New Roman"/>
          <w:b/>
          <w:szCs w:val="24"/>
          <w:lang w:val="hr-HR" w:eastAsia="zh-CN"/>
        </w:rPr>
        <w:t xml:space="preserve">Topografska disorijentacija </w:t>
      </w:r>
      <w:r w:rsidR="00FF261E" w:rsidRPr="00466431">
        <w:rPr>
          <w:rFonts w:eastAsia="SimSun" w:cs="Times New Roman"/>
          <w:szCs w:val="24"/>
          <w:lang w:val="hr-HR" w:eastAsia="zh-CN"/>
        </w:rPr>
        <w:t xml:space="preserve"> P</w:t>
      </w:r>
      <w:r w:rsidR="00D82AC6" w:rsidRPr="00466431">
        <w:rPr>
          <w:rFonts w:eastAsia="SimSun" w:cs="Times New Roman"/>
          <w:szCs w:val="24"/>
          <w:lang w:val="hr-HR" w:eastAsia="zh-CN"/>
        </w:rPr>
        <w:t xml:space="preserve">oremećaj koji uključuje gubitak sposobnosti </w:t>
      </w:r>
      <w:r w:rsidR="00FF261E" w:rsidRPr="00466431">
        <w:rPr>
          <w:rFonts w:eastAsia="SimSun" w:cs="Times New Roman"/>
          <w:szCs w:val="24"/>
          <w:lang w:val="hr-HR" w:eastAsia="zh-CN"/>
        </w:rPr>
        <w:t>navigacije i snalaženja</w:t>
      </w:r>
      <w:r w:rsidR="00D82AC6" w:rsidRPr="00466431">
        <w:rPr>
          <w:rFonts w:eastAsia="SimSun" w:cs="Times New Roman"/>
          <w:szCs w:val="24"/>
          <w:lang w:val="hr-HR" w:eastAsia="zh-CN"/>
        </w:rPr>
        <w:t xml:space="preserve"> u velikom okolišu. Povezuje se s oštećenjima raz</w:t>
      </w:r>
      <w:r w:rsidR="00FF261E" w:rsidRPr="00466431">
        <w:rPr>
          <w:rFonts w:eastAsia="SimSun" w:cs="Times New Roman"/>
          <w:szCs w:val="24"/>
          <w:lang w:val="hr-HR" w:eastAsia="zh-CN"/>
        </w:rPr>
        <w:t>ličitih dijelova parijetalnog područja (ovisno o specifično</w:t>
      </w:r>
      <w:r w:rsidR="00D82AC6" w:rsidRPr="00466431">
        <w:rPr>
          <w:rFonts w:eastAsia="SimSun" w:cs="Times New Roman"/>
          <w:szCs w:val="24"/>
          <w:lang w:val="hr-HR" w:eastAsia="zh-CN"/>
        </w:rPr>
        <w:t>m tipu poremećaja).</w:t>
      </w:r>
    </w:p>
    <w:p w14:paraId="7AB48F3B" w14:textId="77777777" w:rsidR="00203E81" w:rsidRPr="003664CA" w:rsidRDefault="00203E81" w:rsidP="00286F82">
      <w:pPr>
        <w:spacing w:line="360" w:lineRule="auto"/>
        <w:jc w:val="both"/>
        <w:rPr>
          <w:rFonts w:eastAsia="SimSun" w:cs="Times New Roman"/>
          <w:szCs w:val="24"/>
          <w:lang w:val="hr-HR" w:eastAsia="zh-CN"/>
        </w:rPr>
      </w:pPr>
    </w:p>
    <w:p w14:paraId="4E0AD0D9" w14:textId="250D7778" w:rsidR="00A073C6" w:rsidRPr="00BC6FFD" w:rsidRDefault="00A073C6" w:rsidP="00286F82">
      <w:pPr>
        <w:spacing w:line="360" w:lineRule="auto"/>
        <w:jc w:val="both"/>
        <w:rPr>
          <w:rFonts w:eastAsia="SimSun" w:cs="Times New Roman"/>
          <w:szCs w:val="24"/>
          <w:lang w:val="hr-HR" w:eastAsia="zh-CN"/>
        </w:rPr>
      </w:pPr>
      <w:r w:rsidRPr="00BC6FFD">
        <w:rPr>
          <w:rFonts w:eastAsia="SimSun" w:cs="Times New Roman"/>
          <w:b/>
          <w:szCs w:val="24"/>
          <w:lang w:val="hr-HR" w:eastAsia="zh-CN"/>
        </w:rPr>
        <w:t>Ventralni vidni tok</w:t>
      </w:r>
      <w:r w:rsidRPr="00BC6FFD">
        <w:rPr>
          <w:rFonts w:eastAsia="SimSun" w:cs="Times New Roman"/>
          <w:szCs w:val="24"/>
          <w:lang w:val="hr-HR" w:eastAsia="zh-CN"/>
        </w:rPr>
        <w:t xml:space="preserve">   Jedan od dva </w:t>
      </w:r>
      <w:r w:rsidRPr="00BC6FFD">
        <w:rPr>
          <w:rFonts w:eastAsia="SimSun" w:cs="Times New Roman"/>
          <w:b/>
          <w:szCs w:val="24"/>
          <w:lang w:val="hr-HR" w:eastAsia="zh-CN"/>
        </w:rPr>
        <w:t xml:space="preserve">vidna toka </w:t>
      </w:r>
      <w:r w:rsidRPr="00BC6FFD">
        <w:rPr>
          <w:rFonts w:eastAsia="SimSun" w:cs="Times New Roman"/>
          <w:szCs w:val="24"/>
          <w:lang w:val="hr-HR" w:eastAsia="zh-CN"/>
        </w:rPr>
        <w:t xml:space="preserve">koji se proteže prema temporalnom režnju. Uključen je u probleme identifilkacije objekata </w:t>
      </w:r>
      <w:r w:rsidR="0058199B" w:rsidRPr="00BC6FFD">
        <w:rPr>
          <w:rFonts w:eastAsia="SimSun" w:cs="Times New Roman"/>
          <w:szCs w:val="24"/>
          <w:lang w:val="hr-HR" w:eastAsia="zh-CN"/>
        </w:rPr>
        <w:t>(naziva se i „što sustav</w:t>
      </w:r>
      <w:r w:rsidR="00400148" w:rsidRPr="00BC6FFD">
        <w:rPr>
          <w:rFonts w:eastAsia="SimSun" w:cs="Times New Roman"/>
          <w:szCs w:val="24"/>
          <w:lang w:val="hr-HR" w:eastAsia="zh-CN"/>
        </w:rPr>
        <w:t xml:space="preserve">“) </w:t>
      </w:r>
      <w:r w:rsidRPr="00BC6FFD">
        <w:rPr>
          <w:rFonts w:eastAsia="SimSun" w:cs="Times New Roman"/>
          <w:szCs w:val="24"/>
          <w:lang w:val="hr-HR" w:eastAsia="zh-CN"/>
        </w:rPr>
        <w:t xml:space="preserve">te uključuje područja </w:t>
      </w:r>
      <w:r w:rsidR="00400148" w:rsidRPr="00BC6FFD">
        <w:rPr>
          <w:rFonts w:eastAsia="SimSun" w:cs="Times New Roman"/>
          <w:szCs w:val="24"/>
          <w:lang w:val="hr-HR" w:eastAsia="zh-CN"/>
        </w:rPr>
        <w:t xml:space="preserve">V1, V2, </w:t>
      </w:r>
      <w:r w:rsidR="00E643A7" w:rsidRPr="00BC6FFD">
        <w:rPr>
          <w:rFonts w:eastAsia="SimSun" w:cs="Times New Roman"/>
          <w:szCs w:val="24"/>
          <w:lang w:val="hr-HR" w:eastAsia="zh-CN"/>
        </w:rPr>
        <w:t xml:space="preserve">V3, </w:t>
      </w:r>
      <w:r w:rsidR="00400148" w:rsidRPr="00BC6FFD">
        <w:rPr>
          <w:rFonts w:eastAsia="SimSun" w:cs="Times New Roman"/>
          <w:szCs w:val="24"/>
          <w:lang w:val="hr-HR" w:eastAsia="zh-CN"/>
        </w:rPr>
        <w:t xml:space="preserve">V4, </w:t>
      </w:r>
      <w:r w:rsidR="00E643A7" w:rsidRPr="00BC6FFD">
        <w:rPr>
          <w:rFonts w:eastAsia="SimSun" w:cs="Times New Roman"/>
          <w:szCs w:val="24"/>
          <w:lang w:val="hr-HR" w:eastAsia="zh-CN"/>
        </w:rPr>
        <w:t>LOC</w:t>
      </w:r>
      <w:r w:rsidR="005137EB" w:rsidRPr="00BC6FFD">
        <w:rPr>
          <w:rFonts w:eastAsia="SimSun" w:cs="Times New Roman"/>
          <w:szCs w:val="24"/>
          <w:lang w:val="hr-HR" w:eastAsia="zh-CN"/>
        </w:rPr>
        <w:t xml:space="preserve"> (lateralni okcipitalni kompleks)</w:t>
      </w:r>
      <w:r w:rsidR="00E643A7" w:rsidRPr="00BC6FFD">
        <w:rPr>
          <w:rFonts w:eastAsia="SimSun" w:cs="Times New Roman"/>
          <w:szCs w:val="24"/>
          <w:lang w:val="hr-HR" w:eastAsia="zh-CN"/>
        </w:rPr>
        <w:t xml:space="preserve">, VOT (ventralno okcito-temporalno područje) </w:t>
      </w:r>
      <w:r w:rsidR="00400148" w:rsidRPr="00BC6FFD">
        <w:rPr>
          <w:rFonts w:eastAsia="SimSun" w:cs="Times New Roman"/>
          <w:szCs w:val="24"/>
          <w:lang w:val="hr-HR" w:eastAsia="zh-CN"/>
        </w:rPr>
        <w:lastRenderedPageBreak/>
        <w:t>PIT (posteriorno inferotemrporalni), CIT (cenrtralno inferotemporalni) i AIT (anteriorno inferotemporalni korteks).</w:t>
      </w:r>
    </w:p>
    <w:p w14:paraId="3F1B99ED" w14:textId="77777777" w:rsidR="00286F82" w:rsidRPr="003664CA" w:rsidRDefault="00286F82" w:rsidP="00286F82">
      <w:pPr>
        <w:spacing w:line="360" w:lineRule="auto"/>
        <w:jc w:val="both"/>
        <w:rPr>
          <w:rFonts w:eastAsia="SimSun" w:cs="Times New Roman"/>
          <w:szCs w:val="24"/>
          <w:lang w:val="hr-HR" w:eastAsia="zh-CN"/>
        </w:rPr>
      </w:pPr>
    </w:p>
    <w:p w14:paraId="20ECE2E7" w14:textId="5AC350CB"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b/>
          <w:szCs w:val="24"/>
          <w:lang w:val="hr-HR" w:eastAsia="zh-CN"/>
        </w:rPr>
        <w:t>Vidne agnozije</w:t>
      </w:r>
      <w:r w:rsidRPr="003664CA">
        <w:rPr>
          <w:rFonts w:eastAsia="SimSun" w:cs="Times New Roman"/>
          <w:szCs w:val="24"/>
          <w:lang w:val="hr-HR" w:eastAsia="zh-CN"/>
        </w:rPr>
        <w:t xml:space="preserve">   Specifični poremećaji u vidnoj percepciji koji najčešće nastaju uslijed lezije određenog, specijaliziranog dijela sekundarnog ili asocijativnog vidnog korteksa. Na primjer, oštećenje fuziformnog područja za lica (FFA) rezultira</w:t>
      </w:r>
      <w:r w:rsidR="008E5DEC" w:rsidRPr="003664CA">
        <w:rPr>
          <w:rFonts w:eastAsia="SimSun" w:cs="Times New Roman"/>
          <w:szCs w:val="24"/>
          <w:lang w:val="hr-HR" w:eastAsia="zh-CN"/>
        </w:rPr>
        <w:t>t</w:t>
      </w:r>
      <w:r w:rsidRPr="003664CA">
        <w:rPr>
          <w:rFonts w:eastAsia="SimSun" w:cs="Times New Roman"/>
          <w:szCs w:val="24"/>
          <w:lang w:val="hr-HR" w:eastAsia="zh-CN"/>
        </w:rPr>
        <w:t xml:space="preserve"> će tzv. </w:t>
      </w:r>
      <w:r w:rsidRPr="003664CA">
        <w:rPr>
          <w:rFonts w:eastAsia="SimSun" w:cs="Times New Roman"/>
          <w:b/>
          <w:szCs w:val="24"/>
          <w:lang w:val="hr-HR" w:eastAsia="zh-CN"/>
        </w:rPr>
        <w:t>prozopagnozijom</w:t>
      </w:r>
      <w:r w:rsidRPr="003664CA">
        <w:rPr>
          <w:rFonts w:eastAsia="SimSun" w:cs="Times New Roman"/>
          <w:szCs w:val="24"/>
          <w:lang w:val="hr-HR" w:eastAsia="zh-CN"/>
        </w:rPr>
        <w:t>.</w:t>
      </w:r>
    </w:p>
    <w:p w14:paraId="06EDBB48" w14:textId="77777777" w:rsidR="003E2B3A" w:rsidRPr="003664CA" w:rsidRDefault="003E2B3A" w:rsidP="00286F82">
      <w:pPr>
        <w:spacing w:line="360" w:lineRule="auto"/>
        <w:jc w:val="both"/>
        <w:rPr>
          <w:rFonts w:eastAsia="SimSun" w:cs="Times New Roman"/>
          <w:szCs w:val="24"/>
          <w:lang w:val="hr-HR" w:eastAsia="zh-CN"/>
        </w:rPr>
      </w:pPr>
    </w:p>
    <w:p w14:paraId="6AEFADA2" w14:textId="026651D0" w:rsidR="00A073C6" w:rsidRPr="003664CA" w:rsidRDefault="00A073C6" w:rsidP="00A073C6">
      <w:pPr>
        <w:spacing w:line="360" w:lineRule="auto"/>
        <w:jc w:val="both"/>
        <w:rPr>
          <w:rFonts w:eastAsia="SimSun" w:cs="Times New Roman"/>
          <w:lang w:val="hr-HR" w:eastAsia="zh-CN"/>
        </w:rPr>
      </w:pPr>
      <w:r w:rsidRPr="00BC6FFD">
        <w:rPr>
          <w:rFonts w:eastAsia="SimSun" w:cs="Times New Roman"/>
          <w:b/>
          <w:bCs/>
          <w:lang w:val="hr-HR" w:eastAsia="zh-CN"/>
        </w:rPr>
        <w:t xml:space="preserve">Vidni tokovi   </w:t>
      </w:r>
      <w:r w:rsidRPr="003664CA">
        <w:rPr>
          <w:rFonts w:eastAsia="SimSun" w:cs="Times New Roman"/>
          <w:lang w:val="hr-HR" w:eastAsia="zh-CN"/>
        </w:rPr>
        <w:t xml:space="preserve">Vidni korteks je u vrlo općenitom smislu podijeljen u dva sustava: </w:t>
      </w:r>
      <w:r w:rsidR="0058199B" w:rsidRPr="003664CA">
        <w:rPr>
          <w:rFonts w:eastAsia="SimSun" w:cs="Times New Roman"/>
          <w:lang w:val="hr-HR" w:eastAsia="zh-CN"/>
        </w:rPr>
        <w:t>„što s</w:t>
      </w:r>
      <w:r w:rsidRPr="003664CA">
        <w:rPr>
          <w:rFonts w:eastAsia="SimSun" w:cs="Times New Roman"/>
          <w:lang w:val="hr-HR" w:eastAsia="zh-CN"/>
        </w:rPr>
        <w:t>ustav</w:t>
      </w:r>
      <w:r w:rsidR="0058199B" w:rsidRPr="003664CA">
        <w:rPr>
          <w:rFonts w:eastAsia="SimSun" w:cs="Times New Roman"/>
          <w:lang w:val="hr-HR" w:eastAsia="zh-CN"/>
        </w:rPr>
        <w:t>“</w:t>
      </w:r>
      <w:r w:rsidRPr="003664CA">
        <w:rPr>
          <w:rFonts w:eastAsia="SimSun" w:cs="Times New Roman"/>
          <w:lang w:val="hr-HR" w:eastAsia="zh-CN"/>
        </w:rPr>
        <w:t xml:space="preserve"> </w:t>
      </w:r>
      <w:r w:rsidR="0058199B" w:rsidRPr="003664CA">
        <w:rPr>
          <w:rFonts w:eastAsia="SimSun" w:cs="Times New Roman"/>
          <w:lang w:val="hr-HR" w:eastAsia="zh-CN"/>
        </w:rPr>
        <w:t>k</w:t>
      </w:r>
      <w:r w:rsidRPr="003664CA">
        <w:rPr>
          <w:rFonts w:eastAsia="SimSun" w:cs="Times New Roman"/>
          <w:lang w:val="hr-HR" w:eastAsia="zh-CN"/>
        </w:rPr>
        <w:t xml:space="preserve">oji se bavi problemima identifikacije objekata te </w:t>
      </w:r>
      <w:r w:rsidR="0058199B" w:rsidRPr="003664CA">
        <w:rPr>
          <w:rFonts w:eastAsia="SimSun" w:cs="Times New Roman"/>
          <w:lang w:val="hr-HR" w:eastAsia="zh-CN"/>
        </w:rPr>
        <w:t>„gdje s</w:t>
      </w:r>
      <w:r w:rsidRPr="003664CA">
        <w:rPr>
          <w:rFonts w:eastAsia="SimSun" w:cs="Times New Roman"/>
          <w:lang w:val="hr-HR" w:eastAsia="zh-CN"/>
        </w:rPr>
        <w:t>ustav</w:t>
      </w:r>
      <w:r w:rsidR="0058199B" w:rsidRPr="003664CA">
        <w:rPr>
          <w:rFonts w:eastAsia="SimSun" w:cs="Times New Roman"/>
          <w:lang w:val="hr-HR" w:eastAsia="zh-CN"/>
        </w:rPr>
        <w:t>“</w:t>
      </w:r>
      <w:r w:rsidRPr="003664CA">
        <w:rPr>
          <w:rFonts w:eastAsia="SimSun" w:cs="Times New Roman"/>
          <w:lang w:val="hr-HR" w:eastAsia="zh-CN"/>
        </w:rPr>
        <w:t xml:space="preserve"> koji se bavi problemima prostorne kognicije i lokalizacije objekata. Iz primarnog V1 područja šire </w:t>
      </w:r>
      <w:r w:rsidR="008E2C00">
        <w:rPr>
          <w:rFonts w:eastAsia="SimSun" w:cs="Times New Roman"/>
          <w:lang w:val="hr-HR" w:eastAsia="zh-CN"/>
        </w:rPr>
        <w:t xml:space="preserve">se </w:t>
      </w:r>
      <w:r w:rsidRPr="003664CA">
        <w:rPr>
          <w:rFonts w:eastAsia="SimSun" w:cs="Times New Roman"/>
          <w:lang w:val="hr-HR" w:eastAsia="zh-CN"/>
        </w:rPr>
        <w:t xml:space="preserve">dva vidna toka od kojih se jedan proteže prema </w:t>
      </w:r>
      <w:r w:rsidRPr="003664CA">
        <w:rPr>
          <w:rFonts w:eastAsia="SimSun" w:cs="Times New Roman"/>
          <w:color w:val="000000" w:themeColor="text1"/>
          <w:lang w:val="hr-HR" w:eastAsia="zh-CN"/>
        </w:rPr>
        <w:t>temporalnom</w:t>
      </w:r>
      <w:r w:rsidRPr="003664CA">
        <w:rPr>
          <w:rFonts w:eastAsia="SimSun" w:cs="Times New Roman"/>
          <w:lang w:val="hr-HR" w:eastAsia="zh-CN"/>
        </w:rPr>
        <w:t xml:space="preserve"> režnju (</w:t>
      </w:r>
      <w:r w:rsidRPr="003664CA">
        <w:rPr>
          <w:rFonts w:eastAsia="SimSun" w:cs="Times New Roman"/>
          <w:b/>
          <w:lang w:val="hr-HR" w:eastAsia="zh-CN"/>
        </w:rPr>
        <w:t>ventralni tok</w:t>
      </w:r>
      <w:r w:rsidRPr="003664CA">
        <w:rPr>
          <w:rFonts w:eastAsia="SimSun" w:cs="Times New Roman"/>
          <w:lang w:val="hr-HR" w:eastAsia="zh-CN"/>
        </w:rPr>
        <w:t xml:space="preserve"> koji čini </w:t>
      </w:r>
      <w:r w:rsidR="0058199B" w:rsidRPr="003664CA">
        <w:rPr>
          <w:rFonts w:eastAsia="SimSun" w:cs="Times New Roman"/>
          <w:lang w:val="hr-HR" w:eastAsia="zh-CN"/>
        </w:rPr>
        <w:t>„što s</w:t>
      </w:r>
      <w:r w:rsidRPr="003664CA">
        <w:rPr>
          <w:rFonts w:eastAsia="SimSun" w:cs="Times New Roman"/>
          <w:lang w:val="hr-HR" w:eastAsia="zh-CN"/>
        </w:rPr>
        <w:t>ustav</w:t>
      </w:r>
      <w:r w:rsidR="0058199B" w:rsidRPr="003664CA">
        <w:rPr>
          <w:rFonts w:eastAsia="SimSun" w:cs="Times New Roman"/>
          <w:lang w:val="hr-HR" w:eastAsia="zh-CN"/>
        </w:rPr>
        <w:t>“</w:t>
      </w:r>
      <w:r w:rsidRPr="003664CA">
        <w:rPr>
          <w:rFonts w:eastAsia="SimSun" w:cs="Times New Roman"/>
          <w:lang w:val="hr-HR" w:eastAsia="zh-CN"/>
        </w:rPr>
        <w:t>) te drugi</w:t>
      </w:r>
      <w:r w:rsidR="008E2C00">
        <w:rPr>
          <w:rFonts w:eastAsia="SimSun" w:cs="Times New Roman"/>
          <w:lang w:val="hr-HR" w:eastAsia="zh-CN"/>
        </w:rPr>
        <w:t>,</w:t>
      </w:r>
      <w:r w:rsidRPr="003664CA">
        <w:rPr>
          <w:rFonts w:eastAsia="SimSun" w:cs="Times New Roman"/>
          <w:lang w:val="hr-HR" w:eastAsia="zh-CN"/>
        </w:rPr>
        <w:t xml:space="preserve"> </w:t>
      </w:r>
      <w:r w:rsidRPr="003664CA">
        <w:rPr>
          <w:rFonts w:eastAsia="SimSun" w:cs="Times New Roman"/>
          <w:b/>
          <w:lang w:val="hr-HR" w:eastAsia="zh-CN"/>
        </w:rPr>
        <w:t>dorsalni tok</w:t>
      </w:r>
      <w:r w:rsidRPr="003664CA">
        <w:rPr>
          <w:rFonts w:eastAsia="SimSun" w:cs="Times New Roman"/>
          <w:lang w:val="hr-HR" w:eastAsia="zh-CN"/>
        </w:rPr>
        <w:t xml:space="preserve"> koji se proteže prema </w:t>
      </w:r>
      <w:r w:rsidRPr="003664CA">
        <w:rPr>
          <w:rFonts w:eastAsia="SimSun" w:cs="Times New Roman"/>
          <w:color w:val="000000" w:themeColor="text1"/>
          <w:lang w:val="hr-HR" w:eastAsia="zh-CN"/>
        </w:rPr>
        <w:t>parijetalnom</w:t>
      </w:r>
      <w:r w:rsidR="0058199B" w:rsidRPr="003664CA">
        <w:rPr>
          <w:rFonts w:eastAsia="SimSun" w:cs="Times New Roman"/>
          <w:lang w:val="hr-HR" w:eastAsia="zh-CN"/>
        </w:rPr>
        <w:t xml:space="preserve"> režnju („gdje s</w:t>
      </w:r>
      <w:r w:rsidRPr="003664CA">
        <w:rPr>
          <w:rFonts w:eastAsia="SimSun" w:cs="Times New Roman"/>
          <w:lang w:val="hr-HR" w:eastAsia="zh-CN"/>
        </w:rPr>
        <w:t>ustav</w:t>
      </w:r>
      <w:r w:rsidR="0058199B" w:rsidRPr="003664CA">
        <w:rPr>
          <w:rFonts w:eastAsia="SimSun" w:cs="Times New Roman"/>
          <w:lang w:val="hr-HR" w:eastAsia="zh-CN"/>
        </w:rPr>
        <w:t>“</w:t>
      </w:r>
      <w:r w:rsidRPr="003664CA">
        <w:rPr>
          <w:rFonts w:eastAsia="SimSun" w:cs="Times New Roman"/>
          <w:lang w:val="hr-HR" w:eastAsia="zh-CN"/>
        </w:rPr>
        <w:t xml:space="preserve">). </w:t>
      </w:r>
    </w:p>
    <w:p w14:paraId="69367732" w14:textId="77777777" w:rsidR="003E2B3A" w:rsidRPr="003664CA" w:rsidRDefault="003E2B3A" w:rsidP="00286F82">
      <w:pPr>
        <w:spacing w:line="360" w:lineRule="auto"/>
        <w:jc w:val="both"/>
        <w:rPr>
          <w:rFonts w:eastAsia="SimSun" w:cs="Times New Roman"/>
          <w:szCs w:val="24"/>
          <w:lang w:val="hr-HR" w:eastAsia="zh-CN"/>
        </w:rPr>
      </w:pPr>
    </w:p>
    <w:p w14:paraId="25EEF2DF" w14:textId="7E471C75" w:rsidR="003E2B3A" w:rsidRPr="00BC6FFD" w:rsidRDefault="003E2B3A" w:rsidP="003E2B3A">
      <w:pPr>
        <w:spacing w:line="360" w:lineRule="auto"/>
        <w:jc w:val="both"/>
        <w:rPr>
          <w:rFonts w:eastAsia="SimSun" w:cs="Times New Roman"/>
          <w:szCs w:val="24"/>
          <w:lang w:val="hr-HR" w:eastAsia="zh-CN"/>
        </w:rPr>
      </w:pPr>
      <w:r w:rsidRPr="00BC6FFD">
        <w:rPr>
          <w:rFonts w:eastAsia="SimSun" w:cs="Times New Roman"/>
          <w:b/>
          <w:szCs w:val="24"/>
          <w:lang w:val="hr-HR" w:eastAsia="zh-CN"/>
        </w:rPr>
        <w:t>Zada</w:t>
      </w:r>
      <w:r w:rsidR="008E2C00">
        <w:rPr>
          <w:rFonts w:eastAsia="SimSun" w:cs="Times New Roman"/>
          <w:b/>
          <w:szCs w:val="24"/>
          <w:lang w:val="hr-HR" w:eastAsia="zh-CN"/>
        </w:rPr>
        <w:t>t</w:t>
      </w:r>
      <w:r w:rsidRPr="00BC6FFD">
        <w:rPr>
          <w:rFonts w:eastAsia="SimSun" w:cs="Times New Roman"/>
          <w:b/>
          <w:szCs w:val="24"/>
          <w:lang w:val="hr-HR" w:eastAsia="zh-CN"/>
        </w:rPr>
        <w:t xml:space="preserve">ci vida </w:t>
      </w:r>
      <w:r w:rsidRPr="00BC6FFD">
        <w:rPr>
          <w:rFonts w:eastAsia="SimSun" w:cs="Times New Roman"/>
          <w:szCs w:val="24"/>
          <w:lang w:val="hr-HR" w:eastAsia="zh-CN"/>
        </w:rPr>
        <w:t xml:space="preserve">Dva </w:t>
      </w:r>
      <w:r w:rsidR="008E2C00">
        <w:rPr>
          <w:rFonts w:eastAsia="SimSun" w:cs="Times New Roman"/>
          <w:szCs w:val="24"/>
          <w:lang w:val="hr-HR" w:eastAsia="zh-CN"/>
        </w:rPr>
        <w:t xml:space="preserve">su </w:t>
      </w:r>
      <w:r w:rsidR="00CC635C">
        <w:rPr>
          <w:rFonts w:eastAsia="SimSun" w:cs="Times New Roman"/>
          <w:szCs w:val="24"/>
          <w:lang w:val="hr-HR" w:eastAsia="zh-CN"/>
        </w:rPr>
        <w:t>osnovna</w:t>
      </w:r>
      <w:r w:rsidRPr="00BC6FFD">
        <w:rPr>
          <w:rFonts w:eastAsia="SimSun" w:cs="Times New Roman"/>
          <w:szCs w:val="24"/>
          <w:lang w:val="hr-HR" w:eastAsia="zh-CN"/>
        </w:rPr>
        <w:t xml:space="preserve"> zadatka vida identifikacija i lokalizacija objekata u prostoru. U skladu s tom podjelom postoji i temeljna anatomska i funkcionalna podjela vidnih tokova na ventralni</w:t>
      </w:r>
      <w:r w:rsidR="008E2C00">
        <w:rPr>
          <w:rFonts w:eastAsia="SimSun" w:cs="Times New Roman"/>
          <w:szCs w:val="24"/>
          <w:lang w:val="hr-HR" w:eastAsia="zh-CN"/>
        </w:rPr>
        <w:t>,</w:t>
      </w:r>
      <w:r w:rsidRPr="00BC6FFD">
        <w:rPr>
          <w:rFonts w:eastAsia="SimSun" w:cs="Times New Roman"/>
          <w:szCs w:val="24"/>
          <w:lang w:val="hr-HR" w:eastAsia="zh-CN"/>
        </w:rPr>
        <w:t xml:space="preserve"> koji se uglavnom bavi identifikacijom objekata</w:t>
      </w:r>
      <w:r w:rsidR="008E2C00">
        <w:rPr>
          <w:rFonts w:eastAsia="SimSun" w:cs="Times New Roman"/>
          <w:szCs w:val="24"/>
          <w:lang w:val="hr-HR" w:eastAsia="zh-CN"/>
        </w:rPr>
        <w:t>,</w:t>
      </w:r>
      <w:r w:rsidRPr="00BC6FFD">
        <w:rPr>
          <w:rFonts w:eastAsia="SimSun" w:cs="Times New Roman"/>
          <w:szCs w:val="24"/>
          <w:lang w:val="hr-HR" w:eastAsia="zh-CN"/>
        </w:rPr>
        <w:t xml:space="preserve"> i dorsalni</w:t>
      </w:r>
      <w:r w:rsidR="008E2C00">
        <w:rPr>
          <w:rFonts w:eastAsia="SimSun" w:cs="Times New Roman"/>
          <w:szCs w:val="24"/>
          <w:lang w:val="hr-HR" w:eastAsia="zh-CN"/>
        </w:rPr>
        <w:t>,</w:t>
      </w:r>
      <w:r w:rsidRPr="00BC6FFD">
        <w:rPr>
          <w:rFonts w:eastAsia="SimSun" w:cs="Times New Roman"/>
          <w:szCs w:val="24"/>
          <w:lang w:val="hr-HR" w:eastAsia="zh-CN"/>
        </w:rPr>
        <w:t xml:space="preserve"> ko</w:t>
      </w:r>
      <w:r w:rsidR="00BC6FFD" w:rsidRPr="00BC6FFD">
        <w:rPr>
          <w:rFonts w:eastAsia="SimSun" w:cs="Times New Roman"/>
          <w:szCs w:val="24"/>
          <w:lang w:val="hr-HR" w:eastAsia="zh-CN"/>
        </w:rPr>
        <w:t>ji se bavi lokalizacijom objekat</w:t>
      </w:r>
      <w:r w:rsidRPr="00BC6FFD">
        <w:rPr>
          <w:rFonts w:eastAsia="SimSun" w:cs="Times New Roman"/>
          <w:szCs w:val="24"/>
          <w:lang w:val="hr-HR" w:eastAsia="zh-CN"/>
        </w:rPr>
        <w:t xml:space="preserve">a i prostornim mapama. Za uspješno izvršavanje </w:t>
      </w:r>
      <w:r w:rsidR="00CC635C">
        <w:rPr>
          <w:rFonts w:eastAsia="SimSun" w:cs="Times New Roman"/>
          <w:szCs w:val="24"/>
          <w:lang w:val="hr-HR" w:eastAsia="zh-CN"/>
        </w:rPr>
        <w:t>osnovnih</w:t>
      </w:r>
      <w:r w:rsidRPr="00BC6FFD">
        <w:rPr>
          <w:rFonts w:eastAsia="SimSun" w:cs="Times New Roman"/>
          <w:szCs w:val="24"/>
          <w:lang w:val="hr-HR" w:eastAsia="zh-CN"/>
        </w:rPr>
        <w:t xml:space="preserve"> zadataka, vidni sustav mora riješiti i određeni broj po</w:t>
      </w:r>
      <w:r w:rsidR="008E2C00">
        <w:rPr>
          <w:rFonts w:eastAsia="SimSun" w:cs="Times New Roman"/>
          <w:szCs w:val="24"/>
          <w:lang w:val="hr-HR" w:eastAsia="zh-CN"/>
        </w:rPr>
        <w:t>t</w:t>
      </w:r>
      <w:r w:rsidRPr="00BC6FFD">
        <w:rPr>
          <w:rFonts w:eastAsia="SimSun" w:cs="Times New Roman"/>
          <w:szCs w:val="24"/>
          <w:lang w:val="hr-HR" w:eastAsia="zh-CN"/>
        </w:rPr>
        <w:t>problema u koje spadaju percepcija svjelina, percepcija boja, percepcija obrisa, kontura i oblika (za identifikaciju ob</w:t>
      </w:r>
      <w:r w:rsidR="00EA2759">
        <w:rPr>
          <w:rFonts w:eastAsia="SimSun" w:cs="Times New Roman"/>
          <w:szCs w:val="24"/>
          <w:lang w:val="hr-HR" w:eastAsia="zh-CN"/>
        </w:rPr>
        <w:t>jek</w:t>
      </w:r>
      <w:r w:rsidRPr="00BC6FFD">
        <w:rPr>
          <w:rFonts w:eastAsia="SimSun" w:cs="Times New Roman"/>
          <w:szCs w:val="24"/>
          <w:lang w:val="hr-HR" w:eastAsia="zh-CN"/>
        </w:rPr>
        <w:t xml:space="preserve">ata) te percepcija dubine, percepcija gibanja i  percepcija prostora (za lokalizaciju objekata). </w:t>
      </w:r>
    </w:p>
    <w:p w14:paraId="3AC98E89" w14:textId="77777777" w:rsidR="00286F82" w:rsidRPr="003664CA" w:rsidRDefault="00286F82" w:rsidP="00286F82">
      <w:pPr>
        <w:spacing w:line="360" w:lineRule="auto"/>
        <w:jc w:val="both"/>
        <w:rPr>
          <w:rFonts w:eastAsia="SimSun" w:cs="Times New Roman"/>
          <w:szCs w:val="24"/>
          <w:lang w:val="hr-HR" w:eastAsia="zh-CN"/>
        </w:rPr>
      </w:pPr>
    </w:p>
    <w:p w14:paraId="616DF6B5" w14:textId="77777777" w:rsidR="00286F82" w:rsidRPr="003664CA" w:rsidRDefault="00286F82" w:rsidP="00286F82">
      <w:pPr>
        <w:spacing w:after="200" w:line="360" w:lineRule="auto"/>
        <w:jc w:val="both"/>
        <w:rPr>
          <w:rFonts w:eastAsia="SimSun" w:cs="Times New Roman"/>
          <w:szCs w:val="24"/>
          <w:lang w:val="hr-HR" w:eastAsia="zh-CN"/>
        </w:rPr>
      </w:pPr>
    </w:p>
    <w:p w14:paraId="529E6EE5" w14:textId="77777777" w:rsidR="00286F82" w:rsidRPr="003664CA" w:rsidRDefault="00286F82" w:rsidP="00286F82">
      <w:pPr>
        <w:spacing w:after="200" w:line="276" w:lineRule="auto"/>
        <w:rPr>
          <w:rFonts w:eastAsia="SimSun" w:cs="Times New Roman"/>
          <w:b/>
          <w:szCs w:val="24"/>
          <w:lang w:val="hr-HR" w:eastAsia="zh-CN"/>
        </w:rPr>
      </w:pPr>
      <w:r w:rsidRPr="003664CA">
        <w:rPr>
          <w:rFonts w:eastAsia="SimSun" w:cs="Times New Roman"/>
          <w:b/>
          <w:szCs w:val="24"/>
          <w:lang w:val="hr-HR" w:eastAsia="zh-CN"/>
        </w:rPr>
        <w:br w:type="page"/>
      </w:r>
    </w:p>
    <w:p w14:paraId="23112BAC" w14:textId="77777777" w:rsidR="00286F82" w:rsidRPr="003664CA" w:rsidRDefault="00286F82" w:rsidP="00286F82">
      <w:pPr>
        <w:spacing w:after="200" w:line="360" w:lineRule="auto"/>
        <w:jc w:val="both"/>
        <w:rPr>
          <w:rFonts w:eastAsia="SimSun" w:cs="Times New Roman"/>
          <w:b/>
          <w:sz w:val="28"/>
          <w:szCs w:val="24"/>
          <w:lang w:val="hr-HR" w:eastAsia="zh-CN"/>
        </w:rPr>
      </w:pPr>
      <w:r w:rsidRPr="003664CA">
        <w:rPr>
          <w:rFonts w:eastAsia="SimSun" w:cs="Times New Roman"/>
          <w:b/>
          <w:sz w:val="28"/>
          <w:szCs w:val="24"/>
          <w:lang w:val="hr-HR" w:eastAsia="zh-CN"/>
        </w:rPr>
        <w:lastRenderedPageBreak/>
        <w:t>Literatura</w:t>
      </w:r>
    </w:p>
    <w:p w14:paraId="64C52F36" w14:textId="77777777" w:rsidR="00286F82" w:rsidRPr="003664CA" w:rsidRDefault="00286F82" w:rsidP="00286F82">
      <w:pPr>
        <w:spacing w:line="360" w:lineRule="auto"/>
        <w:jc w:val="both"/>
        <w:rPr>
          <w:rFonts w:eastAsia="SimSun" w:cs="Times New Roman"/>
          <w:szCs w:val="24"/>
          <w:lang w:val="hr-HR" w:eastAsia="zh-CN"/>
        </w:rPr>
      </w:pPr>
    </w:p>
    <w:p w14:paraId="7BB120A0" w14:textId="7D7C2E26"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Arend, I., Machado, L., </w:t>
      </w:r>
      <w:r w:rsidR="00D94C5B" w:rsidRPr="003664CA">
        <w:rPr>
          <w:rFonts w:eastAsia="SimSun" w:cs="Times New Roman"/>
          <w:szCs w:val="24"/>
          <w:lang w:val="hr-HR" w:eastAsia="zh-CN"/>
        </w:rPr>
        <w:t>Ward, R., McGrath, M., Ro, T., &amp;</w:t>
      </w:r>
      <w:r w:rsidRPr="003664CA">
        <w:rPr>
          <w:rFonts w:eastAsia="SimSun" w:cs="Times New Roman"/>
          <w:szCs w:val="24"/>
          <w:lang w:val="hr-HR" w:eastAsia="zh-CN"/>
        </w:rPr>
        <w:t xml:space="preserve"> Rafal, R. D. (2008). The role of the human pulvinar in visual attentionand action: evidence from temporal-order judgment, saccade de</w:t>
      </w:r>
      <w:r w:rsidR="00D94C5B" w:rsidRPr="003664CA">
        <w:rPr>
          <w:rFonts w:eastAsia="SimSun" w:cs="Times New Roman"/>
          <w:szCs w:val="24"/>
          <w:lang w:val="hr-HR" w:eastAsia="zh-CN"/>
        </w:rPr>
        <w:t>cision, and antisaccade tasks. In</w:t>
      </w:r>
      <w:r w:rsidRPr="003664CA">
        <w:rPr>
          <w:rFonts w:eastAsia="SimSun" w:cs="Times New Roman"/>
          <w:szCs w:val="24"/>
          <w:lang w:val="hr-HR" w:eastAsia="zh-CN"/>
        </w:rPr>
        <w:t xml:space="preserve"> C. Kennard</w:t>
      </w:r>
      <w:r w:rsidR="00D94C5B" w:rsidRPr="003664CA">
        <w:rPr>
          <w:rFonts w:eastAsia="SimSun" w:cs="Times New Roman"/>
          <w:szCs w:val="24"/>
          <w:lang w:val="hr-HR" w:eastAsia="zh-CN"/>
        </w:rPr>
        <w:t>,</w:t>
      </w:r>
      <w:r w:rsidRPr="003664CA">
        <w:rPr>
          <w:rFonts w:eastAsia="SimSun" w:cs="Times New Roman"/>
          <w:szCs w:val="24"/>
          <w:lang w:val="hr-HR" w:eastAsia="zh-CN"/>
        </w:rPr>
        <w:t xml:space="preserve"> &amp; R.</w:t>
      </w:r>
      <w:r w:rsidR="00D94C5B" w:rsidRPr="003664CA">
        <w:rPr>
          <w:rFonts w:eastAsia="SimSun" w:cs="Times New Roman"/>
          <w:szCs w:val="24"/>
          <w:lang w:val="hr-HR" w:eastAsia="zh-CN"/>
        </w:rPr>
        <w:t xml:space="preserve"> </w:t>
      </w:r>
      <w:r w:rsidRPr="003664CA">
        <w:rPr>
          <w:rFonts w:eastAsia="SimSun" w:cs="Times New Roman"/>
          <w:szCs w:val="24"/>
          <w:lang w:val="hr-HR" w:eastAsia="zh-CN"/>
        </w:rPr>
        <w:t>J. Leigh (</w:t>
      </w:r>
      <w:r w:rsidR="0054604F" w:rsidRPr="003664CA">
        <w:rPr>
          <w:rFonts w:eastAsia="SimSun" w:cs="Times New Roman"/>
          <w:szCs w:val="24"/>
          <w:lang w:val="hr-HR" w:eastAsia="zh-CN"/>
        </w:rPr>
        <w:t>Eds.),</w:t>
      </w:r>
      <w:r w:rsidRPr="003664CA">
        <w:rPr>
          <w:rFonts w:eastAsia="SimSun" w:cs="Times New Roman"/>
          <w:szCs w:val="24"/>
          <w:lang w:val="hr-HR" w:eastAsia="zh-CN"/>
        </w:rPr>
        <w:t xml:space="preserve"> Progress in Brain Research, Vol. 171. </w:t>
      </w:r>
    </w:p>
    <w:p w14:paraId="553D9D8C"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Banich, M. T. (2004). </w:t>
      </w:r>
      <w:r w:rsidRPr="003664CA">
        <w:rPr>
          <w:rFonts w:eastAsia="SimSun" w:cs="Times New Roman"/>
          <w:i/>
          <w:szCs w:val="24"/>
          <w:lang w:val="hr-HR" w:eastAsia="zh-CN"/>
        </w:rPr>
        <w:t>Cognitive Neuroscience and Neuropsychology</w:t>
      </w:r>
      <w:r w:rsidRPr="003664CA">
        <w:rPr>
          <w:rFonts w:eastAsia="SimSun" w:cs="Times New Roman"/>
          <w:szCs w:val="24"/>
          <w:lang w:val="hr-HR" w:eastAsia="zh-CN"/>
        </w:rPr>
        <w:t>. Boston: Houghton Mifflin Company.</w:t>
      </w:r>
    </w:p>
    <w:p w14:paraId="37D1F4C7" w14:textId="5373EAA2" w:rsidR="00286F82" w:rsidRPr="003664CA" w:rsidRDefault="00D94C5B"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Banich, M. T., &amp;</w:t>
      </w:r>
      <w:r w:rsidR="00286F82" w:rsidRPr="003664CA">
        <w:rPr>
          <w:rFonts w:eastAsia="SimSun" w:cs="Times New Roman"/>
          <w:szCs w:val="24"/>
          <w:lang w:val="hr-HR" w:eastAsia="zh-CN"/>
        </w:rPr>
        <w:t xml:space="preserve"> Compton, R. J. (2010). </w:t>
      </w:r>
      <w:r w:rsidR="00286F82" w:rsidRPr="003664CA">
        <w:rPr>
          <w:rFonts w:eastAsia="SimSun" w:cs="Times New Roman"/>
          <w:i/>
          <w:szCs w:val="24"/>
          <w:lang w:val="hr-HR" w:eastAsia="zh-CN"/>
        </w:rPr>
        <w:t>Cognitive Neuroscience</w:t>
      </w:r>
      <w:r w:rsidR="00286F82" w:rsidRPr="003664CA">
        <w:rPr>
          <w:rFonts w:eastAsia="SimSun" w:cs="Times New Roman"/>
          <w:szCs w:val="24"/>
          <w:lang w:val="hr-HR" w:eastAsia="zh-CN"/>
        </w:rPr>
        <w:t xml:space="preserve">. Belmont: Wadsworth. </w:t>
      </w:r>
    </w:p>
    <w:p w14:paraId="0CA845DF"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Carter, R. (2014). </w:t>
      </w:r>
      <w:r w:rsidRPr="003664CA">
        <w:rPr>
          <w:rFonts w:eastAsia="SimSun" w:cs="Times New Roman"/>
          <w:i/>
          <w:szCs w:val="24"/>
          <w:lang w:val="hr-HR" w:eastAsia="zh-CN"/>
        </w:rPr>
        <w:t>The human Brain Book</w:t>
      </w:r>
      <w:r w:rsidRPr="003664CA">
        <w:rPr>
          <w:rFonts w:eastAsia="SimSun" w:cs="Times New Roman"/>
          <w:szCs w:val="24"/>
          <w:lang w:val="hr-HR" w:eastAsia="zh-CN"/>
        </w:rPr>
        <w:t>. London: DK.</w:t>
      </w:r>
    </w:p>
    <w:p w14:paraId="2E8D2BBE" w14:textId="40451231" w:rsidR="00286F82" w:rsidRPr="003664CA" w:rsidRDefault="00D94C5B"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Coren, S., Ward, L. M., &amp;</w:t>
      </w:r>
      <w:r w:rsidR="00286F82" w:rsidRPr="003664CA">
        <w:rPr>
          <w:rFonts w:eastAsia="SimSun" w:cs="Times New Roman"/>
          <w:szCs w:val="24"/>
          <w:lang w:val="hr-HR" w:eastAsia="zh-CN"/>
        </w:rPr>
        <w:t xml:space="preserve"> Enns, J. T. (2003). </w:t>
      </w:r>
      <w:r w:rsidR="00286F82" w:rsidRPr="003664CA">
        <w:rPr>
          <w:rFonts w:eastAsia="SimSun" w:cs="Times New Roman"/>
          <w:i/>
          <w:szCs w:val="24"/>
          <w:lang w:val="hr-HR" w:eastAsia="zh-CN"/>
        </w:rPr>
        <w:t>Sensation and Perception</w:t>
      </w:r>
      <w:r w:rsidR="00286F82" w:rsidRPr="003664CA">
        <w:rPr>
          <w:rFonts w:eastAsia="SimSun" w:cs="Times New Roman"/>
          <w:szCs w:val="24"/>
          <w:lang w:val="hr-HR" w:eastAsia="zh-CN"/>
        </w:rPr>
        <w:t xml:space="preserve">. Hoboken: John Willey and Sons. </w:t>
      </w:r>
    </w:p>
    <w:p w14:paraId="78D3E68C"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Dawkins, R. (2006). </w:t>
      </w:r>
      <w:r w:rsidRPr="003664CA">
        <w:rPr>
          <w:rFonts w:eastAsia="SimSun" w:cs="Times New Roman"/>
          <w:i/>
          <w:szCs w:val="24"/>
          <w:lang w:val="hr-HR" w:eastAsia="zh-CN"/>
        </w:rPr>
        <w:t>Climbing Mount Improbable</w:t>
      </w:r>
      <w:r w:rsidRPr="003664CA">
        <w:rPr>
          <w:rFonts w:eastAsia="SimSun" w:cs="Times New Roman"/>
          <w:szCs w:val="24"/>
          <w:lang w:val="hr-HR" w:eastAsia="zh-CN"/>
        </w:rPr>
        <w:t>. London: Penguin Books.</w:t>
      </w:r>
    </w:p>
    <w:p w14:paraId="7440707B" w14:textId="12A7DF1D" w:rsidR="00286F82" w:rsidRPr="003664CA" w:rsidRDefault="00D94C5B"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Dehaene, S., &amp;</w:t>
      </w:r>
      <w:r w:rsidR="00BE5FC0" w:rsidRPr="003664CA">
        <w:rPr>
          <w:rFonts w:eastAsia="SimSun" w:cs="Times New Roman"/>
          <w:szCs w:val="24"/>
          <w:lang w:val="hr-HR" w:eastAsia="zh-CN"/>
        </w:rPr>
        <w:t xml:space="preserve"> Brannon, E. M. (Eds</w:t>
      </w:r>
      <w:r w:rsidR="00286F82" w:rsidRPr="003664CA">
        <w:rPr>
          <w:rFonts w:eastAsia="SimSun" w:cs="Times New Roman"/>
          <w:szCs w:val="24"/>
          <w:lang w:val="hr-HR" w:eastAsia="zh-CN"/>
        </w:rPr>
        <w:t xml:space="preserve">.). (2011). </w:t>
      </w:r>
      <w:r w:rsidR="00286F82" w:rsidRPr="003664CA">
        <w:rPr>
          <w:rFonts w:eastAsia="SimSun" w:cs="Times New Roman"/>
          <w:i/>
          <w:szCs w:val="24"/>
          <w:lang w:val="hr-HR" w:eastAsia="zh-CN"/>
        </w:rPr>
        <w:t>Space, time and number in the brain: Searching for the foundations of mathematical thought</w:t>
      </w:r>
      <w:r w:rsidR="00286F82" w:rsidRPr="003664CA">
        <w:rPr>
          <w:rFonts w:eastAsia="SimSun" w:cs="Times New Roman"/>
          <w:szCs w:val="24"/>
          <w:lang w:val="hr-HR" w:eastAsia="zh-CN"/>
        </w:rPr>
        <w:t xml:space="preserve">. Amsterdam: Academic Press. </w:t>
      </w:r>
    </w:p>
    <w:p w14:paraId="672826FA" w14:textId="091BB6CF" w:rsidR="00286F82" w:rsidRPr="003664CA" w:rsidRDefault="00D94C5B"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Grill-Spector, K., &amp;</w:t>
      </w:r>
      <w:r w:rsidR="00286F82" w:rsidRPr="003664CA">
        <w:rPr>
          <w:rFonts w:eastAsia="SimSun" w:cs="Times New Roman"/>
          <w:szCs w:val="24"/>
          <w:lang w:val="hr-HR" w:eastAsia="zh-CN"/>
        </w:rPr>
        <w:t xml:space="preserve"> Malach, R. (2004). The Human Visual Cortex. </w:t>
      </w:r>
      <w:r w:rsidR="00286F82" w:rsidRPr="003664CA">
        <w:rPr>
          <w:rFonts w:eastAsia="SimSun" w:cs="Times New Roman"/>
          <w:i/>
          <w:szCs w:val="24"/>
          <w:lang w:val="hr-HR" w:eastAsia="zh-CN"/>
        </w:rPr>
        <w:t>Anual Review of Neuroscience, 27</w:t>
      </w:r>
      <w:r w:rsidR="00286F82" w:rsidRPr="003664CA">
        <w:rPr>
          <w:rFonts w:eastAsia="SimSun" w:cs="Times New Roman"/>
          <w:szCs w:val="24"/>
          <w:lang w:val="hr-HR" w:eastAsia="zh-CN"/>
        </w:rPr>
        <w:t>, 649-677.</w:t>
      </w:r>
    </w:p>
    <w:p w14:paraId="0A6C2E3F"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Groh, J. M. (2014). </w:t>
      </w:r>
      <w:r w:rsidRPr="003664CA">
        <w:rPr>
          <w:rFonts w:eastAsia="SimSun" w:cs="Times New Roman"/>
          <w:i/>
          <w:szCs w:val="24"/>
          <w:lang w:val="hr-HR" w:eastAsia="zh-CN"/>
        </w:rPr>
        <w:t>Making Space: How the Brain Knows Where Things Are</w:t>
      </w:r>
      <w:r w:rsidRPr="003664CA">
        <w:rPr>
          <w:rFonts w:eastAsia="SimSun" w:cs="Times New Roman"/>
          <w:szCs w:val="24"/>
          <w:lang w:val="hr-HR" w:eastAsia="zh-CN"/>
        </w:rPr>
        <w:t>. Cambridge, MA: Belknap Press.</w:t>
      </w:r>
    </w:p>
    <w:p w14:paraId="7336F02A" w14:textId="0740D1E2"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Grossman, E., Donnelly, M., Price, R., Pickens,</w:t>
      </w:r>
      <w:r w:rsidR="00D94C5B" w:rsidRPr="003664CA">
        <w:rPr>
          <w:rFonts w:eastAsia="SimSun" w:cs="Times New Roman"/>
          <w:szCs w:val="24"/>
          <w:lang w:val="hr-HR" w:eastAsia="zh-CN"/>
        </w:rPr>
        <w:t xml:space="preserve"> D., Morgan, V., Neighbor, G., &amp;</w:t>
      </w:r>
      <w:r w:rsidRPr="003664CA">
        <w:rPr>
          <w:rFonts w:eastAsia="SimSun" w:cs="Times New Roman"/>
          <w:szCs w:val="24"/>
          <w:lang w:val="hr-HR" w:eastAsia="zh-CN"/>
        </w:rPr>
        <w:t xml:space="preserve"> Blake, R. (2000). Brain Areas Involved in Perception of Biological Motion. </w:t>
      </w:r>
      <w:r w:rsidRPr="003664CA">
        <w:rPr>
          <w:rFonts w:eastAsia="SimSun" w:cs="Times New Roman"/>
          <w:i/>
          <w:szCs w:val="24"/>
          <w:lang w:val="hr-HR" w:eastAsia="zh-CN"/>
        </w:rPr>
        <w:t>Journal of Cognitive Neuroscience, 12</w:t>
      </w:r>
      <w:r w:rsidRPr="00B75802">
        <w:rPr>
          <w:rFonts w:eastAsia="SimSun" w:cs="Times New Roman"/>
          <w:szCs w:val="24"/>
          <w:lang w:val="hr-HR" w:eastAsia="zh-CN"/>
        </w:rPr>
        <w:t>(5)</w:t>
      </w:r>
      <w:r w:rsidRPr="003664CA">
        <w:rPr>
          <w:rFonts w:eastAsia="SimSun" w:cs="Times New Roman"/>
          <w:szCs w:val="24"/>
          <w:lang w:val="hr-HR" w:eastAsia="zh-CN"/>
        </w:rPr>
        <w:t>, 711-720.</w:t>
      </w:r>
    </w:p>
    <w:p w14:paraId="1DA86DD3" w14:textId="201D2F54" w:rsidR="00286F82" w:rsidRPr="003664CA" w:rsidRDefault="00D94C5B"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Horton, J. C. &amp;</w:t>
      </w:r>
      <w:r w:rsidR="00286F82" w:rsidRPr="003664CA">
        <w:rPr>
          <w:rFonts w:eastAsia="SimSun" w:cs="Times New Roman"/>
          <w:szCs w:val="24"/>
          <w:lang w:val="hr-HR" w:eastAsia="zh-CN"/>
        </w:rPr>
        <w:t xml:space="preserve"> Sinchic, L. C. (2004) A New Foundation for </w:t>
      </w:r>
      <w:r w:rsidR="00BE5FC0" w:rsidRPr="003664CA">
        <w:rPr>
          <w:rFonts w:eastAsia="SimSun" w:cs="Times New Roman"/>
          <w:szCs w:val="24"/>
          <w:lang w:val="hr-HR" w:eastAsia="zh-CN"/>
        </w:rPr>
        <w:t>the Visual Cortical Hierarchy. In M. S. Gazzaniga (Ed</w:t>
      </w:r>
      <w:r w:rsidR="00286F82" w:rsidRPr="003664CA">
        <w:rPr>
          <w:rFonts w:eastAsia="SimSun" w:cs="Times New Roman"/>
          <w:szCs w:val="24"/>
          <w:lang w:val="hr-HR" w:eastAsia="zh-CN"/>
        </w:rPr>
        <w:t xml:space="preserve">.), </w:t>
      </w:r>
      <w:r w:rsidR="00286F82" w:rsidRPr="003664CA">
        <w:rPr>
          <w:rFonts w:eastAsia="SimSun" w:cs="Times New Roman"/>
          <w:i/>
          <w:szCs w:val="24"/>
          <w:lang w:val="hr-HR" w:eastAsia="zh-CN"/>
        </w:rPr>
        <w:t>The Cognitive Neurosciences III</w:t>
      </w:r>
      <w:r w:rsidR="00286F82" w:rsidRPr="003664CA">
        <w:rPr>
          <w:rFonts w:eastAsia="SimSun" w:cs="Times New Roman"/>
          <w:szCs w:val="24"/>
          <w:lang w:val="hr-HR" w:eastAsia="zh-CN"/>
        </w:rPr>
        <w:t>. Cambridge, MA: A Bradford Book. The MIT Press.</w:t>
      </w:r>
    </w:p>
    <w:p w14:paraId="618A0726" w14:textId="1D42878C" w:rsidR="00286F82"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Julesz. B. (1995). </w:t>
      </w:r>
      <w:r w:rsidRPr="003664CA">
        <w:rPr>
          <w:rFonts w:eastAsia="SimSun" w:cs="Times New Roman"/>
          <w:i/>
          <w:szCs w:val="24"/>
          <w:lang w:val="hr-HR" w:eastAsia="zh-CN"/>
        </w:rPr>
        <w:t>Dialogues on Perception</w:t>
      </w:r>
      <w:r w:rsidRPr="003664CA">
        <w:rPr>
          <w:rFonts w:eastAsia="SimSun" w:cs="Times New Roman"/>
          <w:szCs w:val="24"/>
          <w:lang w:val="hr-HR" w:eastAsia="zh-CN"/>
        </w:rPr>
        <w:t xml:space="preserve">. Cambridge, MA: </w:t>
      </w:r>
      <w:r w:rsidR="0003346F">
        <w:rPr>
          <w:rFonts w:eastAsia="SimSun" w:cs="Times New Roman"/>
          <w:szCs w:val="24"/>
          <w:lang w:val="hr-HR" w:eastAsia="zh-CN"/>
        </w:rPr>
        <w:t>A Bradford Book. The MIT Press.</w:t>
      </w:r>
    </w:p>
    <w:p w14:paraId="7C9C8FB8" w14:textId="5E8D5552" w:rsidR="0003346F" w:rsidRPr="0003346F" w:rsidRDefault="0003346F" w:rsidP="008A72E1">
      <w:pPr>
        <w:spacing w:line="360" w:lineRule="auto"/>
        <w:ind w:left="720" w:hanging="720"/>
        <w:jc w:val="both"/>
        <w:rPr>
          <w:rFonts w:eastAsia="SimSun" w:cs="Times New Roman"/>
          <w:szCs w:val="24"/>
          <w:lang w:val="hr-HR" w:eastAsia="zh-CN"/>
        </w:rPr>
      </w:pPr>
      <w:r w:rsidRPr="0003346F">
        <w:rPr>
          <w:rFonts w:eastAsia="SimSun" w:cs="Times New Roman"/>
          <w:szCs w:val="24"/>
          <w:lang w:val="hr-HR" w:eastAsia="zh-CN"/>
        </w:rPr>
        <w:t>Martinaud</w:t>
      </w:r>
      <w:r>
        <w:rPr>
          <w:rFonts w:eastAsia="SimSun" w:cs="Times New Roman"/>
          <w:szCs w:val="24"/>
          <w:lang w:val="hr-HR" w:eastAsia="zh-CN"/>
        </w:rPr>
        <w:t xml:space="preserve">, O. (2017). </w:t>
      </w:r>
      <w:r w:rsidRPr="0003346F">
        <w:rPr>
          <w:rFonts w:eastAsia="SimSun" w:cs="Times New Roman"/>
          <w:szCs w:val="24"/>
          <w:lang w:val="hr-HR" w:eastAsia="zh-CN"/>
        </w:rPr>
        <w:t>Visual agnosia and focal brain injury</w:t>
      </w:r>
      <w:r>
        <w:rPr>
          <w:rFonts w:eastAsia="SimSun" w:cs="Times New Roman"/>
          <w:szCs w:val="24"/>
          <w:lang w:val="hr-HR" w:eastAsia="zh-CN"/>
        </w:rPr>
        <w:t xml:space="preserve">. </w:t>
      </w:r>
      <w:r>
        <w:rPr>
          <w:rFonts w:eastAsia="SimSun" w:cs="Times New Roman"/>
          <w:i/>
          <w:szCs w:val="24"/>
          <w:lang w:val="hr-HR" w:eastAsia="zh-CN"/>
        </w:rPr>
        <w:t>Revue Neurologique, 173</w:t>
      </w:r>
      <w:r w:rsidRPr="0003346F">
        <w:rPr>
          <w:rFonts w:eastAsia="SimSun" w:cs="Times New Roman"/>
          <w:szCs w:val="24"/>
          <w:lang w:val="hr-HR" w:eastAsia="zh-CN"/>
        </w:rPr>
        <w:t>(7-8), 451-460</w:t>
      </w:r>
      <w:r>
        <w:rPr>
          <w:rFonts w:eastAsia="SimSun" w:cs="Times New Roman"/>
          <w:szCs w:val="24"/>
          <w:lang w:val="hr-HR" w:eastAsia="zh-CN"/>
        </w:rPr>
        <w:t>.</w:t>
      </w:r>
    </w:p>
    <w:p w14:paraId="0741324C" w14:textId="2E458542"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Mi</w:t>
      </w:r>
      <w:r w:rsidR="00D94C5B" w:rsidRPr="003664CA">
        <w:rPr>
          <w:rFonts w:eastAsia="SimSun" w:cs="Times New Roman"/>
          <w:szCs w:val="24"/>
          <w:lang w:val="hr-HR" w:eastAsia="zh-CN"/>
        </w:rPr>
        <w:t>shkin, M., Ungerleider, L. G., &amp;</w:t>
      </w:r>
      <w:r w:rsidRPr="003664CA">
        <w:rPr>
          <w:rFonts w:eastAsia="SimSun" w:cs="Times New Roman"/>
          <w:szCs w:val="24"/>
          <w:lang w:val="hr-HR" w:eastAsia="zh-CN"/>
        </w:rPr>
        <w:t xml:space="preserve"> Macko, K. A. (1983). Object Vision and Spatial Vision: Two cortical pathways. </w:t>
      </w:r>
      <w:r w:rsidRPr="003664CA">
        <w:rPr>
          <w:rFonts w:eastAsia="SimSun" w:cs="Times New Roman"/>
          <w:i/>
          <w:szCs w:val="24"/>
          <w:lang w:val="hr-HR" w:eastAsia="zh-CN"/>
        </w:rPr>
        <w:t>Trends in Neuroscience</w:t>
      </w:r>
      <w:r w:rsidRPr="00B75802">
        <w:rPr>
          <w:rFonts w:eastAsia="SimSun" w:cs="Times New Roman"/>
          <w:i/>
          <w:szCs w:val="24"/>
          <w:lang w:val="hr-HR" w:eastAsia="zh-CN"/>
        </w:rPr>
        <w:t>¸</w:t>
      </w:r>
      <w:r w:rsidRPr="003664CA">
        <w:rPr>
          <w:rFonts w:eastAsia="SimSun" w:cs="Times New Roman"/>
          <w:i/>
          <w:szCs w:val="24"/>
          <w:lang w:val="hr-HR" w:eastAsia="zh-CN"/>
        </w:rPr>
        <w:t>6</w:t>
      </w:r>
      <w:r w:rsidRPr="003664CA">
        <w:rPr>
          <w:rFonts w:eastAsia="SimSun" w:cs="Times New Roman"/>
          <w:szCs w:val="24"/>
          <w:lang w:val="hr-HR" w:eastAsia="zh-CN"/>
        </w:rPr>
        <w:t xml:space="preserve">, 414-417. </w:t>
      </w:r>
    </w:p>
    <w:p w14:paraId="6B3339E4" w14:textId="3C15F198"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lastRenderedPageBreak/>
        <w:t xml:space="preserve">Nieder, A. (2003). Stereoscopic Vision: Solving the Correspondence Problem. </w:t>
      </w:r>
      <w:r w:rsidRPr="003664CA">
        <w:rPr>
          <w:rFonts w:eastAsia="SimSun" w:cs="Times New Roman"/>
          <w:i/>
          <w:szCs w:val="24"/>
          <w:lang w:val="hr-HR" w:eastAsia="zh-CN"/>
        </w:rPr>
        <w:t>Current Biology, 13</w:t>
      </w:r>
      <w:r w:rsidRPr="00B75802">
        <w:rPr>
          <w:rFonts w:eastAsia="SimSun" w:cs="Times New Roman"/>
          <w:szCs w:val="24"/>
          <w:lang w:val="hr-HR" w:eastAsia="zh-CN"/>
        </w:rPr>
        <w:t>(10)</w:t>
      </w:r>
      <w:r w:rsidRPr="003664CA">
        <w:rPr>
          <w:rFonts w:eastAsia="SimSun" w:cs="Times New Roman"/>
          <w:szCs w:val="24"/>
          <w:lang w:val="hr-HR" w:eastAsia="zh-CN"/>
        </w:rPr>
        <w:t>, R394-R396.</w:t>
      </w:r>
    </w:p>
    <w:p w14:paraId="2740C715" w14:textId="6CD549BF" w:rsidR="00286F82" w:rsidRPr="003664CA" w:rsidRDefault="00D94C5B"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Land, M. F. &amp;</w:t>
      </w:r>
      <w:r w:rsidR="00286F82" w:rsidRPr="003664CA">
        <w:rPr>
          <w:rFonts w:eastAsia="SimSun" w:cs="Times New Roman"/>
          <w:szCs w:val="24"/>
          <w:lang w:val="hr-HR" w:eastAsia="zh-CN"/>
        </w:rPr>
        <w:t xml:space="preserve"> Nilsson, D.-E. (2012). </w:t>
      </w:r>
      <w:r w:rsidR="00286F82" w:rsidRPr="003664CA">
        <w:rPr>
          <w:rFonts w:eastAsia="SimSun" w:cs="Times New Roman"/>
          <w:i/>
          <w:szCs w:val="24"/>
          <w:lang w:val="hr-HR" w:eastAsia="zh-CN"/>
        </w:rPr>
        <w:t>Animal Eyes.</w:t>
      </w:r>
      <w:r w:rsidR="00286F82" w:rsidRPr="003664CA">
        <w:rPr>
          <w:rFonts w:eastAsia="SimSun" w:cs="Times New Roman"/>
          <w:szCs w:val="24"/>
          <w:lang w:val="hr-HR" w:eastAsia="zh-CN"/>
        </w:rPr>
        <w:t xml:space="preserve"> Oxford: Oxford University Press.</w:t>
      </w:r>
    </w:p>
    <w:p w14:paraId="7B222FCA" w14:textId="77777777"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 xml:space="preserve">Pinker, S. (1999). </w:t>
      </w:r>
      <w:r w:rsidRPr="003664CA">
        <w:rPr>
          <w:rFonts w:eastAsia="SimSun" w:cs="Times New Roman"/>
          <w:i/>
          <w:szCs w:val="24"/>
          <w:lang w:val="hr-HR" w:eastAsia="zh-CN"/>
        </w:rPr>
        <w:t xml:space="preserve">How the ming works. </w:t>
      </w:r>
      <w:r w:rsidRPr="003664CA">
        <w:rPr>
          <w:rFonts w:eastAsia="SimSun" w:cs="Times New Roman"/>
          <w:szCs w:val="24"/>
          <w:lang w:val="hr-HR" w:eastAsia="zh-CN"/>
        </w:rPr>
        <w:t xml:space="preserve">London: Penguin Books. </w:t>
      </w:r>
    </w:p>
    <w:p w14:paraId="69905D4E" w14:textId="77777777" w:rsidR="00286F82" w:rsidRPr="003664CA" w:rsidRDefault="00286F82" w:rsidP="008A72E1">
      <w:pPr>
        <w:spacing w:line="360" w:lineRule="auto"/>
        <w:ind w:left="720" w:hanging="720"/>
        <w:rPr>
          <w:rFonts w:eastAsia="SimSun" w:cs="Times New Roman"/>
          <w:szCs w:val="24"/>
          <w:lang w:val="hr-HR" w:eastAsia="zh-CN"/>
        </w:rPr>
      </w:pPr>
      <w:r w:rsidRPr="003664CA">
        <w:rPr>
          <w:rFonts w:eastAsia="SimSun" w:cs="Times New Roman"/>
          <w:szCs w:val="24"/>
          <w:lang w:val="hr-HR" w:eastAsia="zh-CN"/>
        </w:rPr>
        <w:t>Polizer, T. (2009). Vision is our dominant sense. BrainLine. http://www.brainline.org/content/2008/11/vision-our-dominant-sense_pageall.html</w:t>
      </w:r>
    </w:p>
    <w:p w14:paraId="62585C2A" w14:textId="4E337FB1" w:rsidR="00286F82" w:rsidRPr="003664CA" w:rsidRDefault="00286F82"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Posinn, K. L. (2014). Cogni</w:t>
      </w:r>
      <w:r w:rsidR="00D94C5B" w:rsidRPr="003664CA">
        <w:rPr>
          <w:rFonts w:eastAsia="SimSun" w:cs="Times New Roman"/>
          <w:szCs w:val="24"/>
          <w:lang w:val="hr-HR" w:eastAsia="zh-CN"/>
        </w:rPr>
        <w:t>tion, Spatial. U M. J. Aminoff, &amp; R. B. Daroff (Eds</w:t>
      </w:r>
      <w:r w:rsidRPr="003664CA">
        <w:rPr>
          <w:rFonts w:eastAsia="SimSun" w:cs="Times New Roman"/>
          <w:szCs w:val="24"/>
          <w:lang w:val="hr-HR" w:eastAsia="zh-CN"/>
        </w:rPr>
        <w:t xml:space="preserve">.), </w:t>
      </w:r>
      <w:r w:rsidRPr="003664CA">
        <w:rPr>
          <w:rFonts w:eastAsia="SimSun" w:cs="Times New Roman"/>
          <w:i/>
          <w:szCs w:val="24"/>
          <w:lang w:val="hr-HR" w:eastAsia="zh-CN"/>
        </w:rPr>
        <w:t>Encyclopedia of the Neurological Sciences</w:t>
      </w:r>
      <w:r w:rsidRPr="003664CA">
        <w:rPr>
          <w:rFonts w:eastAsia="SimSun" w:cs="Times New Roman"/>
          <w:szCs w:val="24"/>
          <w:lang w:val="hr-HR" w:eastAsia="zh-CN"/>
        </w:rPr>
        <w:t xml:space="preserve">. London: Elsevier. </w:t>
      </w:r>
    </w:p>
    <w:p w14:paraId="72D4A77F" w14:textId="30E22C09" w:rsidR="00286F82" w:rsidRPr="003664CA" w:rsidRDefault="00D94C5B" w:rsidP="008A72E1">
      <w:pPr>
        <w:spacing w:line="360" w:lineRule="auto"/>
        <w:ind w:left="720" w:hanging="720"/>
        <w:jc w:val="both"/>
        <w:rPr>
          <w:rFonts w:eastAsia="SimSun" w:cs="Times New Roman"/>
          <w:szCs w:val="24"/>
          <w:lang w:val="hr-HR" w:eastAsia="zh-CN"/>
        </w:rPr>
      </w:pPr>
      <w:r w:rsidRPr="003664CA">
        <w:rPr>
          <w:rFonts w:eastAsia="SimSun" w:cs="Times New Roman"/>
          <w:szCs w:val="24"/>
          <w:lang w:val="hr-HR" w:eastAsia="zh-CN"/>
        </w:rPr>
        <w:t>Sheppard, R. N., &amp;</w:t>
      </w:r>
      <w:r w:rsidR="00286F82" w:rsidRPr="003664CA">
        <w:rPr>
          <w:rFonts w:eastAsia="SimSun" w:cs="Times New Roman"/>
          <w:szCs w:val="24"/>
          <w:lang w:val="hr-HR" w:eastAsia="zh-CN"/>
        </w:rPr>
        <w:t xml:space="preserve"> Metzler, J. (1971). Mental Rotation of Three-Dimensional Objects. </w:t>
      </w:r>
      <w:r w:rsidR="00286F82" w:rsidRPr="003664CA">
        <w:rPr>
          <w:rFonts w:eastAsia="SimSun" w:cs="Times New Roman"/>
          <w:i/>
          <w:szCs w:val="24"/>
          <w:lang w:val="hr-HR" w:eastAsia="zh-CN"/>
        </w:rPr>
        <w:t>Science, 171</w:t>
      </w:r>
      <w:r w:rsidR="00286F82" w:rsidRPr="003664CA">
        <w:rPr>
          <w:rFonts w:eastAsia="SimSun" w:cs="Times New Roman"/>
          <w:szCs w:val="24"/>
          <w:lang w:val="hr-HR" w:eastAsia="zh-CN"/>
        </w:rPr>
        <w:t>, 3972, 701-703.</w:t>
      </w:r>
    </w:p>
    <w:p w14:paraId="632AB715" w14:textId="77777777" w:rsidR="00286F82" w:rsidRPr="003664CA" w:rsidRDefault="00286F82" w:rsidP="00286F82">
      <w:pPr>
        <w:spacing w:after="200" w:line="276" w:lineRule="auto"/>
        <w:rPr>
          <w:rFonts w:eastAsia="SimSun" w:cs="Times New Roman"/>
          <w:szCs w:val="24"/>
          <w:lang w:val="hr-HR" w:eastAsia="zh-CN"/>
        </w:rPr>
      </w:pPr>
      <w:r w:rsidRPr="003664CA">
        <w:rPr>
          <w:rFonts w:eastAsia="SimSun" w:cs="Times New Roman"/>
          <w:szCs w:val="24"/>
          <w:lang w:val="hr-HR" w:eastAsia="zh-CN"/>
        </w:rPr>
        <w:br w:type="page"/>
      </w:r>
    </w:p>
    <w:p w14:paraId="78BE9BE2" w14:textId="6FC02A9C" w:rsidR="00286F82" w:rsidRPr="003664CA" w:rsidRDefault="008D67E0" w:rsidP="00286F82">
      <w:pPr>
        <w:spacing w:line="360" w:lineRule="auto"/>
        <w:jc w:val="both"/>
        <w:rPr>
          <w:rFonts w:eastAsia="SimSun" w:cs="Times New Roman"/>
          <w:b/>
          <w:szCs w:val="24"/>
          <w:lang w:val="hr-HR" w:eastAsia="zh-CN"/>
        </w:rPr>
      </w:pPr>
      <w:r>
        <w:rPr>
          <w:rFonts w:eastAsia="SimSun" w:cs="Times New Roman"/>
          <w:b/>
          <w:szCs w:val="24"/>
          <w:lang w:val="hr-HR" w:eastAsia="zh-CN"/>
        </w:rPr>
        <w:lastRenderedPageBreak/>
        <w:t>Popis</w:t>
      </w:r>
      <w:r w:rsidR="00286F82" w:rsidRPr="003664CA">
        <w:rPr>
          <w:rFonts w:eastAsia="SimSun" w:cs="Times New Roman"/>
          <w:b/>
          <w:szCs w:val="24"/>
          <w:lang w:val="hr-HR" w:eastAsia="zh-CN"/>
        </w:rPr>
        <w:t xml:space="preserve"> slika:</w:t>
      </w:r>
    </w:p>
    <w:p w14:paraId="436F2596"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noProof/>
          <w:szCs w:val="24"/>
          <w:lang w:val="hr-HR" w:eastAsia="hr-HR"/>
        </w:rPr>
        <w:drawing>
          <wp:inline distT="0" distB="0" distL="0" distR="0" wp14:anchorId="1AA10327" wp14:editId="2E029D07">
            <wp:extent cx="5760720" cy="3842355"/>
            <wp:effectExtent l="0" t="0" r="0" b="6350"/>
            <wp:docPr id="14" name="Picture 14" descr="C:\Users\Pavle\Desktop\Ilustracije\5.1.o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le\Desktop\Ilustracije\5.1.ok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42355"/>
                    </a:xfrm>
                    <a:prstGeom prst="rect">
                      <a:avLst/>
                    </a:prstGeom>
                    <a:noFill/>
                    <a:ln>
                      <a:noFill/>
                    </a:ln>
                  </pic:spPr>
                </pic:pic>
              </a:graphicData>
            </a:graphic>
          </wp:inline>
        </w:drawing>
      </w:r>
    </w:p>
    <w:p w14:paraId="1A01C855"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Slika 5.1. Ljudsko oko</w:t>
      </w:r>
    </w:p>
    <w:p w14:paraId="516F1A61" w14:textId="77777777" w:rsidR="00286F82" w:rsidRPr="003664CA" w:rsidRDefault="00286F82" w:rsidP="00286F82">
      <w:pPr>
        <w:spacing w:line="360" w:lineRule="auto"/>
        <w:jc w:val="both"/>
        <w:rPr>
          <w:rFonts w:eastAsia="SimSun" w:cs="Times New Roman"/>
          <w:szCs w:val="24"/>
          <w:lang w:val="hr-HR" w:eastAsia="zh-CN"/>
        </w:rPr>
      </w:pPr>
    </w:p>
    <w:p w14:paraId="2E53C93D" w14:textId="77777777" w:rsidR="00286F82" w:rsidRPr="003664CA" w:rsidRDefault="00286F82" w:rsidP="00286F82">
      <w:pPr>
        <w:spacing w:line="360" w:lineRule="auto"/>
        <w:jc w:val="both"/>
        <w:rPr>
          <w:rFonts w:eastAsia="SimSun" w:cs="Times New Roman"/>
          <w:szCs w:val="24"/>
          <w:lang w:val="hr-HR" w:eastAsia="zh-CN"/>
        </w:rPr>
      </w:pPr>
    </w:p>
    <w:p w14:paraId="5F5C065F" w14:textId="77777777" w:rsidR="00286F82" w:rsidRPr="003664CA" w:rsidRDefault="00286F82" w:rsidP="00286F82">
      <w:pPr>
        <w:spacing w:line="360" w:lineRule="auto"/>
        <w:jc w:val="both"/>
        <w:rPr>
          <w:rFonts w:eastAsia="SimSun" w:cs="Times New Roman"/>
          <w:szCs w:val="24"/>
          <w:lang w:val="hr-HR" w:eastAsia="zh-CN"/>
        </w:rPr>
      </w:pPr>
    </w:p>
    <w:p w14:paraId="686D42DA" w14:textId="77777777" w:rsidR="00286F82" w:rsidRPr="003664CA" w:rsidRDefault="00286F82" w:rsidP="00286F82">
      <w:pPr>
        <w:spacing w:after="200" w:line="276" w:lineRule="auto"/>
        <w:rPr>
          <w:rFonts w:eastAsia="SimSun" w:cs="Times New Roman"/>
          <w:szCs w:val="24"/>
          <w:lang w:val="hr-HR" w:eastAsia="zh-CN"/>
        </w:rPr>
      </w:pPr>
      <w:r w:rsidRPr="003664CA">
        <w:rPr>
          <w:rFonts w:eastAsia="SimSun" w:cs="Times New Roman"/>
          <w:szCs w:val="24"/>
          <w:lang w:val="hr-HR" w:eastAsia="zh-CN"/>
        </w:rPr>
        <w:br w:type="page"/>
      </w:r>
    </w:p>
    <w:p w14:paraId="42AA84F4"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noProof/>
          <w:szCs w:val="24"/>
          <w:lang w:val="hr-HR" w:eastAsia="hr-HR"/>
        </w:rPr>
        <w:lastRenderedPageBreak/>
        <w:drawing>
          <wp:inline distT="0" distB="0" distL="0" distR="0" wp14:anchorId="354ECF50" wp14:editId="2B740BA0">
            <wp:extent cx="5760720" cy="3979054"/>
            <wp:effectExtent l="0" t="0" r="0" b="2540"/>
            <wp:docPr id="15" name="Picture 15" descr="C:\Users\Pavle\Desktop\Ilustracije\5.2. stere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le\Desktop\Ilustracije\5.2. stereo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979054"/>
                    </a:xfrm>
                    <a:prstGeom prst="rect">
                      <a:avLst/>
                    </a:prstGeom>
                    <a:noFill/>
                    <a:ln>
                      <a:noFill/>
                    </a:ln>
                  </pic:spPr>
                </pic:pic>
              </a:graphicData>
            </a:graphic>
          </wp:inline>
        </w:drawing>
      </w:r>
    </w:p>
    <w:p w14:paraId="22BB63BA" w14:textId="248913F3"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Slika 5.2. Ilustracija nasumično-točkastog stereograma</w:t>
      </w:r>
      <w:r w:rsidR="00466431">
        <w:rPr>
          <w:rFonts w:eastAsia="SimSun" w:cs="Times New Roman"/>
          <w:szCs w:val="24"/>
          <w:lang w:val="hr-HR" w:eastAsia="zh-CN"/>
        </w:rPr>
        <w:t xml:space="preserve">. Svaka </w:t>
      </w:r>
      <w:r w:rsidR="003A1EB9">
        <w:rPr>
          <w:rFonts w:eastAsia="SimSun" w:cs="Times New Roman"/>
          <w:szCs w:val="24"/>
          <w:lang w:val="hr-HR" w:eastAsia="zh-CN"/>
        </w:rPr>
        <w:t xml:space="preserve">se </w:t>
      </w:r>
      <w:r w:rsidR="00466431">
        <w:rPr>
          <w:rFonts w:eastAsia="SimSun" w:cs="Times New Roman"/>
          <w:szCs w:val="24"/>
          <w:lang w:val="hr-HR" w:eastAsia="zh-CN"/>
        </w:rPr>
        <w:t>od prikazan</w:t>
      </w:r>
      <w:r w:rsidR="003A1EB9">
        <w:rPr>
          <w:rFonts w:eastAsia="SimSun" w:cs="Times New Roman"/>
          <w:szCs w:val="24"/>
          <w:lang w:val="hr-HR" w:eastAsia="zh-CN"/>
        </w:rPr>
        <w:t>ih</w:t>
      </w:r>
      <w:r w:rsidR="00466431">
        <w:rPr>
          <w:rFonts w:eastAsia="SimSun" w:cs="Times New Roman"/>
          <w:szCs w:val="24"/>
          <w:lang w:val="hr-HR" w:eastAsia="zh-CN"/>
        </w:rPr>
        <w:t xml:space="preserve"> dvij</w:t>
      </w:r>
      <w:r w:rsidR="003A1EB9">
        <w:rPr>
          <w:rFonts w:eastAsia="SimSun" w:cs="Times New Roman"/>
          <w:szCs w:val="24"/>
          <w:lang w:val="hr-HR" w:eastAsia="zh-CN"/>
        </w:rPr>
        <w:t>u</w:t>
      </w:r>
      <w:r w:rsidR="00466431">
        <w:rPr>
          <w:rFonts w:eastAsia="SimSun" w:cs="Times New Roman"/>
          <w:szCs w:val="24"/>
          <w:lang w:val="hr-HR" w:eastAsia="zh-CN"/>
        </w:rPr>
        <w:t xml:space="preserve"> slik</w:t>
      </w:r>
      <w:r w:rsidR="003A1EB9">
        <w:rPr>
          <w:rFonts w:eastAsia="SimSun" w:cs="Times New Roman"/>
          <w:szCs w:val="24"/>
          <w:lang w:val="hr-HR" w:eastAsia="zh-CN"/>
        </w:rPr>
        <w:t>a</w:t>
      </w:r>
      <w:r w:rsidR="00466431">
        <w:rPr>
          <w:rFonts w:eastAsia="SimSun" w:cs="Times New Roman"/>
          <w:szCs w:val="24"/>
          <w:lang w:val="hr-HR" w:eastAsia="zh-CN"/>
        </w:rPr>
        <w:t xml:space="preserve"> </w:t>
      </w:r>
      <w:r w:rsidR="003A1EB9">
        <w:rPr>
          <w:rFonts w:eastAsia="SimSun" w:cs="Times New Roman"/>
          <w:szCs w:val="24"/>
          <w:lang w:val="hr-HR" w:eastAsia="zh-CN"/>
        </w:rPr>
        <w:t xml:space="preserve">s </w:t>
      </w:r>
      <w:r w:rsidR="00466431">
        <w:rPr>
          <w:rFonts w:eastAsia="SimSun" w:cs="Times New Roman"/>
          <w:szCs w:val="24"/>
          <w:lang w:val="hr-HR" w:eastAsia="zh-CN"/>
        </w:rPr>
        <w:t xml:space="preserve">pomoću stereoskopa prezentira u zasebno oko </w:t>
      </w:r>
      <w:r w:rsidRPr="003664CA">
        <w:rPr>
          <w:rFonts w:eastAsia="SimSun" w:cs="Times New Roman"/>
          <w:szCs w:val="24"/>
          <w:lang w:val="hr-HR" w:eastAsia="zh-CN"/>
        </w:rPr>
        <w:t xml:space="preserve"> </w:t>
      </w:r>
    </w:p>
    <w:p w14:paraId="09ED9D4E" w14:textId="77777777" w:rsidR="00286F82" w:rsidRPr="003664CA" w:rsidRDefault="00286F82" w:rsidP="00286F82">
      <w:pPr>
        <w:spacing w:line="360" w:lineRule="auto"/>
        <w:jc w:val="both"/>
        <w:rPr>
          <w:rFonts w:eastAsia="SimSun" w:cs="Times New Roman"/>
          <w:szCs w:val="24"/>
          <w:lang w:val="hr-HR" w:eastAsia="zh-CN"/>
        </w:rPr>
      </w:pPr>
    </w:p>
    <w:p w14:paraId="7BB87ECB" w14:textId="77777777" w:rsidR="00286F82" w:rsidRPr="003664CA" w:rsidRDefault="00286F82" w:rsidP="00286F82">
      <w:pPr>
        <w:spacing w:after="200" w:line="276" w:lineRule="auto"/>
        <w:rPr>
          <w:rFonts w:eastAsia="SimSun" w:cs="Times New Roman"/>
          <w:szCs w:val="24"/>
          <w:lang w:val="hr-HR" w:eastAsia="zh-CN"/>
        </w:rPr>
      </w:pPr>
      <w:r w:rsidRPr="003664CA">
        <w:rPr>
          <w:rFonts w:eastAsia="SimSun" w:cs="Times New Roman"/>
          <w:szCs w:val="24"/>
          <w:lang w:val="hr-HR" w:eastAsia="zh-CN"/>
        </w:rPr>
        <w:br w:type="page"/>
      </w:r>
    </w:p>
    <w:p w14:paraId="6FE51A32" w14:textId="77777777" w:rsidR="00286F82" w:rsidRPr="003664CA" w:rsidRDefault="00286F82" w:rsidP="00286F82">
      <w:pPr>
        <w:spacing w:line="360" w:lineRule="auto"/>
        <w:jc w:val="both"/>
        <w:rPr>
          <w:rFonts w:eastAsia="SimSun" w:cs="Times New Roman"/>
          <w:szCs w:val="24"/>
          <w:lang w:val="hr-HR" w:eastAsia="zh-CN"/>
        </w:rPr>
      </w:pPr>
    </w:p>
    <w:p w14:paraId="432AD218" w14:textId="77777777" w:rsidR="00286F82" w:rsidRPr="003664CA" w:rsidRDefault="00286F82" w:rsidP="00286F82">
      <w:pPr>
        <w:spacing w:line="360" w:lineRule="auto"/>
        <w:jc w:val="both"/>
        <w:rPr>
          <w:rFonts w:eastAsia="SimSun" w:cs="Times New Roman"/>
          <w:szCs w:val="24"/>
          <w:lang w:val="hr-HR" w:eastAsia="zh-CN"/>
        </w:rPr>
      </w:pPr>
    </w:p>
    <w:p w14:paraId="5CCACC24" w14:textId="77777777"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noProof/>
          <w:szCs w:val="24"/>
          <w:lang w:val="hr-HR" w:eastAsia="hr-HR"/>
        </w:rPr>
        <w:drawing>
          <wp:inline distT="0" distB="0" distL="0" distR="0" wp14:anchorId="1DEED19E" wp14:editId="6DEC61BA">
            <wp:extent cx="4600575" cy="3657600"/>
            <wp:effectExtent l="0" t="0" r="9525" b="0"/>
            <wp:docPr id="16" name="Picture 16" descr="C:\Users\Pavle\Desktop\Ilustracije\5.3.hijaz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le\Desktop\Ilustracije\5.3.hijazm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0575" cy="3657600"/>
                    </a:xfrm>
                    <a:prstGeom prst="rect">
                      <a:avLst/>
                    </a:prstGeom>
                    <a:noFill/>
                    <a:ln>
                      <a:noFill/>
                    </a:ln>
                  </pic:spPr>
                </pic:pic>
              </a:graphicData>
            </a:graphic>
          </wp:inline>
        </w:drawing>
      </w:r>
    </w:p>
    <w:p w14:paraId="6B0670B8" w14:textId="77777777" w:rsidR="00286F82" w:rsidRPr="003664CA" w:rsidRDefault="00286F82" w:rsidP="00286F82">
      <w:pPr>
        <w:spacing w:line="360" w:lineRule="auto"/>
        <w:jc w:val="both"/>
        <w:rPr>
          <w:rFonts w:eastAsia="SimSun" w:cs="Times New Roman"/>
          <w:szCs w:val="24"/>
          <w:lang w:val="hr-HR" w:eastAsia="zh-CN"/>
        </w:rPr>
      </w:pPr>
    </w:p>
    <w:p w14:paraId="711F3568" w14:textId="39CF0774" w:rsidR="00286F82" w:rsidRPr="003664CA" w:rsidRDefault="00286F82"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Slika 5.3. Optička hijazma i vidni putovi</w:t>
      </w:r>
      <w:r w:rsidR="00466431">
        <w:rPr>
          <w:rFonts w:eastAsia="SimSun" w:cs="Times New Roman"/>
          <w:szCs w:val="24"/>
          <w:lang w:val="hr-HR" w:eastAsia="zh-CN"/>
        </w:rPr>
        <w:t xml:space="preserve">. Lijevo vidno polje reprezentirano je u desnoj hemisferi mozga i obratno </w:t>
      </w:r>
    </w:p>
    <w:p w14:paraId="5550CCA4" w14:textId="77777777" w:rsidR="00286F82" w:rsidRPr="003664CA" w:rsidRDefault="00286F82" w:rsidP="00286F82">
      <w:pPr>
        <w:spacing w:line="360" w:lineRule="auto"/>
        <w:contextualSpacing/>
        <w:jc w:val="both"/>
        <w:rPr>
          <w:rFonts w:eastAsia="SimSun" w:cs="Times New Roman"/>
          <w:szCs w:val="24"/>
          <w:lang w:val="hr-HR" w:eastAsia="zh-CN"/>
        </w:rPr>
      </w:pPr>
      <w:r w:rsidRPr="003664CA">
        <w:rPr>
          <w:rFonts w:eastAsia="SimSun" w:cs="Times New Roman"/>
          <w:szCs w:val="24"/>
          <w:lang w:val="hr-HR" w:eastAsia="zh-CN"/>
        </w:rPr>
        <w:t xml:space="preserve"> </w:t>
      </w:r>
    </w:p>
    <w:p w14:paraId="17C7A525" w14:textId="77777777" w:rsidR="00286F82" w:rsidRPr="003664CA" w:rsidRDefault="00286F82" w:rsidP="00286F82">
      <w:pPr>
        <w:spacing w:after="200" w:line="276" w:lineRule="auto"/>
        <w:rPr>
          <w:rFonts w:eastAsia="SimSun" w:cs="Times New Roman"/>
          <w:szCs w:val="24"/>
          <w:lang w:val="hr-HR" w:eastAsia="zh-CN"/>
        </w:rPr>
      </w:pPr>
      <w:r w:rsidRPr="003664CA">
        <w:rPr>
          <w:rFonts w:eastAsia="SimSun" w:cs="Times New Roman"/>
          <w:szCs w:val="24"/>
          <w:lang w:val="hr-HR" w:eastAsia="zh-CN"/>
        </w:rPr>
        <w:br w:type="page"/>
      </w:r>
    </w:p>
    <w:p w14:paraId="61172FB1" w14:textId="0F883654" w:rsidR="00286F82" w:rsidRPr="003664CA" w:rsidRDefault="00286F82" w:rsidP="00286F82">
      <w:pPr>
        <w:spacing w:line="360" w:lineRule="auto"/>
        <w:jc w:val="both"/>
        <w:rPr>
          <w:rFonts w:eastAsia="SimSun" w:cs="Times New Roman"/>
          <w:szCs w:val="24"/>
          <w:lang w:val="hr-HR" w:eastAsia="zh-CN"/>
        </w:rPr>
      </w:pPr>
    </w:p>
    <w:p w14:paraId="518D7C6E" w14:textId="6E239475" w:rsidR="00286F82" w:rsidRPr="003664CA" w:rsidRDefault="00367D78" w:rsidP="00286F82">
      <w:pPr>
        <w:spacing w:line="360" w:lineRule="auto"/>
        <w:jc w:val="both"/>
        <w:rPr>
          <w:rFonts w:eastAsia="SimSun" w:cs="Times New Roman"/>
          <w:szCs w:val="24"/>
          <w:lang w:val="hr-HR" w:eastAsia="zh-CN"/>
        </w:rPr>
      </w:pPr>
      <w:r>
        <w:rPr>
          <w:noProof/>
          <w:lang w:val="hr-HR" w:eastAsia="hr-HR"/>
        </w:rPr>
        <w:drawing>
          <wp:inline distT="0" distB="0" distL="0" distR="0" wp14:anchorId="2EAA2A62" wp14:editId="55FCB7A8">
            <wp:extent cx="5943600" cy="3917950"/>
            <wp:effectExtent l="0" t="0" r="0" b="635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p>
    <w:p w14:paraId="3BEB6DB7" w14:textId="565DAD21" w:rsidR="00286F82" w:rsidRPr="003664CA" w:rsidRDefault="00D94C5B" w:rsidP="00286F82">
      <w:pPr>
        <w:spacing w:line="360" w:lineRule="auto"/>
        <w:jc w:val="both"/>
        <w:rPr>
          <w:rFonts w:eastAsia="SimSun" w:cs="Times New Roman"/>
          <w:szCs w:val="24"/>
          <w:lang w:val="hr-HR" w:eastAsia="zh-CN"/>
        </w:rPr>
      </w:pPr>
      <w:r w:rsidRPr="003664CA">
        <w:rPr>
          <w:rFonts w:eastAsia="SimSun" w:cs="Times New Roman"/>
          <w:szCs w:val="24"/>
          <w:lang w:val="hr-HR" w:eastAsia="zh-CN"/>
        </w:rPr>
        <w:t xml:space="preserve">Slika 5.4. Prikaz dorsalnog </w:t>
      </w:r>
      <w:r w:rsidR="00EA348F" w:rsidRPr="003664CA">
        <w:rPr>
          <w:rFonts w:eastAsia="SimSun" w:cs="Times New Roman"/>
          <w:szCs w:val="24"/>
          <w:lang w:val="hr-HR" w:eastAsia="zh-CN"/>
        </w:rPr>
        <w:t>vidnog toka (</w:t>
      </w:r>
      <w:r w:rsidRPr="003664CA">
        <w:rPr>
          <w:rFonts w:eastAsia="SimSun" w:cs="Times New Roman"/>
          <w:szCs w:val="24"/>
          <w:lang w:val="hr-HR" w:eastAsia="zh-CN"/>
        </w:rPr>
        <w:t>„</w:t>
      </w:r>
      <w:r w:rsidR="00286F82" w:rsidRPr="003664CA">
        <w:rPr>
          <w:rFonts w:eastAsia="SimSun" w:cs="Times New Roman"/>
          <w:szCs w:val="24"/>
          <w:lang w:val="hr-HR" w:eastAsia="zh-CN"/>
        </w:rPr>
        <w:t>gdje</w:t>
      </w:r>
      <w:r w:rsidR="00EA348F" w:rsidRPr="003664CA">
        <w:rPr>
          <w:rFonts w:eastAsia="SimSun" w:cs="Times New Roman"/>
          <w:szCs w:val="24"/>
          <w:lang w:val="hr-HR" w:eastAsia="zh-CN"/>
        </w:rPr>
        <w:t xml:space="preserve"> sustav</w:t>
      </w:r>
      <w:r w:rsidRPr="003664CA">
        <w:rPr>
          <w:rFonts w:eastAsia="SimSun" w:cs="Times New Roman"/>
          <w:szCs w:val="24"/>
          <w:lang w:val="hr-HR" w:eastAsia="zh-CN"/>
        </w:rPr>
        <w:t>“</w:t>
      </w:r>
      <w:r w:rsidR="00EA348F" w:rsidRPr="003664CA">
        <w:rPr>
          <w:rFonts w:eastAsia="SimSun" w:cs="Times New Roman"/>
          <w:szCs w:val="24"/>
          <w:lang w:val="hr-HR" w:eastAsia="zh-CN"/>
        </w:rPr>
        <w:t>)</w:t>
      </w:r>
      <w:r w:rsidRPr="003664CA">
        <w:rPr>
          <w:rFonts w:eastAsia="SimSun" w:cs="Times New Roman"/>
          <w:szCs w:val="24"/>
          <w:lang w:val="hr-HR" w:eastAsia="zh-CN"/>
        </w:rPr>
        <w:t xml:space="preserve"> i ventralnog </w:t>
      </w:r>
      <w:r w:rsidR="00EA348F" w:rsidRPr="003664CA">
        <w:rPr>
          <w:rFonts w:eastAsia="SimSun" w:cs="Times New Roman"/>
          <w:szCs w:val="24"/>
          <w:lang w:val="hr-HR" w:eastAsia="zh-CN"/>
        </w:rPr>
        <w:t xml:space="preserve">vidnog toka </w:t>
      </w:r>
      <w:r w:rsidR="003A1EB9">
        <w:rPr>
          <w:rFonts w:eastAsia="SimSun" w:cs="Times New Roman"/>
          <w:szCs w:val="24"/>
          <w:lang w:val="hr-HR" w:eastAsia="zh-CN"/>
        </w:rPr>
        <w:t>(</w:t>
      </w:r>
      <w:r w:rsidRPr="003664CA">
        <w:rPr>
          <w:rFonts w:eastAsia="SimSun" w:cs="Times New Roman"/>
          <w:szCs w:val="24"/>
          <w:lang w:val="hr-HR" w:eastAsia="zh-CN"/>
        </w:rPr>
        <w:t>„</w:t>
      </w:r>
      <w:r w:rsidR="00286F82" w:rsidRPr="003664CA">
        <w:rPr>
          <w:rFonts w:eastAsia="SimSun" w:cs="Times New Roman"/>
          <w:szCs w:val="24"/>
          <w:lang w:val="hr-HR" w:eastAsia="zh-CN"/>
        </w:rPr>
        <w:t>što</w:t>
      </w:r>
      <w:r w:rsidR="00EA348F" w:rsidRPr="003664CA">
        <w:rPr>
          <w:rFonts w:eastAsia="SimSun" w:cs="Times New Roman"/>
          <w:szCs w:val="24"/>
          <w:lang w:val="hr-HR" w:eastAsia="zh-CN"/>
        </w:rPr>
        <w:t xml:space="preserve"> sustav</w:t>
      </w:r>
      <w:r w:rsidRPr="003664CA">
        <w:rPr>
          <w:rFonts w:eastAsia="SimSun" w:cs="Times New Roman"/>
          <w:szCs w:val="24"/>
          <w:lang w:val="hr-HR" w:eastAsia="zh-CN"/>
        </w:rPr>
        <w:t>“</w:t>
      </w:r>
      <w:r w:rsidR="00EA348F" w:rsidRPr="003664CA">
        <w:rPr>
          <w:rFonts w:eastAsia="SimSun" w:cs="Times New Roman"/>
          <w:szCs w:val="24"/>
          <w:lang w:val="hr-HR" w:eastAsia="zh-CN"/>
        </w:rPr>
        <w:t xml:space="preserve">) </w:t>
      </w:r>
      <w:r w:rsidR="00286F82" w:rsidRPr="003664CA">
        <w:rPr>
          <w:rFonts w:eastAsia="SimSun" w:cs="Times New Roman"/>
          <w:szCs w:val="24"/>
          <w:lang w:val="hr-HR" w:eastAsia="zh-CN"/>
        </w:rPr>
        <w:t xml:space="preserve"> </w:t>
      </w:r>
    </w:p>
    <w:p w14:paraId="51DCD295" w14:textId="77777777" w:rsidR="00286F82" w:rsidRPr="003664CA" w:rsidRDefault="00286F82">
      <w:pPr>
        <w:rPr>
          <w:rFonts w:eastAsia="SimSun" w:cs="Times New Roman"/>
          <w:szCs w:val="24"/>
          <w:lang w:val="hr-HR" w:eastAsia="zh-CN"/>
        </w:rPr>
      </w:pPr>
      <w:r w:rsidRPr="003664CA">
        <w:rPr>
          <w:rFonts w:eastAsia="SimSun" w:cs="Times New Roman"/>
          <w:szCs w:val="24"/>
          <w:lang w:val="hr-HR" w:eastAsia="zh-CN"/>
        </w:rPr>
        <w:br w:type="page"/>
      </w:r>
    </w:p>
    <w:p w14:paraId="2516A20B" w14:textId="45FD2839" w:rsidR="008A6879" w:rsidRPr="003664CA" w:rsidRDefault="008A6879" w:rsidP="008A6879">
      <w:pPr>
        <w:jc w:val="center"/>
        <w:rPr>
          <w:rFonts w:ascii="Calibri Light" w:eastAsia="Calibri" w:hAnsi="Calibri Light" w:cs="Times New Roman"/>
          <w:szCs w:val="24"/>
          <w:lang w:val="hr-HR"/>
        </w:rPr>
      </w:pPr>
      <w:r w:rsidRPr="003664CA">
        <w:rPr>
          <w:rFonts w:ascii="Calibri Light" w:eastAsia="Times New Roman" w:hAnsi="Calibri Light" w:cs="Calibri Light"/>
          <w:szCs w:val="24"/>
          <w:lang w:val="hr-HR" w:eastAsia="hr-HR"/>
        </w:rPr>
        <w:lastRenderedPageBreak/>
        <w:t>[stranica namjerno ostavljena prazna]</w:t>
      </w:r>
    </w:p>
    <w:p w14:paraId="524D7A0C" w14:textId="77777777" w:rsidR="008A6879" w:rsidRPr="003664CA" w:rsidRDefault="008A6879">
      <w:pPr>
        <w:rPr>
          <w:rFonts w:ascii="Calibri Light" w:eastAsia="Calibri" w:hAnsi="Calibri Light" w:cs="Times New Roman"/>
          <w:sz w:val="56"/>
          <w:szCs w:val="56"/>
          <w:lang w:val="hr-HR"/>
        </w:rPr>
      </w:pPr>
      <w:r w:rsidRPr="003664CA">
        <w:rPr>
          <w:rFonts w:ascii="Calibri Light" w:eastAsia="Calibri" w:hAnsi="Calibri Light" w:cs="Times New Roman"/>
          <w:sz w:val="56"/>
          <w:szCs w:val="56"/>
          <w:lang w:val="hr-HR"/>
        </w:rPr>
        <w:br w:type="page"/>
      </w:r>
    </w:p>
    <w:p w14:paraId="1F877473" w14:textId="1BFCF4F1" w:rsidR="00286F82" w:rsidRPr="003664CA" w:rsidRDefault="00286F82" w:rsidP="00286F82">
      <w:pPr>
        <w:spacing w:line="360" w:lineRule="auto"/>
        <w:rPr>
          <w:rFonts w:ascii="Calibri Light" w:eastAsia="Calibri" w:hAnsi="Calibri Light" w:cs="Times New Roman"/>
          <w:sz w:val="56"/>
          <w:szCs w:val="56"/>
          <w:lang w:val="hr-HR"/>
        </w:rPr>
      </w:pPr>
      <w:r w:rsidRPr="003664CA">
        <w:rPr>
          <w:rFonts w:ascii="Calibri Light" w:eastAsia="Calibri" w:hAnsi="Calibri Light" w:cs="Times New Roman"/>
          <w:sz w:val="56"/>
          <w:szCs w:val="56"/>
          <w:lang w:val="hr-HR"/>
        </w:rPr>
        <w:lastRenderedPageBreak/>
        <w:t>6. POGLAVLJE</w:t>
      </w:r>
    </w:p>
    <w:p w14:paraId="63C6C170" w14:textId="77777777" w:rsidR="00463CE2" w:rsidRPr="003664CA" w:rsidRDefault="00463CE2" w:rsidP="00463CE2">
      <w:pPr>
        <w:spacing w:line="360" w:lineRule="auto"/>
        <w:rPr>
          <w:rFonts w:eastAsia="Calibri" w:cs="Times New Roman"/>
          <w:szCs w:val="24"/>
          <w:lang w:val="hr-HR"/>
        </w:rPr>
      </w:pPr>
    </w:p>
    <w:p w14:paraId="71CE1DEC" w14:textId="77777777" w:rsidR="00463CE2" w:rsidRPr="003664CA" w:rsidRDefault="00463CE2" w:rsidP="00463CE2">
      <w:pPr>
        <w:spacing w:line="360" w:lineRule="auto"/>
        <w:rPr>
          <w:rFonts w:eastAsia="Calibri" w:cs="Times New Roman"/>
          <w:szCs w:val="24"/>
          <w:lang w:val="hr-HR"/>
        </w:rPr>
      </w:pPr>
    </w:p>
    <w:p w14:paraId="58183F94" w14:textId="77777777" w:rsidR="00463CE2" w:rsidRPr="003664CA" w:rsidRDefault="00463CE2" w:rsidP="00463CE2">
      <w:pPr>
        <w:spacing w:line="360" w:lineRule="auto"/>
        <w:rPr>
          <w:rFonts w:eastAsia="Calibri" w:cs="Times New Roman"/>
          <w:szCs w:val="24"/>
          <w:lang w:val="hr-HR"/>
        </w:rPr>
      </w:pPr>
    </w:p>
    <w:p w14:paraId="5B74FA06" w14:textId="77777777" w:rsidR="00463CE2" w:rsidRPr="003664CA" w:rsidRDefault="00463CE2" w:rsidP="00463CE2">
      <w:pPr>
        <w:spacing w:line="360" w:lineRule="auto"/>
        <w:rPr>
          <w:rFonts w:eastAsia="Calibri" w:cs="Times New Roman"/>
          <w:szCs w:val="24"/>
          <w:lang w:val="hr-HR"/>
        </w:rPr>
      </w:pPr>
    </w:p>
    <w:p w14:paraId="62AA7DD2" w14:textId="77777777" w:rsidR="00286F82" w:rsidRPr="003664CA" w:rsidRDefault="00286F82" w:rsidP="00286F82">
      <w:pPr>
        <w:spacing w:line="360" w:lineRule="auto"/>
        <w:rPr>
          <w:rFonts w:eastAsia="Calibri" w:cs="Times New Roman"/>
          <w:szCs w:val="24"/>
          <w:lang w:val="hr-HR"/>
        </w:rPr>
      </w:pPr>
    </w:p>
    <w:p w14:paraId="41A9DCFF" w14:textId="77777777" w:rsidR="00286F82" w:rsidRPr="003664CA" w:rsidRDefault="00286F82" w:rsidP="00286F82">
      <w:pPr>
        <w:spacing w:line="360" w:lineRule="auto"/>
        <w:rPr>
          <w:rFonts w:eastAsia="Calibri" w:cs="Times New Roman"/>
          <w:szCs w:val="24"/>
          <w:lang w:val="hr-HR"/>
        </w:rPr>
      </w:pPr>
    </w:p>
    <w:p w14:paraId="2C8FF835" w14:textId="77777777" w:rsidR="00286F82" w:rsidRPr="003664CA" w:rsidRDefault="00286F82" w:rsidP="00286F82">
      <w:pPr>
        <w:spacing w:line="360" w:lineRule="auto"/>
        <w:rPr>
          <w:rFonts w:eastAsia="Calibri" w:cs="Times New Roman"/>
          <w:szCs w:val="24"/>
          <w:lang w:val="hr-HR"/>
        </w:rPr>
      </w:pPr>
    </w:p>
    <w:p w14:paraId="2A31CD5E" w14:textId="77777777" w:rsidR="00286F82" w:rsidRPr="003664CA" w:rsidRDefault="00286F82" w:rsidP="00286F82">
      <w:pPr>
        <w:spacing w:line="360" w:lineRule="auto"/>
        <w:rPr>
          <w:rFonts w:ascii="Calibri Light" w:eastAsia="Calibri" w:hAnsi="Calibri Light" w:cs="Times New Roman"/>
          <w:sz w:val="56"/>
          <w:szCs w:val="56"/>
          <w:lang w:val="hr-HR"/>
        </w:rPr>
      </w:pPr>
      <w:r w:rsidRPr="003664CA">
        <w:rPr>
          <w:rFonts w:ascii="Calibri Light" w:eastAsia="Calibri" w:hAnsi="Calibri Light" w:cs="Times New Roman"/>
          <w:sz w:val="56"/>
          <w:szCs w:val="56"/>
          <w:lang w:val="hr-HR"/>
        </w:rPr>
        <w:t>DEKLARATIVNO PAMĆENJE I MOZAK</w:t>
      </w:r>
    </w:p>
    <w:p w14:paraId="53A046E5" w14:textId="77777777" w:rsidR="00286F82" w:rsidRPr="003664CA" w:rsidRDefault="00286F82" w:rsidP="00286F82">
      <w:pPr>
        <w:spacing w:line="360" w:lineRule="auto"/>
        <w:jc w:val="center"/>
        <w:rPr>
          <w:rFonts w:ascii="Calibri Light" w:eastAsia="Calibri" w:hAnsi="Calibri Light" w:cs="Times New Roman"/>
          <w:i/>
          <w:sz w:val="56"/>
          <w:szCs w:val="56"/>
          <w:lang w:val="hr-HR"/>
        </w:rPr>
      </w:pPr>
      <w:r w:rsidRPr="003664CA">
        <w:rPr>
          <w:rFonts w:ascii="Calibri Light" w:eastAsia="Calibri" w:hAnsi="Calibri Light" w:cs="Times New Roman"/>
          <w:i/>
          <w:sz w:val="56"/>
          <w:szCs w:val="56"/>
          <w:lang w:val="hr-HR"/>
        </w:rPr>
        <w:t>Lozena Ivanov</w:t>
      </w:r>
    </w:p>
    <w:p w14:paraId="46CC9E6D" w14:textId="77777777" w:rsidR="00286F82" w:rsidRPr="003664CA" w:rsidRDefault="00286F82" w:rsidP="00286F82">
      <w:pPr>
        <w:spacing w:line="360" w:lineRule="auto"/>
        <w:jc w:val="center"/>
        <w:rPr>
          <w:rFonts w:ascii="Calibri Light" w:eastAsia="Calibri" w:hAnsi="Calibri Light" w:cs="Times New Roman"/>
          <w:i/>
          <w:sz w:val="56"/>
          <w:szCs w:val="56"/>
          <w:lang w:val="hr-HR"/>
        </w:rPr>
      </w:pPr>
    </w:p>
    <w:p w14:paraId="32E69045" w14:textId="39FC62CB" w:rsidR="00286F82" w:rsidRPr="003664CA" w:rsidRDefault="00286F82" w:rsidP="00286F82">
      <w:pPr>
        <w:spacing w:line="360" w:lineRule="auto"/>
        <w:jc w:val="both"/>
        <w:rPr>
          <w:rFonts w:ascii="Calibri Light" w:eastAsia="Calibri" w:hAnsi="Calibri Light" w:cs="Calibri Light"/>
          <w:sz w:val="36"/>
          <w:lang w:val="hr-HR"/>
        </w:rPr>
      </w:pPr>
      <w:r w:rsidRPr="003664CA">
        <w:rPr>
          <w:rFonts w:ascii="Calibri Light" w:eastAsia="Calibri" w:hAnsi="Calibri Light" w:cs="Calibri Light"/>
          <w:sz w:val="36"/>
          <w:lang w:val="hr-HR"/>
        </w:rPr>
        <w:t>U ovom poglavlju naučit ćemo:</w:t>
      </w:r>
    </w:p>
    <w:p w14:paraId="52396448" w14:textId="08E778CC" w:rsidR="00286F82" w:rsidRPr="003664CA" w:rsidRDefault="008D67E0" w:rsidP="00286F82">
      <w:pPr>
        <w:numPr>
          <w:ilvl w:val="0"/>
          <w:numId w:val="33"/>
        </w:numPr>
        <w:spacing w:line="360" w:lineRule="auto"/>
        <w:contextualSpacing/>
        <w:jc w:val="both"/>
        <w:rPr>
          <w:rFonts w:ascii="Calibri Light" w:eastAsia="Calibri" w:hAnsi="Calibri Light" w:cs="Calibri Light"/>
          <w:sz w:val="36"/>
          <w:lang w:val="hr-HR"/>
        </w:rPr>
      </w:pPr>
      <w:r>
        <w:rPr>
          <w:rFonts w:ascii="Calibri Light" w:eastAsia="Calibri" w:hAnsi="Calibri Light" w:cs="Calibri Light"/>
          <w:sz w:val="36"/>
          <w:lang w:val="hr-HR"/>
        </w:rPr>
        <w:t xml:space="preserve">o </w:t>
      </w:r>
      <w:r w:rsidR="00286F82" w:rsidRPr="003664CA">
        <w:rPr>
          <w:rFonts w:ascii="Calibri Light" w:eastAsia="Calibri" w:hAnsi="Calibri Light" w:cs="Calibri Light"/>
          <w:sz w:val="36"/>
          <w:lang w:val="hr-HR"/>
        </w:rPr>
        <w:t xml:space="preserve">podjeli dugoročnog pamćenja </w:t>
      </w:r>
    </w:p>
    <w:p w14:paraId="7EC9075A" w14:textId="3311EC46" w:rsidR="00286F82" w:rsidRPr="003664CA" w:rsidRDefault="008D67E0" w:rsidP="00286F82">
      <w:pPr>
        <w:numPr>
          <w:ilvl w:val="0"/>
          <w:numId w:val="33"/>
        </w:numPr>
        <w:spacing w:line="360" w:lineRule="auto"/>
        <w:contextualSpacing/>
        <w:jc w:val="both"/>
        <w:rPr>
          <w:rFonts w:ascii="Calibri Light" w:eastAsia="Calibri" w:hAnsi="Calibri Light" w:cs="Calibri Light"/>
          <w:sz w:val="36"/>
          <w:lang w:val="hr-HR"/>
        </w:rPr>
      </w:pPr>
      <w:r>
        <w:rPr>
          <w:rFonts w:ascii="Calibri Light" w:eastAsia="Calibri" w:hAnsi="Calibri Light" w:cs="Calibri Light"/>
          <w:sz w:val="36"/>
          <w:lang w:val="hr-HR"/>
        </w:rPr>
        <w:t xml:space="preserve">o </w:t>
      </w:r>
      <w:r w:rsidR="00286F82" w:rsidRPr="003664CA">
        <w:rPr>
          <w:rFonts w:ascii="Calibri Light" w:eastAsia="Calibri" w:hAnsi="Calibri Light" w:cs="Calibri Light"/>
          <w:sz w:val="36"/>
          <w:lang w:val="hr-HR"/>
        </w:rPr>
        <w:t>poznatim modelima pamćenja</w:t>
      </w:r>
    </w:p>
    <w:p w14:paraId="012C08CD" w14:textId="51A1FBD1" w:rsidR="00286F82" w:rsidRPr="003664CA" w:rsidRDefault="008D67E0" w:rsidP="00286F82">
      <w:pPr>
        <w:numPr>
          <w:ilvl w:val="0"/>
          <w:numId w:val="33"/>
        </w:numPr>
        <w:spacing w:line="360" w:lineRule="auto"/>
        <w:contextualSpacing/>
        <w:jc w:val="both"/>
        <w:rPr>
          <w:rFonts w:ascii="Calibri Light" w:eastAsia="Calibri" w:hAnsi="Calibri Light" w:cs="Calibri Light"/>
          <w:sz w:val="36"/>
          <w:lang w:val="hr-HR"/>
        </w:rPr>
      </w:pPr>
      <w:r>
        <w:rPr>
          <w:rFonts w:ascii="Calibri Light" w:eastAsia="Calibri" w:hAnsi="Calibri Light" w:cs="Calibri Light"/>
          <w:sz w:val="36"/>
          <w:lang w:val="hr-HR"/>
        </w:rPr>
        <w:t xml:space="preserve">o </w:t>
      </w:r>
      <w:r w:rsidR="00286F82" w:rsidRPr="003664CA">
        <w:rPr>
          <w:rFonts w:ascii="Calibri Light" w:eastAsia="Calibri" w:hAnsi="Calibri Light" w:cs="Calibri Light"/>
          <w:sz w:val="36"/>
          <w:lang w:val="hr-HR"/>
        </w:rPr>
        <w:t>biološkoj osnovi pamćenja</w:t>
      </w:r>
    </w:p>
    <w:p w14:paraId="115A52C1" w14:textId="4E465837" w:rsidR="00286F82" w:rsidRPr="003664CA" w:rsidRDefault="008D67E0" w:rsidP="00286F82">
      <w:pPr>
        <w:numPr>
          <w:ilvl w:val="0"/>
          <w:numId w:val="33"/>
        </w:numPr>
        <w:spacing w:line="360" w:lineRule="auto"/>
        <w:contextualSpacing/>
        <w:jc w:val="both"/>
        <w:rPr>
          <w:rFonts w:ascii="Calibri Light" w:eastAsia="Calibri" w:hAnsi="Calibri Light" w:cs="Calibri Light"/>
          <w:sz w:val="36"/>
          <w:lang w:val="hr-HR"/>
        </w:rPr>
      </w:pPr>
      <w:r>
        <w:rPr>
          <w:rFonts w:ascii="Calibri Light" w:eastAsia="Calibri" w:hAnsi="Calibri Light" w:cs="Calibri Light"/>
          <w:sz w:val="36"/>
          <w:lang w:val="hr-HR"/>
        </w:rPr>
        <w:t xml:space="preserve">o </w:t>
      </w:r>
      <w:r w:rsidR="00286F82" w:rsidRPr="003664CA">
        <w:rPr>
          <w:rFonts w:ascii="Calibri Light" w:eastAsia="Calibri" w:hAnsi="Calibri Light" w:cs="Calibri Light"/>
          <w:sz w:val="36"/>
          <w:lang w:val="hr-HR"/>
        </w:rPr>
        <w:t xml:space="preserve">ulozi pojedinih dijelova mozga u deklarativnom pamćenju </w:t>
      </w:r>
    </w:p>
    <w:p w14:paraId="51256505" w14:textId="77777777" w:rsidR="00286F82" w:rsidRPr="003664CA" w:rsidRDefault="00286F82" w:rsidP="00286F82">
      <w:pPr>
        <w:spacing w:line="360" w:lineRule="auto"/>
        <w:jc w:val="both"/>
        <w:rPr>
          <w:rFonts w:eastAsia="Calibri" w:cs="Times New Roman"/>
          <w:szCs w:val="24"/>
          <w:lang w:val="hr-HR"/>
        </w:rPr>
      </w:pPr>
    </w:p>
    <w:p w14:paraId="22A14AEB" w14:textId="77777777" w:rsidR="00286F82" w:rsidRPr="003664CA" w:rsidRDefault="00286F82" w:rsidP="00286F82">
      <w:pPr>
        <w:spacing w:line="360" w:lineRule="auto"/>
        <w:jc w:val="both"/>
        <w:rPr>
          <w:rFonts w:eastAsia="Calibri" w:cs="Times New Roman"/>
          <w:szCs w:val="24"/>
          <w:lang w:val="hr-HR"/>
        </w:rPr>
      </w:pPr>
    </w:p>
    <w:p w14:paraId="20C3F04A" w14:textId="77777777" w:rsidR="00286F82" w:rsidRPr="003664CA" w:rsidRDefault="00286F82" w:rsidP="00286F82">
      <w:pPr>
        <w:spacing w:line="360" w:lineRule="auto"/>
        <w:jc w:val="both"/>
        <w:rPr>
          <w:rFonts w:eastAsia="Calibri" w:cs="Times New Roman"/>
          <w:szCs w:val="24"/>
          <w:lang w:val="hr-HR"/>
        </w:rPr>
      </w:pPr>
    </w:p>
    <w:p w14:paraId="37457F2C" w14:textId="77777777" w:rsidR="008A6879" w:rsidRPr="003664CA" w:rsidRDefault="008A6879">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73B2510B" w14:textId="041F13C1" w:rsidR="008A6879" w:rsidRPr="003664CA" w:rsidRDefault="008A6879" w:rsidP="008A6879">
      <w:pPr>
        <w:spacing w:line="360" w:lineRule="auto"/>
        <w:jc w:val="cente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lastRenderedPageBreak/>
        <w:t>[stranica namjerno ostavljena prazna]</w:t>
      </w:r>
    </w:p>
    <w:p w14:paraId="4836C142" w14:textId="77777777" w:rsidR="008A6879" w:rsidRPr="003664CA" w:rsidRDefault="008A6879">
      <w:pPr>
        <w:rPr>
          <w:rFonts w:eastAsia="Calibri" w:cs="Times New Roman"/>
          <w:szCs w:val="24"/>
          <w:lang w:val="hr-HR"/>
        </w:rPr>
      </w:pPr>
      <w:r w:rsidRPr="003664CA">
        <w:rPr>
          <w:rFonts w:eastAsia="Calibri" w:cs="Times New Roman"/>
          <w:szCs w:val="24"/>
          <w:lang w:val="hr-HR"/>
        </w:rPr>
        <w:br w:type="page"/>
      </w:r>
    </w:p>
    <w:p w14:paraId="17E61556" w14:textId="5D34EBE3"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lastRenderedPageBreak/>
        <w:t>Iako smo ponekad nezadovoljni vlastitim pamćenjem jer nam se čini da neke informacije teško pamtimo i/ili ih brzo zaboravljamo, ono u većini slučajeva jako dobro funkcionira. Prisjetimo se samo ogromne količine informacija s kojima baratamo svakodnevno, od onih koje nam omogućavaju da ujutro pripremimo kavu i pročitamo vijesti, pričamo s prijateljima o događajima proteklog vikenda i pravimo planove za naredni tjedan, do svih onih koje nam osiguravaju usvajanje znanja i uspješno obavljanje posla koj</w:t>
      </w:r>
      <w:r w:rsidR="009E16CE">
        <w:rPr>
          <w:rFonts w:eastAsia="Calibri" w:cs="Times New Roman"/>
          <w:szCs w:val="24"/>
          <w:lang w:val="hr-HR"/>
        </w:rPr>
        <w:t>i</w:t>
      </w:r>
      <w:r w:rsidRPr="003664CA">
        <w:rPr>
          <w:rFonts w:eastAsia="Calibri" w:cs="Times New Roman"/>
          <w:szCs w:val="24"/>
          <w:lang w:val="hr-HR"/>
        </w:rPr>
        <w:t xml:space="preserve"> radimo. Gotovo da nema aktivnosti koju u t</w:t>
      </w:r>
      <w:r w:rsidR="00EA2759">
        <w:rPr>
          <w:rFonts w:eastAsia="Calibri" w:cs="Times New Roman"/>
          <w:szCs w:val="24"/>
          <w:lang w:val="hr-HR"/>
        </w:rPr>
        <w:t>ijeku</w:t>
      </w:r>
      <w:r w:rsidRPr="003664CA">
        <w:rPr>
          <w:rFonts w:eastAsia="Calibri" w:cs="Times New Roman"/>
          <w:szCs w:val="24"/>
          <w:lang w:val="hr-HR"/>
        </w:rPr>
        <w:t xml:space="preserve"> dana obavljamo, a da ne uključuje procese pamćenja. Kako pamćenje definiramo? </w:t>
      </w:r>
      <w:r w:rsidRPr="003664CA">
        <w:rPr>
          <w:rFonts w:eastAsia="Calibri" w:cs="Times New Roman"/>
          <w:b/>
          <w:szCs w:val="24"/>
          <w:lang w:val="hr-HR"/>
        </w:rPr>
        <w:t>Pamćenje</w:t>
      </w:r>
      <w:r w:rsidRPr="003664CA">
        <w:rPr>
          <w:rFonts w:eastAsia="Calibri" w:cs="Times New Roman"/>
          <w:szCs w:val="24"/>
          <w:lang w:val="hr-HR"/>
        </w:rPr>
        <w:t xml:space="preserve"> se određuje kao mogućnost usvajanja, zadržavanja i korištenja informacija. Kako bi naša svakodnevica izgledala kad ne bismo mogli usvajati nove informacije niti se sjetiti događaja iz prošlosti</w:t>
      </w:r>
      <w:r w:rsidR="00EA2759">
        <w:rPr>
          <w:rFonts w:eastAsia="Calibri" w:cs="Times New Roman"/>
          <w:szCs w:val="24"/>
          <w:lang w:val="hr-HR"/>
        </w:rPr>
        <w:t>,</w:t>
      </w:r>
      <w:r w:rsidRPr="003664CA">
        <w:rPr>
          <w:rFonts w:eastAsia="Calibri" w:cs="Times New Roman"/>
          <w:szCs w:val="24"/>
          <w:lang w:val="hr-HR"/>
        </w:rPr>
        <w:t xml:space="preserve"> pokazuje nam primjer Clivea Wearinga, talentiranog </w:t>
      </w:r>
      <w:r w:rsidR="00EA2759">
        <w:rPr>
          <w:rFonts w:eastAsia="Calibri" w:cs="Times New Roman"/>
          <w:szCs w:val="24"/>
          <w:lang w:val="hr-HR"/>
        </w:rPr>
        <w:t>glazbenika</w:t>
      </w:r>
      <w:r w:rsidRPr="003664CA">
        <w:rPr>
          <w:rFonts w:eastAsia="Calibri" w:cs="Times New Roman"/>
          <w:szCs w:val="24"/>
          <w:lang w:val="hr-HR"/>
        </w:rPr>
        <w:t xml:space="preserve"> kod kojeg je zbog bolesti došlo do oštećenja mozga. Kao posljedica oštećenja mozga kod Clivea se razvila </w:t>
      </w:r>
      <w:r w:rsidRPr="003664CA">
        <w:rPr>
          <w:rFonts w:eastAsia="Calibri" w:cs="Times New Roman"/>
          <w:b/>
          <w:szCs w:val="24"/>
          <w:lang w:val="hr-HR"/>
        </w:rPr>
        <w:t>retrogradna amnezija</w:t>
      </w:r>
      <w:r w:rsidRPr="003664CA">
        <w:rPr>
          <w:rFonts w:eastAsia="Calibri" w:cs="Times New Roman"/>
          <w:szCs w:val="24"/>
          <w:lang w:val="hr-HR"/>
        </w:rPr>
        <w:t xml:space="preserve"> koja se odnosi na nemogućnost prisjećanja događaja iz prošlosti, ali i </w:t>
      </w:r>
      <w:r w:rsidRPr="003664CA">
        <w:rPr>
          <w:rFonts w:eastAsia="Calibri" w:cs="Times New Roman"/>
          <w:b/>
          <w:szCs w:val="24"/>
          <w:lang w:val="hr-HR"/>
        </w:rPr>
        <w:t>anterogradna amnezija</w:t>
      </w:r>
      <w:r w:rsidR="00EA2759" w:rsidRPr="004853CA">
        <w:rPr>
          <w:rFonts w:eastAsia="Calibri" w:cs="Times New Roman"/>
          <w:szCs w:val="24"/>
          <w:lang w:val="hr-HR"/>
        </w:rPr>
        <w:t>,</w:t>
      </w:r>
      <w:r w:rsidRPr="003664CA">
        <w:rPr>
          <w:rFonts w:eastAsia="Calibri" w:cs="Times New Roman"/>
          <w:b/>
          <w:szCs w:val="24"/>
          <w:lang w:val="hr-HR"/>
        </w:rPr>
        <w:t xml:space="preserve"> </w:t>
      </w:r>
      <w:r w:rsidRPr="003664CA">
        <w:rPr>
          <w:rFonts w:eastAsia="Calibri" w:cs="Times New Roman"/>
          <w:szCs w:val="24"/>
          <w:lang w:val="hr-HR"/>
        </w:rPr>
        <w:t xml:space="preserve">tj. nemogućnost stvaranja novog dugotrajnog pamćenja. Tako Clive nije čitao knjige, gledao televizijski program ili sudjelovao u razgovoru, jer nije mogao pratiti radnju. On bi </w:t>
      </w:r>
      <w:r w:rsidR="009E16CE">
        <w:rPr>
          <w:rFonts w:eastAsia="Calibri" w:cs="Times New Roman"/>
          <w:szCs w:val="24"/>
          <w:lang w:val="hr-HR"/>
        </w:rPr>
        <w:t>za</w:t>
      </w:r>
      <w:r w:rsidRPr="003664CA">
        <w:rPr>
          <w:rFonts w:eastAsia="Calibri" w:cs="Times New Roman"/>
          <w:szCs w:val="24"/>
          <w:lang w:val="hr-HR"/>
        </w:rPr>
        <w:t xml:space="preserve"> nekoliko sekundi ili minuta zaboravio što se prethodno događalo ili o čemu se govorilo. Ako bi izašao iz svoje sobe</w:t>
      </w:r>
      <w:r w:rsidR="009E16CE">
        <w:rPr>
          <w:rFonts w:eastAsia="Calibri" w:cs="Times New Roman"/>
          <w:szCs w:val="24"/>
          <w:lang w:val="hr-HR"/>
        </w:rPr>
        <w:t>,</w:t>
      </w:r>
      <w:r w:rsidRPr="003664CA">
        <w:rPr>
          <w:rFonts w:eastAsia="Calibri" w:cs="Times New Roman"/>
          <w:szCs w:val="24"/>
          <w:lang w:val="hr-HR"/>
        </w:rPr>
        <w:t xml:space="preserve"> više se nije znao vratiti, a svaki put kad bi se njegova supruga pojavila</w:t>
      </w:r>
      <w:r w:rsidR="009E16CE">
        <w:rPr>
          <w:rFonts w:eastAsia="Calibri" w:cs="Times New Roman"/>
          <w:szCs w:val="24"/>
          <w:lang w:val="hr-HR"/>
        </w:rPr>
        <w:t>,</w:t>
      </w:r>
      <w:r w:rsidRPr="003664CA">
        <w:rPr>
          <w:rFonts w:eastAsia="Calibri" w:cs="Times New Roman"/>
          <w:szCs w:val="24"/>
          <w:lang w:val="hr-HR"/>
        </w:rPr>
        <w:t xml:space="preserve"> veselio se kao da ju nije vidio godinama</w:t>
      </w:r>
      <w:r w:rsidR="009E16CE">
        <w:rPr>
          <w:rFonts w:eastAsia="Calibri" w:cs="Times New Roman"/>
          <w:szCs w:val="24"/>
          <w:lang w:val="hr-HR"/>
        </w:rPr>
        <w:t xml:space="preserve"> iako</w:t>
      </w:r>
      <w:r w:rsidRPr="003664CA">
        <w:rPr>
          <w:rFonts w:eastAsia="Calibri" w:cs="Times New Roman"/>
          <w:szCs w:val="24"/>
          <w:lang w:val="hr-HR"/>
        </w:rPr>
        <w:t xml:space="preserve"> je izbivala iz sobe tek koju minutu. Iako se nekih događaja iz svoje daljnje prošlosti u manjoj mjeri mogao sjetiti</w:t>
      </w:r>
      <w:r w:rsidR="009E16CE">
        <w:rPr>
          <w:rFonts w:eastAsia="Calibri" w:cs="Times New Roman"/>
          <w:szCs w:val="24"/>
          <w:lang w:val="hr-HR"/>
        </w:rPr>
        <w:t>,</w:t>
      </w:r>
      <w:r w:rsidRPr="003664CA">
        <w:rPr>
          <w:rFonts w:eastAsia="Calibri" w:cs="Times New Roman"/>
          <w:szCs w:val="24"/>
          <w:lang w:val="hr-HR"/>
        </w:rPr>
        <w:t xml:space="preserve"> uz nemogućnost stvaranja novih sjećanja, Clive je mogao živjeti samo u jednom kratkom trenutku sadašnjosti. Ovaj i slični primjeri govore nam koliko je pamćenje važno za naše svakodnevno funkcioniranje. </w:t>
      </w:r>
    </w:p>
    <w:p w14:paraId="70CD3E89" w14:textId="77777777" w:rsidR="00286F82" w:rsidRPr="003664CA" w:rsidRDefault="00286F82" w:rsidP="00286F82">
      <w:pPr>
        <w:spacing w:line="360" w:lineRule="auto"/>
        <w:jc w:val="both"/>
        <w:rPr>
          <w:rFonts w:eastAsia="Calibri" w:cs="Times New Roman"/>
          <w:szCs w:val="24"/>
          <w:lang w:val="hr-HR"/>
        </w:rPr>
      </w:pPr>
    </w:p>
    <w:p w14:paraId="0CE4F3C0" w14:textId="77777777" w:rsidR="00286F82" w:rsidRPr="003664CA" w:rsidRDefault="00286F82" w:rsidP="00286F82">
      <w:pPr>
        <w:spacing w:line="360" w:lineRule="auto"/>
        <w:jc w:val="both"/>
        <w:rPr>
          <w:rFonts w:eastAsia="Calibri" w:cs="Times New Roman"/>
          <w:b/>
          <w:sz w:val="28"/>
          <w:szCs w:val="28"/>
          <w:lang w:val="hr-HR"/>
        </w:rPr>
      </w:pPr>
      <w:r w:rsidRPr="003664CA">
        <w:rPr>
          <w:rFonts w:eastAsia="Calibri" w:cs="Times New Roman"/>
          <w:b/>
          <w:sz w:val="28"/>
          <w:szCs w:val="28"/>
          <w:lang w:val="hr-HR"/>
        </w:rPr>
        <w:t>Deklarativno pamćenje</w:t>
      </w:r>
    </w:p>
    <w:p w14:paraId="4667C878" w14:textId="77777777" w:rsidR="00286F82" w:rsidRPr="003664CA" w:rsidRDefault="00286F82" w:rsidP="00286F82">
      <w:pPr>
        <w:spacing w:line="360" w:lineRule="auto"/>
        <w:jc w:val="both"/>
        <w:rPr>
          <w:rFonts w:eastAsia="Calibri" w:cs="Times New Roman"/>
          <w:b/>
          <w:sz w:val="28"/>
          <w:szCs w:val="28"/>
          <w:lang w:val="hr-HR"/>
        </w:rPr>
      </w:pPr>
    </w:p>
    <w:p w14:paraId="16827485" w14:textId="4FE515A7"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Spoznaja o važnosti pamćenja za funkcioniranje čovjeka davno je potaknula interes istraživača za proučavanje procesa pamćenja</w:t>
      </w:r>
      <w:r w:rsidRPr="003664CA">
        <w:rPr>
          <w:rFonts w:ascii="Calibri" w:eastAsia="Calibri" w:hAnsi="Calibri" w:cs="Times New Roman"/>
          <w:sz w:val="22"/>
          <w:lang w:val="hr-HR"/>
        </w:rPr>
        <w:t xml:space="preserve"> </w:t>
      </w:r>
      <w:r w:rsidRPr="003664CA">
        <w:rPr>
          <w:rFonts w:eastAsia="Calibri" w:cs="Times New Roman"/>
          <w:szCs w:val="24"/>
          <w:lang w:val="hr-HR"/>
        </w:rPr>
        <w:t xml:space="preserve">kao i područja mozga koja leže u osnovi tih procesa. U ovom poglavlju bavit ćemo se prvenstveno dosadašnjim spoznajama o biološkoj osnovi deklarativnog pamćenja. Naime, jedna od široko prihvaćenih podjela vrsta dugotrajnog pamćenja jest na deklarativno i nedeklarativno pamćenje. </w:t>
      </w:r>
      <w:r w:rsidRPr="003664CA">
        <w:rPr>
          <w:rFonts w:eastAsia="Calibri" w:cs="Times New Roman"/>
          <w:b/>
          <w:szCs w:val="24"/>
          <w:lang w:val="hr-HR"/>
        </w:rPr>
        <w:t>Deklarativno pamćenje</w:t>
      </w:r>
      <w:r w:rsidRPr="003664CA">
        <w:rPr>
          <w:rFonts w:eastAsia="Calibri" w:cs="Times New Roman"/>
          <w:szCs w:val="24"/>
          <w:lang w:val="hr-HR"/>
        </w:rPr>
        <w:t xml:space="preserve"> uključuje pamćenje različitih činjenica i događaja o kojima možemo svjesno izvijestiti. Stoga se </w:t>
      </w:r>
      <w:r w:rsidR="009E16CE">
        <w:rPr>
          <w:rFonts w:eastAsia="Calibri" w:cs="Times New Roman"/>
          <w:szCs w:val="24"/>
          <w:lang w:val="hr-HR"/>
        </w:rPr>
        <w:t>t</w:t>
      </w:r>
      <w:r w:rsidRPr="003664CA">
        <w:rPr>
          <w:rFonts w:eastAsia="Calibri" w:cs="Times New Roman"/>
          <w:szCs w:val="24"/>
          <w:lang w:val="hr-HR"/>
        </w:rPr>
        <w:t xml:space="preserve">a vrsta pamćenja još naziva eksplicitno pamćenje. S druge strane, </w:t>
      </w:r>
      <w:r w:rsidRPr="003664CA">
        <w:rPr>
          <w:rFonts w:eastAsia="Calibri" w:cs="Times New Roman"/>
          <w:b/>
          <w:szCs w:val="24"/>
          <w:lang w:val="hr-HR"/>
        </w:rPr>
        <w:t>nedeklarativno pamćenje</w:t>
      </w:r>
      <w:r w:rsidRPr="003664CA">
        <w:rPr>
          <w:rFonts w:eastAsia="Calibri" w:cs="Times New Roman"/>
          <w:szCs w:val="24"/>
          <w:lang w:val="hr-HR"/>
        </w:rPr>
        <w:t xml:space="preserve"> odnosi se na pamćenje o tome </w:t>
      </w:r>
      <w:r w:rsidRPr="003664CA">
        <w:rPr>
          <w:rFonts w:eastAsia="Calibri" w:cs="Times New Roman"/>
          <w:szCs w:val="24"/>
          <w:lang w:val="hr-HR"/>
        </w:rPr>
        <w:lastRenderedPageBreak/>
        <w:t xml:space="preserve">kako nešto učiniti. Kako se naše znanje o tome kako nešto učiniti najčešće reflektira u izvedbi nekog ponašanja i bez svjesnog dosjećanja, </w:t>
      </w:r>
      <w:r w:rsidR="009E16CE">
        <w:rPr>
          <w:rFonts w:eastAsia="Calibri" w:cs="Times New Roman"/>
          <w:szCs w:val="24"/>
          <w:lang w:val="hr-HR"/>
        </w:rPr>
        <w:t>t</w:t>
      </w:r>
      <w:r w:rsidRPr="003664CA">
        <w:rPr>
          <w:rFonts w:eastAsia="Calibri" w:cs="Times New Roman"/>
          <w:szCs w:val="24"/>
          <w:lang w:val="hr-HR"/>
        </w:rPr>
        <w:t xml:space="preserve">a </w:t>
      </w:r>
      <w:r w:rsidR="009E16CE">
        <w:rPr>
          <w:rFonts w:eastAsia="Calibri" w:cs="Times New Roman"/>
          <w:szCs w:val="24"/>
          <w:lang w:val="hr-HR"/>
        </w:rPr>
        <w:t xml:space="preserve">se </w:t>
      </w:r>
      <w:r w:rsidRPr="003664CA">
        <w:rPr>
          <w:rFonts w:eastAsia="Calibri" w:cs="Times New Roman"/>
          <w:szCs w:val="24"/>
          <w:lang w:val="hr-HR"/>
        </w:rPr>
        <w:t xml:space="preserve">vrsta pamćenja zove još implicitno pamćenje. </w:t>
      </w:r>
    </w:p>
    <w:p w14:paraId="25BCCC63" w14:textId="227C760C"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 xml:space="preserve">Deklarativno pamćenje po svojim </w:t>
      </w:r>
      <w:r w:rsidR="00D101E2">
        <w:rPr>
          <w:rFonts w:eastAsia="Calibri" w:cs="Times New Roman"/>
          <w:szCs w:val="24"/>
          <w:lang w:val="hr-HR"/>
        </w:rPr>
        <w:t xml:space="preserve">je </w:t>
      </w:r>
      <w:r w:rsidRPr="003664CA">
        <w:rPr>
          <w:rFonts w:eastAsia="Calibri" w:cs="Times New Roman"/>
          <w:szCs w:val="24"/>
          <w:lang w:val="hr-HR"/>
        </w:rPr>
        <w:t xml:space="preserve">karakteristikama fleksibilnije od nedeklarativnog, a zanimanje istraživača i kliničara dodatno je potaknuto činjenicom da se posljedice oštećenja mozga neusporedivo češće očituju u poteškoćama u deklarativnom u odnosu na nedeklarativno pamćenje. Na primjer, kod spomenutog slučaja Clivea Wearinga, unatoč tome što je imao vrlo oskudno sjećanje na svoju prošlost i nije bio u stanju zapamtiti da je supruga izašla iz njegove sobe tek nekoliko minuta prije nego </w:t>
      </w:r>
      <w:r w:rsidR="009E16CE">
        <w:rPr>
          <w:rFonts w:eastAsia="Calibri" w:cs="Times New Roman"/>
          <w:szCs w:val="24"/>
          <w:lang w:val="hr-HR"/>
        </w:rPr>
        <w:t xml:space="preserve">što </w:t>
      </w:r>
      <w:r w:rsidRPr="003664CA">
        <w:rPr>
          <w:rFonts w:eastAsia="Calibri" w:cs="Times New Roman"/>
          <w:szCs w:val="24"/>
          <w:lang w:val="hr-HR"/>
        </w:rPr>
        <w:t>se ponovno vratila (deklarativno pamćenje)</w:t>
      </w:r>
      <w:r w:rsidR="009E16CE">
        <w:rPr>
          <w:rFonts w:eastAsia="Calibri" w:cs="Times New Roman"/>
          <w:szCs w:val="24"/>
          <w:lang w:val="hr-HR"/>
        </w:rPr>
        <w:t>,</w:t>
      </w:r>
      <w:r w:rsidRPr="003664CA">
        <w:rPr>
          <w:rFonts w:eastAsia="Calibri" w:cs="Times New Roman"/>
          <w:szCs w:val="24"/>
          <w:lang w:val="hr-HR"/>
        </w:rPr>
        <w:t xml:space="preserve"> bio je u stanju na klaviru svirati složene kompozicije koje je znao i prije bolesti</w:t>
      </w:r>
      <w:r w:rsidR="009E16CE">
        <w:rPr>
          <w:rFonts w:eastAsia="Calibri" w:cs="Times New Roman"/>
          <w:szCs w:val="24"/>
          <w:lang w:val="hr-HR"/>
        </w:rPr>
        <w:t>,</w:t>
      </w:r>
      <w:r w:rsidRPr="003664CA">
        <w:rPr>
          <w:rFonts w:eastAsia="Calibri" w:cs="Times New Roman"/>
          <w:szCs w:val="24"/>
          <w:lang w:val="hr-HR"/>
        </w:rPr>
        <w:t xml:space="preserve"> pa čak i učiti nove (nedeklarativno pamćenje). </w:t>
      </w:r>
    </w:p>
    <w:p w14:paraId="56F9C309" w14:textId="1633D6CF"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 xml:space="preserve">Tulving je 1972. godine podijelio deklarativno pamćenje na semantičko i epizodičko. Tako </w:t>
      </w:r>
      <w:r w:rsidRPr="003664CA">
        <w:rPr>
          <w:rFonts w:eastAsia="Calibri" w:cs="Times New Roman"/>
          <w:b/>
          <w:szCs w:val="24"/>
          <w:lang w:val="hr-HR"/>
        </w:rPr>
        <w:t>semantičko pamćenje</w:t>
      </w:r>
      <w:r w:rsidRPr="003664CA">
        <w:rPr>
          <w:rFonts w:eastAsia="Calibri" w:cs="Times New Roman"/>
          <w:szCs w:val="24"/>
          <w:lang w:val="hr-HR"/>
        </w:rPr>
        <w:t xml:space="preserve"> uključuje sve vrste općeg znanja, bilo da je riječ o riječima </w:t>
      </w:r>
      <w:r w:rsidR="009E16CE">
        <w:rPr>
          <w:rFonts w:eastAsia="Calibri" w:cs="Times New Roman"/>
          <w:szCs w:val="24"/>
          <w:lang w:val="hr-HR"/>
        </w:rPr>
        <w:t>bilo</w:t>
      </w:r>
      <w:r w:rsidRPr="003664CA">
        <w:rPr>
          <w:rFonts w:eastAsia="Calibri" w:cs="Times New Roman"/>
          <w:szCs w:val="24"/>
          <w:lang w:val="hr-HR"/>
        </w:rPr>
        <w:t xml:space="preserve"> </w:t>
      </w:r>
      <w:r w:rsidR="009E16CE">
        <w:rPr>
          <w:rFonts w:eastAsia="Calibri" w:cs="Times New Roman"/>
          <w:szCs w:val="24"/>
          <w:lang w:val="hr-HR"/>
        </w:rPr>
        <w:t xml:space="preserve">o </w:t>
      </w:r>
      <w:r w:rsidRPr="003664CA">
        <w:rPr>
          <w:rFonts w:eastAsia="Calibri" w:cs="Times New Roman"/>
          <w:szCs w:val="24"/>
          <w:lang w:val="hr-HR"/>
        </w:rPr>
        <w:t xml:space="preserve">konceptima, činjenicama ili vjerovanjima. Ono što je zajedničko takvoj vrsti znanja jest da su ona potpuno neovisna o specifičnim iskustvima i kontekstu u kojem su bila usvajana. Drugim riječima, njih se dosjećamo bez sjećanja na okolnosti u kojima su stečena. </w:t>
      </w:r>
      <w:r w:rsidRPr="003664CA">
        <w:rPr>
          <w:rFonts w:eastAsia="Calibri" w:cs="Times New Roman"/>
          <w:b/>
          <w:szCs w:val="24"/>
          <w:lang w:val="hr-HR"/>
        </w:rPr>
        <w:t>Epizodičko pamćenje</w:t>
      </w:r>
      <w:r w:rsidRPr="003664CA">
        <w:rPr>
          <w:rFonts w:eastAsia="Calibri" w:cs="Times New Roman"/>
          <w:szCs w:val="24"/>
          <w:lang w:val="hr-HR"/>
        </w:rPr>
        <w:t xml:space="preserve"> odnosi se na pamćenje događaja i njihovih vremenskih i prostornih odnosa. Na primjer, znanje o tome koji je glavni grad Hrvatske</w:t>
      </w:r>
      <w:r w:rsidR="00BC6398">
        <w:rPr>
          <w:rFonts w:eastAsia="Calibri" w:cs="Times New Roman"/>
          <w:szCs w:val="24"/>
          <w:lang w:val="hr-HR"/>
        </w:rPr>
        <w:t>,</w:t>
      </w:r>
      <w:r w:rsidRPr="003664CA">
        <w:rPr>
          <w:rFonts w:eastAsia="Calibri" w:cs="Times New Roman"/>
          <w:szCs w:val="24"/>
          <w:lang w:val="hr-HR"/>
        </w:rPr>
        <w:t xml:space="preserve"> dio </w:t>
      </w:r>
      <w:r w:rsidR="00BC6398">
        <w:rPr>
          <w:rFonts w:eastAsia="Calibri" w:cs="Times New Roman"/>
          <w:szCs w:val="24"/>
          <w:lang w:val="hr-HR"/>
        </w:rPr>
        <w:t xml:space="preserve">je </w:t>
      </w:r>
      <w:r w:rsidRPr="003664CA">
        <w:rPr>
          <w:rFonts w:eastAsia="Calibri" w:cs="Times New Roman"/>
          <w:szCs w:val="24"/>
          <w:lang w:val="hr-HR"/>
        </w:rPr>
        <w:t xml:space="preserve">našeg semantičkog pamćenja jer se odnosi na činjenicu koja nije povezana s nekim našim specifičnim iskustvima. </w:t>
      </w:r>
      <w:r w:rsidR="00D101E2">
        <w:rPr>
          <w:rFonts w:eastAsia="Calibri" w:cs="Times New Roman"/>
          <w:szCs w:val="24"/>
          <w:lang w:val="hr-HR"/>
        </w:rPr>
        <w:t>Međutim,</w:t>
      </w:r>
      <w:r w:rsidRPr="003664CA">
        <w:rPr>
          <w:rFonts w:eastAsia="Calibri" w:cs="Times New Roman"/>
          <w:szCs w:val="24"/>
          <w:lang w:val="hr-HR"/>
        </w:rPr>
        <w:t xml:space="preserve"> sjećanje na boravak u Zagrebu prošl</w:t>
      </w:r>
      <w:r w:rsidR="00D101E2">
        <w:rPr>
          <w:rFonts w:eastAsia="Calibri" w:cs="Times New Roman"/>
          <w:szCs w:val="24"/>
          <w:lang w:val="hr-HR"/>
        </w:rPr>
        <w:t>og</w:t>
      </w:r>
      <w:r w:rsidRPr="003664CA">
        <w:rPr>
          <w:rFonts w:eastAsia="Calibri" w:cs="Times New Roman"/>
          <w:szCs w:val="24"/>
          <w:lang w:val="hr-HR"/>
        </w:rPr>
        <w:t xml:space="preserve"> mjesec</w:t>
      </w:r>
      <w:r w:rsidR="00D101E2">
        <w:rPr>
          <w:rFonts w:eastAsia="Calibri" w:cs="Times New Roman"/>
          <w:szCs w:val="24"/>
          <w:lang w:val="hr-HR"/>
        </w:rPr>
        <w:t>a</w:t>
      </w:r>
      <w:r w:rsidRPr="003664CA">
        <w:rPr>
          <w:rFonts w:eastAsia="Calibri" w:cs="Times New Roman"/>
          <w:szCs w:val="24"/>
          <w:lang w:val="hr-HR"/>
        </w:rPr>
        <w:t xml:space="preserve"> radi nekog koncerta jest specifično iskustvo i dio je našeg epizodičkog pamćenja. Na primjeru Clivea Wearinga možemo uočiti da su njegovi problemi bili izraženiji s epizodičkim pamćenjem, jer se nije sjećao da je nedavno vidio svoju suprugu</w:t>
      </w:r>
      <w:r w:rsidR="00BC6398">
        <w:rPr>
          <w:rFonts w:eastAsia="Calibri" w:cs="Times New Roman"/>
          <w:szCs w:val="24"/>
          <w:lang w:val="hr-HR"/>
        </w:rPr>
        <w:t>,</w:t>
      </w:r>
      <w:r w:rsidRPr="003664CA">
        <w:rPr>
          <w:rFonts w:eastAsia="Calibri" w:cs="Times New Roman"/>
          <w:szCs w:val="24"/>
          <w:lang w:val="hr-HR"/>
        </w:rPr>
        <w:t xml:space="preserve"> dok je istovremeno mogao komunicirati s njom koristeći se semantičkim pamćenjem. Tulving je mišljenja da pojam vremena mogu shvatiti isključivo ljudi te da zbog toga epizodičko pamćenje postoji samo kod ljudi. Naime, on kaže da</w:t>
      </w:r>
      <w:r w:rsidR="00D101E2">
        <w:rPr>
          <w:rFonts w:eastAsia="Calibri" w:cs="Times New Roman"/>
          <w:szCs w:val="24"/>
          <w:lang w:val="hr-HR"/>
        </w:rPr>
        <w:t xml:space="preserve"> uvijek</w:t>
      </w:r>
      <w:r w:rsidR="00967335">
        <w:rPr>
          <w:rFonts w:eastAsia="Calibri" w:cs="Times New Roman"/>
          <w:szCs w:val="24"/>
          <w:lang w:val="hr-HR"/>
        </w:rPr>
        <w:t>,</w:t>
      </w:r>
      <w:r w:rsidRPr="003664CA">
        <w:rPr>
          <w:rFonts w:eastAsia="Calibri" w:cs="Times New Roman"/>
          <w:szCs w:val="24"/>
          <w:lang w:val="hr-HR"/>
        </w:rPr>
        <w:t xml:space="preserve"> kad se prisjećamo nekog događaja iz prošlosti</w:t>
      </w:r>
      <w:r w:rsidR="00967335">
        <w:rPr>
          <w:rFonts w:eastAsia="Calibri" w:cs="Times New Roman"/>
          <w:szCs w:val="24"/>
          <w:lang w:val="hr-HR"/>
        </w:rPr>
        <w:t>,</w:t>
      </w:r>
      <w:r w:rsidRPr="003664CA">
        <w:rPr>
          <w:rFonts w:eastAsia="Calibri" w:cs="Times New Roman"/>
          <w:szCs w:val="24"/>
          <w:lang w:val="hr-HR"/>
        </w:rPr>
        <w:t xml:space="preserve"> moramo „putovati kroz vrijeme“. Međutim, ima i dru</w:t>
      </w:r>
      <w:r w:rsidR="00967335">
        <w:rPr>
          <w:rFonts w:eastAsia="Calibri" w:cs="Times New Roman"/>
          <w:szCs w:val="24"/>
          <w:lang w:val="hr-HR"/>
        </w:rPr>
        <w:t>k</w:t>
      </w:r>
      <w:r w:rsidRPr="003664CA">
        <w:rPr>
          <w:rFonts w:eastAsia="Calibri" w:cs="Times New Roman"/>
          <w:szCs w:val="24"/>
          <w:lang w:val="hr-HR"/>
        </w:rPr>
        <w:t xml:space="preserve">čijih mišljenja. Epizodičko pamćenje odnosi se na informacije o tome gdje, kada i što se dogodilo. Shvaćeno u tom smislu čini se da i ponašanje nekih životinja udovoljava tom kriteriju. U jednom od svojih eksperimenata </w:t>
      </w:r>
      <w:r w:rsidRPr="003664CA">
        <w:rPr>
          <w:rFonts w:eastAsia="Calibri" w:cs="Times New Roman"/>
          <w:color w:val="000000"/>
          <w:szCs w:val="24"/>
          <w:lang w:val="hr-HR"/>
        </w:rPr>
        <w:t xml:space="preserve">Clayton i Dickinson </w:t>
      </w:r>
      <w:r w:rsidRPr="003664CA">
        <w:rPr>
          <w:rFonts w:eastAsia="Calibri" w:cs="Times New Roman"/>
          <w:szCs w:val="24"/>
          <w:lang w:val="hr-HR"/>
        </w:rPr>
        <w:t xml:space="preserve">promatrali </w:t>
      </w:r>
      <w:r w:rsidR="00967335">
        <w:rPr>
          <w:rFonts w:eastAsia="Calibri" w:cs="Times New Roman"/>
          <w:szCs w:val="24"/>
          <w:lang w:val="hr-HR"/>
        </w:rPr>
        <w:t xml:space="preserve">su </w:t>
      </w:r>
      <w:r w:rsidRPr="003664CA">
        <w:rPr>
          <w:rFonts w:eastAsia="Calibri" w:cs="Times New Roman"/>
          <w:szCs w:val="24"/>
          <w:lang w:val="hr-HR"/>
        </w:rPr>
        <w:t xml:space="preserve">ponašanje jedne vrste ptica </w:t>
      </w:r>
      <w:r w:rsidRPr="003664CA">
        <w:rPr>
          <w:rFonts w:eastAsia="Calibri" w:cs="Times New Roman"/>
          <w:color w:val="000000"/>
          <w:szCs w:val="24"/>
          <w:lang w:val="hr-HR"/>
        </w:rPr>
        <w:t xml:space="preserve">bliskih vranama, kalifornijske šojke (lat. </w:t>
      </w:r>
      <w:r w:rsidRPr="003664CA">
        <w:rPr>
          <w:rFonts w:eastAsia="Calibri" w:cs="Times New Roman"/>
          <w:i/>
          <w:color w:val="000000"/>
          <w:szCs w:val="24"/>
          <w:lang w:val="hr-HR"/>
        </w:rPr>
        <w:t>Aphelocoma coerulescens</w:t>
      </w:r>
      <w:r w:rsidRPr="003664CA">
        <w:rPr>
          <w:rFonts w:eastAsia="Calibri" w:cs="Times New Roman"/>
          <w:color w:val="000000"/>
          <w:szCs w:val="24"/>
          <w:lang w:val="hr-HR"/>
        </w:rPr>
        <w:t xml:space="preserve">). </w:t>
      </w:r>
      <w:r w:rsidRPr="003664CA">
        <w:rPr>
          <w:rFonts w:eastAsia="Calibri" w:cs="Times New Roman"/>
          <w:szCs w:val="24"/>
          <w:lang w:val="hr-HR"/>
        </w:rPr>
        <w:t>Šojkama su dopustili da sakriju dvije vrste hrane. Jednu vrstu koju vole</w:t>
      </w:r>
      <w:r w:rsidR="00D101E2" w:rsidRPr="00D101E2">
        <w:rPr>
          <w:rFonts w:eastAsia="Calibri" w:cs="Times New Roman"/>
          <w:szCs w:val="24"/>
          <w:lang w:val="hr-HR"/>
        </w:rPr>
        <w:t xml:space="preserve"> </w:t>
      </w:r>
      <w:r w:rsidR="00D101E2" w:rsidRPr="003664CA">
        <w:rPr>
          <w:rFonts w:eastAsia="Calibri" w:cs="Times New Roman"/>
          <w:szCs w:val="24"/>
          <w:lang w:val="hr-HR"/>
        </w:rPr>
        <w:t>više</w:t>
      </w:r>
      <w:r w:rsidRPr="003664CA">
        <w:rPr>
          <w:rFonts w:eastAsia="Calibri" w:cs="Times New Roman"/>
          <w:szCs w:val="24"/>
          <w:lang w:val="hr-HR"/>
        </w:rPr>
        <w:t xml:space="preserve">, ali </w:t>
      </w:r>
      <w:r w:rsidR="00D101E2">
        <w:rPr>
          <w:rFonts w:eastAsia="Calibri" w:cs="Times New Roman"/>
          <w:szCs w:val="24"/>
          <w:lang w:val="hr-HR"/>
        </w:rPr>
        <w:t xml:space="preserve">koja </w:t>
      </w:r>
      <w:r w:rsidRPr="003664CA">
        <w:rPr>
          <w:rFonts w:eastAsia="Calibri" w:cs="Times New Roman"/>
          <w:szCs w:val="24"/>
          <w:lang w:val="hr-HR"/>
        </w:rPr>
        <w:t xml:space="preserve">relativno brzo propada </w:t>
      </w:r>
      <w:r w:rsidRPr="003664CA">
        <w:rPr>
          <w:rFonts w:eastAsia="Calibri" w:cs="Times New Roman"/>
          <w:color w:val="000000"/>
          <w:szCs w:val="24"/>
          <w:lang w:val="hr-HR"/>
        </w:rPr>
        <w:t xml:space="preserve">(crve) </w:t>
      </w:r>
      <w:r w:rsidRPr="003664CA">
        <w:rPr>
          <w:rFonts w:eastAsia="Calibri" w:cs="Times New Roman"/>
          <w:szCs w:val="24"/>
          <w:lang w:val="hr-HR"/>
        </w:rPr>
        <w:t xml:space="preserve">i drugu vrstu koju manje preferiraju, ali </w:t>
      </w:r>
      <w:r w:rsidR="00D101E2">
        <w:rPr>
          <w:rFonts w:eastAsia="Calibri" w:cs="Times New Roman"/>
          <w:szCs w:val="24"/>
          <w:lang w:val="hr-HR"/>
        </w:rPr>
        <w:t xml:space="preserve">koja </w:t>
      </w:r>
      <w:r w:rsidRPr="003664CA">
        <w:rPr>
          <w:rFonts w:eastAsia="Calibri" w:cs="Times New Roman"/>
          <w:szCs w:val="24"/>
          <w:lang w:val="hr-HR"/>
        </w:rPr>
        <w:t xml:space="preserve">traje duže </w:t>
      </w:r>
      <w:r w:rsidRPr="003664CA">
        <w:rPr>
          <w:rFonts w:eastAsia="Calibri" w:cs="Times New Roman"/>
          <w:color w:val="000000"/>
          <w:szCs w:val="24"/>
          <w:lang w:val="hr-HR"/>
        </w:rPr>
        <w:t xml:space="preserve">(kikiriki). </w:t>
      </w:r>
      <w:r w:rsidRPr="003664CA">
        <w:rPr>
          <w:rFonts w:eastAsia="Calibri" w:cs="Times New Roman"/>
          <w:szCs w:val="24"/>
          <w:lang w:val="hr-HR"/>
        </w:rPr>
        <w:t>Zanimljivo je da su ptice, kad su imale priliku, odlazile po određeni tip hrane u ovisnosti o vremen</w:t>
      </w:r>
      <w:r w:rsidR="00D101E2">
        <w:rPr>
          <w:rFonts w:eastAsia="Calibri" w:cs="Times New Roman"/>
          <w:szCs w:val="24"/>
          <w:lang w:val="hr-HR"/>
        </w:rPr>
        <w:t>u</w:t>
      </w:r>
      <w:r w:rsidRPr="003664CA">
        <w:rPr>
          <w:rFonts w:eastAsia="Calibri" w:cs="Times New Roman"/>
          <w:szCs w:val="24"/>
          <w:lang w:val="hr-HR"/>
        </w:rPr>
        <w:t xml:space="preserve"> proteklo</w:t>
      </w:r>
      <w:r w:rsidR="00D101E2">
        <w:rPr>
          <w:rFonts w:eastAsia="Calibri" w:cs="Times New Roman"/>
          <w:szCs w:val="24"/>
          <w:lang w:val="hr-HR"/>
        </w:rPr>
        <w:t>m</w:t>
      </w:r>
      <w:r w:rsidRPr="003664CA">
        <w:rPr>
          <w:rFonts w:eastAsia="Calibri" w:cs="Times New Roman"/>
          <w:szCs w:val="24"/>
          <w:lang w:val="hr-HR"/>
        </w:rPr>
        <w:t xml:space="preserve"> od skrivanja. </w:t>
      </w:r>
      <w:r w:rsidRPr="003664CA">
        <w:rPr>
          <w:rFonts w:eastAsia="Calibri" w:cs="Times New Roman"/>
          <w:szCs w:val="24"/>
          <w:lang w:val="hr-HR"/>
        </w:rPr>
        <w:lastRenderedPageBreak/>
        <w:t>Ako je vrijeme između skrivanja i traženja hrane bilo kratko</w:t>
      </w:r>
      <w:r w:rsidR="00D101E2">
        <w:rPr>
          <w:rFonts w:eastAsia="Calibri" w:cs="Times New Roman"/>
          <w:szCs w:val="24"/>
          <w:lang w:val="hr-HR"/>
        </w:rPr>
        <w:t>,</w:t>
      </w:r>
      <w:r w:rsidRPr="003664CA">
        <w:rPr>
          <w:rFonts w:eastAsia="Calibri" w:cs="Times New Roman"/>
          <w:szCs w:val="24"/>
          <w:lang w:val="hr-HR"/>
        </w:rPr>
        <w:t xml:space="preserve"> odabirale su više preferiranu hranu, ali ako je proteklo više vremena</w:t>
      </w:r>
      <w:r w:rsidR="00D101E2">
        <w:rPr>
          <w:rFonts w:eastAsia="Calibri" w:cs="Times New Roman"/>
          <w:szCs w:val="24"/>
          <w:lang w:val="hr-HR"/>
        </w:rPr>
        <w:t>,</w:t>
      </w:r>
      <w:r w:rsidRPr="003664CA">
        <w:rPr>
          <w:rFonts w:eastAsia="Calibri" w:cs="Times New Roman"/>
          <w:szCs w:val="24"/>
          <w:lang w:val="hr-HR"/>
        </w:rPr>
        <w:t xml:space="preserve"> odlazile su po manje preferiranu hranu. Kao da su ptice znale koliko je vremena proteklo od skrivanja hrane i da ju nema potrebe tražiti jer je u međuvremenu propala. Takvi nalazi sugeriraju mogućnost da epizodičko pamćenje ipak nije karakteristika isključivo ljudi. Zašto je uopće potrebno razlikovati semantičko od epizodičkog pamćenja? Istraživanja pokazuju da za to postoje opravdani razlozi. Epizodičko se odnosi na specifične događaje, a semantičko na općenite činjenice i generalizacije. U semantičkom pamćenju informacije</w:t>
      </w:r>
      <w:r w:rsidR="00D101E2">
        <w:rPr>
          <w:rFonts w:eastAsia="Calibri" w:cs="Times New Roman"/>
          <w:szCs w:val="24"/>
          <w:lang w:val="hr-HR"/>
        </w:rPr>
        <w:t xml:space="preserve"> su</w:t>
      </w:r>
      <w:r w:rsidRPr="003664CA">
        <w:rPr>
          <w:rFonts w:eastAsia="Calibri" w:cs="Times New Roman"/>
          <w:szCs w:val="24"/>
          <w:lang w:val="hr-HR"/>
        </w:rPr>
        <w:t xml:space="preserve"> organizirane u shemama i kategorijama, a u epizodičkom kronološki i prostorno. Kod semantičkog su izvor informacija apstrakcije ili generalizacije, a kod epizodičkog osobno iskustvo. U većini slučajeva amnezije više stradava epizodičko pamćenje</w:t>
      </w:r>
      <w:r w:rsidR="00D101E2">
        <w:rPr>
          <w:rFonts w:eastAsia="Calibri" w:cs="Times New Roman"/>
          <w:szCs w:val="24"/>
          <w:lang w:val="hr-HR"/>
        </w:rPr>
        <w:t>,</w:t>
      </w:r>
      <w:r w:rsidRPr="003664CA">
        <w:rPr>
          <w:rFonts w:eastAsia="Calibri" w:cs="Times New Roman"/>
          <w:szCs w:val="24"/>
          <w:lang w:val="hr-HR"/>
        </w:rPr>
        <w:t xml:space="preserve"> dok semantičko ostaje očuvano. Tijekom starenja također dolazi do ranijeg propadanja epizodičkog pamćenja u odnosu na semantičko. Dodatno, istraživanja mozga pokazuju, kao što ćemo vidjeti malo kasnije, da su različita područja aktivna tijekom kodiranja i pronalaženja informacija u epizodičkom u odnosu na semantičko pamćenje.</w:t>
      </w:r>
    </w:p>
    <w:p w14:paraId="46BC1EA4" w14:textId="3D8E9499"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 xml:space="preserve">Međutim, prije nego </w:t>
      </w:r>
      <w:r w:rsidR="00967335">
        <w:rPr>
          <w:rFonts w:eastAsia="Calibri" w:cs="Times New Roman"/>
          <w:szCs w:val="24"/>
          <w:lang w:val="hr-HR"/>
        </w:rPr>
        <w:t xml:space="preserve">što </w:t>
      </w:r>
      <w:r w:rsidRPr="003664CA">
        <w:rPr>
          <w:rFonts w:eastAsia="Calibri" w:cs="Times New Roman"/>
          <w:szCs w:val="24"/>
          <w:lang w:val="hr-HR"/>
        </w:rPr>
        <w:t>prijeđemo na rezultate dosadašnjih istraživanja o područjima mozga uključenim u pamćenje</w:t>
      </w:r>
      <w:r w:rsidR="00967335">
        <w:rPr>
          <w:rFonts w:eastAsia="Calibri" w:cs="Times New Roman"/>
          <w:szCs w:val="24"/>
          <w:lang w:val="hr-HR"/>
        </w:rPr>
        <w:t>,</w:t>
      </w:r>
      <w:r w:rsidRPr="003664CA">
        <w:rPr>
          <w:rFonts w:eastAsia="Calibri" w:cs="Times New Roman"/>
          <w:szCs w:val="24"/>
          <w:lang w:val="hr-HR"/>
        </w:rPr>
        <w:t xml:space="preserve"> podsjetit ćemo na osnovne spoznaje i termine u području pamćenja. Naime, rezultati brojnih istraživanja rezultirali su postavljanjem više hipotetskih modela kojim se pokušava objasniti kako je pamćenje organizirano i kako funkcionira. </w:t>
      </w:r>
    </w:p>
    <w:p w14:paraId="39F04269" w14:textId="77777777" w:rsidR="00286F82" w:rsidRPr="003664CA" w:rsidRDefault="00286F82" w:rsidP="00286F82">
      <w:pPr>
        <w:spacing w:line="360" w:lineRule="auto"/>
        <w:jc w:val="both"/>
        <w:rPr>
          <w:rFonts w:eastAsia="Calibri" w:cs="Times New Roman"/>
          <w:szCs w:val="24"/>
          <w:lang w:val="hr-HR"/>
        </w:rPr>
      </w:pPr>
    </w:p>
    <w:p w14:paraId="51307EE6" w14:textId="77777777" w:rsidR="00286F82" w:rsidRPr="003664CA" w:rsidRDefault="00286F82" w:rsidP="00286F82">
      <w:pPr>
        <w:spacing w:line="360" w:lineRule="auto"/>
        <w:jc w:val="both"/>
        <w:rPr>
          <w:rFonts w:eastAsia="Calibri" w:cs="Times New Roman"/>
          <w:b/>
          <w:sz w:val="28"/>
          <w:szCs w:val="28"/>
          <w:lang w:val="hr-HR"/>
        </w:rPr>
      </w:pPr>
      <w:r w:rsidRPr="003664CA">
        <w:rPr>
          <w:rFonts w:eastAsia="Calibri" w:cs="Times New Roman"/>
          <w:b/>
          <w:sz w:val="28"/>
          <w:szCs w:val="28"/>
          <w:lang w:val="hr-HR"/>
        </w:rPr>
        <w:t xml:space="preserve">Modeli pamćenja </w:t>
      </w:r>
    </w:p>
    <w:p w14:paraId="4C8125B4" w14:textId="77777777" w:rsidR="00286F82" w:rsidRPr="003664CA" w:rsidRDefault="00286F82" w:rsidP="00286F82">
      <w:pPr>
        <w:spacing w:line="360" w:lineRule="auto"/>
        <w:jc w:val="both"/>
        <w:rPr>
          <w:rFonts w:eastAsia="Calibri" w:cs="Times New Roman"/>
          <w:b/>
          <w:szCs w:val="24"/>
          <w:lang w:val="hr-HR"/>
        </w:rPr>
      </w:pPr>
      <w:r w:rsidRPr="003664CA">
        <w:rPr>
          <w:rFonts w:eastAsia="Calibri" w:cs="Times New Roman"/>
          <w:b/>
          <w:szCs w:val="24"/>
          <w:lang w:val="hr-HR"/>
        </w:rPr>
        <w:t xml:space="preserve"> </w:t>
      </w:r>
    </w:p>
    <w:p w14:paraId="119056AA" w14:textId="77777777" w:rsidR="00286F82" w:rsidRPr="003664CA" w:rsidRDefault="00286F82" w:rsidP="00286F82">
      <w:pPr>
        <w:spacing w:line="360" w:lineRule="auto"/>
        <w:jc w:val="both"/>
        <w:rPr>
          <w:rFonts w:eastAsia="Calibri" w:cs="Times New Roman"/>
          <w:i/>
          <w:sz w:val="28"/>
          <w:szCs w:val="28"/>
          <w:lang w:val="hr-HR"/>
        </w:rPr>
      </w:pPr>
      <w:r w:rsidRPr="003664CA">
        <w:rPr>
          <w:rFonts w:eastAsia="Calibri" w:cs="Times New Roman"/>
          <w:i/>
          <w:sz w:val="28"/>
          <w:szCs w:val="28"/>
          <w:lang w:val="hr-HR"/>
        </w:rPr>
        <w:t>Model triju skladišta pamćenja</w:t>
      </w:r>
    </w:p>
    <w:p w14:paraId="69597D4A" w14:textId="77777777" w:rsidR="00286F82" w:rsidRPr="003664CA" w:rsidRDefault="00286F82" w:rsidP="00286F82">
      <w:pPr>
        <w:spacing w:line="360" w:lineRule="auto"/>
        <w:jc w:val="both"/>
        <w:rPr>
          <w:rFonts w:eastAsia="Calibri" w:cs="Times New Roman"/>
          <w:i/>
          <w:szCs w:val="24"/>
          <w:lang w:val="hr-HR"/>
        </w:rPr>
      </w:pPr>
    </w:p>
    <w:p w14:paraId="29286F4E" w14:textId="29FBDC1F"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Jedan od najpoznatijih modela je</w:t>
      </w:r>
      <w:r w:rsidR="00D101E2">
        <w:rPr>
          <w:rFonts w:eastAsia="Calibri" w:cs="Times New Roman"/>
          <w:szCs w:val="24"/>
          <w:lang w:val="hr-HR"/>
        </w:rPr>
        <w:t>st</w:t>
      </w:r>
      <w:r w:rsidRPr="003664CA">
        <w:rPr>
          <w:rFonts w:eastAsia="Calibri" w:cs="Times New Roman"/>
          <w:szCs w:val="24"/>
          <w:lang w:val="hr-HR"/>
        </w:rPr>
        <w:t xml:space="preserve"> model triju skladišta pamćenja koj</w:t>
      </w:r>
      <w:r w:rsidR="00D101E2">
        <w:rPr>
          <w:rFonts w:eastAsia="Calibri" w:cs="Times New Roman"/>
          <w:szCs w:val="24"/>
          <w:lang w:val="hr-HR"/>
        </w:rPr>
        <w:t>i</w:t>
      </w:r>
      <w:r w:rsidRPr="003664CA">
        <w:rPr>
          <w:rFonts w:eastAsia="Calibri" w:cs="Times New Roman"/>
          <w:szCs w:val="24"/>
          <w:lang w:val="hr-HR"/>
        </w:rPr>
        <w:t xml:space="preserve"> su na Sveučilištu Stanford razvili Richard Atkinson i njegov student Richard Shiffrin 1968. godine. Prema tom modelu razlikujemo senzorno, kratko</w:t>
      </w:r>
      <w:r w:rsidR="00177133">
        <w:rPr>
          <w:rFonts w:eastAsia="Calibri" w:cs="Times New Roman"/>
          <w:szCs w:val="24"/>
          <w:lang w:val="hr-HR"/>
        </w:rPr>
        <w:t>ročno</w:t>
      </w:r>
      <w:r w:rsidRPr="003664CA">
        <w:rPr>
          <w:rFonts w:eastAsia="Calibri" w:cs="Times New Roman"/>
          <w:szCs w:val="24"/>
          <w:lang w:val="hr-HR"/>
        </w:rPr>
        <w:t xml:space="preserve"> i dugo</w:t>
      </w:r>
      <w:r w:rsidR="00177133">
        <w:rPr>
          <w:rFonts w:eastAsia="Calibri" w:cs="Times New Roman"/>
          <w:szCs w:val="24"/>
          <w:lang w:val="hr-HR"/>
        </w:rPr>
        <w:t>ročno</w:t>
      </w:r>
      <w:r w:rsidRPr="003664CA">
        <w:rPr>
          <w:rFonts w:eastAsia="Calibri" w:cs="Times New Roman"/>
          <w:szCs w:val="24"/>
          <w:lang w:val="hr-HR"/>
        </w:rPr>
        <w:t xml:space="preserve"> pamćenje. Sve informacije koje primamo naši</w:t>
      </w:r>
      <w:r w:rsidR="00D101E2">
        <w:rPr>
          <w:rFonts w:eastAsia="Calibri" w:cs="Times New Roman"/>
          <w:szCs w:val="24"/>
          <w:lang w:val="hr-HR"/>
        </w:rPr>
        <w:t>m</w:t>
      </w:r>
      <w:r w:rsidRPr="003664CA">
        <w:rPr>
          <w:rFonts w:eastAsia="Calibri" w:cs="Times New Roman"/>
          <w:szCs w:val="24"/>
          <w:lang w:val="hr-HR"/>
        </w:rPr>
        <w:t xml:space="preserve"> osjetil</w:t>
      </w:r>
      <w:r w:rsidR="00D101E2">
        <w:rPr>
          <w:rFonts w:eastAsia="Calibri" w:cs="Times New Roman"/>
          <w:szCs w:val="24"/>
          <w:lang w:val="hr-HR"/>
        </w:rPr>
        <w:t>ima</w:t>
      </w:r>
      <w:r w:rsidRPr="003664CA">
        <w:rPr>
          <w:rFonts w:eastAsia="Calibri" w:cs="Times New Roman"/>
          <w:szCs w:val="24"/>
          <w:lang w:val="hr-HR"/>
        </w:rPr>
        <w:t xml:space="preserve"> vrlo se kratko u nepromijenjenom obliku zadržavaju u </w:t>
      </w:r>
      <w:r w:rsidRPr="00597767">
        <w:rPr>
          <w:rFonts w:eastAsia="Calibri" w:cs="Times New Roman"/>
          <w:szCs w:val="24"/>
          <w:lang w:val="hr-HR"/>
        </w:rPr>
        <w:t>senzornom pamćenju</w:t>
      </w:r>
      <w:r w:rsidRPr="003664CA">
        <w:rPr>
          <w:rFonts w:eastAsia="Calibri" w:cs="Times New Roman"/>
          <w:szCs w:val="24"/>
          <w:lang w:val="hr-HR"/>
        </w:rPr>
        <w:t xml:space="preserve">. Smatra se da je uloga senzornog pamćenja u tome da zadrži informacije dovoljno dugo kako bi se izvršilo prepoznavanje određenih karakteristika podražaja. Postoje različita senzorna pamćenja za različite osjetilne modalitete, a najviše se ispitivalo vidno (ikoničko) i slušno (ehoičko) senzorno pamćenje. Istraživanjima je ustanovljeno da vidno senzorno pamćenje traje oko 1/3 sekunde, a slušno oko 2 </w:t>
      </w:r>
      <w:r w:rsidRPr="003664CA">
        <w:rPr>
          <w:rFonts w:eastAsia="Calibri" w:cs="Times New Roman"/>
          <w:szCs w:val="24"/>
          <w:lang w:val="hr-HR"/>
        </w:rPr>
        <w:lastRenderedPageBreak/>
        <w:t>sekunde. Pretpostavlja se da ustanovljene razlike u dužini trajanja dv</w:t>
      </w:r>
      <w:r w:rsidR="00B37795">
        <w:rPr>
          <w:rFonts w:eastAsia="Calibri" w:cs="Times New Roman"/>
          <w:szCs w:val="24"/>
          <w:lang w:val="hr-HR"/>
        </w:rPr>
        <w:t>i</w:t>
      </w:r>
      <w:r w:rsidRPr="003664CA">
        <w:rPr>
          <w:rFonts w:eastAsia="Calibri" w:cs="Times New Roman"/>
          <w:szCs w:val="24"/>
          <w:lang w:val="hr-HR"/>
        </w:rPr>
        <w:t xml:space="preserve">ju vrsta senzornih pamćenja odražavaju specifične zahtjeve </w:t>
      </w:r>
      <w:r w:rsidR="00B37795">
        <w:rPr>
          <w:rFonts w:eastAsia="Calibri" w:cs="Times New Roman"/>
          <w:szCs w:val="24"/>
          <w:lang w:val="hr-HR"/>
        </w:rPr>
        <w:t>t</w:t>
      </w:r>
      <w:r w:rsidRPr="003664CA">
        <w:rPr>
          <w:rFonts w:eastAsia="Calibri" w:cs="Times New Roman"/>
          <w:szCs w:val="24"/>
          <w:lang w:val="hr-HR"/>
        </w:rPr>
        <w:t>ih osjetnih modaliteta. Naime, dok gledamo neku sliku, na primjer zalazak sunca, zahvaćamo više informacija odjednom. Istovremeno vidimo sunce, oblake, boje i oblike</w:t>
      </w:r>
      <w:r w:rsidR="00B37795">
        <w:rPr>
          <w:rFonts w:eastAsia="Calibri" w:cs="Times New Roman"/>
          <w:szCs w:val="24"/>
          <w:lang w:val="hr-HR"/>
        </w:rPr>
        <w:t>,</w:t>
      </w:r>
      <w:r w:rsidRPr="003664CA">
        <w:rPr>
          <w:rFonts w:eastAsia="Calibri" w:cs="Times New Roman"/>
          <w:szCs w:val="24"/>
          <w:lang w:val="hr-HR"/>
        </w:rPr>
        <w:t xml:space="preserve"> odnosno informacije integriramo prostorno. S druge strane, kad slušamo što nam netko govori</w:t>
      </w:r>
      <w:r w:rsidR="00B37795">
        <w:rPr>
          <w:rFonts w:eastAsia="Calibri" w:cs="Times New Roman"/>
          <w:szCs w:val="24"/>
          <w:lang w:val="hr-HR"/>
        </w:rPr>
        <w:t>,</w:t>
      </w:r>
      <w:r w:rsidRPr="003664CA">
        <w:rPr>
          <w:rFonts w:eastAsia="Calibri" w:cs="Times New Roman"/>
          <w:szCs w:val="24"/>
          <w:lang w:val="hr-HR"/>
        </w:rPr>
        <w:t xml:space="preserve"> ne možemo istovremeno obuhvatiti toliko informacija kao što to možemo gledanjem, jer se integracija tih informacija odvija kroz vrijeme. Tako slušno senzorno pamćenje traje duže od vidnog </w:t>
      </w:r>
      <w:r w:rsidR="00B37795">
        <w:rPr>
          <w:rFonts w:eastAsia="Calibri" w:cs="Times New Roman"/>
          <w:szCs w:val="24"/>
          <w:lang w:val="hr-HR"/>
        </w:rPr>
        <w:t>da</w:t>
      </w:r>
      <w:r w:rsidRPr="003664CA">
        <w:rPr>
          <w:rFonts w:eastAsia="Calibri" w:cs="Times New Roman"/>
          <w:szCs w:val="24"/>
          <w:lang w:val="hr-HR"/>
        </w:rPr>
        <w:t xml:space="preserve"> bismo imali dovoljno vremena primiti podražaje koji nam stižu određen</w:t>
      </w:r>
      <w:r w:rsidR="00B37795">
        <w:rPr>
          <w:rFonts w:eastAsia="Calibri" w:cs="Times New Roman"/>
          <w:szCs w:val="24"/>
          <w:lang w:val="hr-HR"/>
        </w:rPr>
        <w:t>im</w:t>
      </w:r>
      <w:r w:rsidRPr="003664CA">
        <w:rPr>
          <w:rFonts w:eastAsia="Calibri" w:cs="Times New Roman"/>
          <w:szCs w:val="24"/>
          <w:lang w:val="hr-HR"/>
        </w:rPr>
        <w:t xml:space="preserve"> osjetiln</w:t>
      </w:r>
      <w:r w:rsidR="00B37795">
        <w:rPr>
          <w:rFonts w:eastAsia="Calibri" w:cs="Times New Roman"/>
          <w:szCs w:val="24"/>
          <w:lang w:val="hr-HR"/>
        </w:rPr>
        <w:t>im</w:t>
      </w:r>
      <w:r w:rsidRPr="003664CA">
        <w:rPr>
          <w:rFonts w:eastAsia="Calibri" w:cs="Times New Roman"/>
          <w:szCs w:val="24"/>
          <w:lang w:val="hr-HR"/>
        </w:rPr>
        <w:t xml:space="preserve"> modalitet</w:t>
      </w:r>
      <w:r w:rsidR="00B37795">
        <w:rPr>
          <w:rFonts w:eastAsia="Calibri" w:cs="Times New Roman"/>
          <w:szCs w:val="24"/>
          <w:lang w:val="hr-HR"/>
        </w:rPr>
        <w:t>om</w:t>
      </w:r>
      <w:r w:rsidRPr="003664CA">
        <w:rPr>
          <w:rFonts w:eastAsia="Calibri" w:cs="Times New Roman"/>
          <w:szCs w:val="24"/>
          <w:lang w:val="hr-HR"/>
        </w:rPr>
        <w:t>. Samo dio informacija koje se u nekom trenutku nalaze u senzornom pamćenju id</w:t>
      </w:r>
      <w:r w:rsidR="00B37795">
        <w:rPr>
          <w:rFonts w:eastAsia="Calibri" w:cs="Times New Roman"/>
          <w:szCs w:val="24"/>
          <w:lang w:val="hr-HR"/>
        </w:rPr>
        <w:t>e</w:t>
      </w:r>
      <w:r w:rsidRPr="003664CA">
        <w:rPr>
          <w:rFonts w:eastAsia="Calibri" w:cs="Times New Roman"/>
          <w:szCs w:val="24"/>
          <w:lang w:val="hr-HR"/>
        </w:rPr>
        <w:t xml:space="preserve"> u daljnju obradu. One koje su iz nekog razloga privukle našu pažnju</w:t>
      </w:r>
      <w:r w:rsidR="00B37795">
        <w:rPr>
          <w:rFonts w:eastAsia="Calibri" w:cs="Times New Roman"/>
          <w:szCs w:val="24"/>
          <w:lang w:val="hr-HR"/>
        </w:rPr>
        <w:t>,</w:t>
      </w:r>
      <w:r w:rsidRPr="003664CA">
        <w:rPr>
          <w:rFonts w:eastAsia="Calibri" w:cs="Times New Roman"/>
          <w:szCs w:val="24"/>
          <w:lang w:val="hr-HR"/>
        </w:rPr>
        <w:t xml:space="preserve"> prijeći će u </w:t>
      </w:r>
      <w:r w:rsidRPr="00597767">
        <w:rPr>
          <w:rFonts w:eastAsia="Calibri" w:cs="Times New Roman"/>
          <w:szCs w:val="24"/>
          <w:lang w:val="hr-HR"/>
        </w:rPr>
        <w:t>kratko</w:t>
      </w:r>
      <w:r w:rsidR="00177133" w:rsidRPr="00597767">
        <w:rPr>
          <w:rFonts w:eastAsia="Calibri" w:cs="Times New Roman"/>
          <w:szCs w:val="24"/>
          <w:lang w:val="hr-HR"/>
        </w:rPr>
        <w:t>ročno</w:t>
      </w:r>
      <w:r w:rsidRPr="00597767">
        <w:rPr>
          <w:rFonts w:eastAsia="Calibri" w:cs="Times New Roman"/>
          <w:szCs w:val="24"/>
          <w:lang w:val="hr-HR"/>
        </w:rPr>
        <w:t xml:space="preserve"> pamćenje</w:t>
      </w:r>
      <w:r w:rsidRPr="003664CA">
        <w:rPr>
          <w:rFonts w:eastAsia="Calibri" w:cs="Times New Roman"/>
          <w:i/>
          <w:szCs w:val="24"/>
          <w:lang w:val="hr-HR"/>
        </w:rPr>
        <w:t xml:space="preserve"> </w:t>
      </w:r>
      <w:r w:rsidRPr="00597767">
        <w:rPr>
          <w:rFonts w:eastAsia="Calibri" w:cs="Times New Roman"/>
          <w:szCs w:val="24"/>
          <w:lang w:val="hr-HR"/>
        </w:rPr>
        <w:t>(KTP)</w:t>
      </w:r>
      <w:r w:rsidRPr="00B37795">
        <w:rPr>
          <w:rFonts w:eastAsia="Calibri" w:cs="Times New Roman"/>
          <w:szCs w:val="24"/>
          <w:lang w:val="hr-HR"/>
        </w:rPr>
        <w:t>.</w:t>
      </w:r>
      <w:r w:rsidRPr="003664CA">
        <w:rPr>
          <w:rFonts w:eastAsia="Calibri" w:cs="Times New Roman"/>
          <w:szCs w:val="24"/>
          <w:lang w:val="hr-HR"/>
        </w:rPr>
        <w:t xml:space="preserve"> Kratko</w:t>
      </w:r>
      <w:r w:rsidR="00455DB6">
        <w:rPr>
          <w:rFonts w:eastAsia="Calibri" w:cs="Times New Roman"/>
          <w:szCs w:val="24"/>
          <w:lang w:val="hr-HR"/>
        </w:rPr>
        <w:t>ročno</w:t>
      </w:r>
      <w:r w:rsidRPr="003664CA">
        <w:rPr>
          <w:rFonts w:eastAsia="Calibri" w:cs="Times New Roman"/>
          <w:szCs w:val="24"/>
          <w:lang w:val="hr-HR"/>
        </w:rPr>
        <w:t xml:space="preserve"> pamćenje ima nekoliko funkcija. Ako informaciju nemamo namjeru zadržati u dugo</w:t>
      </w:r>
      <w:r w:rsidR="00B615FC">
        <w:rPr>
          <w:rFonts w:eastAsia="Calibri" w:cs="Times New Roman"/>
          <w:szCs w:val="24"/>
          <w:lang w:val="hr-HR"/>
        </w:rPr>
        <w:t>ročnom</w:t>
      </w:r>
      <w:r w:rsidRPr="003664CA">
        <w:rPr>
          <w:rFonts w:eastAsia="Calibri" w:cs="Times New Roman"/>
          <w:szCs w:val="24"/>
          <w:lang w:val="hr-HR"/>
        </w:rPr>
        <w:t xml:space="preserve"> pamćenju, ponavljat ćemo je onoliko dugo koliko nam je potrebna i </w:t>
      </w:r>
      <w:r w:rsidR="00BC6398">
        <w:rPr>
          <w:rFonts w:eastAsia="Calibri" w:cs="Times New Roman"/>
          <w:szCs w:val="24"/>
          <w:lang w:val="hr-HR"/>
        </w:rPr>
        <w:t>nakon</w:t>
      </w:r>
      <w:r w:rsidRPr="003664CA">
        <w:rPr>
          <w:rFonts w:eastAsia="Calibri" w:cs="Times New Roman"/>
          <w:szCs w:val="24"/>
          <w:lang w:val="hr-HR"/>
        </w:rPr>
        <w:t xml:space="preserve"> toga je se više nećemo sjećati. Međutim, ako se želimo njome koristiti kasnije, pokušat ćemo j</w:t>
      </w:r>
      <w:r w:rsidR="00B37795">
        <w:rPr>
          <w:rFonts w:eastAsia="Calibri" w:cs="Times New Roman"/>
          <w:szCs w:val="24"/>
          <w:lang w:val="hr-HR"/>
        </w:rPr>
        <w:t>u</w:t>
      </w:r>
      <w:r w:rsidRPr="003664CA">
        <w:rPr>
          <w:rFonts w:eastAsia="Calibri" w:cs="Times New Roman"/>
          <w:szCs w:val="24"/>
          <w:lang w:val="hr-HR"/>
        </w:rPr>
        <w:t xml:space="preserve"> pripremiti za pohranu u dugo</w:t>
      </w:r>
      <w:r w:rsidR="00177133">
        <w:rPr>
          <w:rFonts w:eastAsia="Calibri" w:cs="Times New Roman"/>
          <w:szCs w:val="24"/>
          <w:lang w:val="hr-HR"/>
        </w:rPr>
        <w:t>ročno</w:t>
      </w:r>
      <w:r w:rsidRPr="003664CA">
        <w:rPr>
          <w:rFonts w:eastAsia="Calibri" w:cs="Times New Roman"/>
          <w:szCs w:val="24"/>
          <w:lang w:val="hr-HR"/>
        </w:rPr>
        <w:t xml:space="preserve"> pamćenje. To činimo </w:t>
      </w:r>
      <w:r w:rsidR="002F7225">
        <w:rPr>
          <w:rFonts w:eastAsia="Calibri" w:cs="Times New Roman"/>
          <w:szCs w:val="24"/>
          <w:lang w:val="hr-HR"/>
        </w:rPr>
        <w:t xml:space="preserve">s </w:t>
      </w:r>
      <w:r w:rsidRPr="003664CA">
        <w:rPr>
          <w:rFonts w:eastAsia="Calibri" w:cs="Times New Roman"/>
          <w:szCs w:val="24"/>
          <w:lang w:val="hr-HR"/>
        </w:rPr>
        <w:t xml:space="preserve">pomoću procesa </w:t>
      </w:r>
      <w:r w:rsidRPr="003664CA">
        <w:rPr>
          <w:rFonts w:eastAsia="Calibri" w:cs="Times New Roman"/>
          <w:b/>
          <w:szCs w:val="24"/>
          <w:lang w:val="hr-HR"/>
        </w:rPr>
        <w:t>kodiranja</w:t>
      </w:r>
      <w:r w:rsidRPr="003664CA">
        <w:rPr>
          <w:rFonts w:eastAsia="Calibri" w:cs="Times New Roman"/>
          <w:szCs w:val="24"/>
          <w:lang w:val="hr-HR"/>
        </w:rPr>
        <w:t xml:space="preserve"> kojim se informacije iz okoline preoblikuju </w:t>
      </w:r>
      <w:r w:rsidR="00B37795">
        <w:rPr>
          <w:rFonts w:eastAsia="Calibri" w:cs="Times New Roman"/>
          <w:szCs w:val="24"/>
          <w:lang w:val="hr-HR"/>
        </w:rPr>
        <w:t>tako</w:t>
      </w:r>
      <w:r w:rsidRPr="003664CA">
        <w:rPr>
          <w:rFonts w:eastAsia="Calibri" w:cs="Times New Roman"/>
          <w:szCs w:val="24"/>
          <w:lang w:val="hr-HR"/>
        </w:rPr>
        <w:t xml:space="preserve"> da čine smislenu cjelinu za onog tko informaciju pohranjuje. Pritom se koristimo različitim kodovima. Najčešći su: </w:t>
      </w:r>
      <w:r w:rsidRPr="00597767">
        <w:rPr>
          <w:rFonts w:eastAsia="Calibri" w:cs="Times New Roman"/>
          <w:szCs w:val="24"/>
          <w:lang w:val="hr-HR"/>
        </w:rPr>
        <w:t>vidni kod</w:t>
      </w:r>
      <w:r w:rsidRPr="003664CA">
        <w:rPr>
          <w:rFonts w:eastAsia="Calibri" w:cs="Times New Roman"/>
          <w:szCs w:val="24"/>
          <w:lang w:val="hr-HR"/>
        </w:rPr>
        <w:t xml:space="preserve"> koj</w:t>
      </w:r>
      <w:r w:rsidR="002F7225">
        <w:rPr>
          <w:rFonts w:eastAsia="Calibri" w:cs="Times New Roman"/>
          <w:szCs w:val="24"/>
          <w:lang w:val="hr-HR"/>
        </w:rPr>
        <w:t>i</w:t>
      </w:r>
      <w:r w:rsidRPr="003664CA">
        <w:rPr>
          <w:rFonts w:eastAsia="Calibri" w:cs="Times New Roman"/>
          <w:szCs w:val="24"/>
          <w:lang w:val="hr-HR"/>
        </w:rPr>
        <w:t xml:space="preserve"> često koristimo kad nešto gledamo </w:t>
      </w:r>
      <w:r w:rsidR="00B37795">
        <w:rPr>
          <w:rFonts w:eastAsia="Calibri" w:cs="Times New Roman"/>
          <w:szCs w:val="24"/>
          <w:lang w:val="hr-HR"/>
        </w:rPr>
        <w:t xml:space="preserve">tako </w:t>
      </w:r>
      <w:r w:rsidRPr="003664CA">
        <w:rPr>
          <w:rFonts w:eastAsia="Calibri" w:cs="Times New Roman"/>
          <w:szCs w:val="24"/>
          <w:lang w:val="hr-HR"/>
        </w:rPr>
        <w:t>da stvaramo mentalnu predodžbu</w:t>
      </w:r>
      <w:r w:rsidR="00B37795">
        <w:rPr>
          <w:rFonts w:eastAsia="Calibri" w:cs="Times New Roman"/>
          <w:szCs w:val="24"/>
          <w:lang w:val="hr-HR"/>
        </w:rPr>
        <w:t>,</w:t>
      </w:r>
      <w:r w:rsidRPr="003664CA">
        <w:rPr>
          <w:rFonts w:eastAsia="Calibri" w:cs="Times New Roman"/>
          <w:szCs w:val="24"/>
          <w:lang w:val="hr-HR"/>
        </w:rPr>
        <w:t xml:space="preserve"> odnosno reprezentaciju onog što smo vidjeli, </w:t>
      </w:r>
      <w:r w:rsidRPr="00597767">
        <w:rPr>
          <w:rFonts w:eastAsia="Calibri" w:cs="Times New Roman"/>
          <w:szCs w:val="24"/>
          <w:lang w:val="hr-HR"/>
        </w:rPr>
        <w:t>fonološki kod</w:t>
      </w:r>
      <w:r w:rsidRPr="003664CA">
        <w:rPr>
          <w:rFonts w:eastAsia="Calibri" w:cs="Times New Roman"/>
          <w:szCs w:val="24"/>
          <w:lang w:val="hr-HR"/>
        </w:rPr>
        <w:t xml:space="preserve"> koristimo ako želimo zapamtiti nešto što slušamo, a uključuje zvučnu reprezentaciju onog što smo čuli i </w:t>
      </w:r>
      <w:r w:rsidRPr="00597767">
        <w:rPr>
          <w:rFonts w:eastAsia="Calibri" w:cs="Times New Roman"/>
          <w:szCs w:val="24"/>
          <w:lang w:val="hr-HR"/>
        </w:rPr>
        <w:t>semantički kod</w:t>
      </w:r>
      <w:r w:rsidRPr="003664CA">
        <w:rPr>
          <w:rFonts w:eastAsia="Calibri" w:cs="Times New Roman"/>
          <w:szCs w:val="24"/>
          <w:lang w:val="hr-HR"/>
        </w:rPr>
        <w:t xml:space="preserve"> kojim pokušavamo zahvatiti značenje nekog </w:t>
      </w:r>
      <w:r w:rsidR="00B37795">
        <w:rPr>
          <w:rFonts w:eastAsia="Calibri" w:cs="Times New Roman"/>
          <w:szCs w:val="24"/>
          <w:lang w:val="hr-HR"/>
        </w:rPr>
        <w:t>svojeg</w:t>
      </w:r>
      <w:r w:rsidRPr="003664CA">
        <w:rPr>
          <w:rFonts w:eastAsia="Calibri" w:cs="Times New Roman"/>
          <w:szCs w:val="24"/>
          <w:lang w:val="hr-HR"/>
        </w:rPr>
        <w:t xml:space="preserve"> iskustva. U kratko</w:t>
      </w:r>
      <w:r w:rsidR="00B615FC">
        <w:rPr>
          <w:rFonts w:eastAsia="Calibri" w:cs="Times New Roman"/>
          <w:szCs w:val="24"/>
          <w:lang w:val="hr-HR"/>
        </w:rPr>
        <w:t>ročnom</w:t>
      </w:r>
      <w:r w:rsidRPr="003664CA">
        <w:rPr>
          <w:rFonts w:eastAsia="Calibri" w:cs="Times New Roman"/>
          <w:szCs w:val="24"/>
          <w:lang w:val="hr-HR"/>
        </w:rPr>
        <w:t xml:space="preserve"> pamćenju najprisutniji je fonološki kod, posebno kad je riječ o pamćenju riječi i tekstova. To je zbog toga što riječi, dok ih slušamo, u sebi ponavljamo kako bismo dobili nešto dodatnog vremena i time povećali vjerojatnost njihov</w:t>
      </w:r>
      <w:r w:rsidR="00B37795">
        <w:rPr>
          <w:rFonts w:eastAsia="Calibri" w:cs="Times New Roman"/>
          <w:szCs w:val="24"/>
          <w:lang w:val="hr-HR"/>
        </w:rPr>
        <w:t>a</w:t>
      </w:r>
      <w:r w:rsidRPr="003664CA">
        <w:rPr>
          <w:rFonts w:eastAsia="Calibri" w:cs="Times New Roman"/>
          <w:szCs w:val="24"/>
          <w:lang w:val="hr-HR"/>
        </w:rPr>
        <w:t xml:space="preserve"> uspješnog kodiranja i pohranjivanja. U procesu kodiranja često koristimo više kodova istovremeno. Naime, pri promatranju slike koju možemo imenovati</w:t>
      </w:r>
      <w:r w:rsidR="00B37795">
        <w:rPr>
          <w:rFonts w:eastAsia="Calibri" w:cs="Times New Roman"/>
          <w:szCs w:val="24"/>
          <w:lang w:val="hr-HR"/>
        </w:rPr>
        <w:t>,</w:t>
      </w:r>
      <w:r w:rsidRPr="003664CA">
        <w:rPr>
          <w:rFonts w:eastAsia="Calibri" w:cs="Times New Roman"/>
          <w:szCs w:val="24"/>
          <w:lang w:val="hr-HR"/>
        </w:rPr>
        <w:t xml:space="preserve"> osim vidnog koda koristimo i fonološki kod, jer ćemo osim što vidimo, na primjer, mačku, istovremeno u sebi i izgovarati riječ mačka. Tako ćemo pri pohranjivanju koristiti dva koda</w:t>
      </w:r>
      <w:r w:rsidRPr="003664CA">
        <w:rPr>
          <w:rFonts w:ascii="Calibri" w:eastAsia="Calibri" w:hAnsi="Calibri" w:cs="Times New Roman"/>
          <w:sz w:val="22"/>
          <w:lang w:val="hr-HR"/>
        </w:rPr>
        <w:t xml:space="preserve"> </w:t>
      </w:r>
      <w:r w:rsidRPr="003664CA">
        <w:rPr>
          <w:rFonts w:eastAsia="Calibri" w:cs="Times New Roman"/>
          <w:szCs w:val="24"/>
          <w:lang w:val="hr-HR"/>
        </w:rPr>
        <w:t>i time zaista povećavamo vjerojatnost zapamćivanja</w:t>
      </w:r>
      <w:r w:rsidR="00E73E0A">
        <w:rPr>
          <w:rFonts w:eastAsia="Calibri" w:cs="Times New Roman"/>
          <w:szCs w:val="24"/>
          <w:lang w:val="hr-HR"/>
        </w:rPr>
        <w:t>,</w:t>
      </w:r>
      <w:r w:rsidRPr="003664CA">
        <w:rPr>
          <w:rFonts w:eastAsia="Calibri" w:cs="Times New Roman"/>
          <w:szCs w:val="24"/>
          <w:lang w:val="hr-HR"/>
        </w:rPr>
        <w:t xml:space="preserve"> što ćemo vidjeti </w:t>
      </w:r>
      <w:r w:rsidR="00E73E0A">
        <w:rPr>
          <w:rFonts w:eastAsia="Calibri" w:cs="Times New Roman"/>
          <w:szCs w:val="24"/>
          <w:lang w:val="hr-HR"/>
        </w:rPr>
        <w:t>poslije</w:t>
      </w:r>
      <w:r w:rsidRPr="003664CA">
        <w:rPr>
          <w:rFonts w:eastAsia="Calibri" w:cs="Times New Roman"/>
          <w:szCs w:val="24"/>
          <w:lang w:val="hr-HR"/>
        </w:rPr>
        <w:t xml:space="preserve"> u tekstu. Iz rezultata </w:t>
      </w:r>
      <w:r w:rsidR="00E73E0A">
        <w:rPr>
          <w:rFonts w:eastAsia="Calibri" w:cs="Times New Roman"/>
          <w:szCs w:val="24"/>
          <w:lang w:val="hr-HR"/>
        </w:rPr>
        <w:t>t</w:t>
      </w:r>
      <w:r w:rsidRPr="003664CA">
        <w:rPr>
          <w:rFonts w:eastAsia="Calibri" w:cs="Times New Roman"/>
          <w:szCs w:val="24"/>
          <w:lang w:val="hr-HR"/>
        </w:rPr>
        <w:t xml:space="preserve">akvih istraživanja proizašli su savjeti i tehnike za poboljšanje pamćenja. Tako neke mnemotehnike, kako zovemo tehnike za poboljšanje pamćenja, uključuju stvaranje slikovnih predodžbi pri, na primjer, učenju riječi u stranom jeziku ili nekim drugim sličnim prilikama. </w:t>
      </w:r>
    </w:p>
    <w:p w14:paraId="0F42BAA3" w14:textId="174F084F"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Da bismo informacije uspješno kodirali</w:t>
      </w:r>
      <w:r w:rsidR="00E73E0A">
        <w:rPr>
          <w:rFonts w:eastAsia="Calibri" w:cs="Times New Roman"/>
          <w:szCs w:val="24"/>
          <w:lang w:val="hr-HR"/>
        </w:rPr>
        <w:t>,</w:t>
      </w:r>
      <w:r w:rsidRPr="003664CA">
        <w:rPr>
          <w:rFonts w:eastAsia="Calibri" w:cs="Times New Roman"/>
          <w:szCs w:val="24"/>
          <w:lang w:val="hr-HR"/>
        </w:rPr>
        <w:t xml:space="preserve"> odnosno zapamtili </w:t>
      </w:r>
      <w:r w:rsidR="00E73E0A">
        <w:rPr>
          <w:rFonts w:eastAsia="Calibri" w:cs="Times New Roman"/>
          <w:szCs w:val="24"/>
          <w:lang w:val="hr-HR"/>
        </w:rPr>
        <w:t>tako</w:t>
      </w:r>
      <w:r w:rsidRPr="003664CA">
        <w:rPr>
          <w:rFonts w:eastAsia="Calibri" w:cs="Times New Roman"/>
          <w:szCs w:val="24"/>
          <w:lang w:val="hr-HR"/>
        </w:rPr>
        <w:t xml:space="preserve"> da ih kasnije možemo pronaći</w:t>
      </w:r>
      <w:r w:rsidR="009E16CE">
        <w:rPr>
          <w:rFonts w:eastAsia="Calibri" w:cs="Times New Roman"/>
          <w:szCs w:val="24"/>
          <w:lang w:val="hr-HR"/>
        </w:rPr>
        <w:t>,</w:t>
      </w:r>
      <w:r w:rsidRPr="003664CA">
        <w:rPr>
          <w:rFonts w:eastAsia="Calibri" w:cs="Times New Roman"/>
          <w:szCs w:val="24"/>
          <w:lang w:val="hr-HR"/>
        </w:rPr>
        <w:t xml:space="preserve"> koristimo se različitim strategijama. Najjednostavnija </w:t>
      </w:r>
      <w:r w:rsidR="00E73E0A">
        <w:rPr>
          <w:rFonts w:eastAsia="Calibri" w:cs="Times New Roman"/>
          <w:szCs w:val="24"/>
          <w:lang w:val="hr-HR"/>
        </w:rPr>
        <w:t xml:space="preserve">je </w:t>
      </w:r>
      <w:r w:rsidRPr="003664CA">
        <w:rPr>
          <w:rFonts w:eastAsia="Calibri" w:cs="Times New Roman"/>
          <w:szCs w:val="24"/>
          <w:lang w:val="hr-HR"/>
        </w:rPr>
        <w:t xml:space="preserve">strategija </w:t>
      </w:r>
      <w:r w:rsidRPr="00597767">
        <w:rPr>
          <w:rFonts w:eastAsia="Calibri" w:cs="Times New Roman"/>
          <w:szCs w:val="24"/>
          <w:lang w:val="hr-HR"/>
        </w:rPr>
        <w:t>ponavljanje</w:t>
      </w:r>
      <w:r w:rsidR="00E73E0A">
        <w:rPr>
          <w:rFonts w:eastAsia="Calibri" w:cs="Times New Roman"/>
          <w:szCs w:val="24"/>
          <w:lang w:val="hr-HR"/>
        </w:rPr>
        <w:t>.</w:t>
      </w:r>
      <w:r w:rsidRPr="00E73E0A">
        <w:rPr>
          <w:rFonts w:eastAsia="Calibri" w:cs="Times New Roman"/>
          <w:szCs w:val="24"/>
          <w:lang w:val="hr-HR"/>
        </w:rPr>
        <w:t xml:space="preserve"> </w:t>
      </w:r>
      <w:r w:rsidRPr="003664CA">
        <w:rPr>
          <w:rFonts w:eastAsia="Calibri" w:cs="Times New Roman"/>
          <w:szCs w:val="24"/>
          <w:lang w:val="hr-HR"/>
        </w:rPr>
        <w:t xml:space="preserve">Informacije u </w:t>
      </w:r>
      <w:r w:rsidRPr="003664CA">
        <w:rPr>
          <w:rFonts w:eastAsia="Calibri" w:cs="Times New Roman"/>
          <w:szCs w:val="24"/>
          <w:lang w:val="hr-HR"/>
        </w:rPr>
        <w:lastRenderedPageBreak/>
        <w:t>kratko</w:t>
      </w:r>
      <w:r w:rsidR="005B6107">
        <w:rPr>
          <w:rFonts w:eastAsia="Calibri" w:cs="Times New Roman"/>
          <w:szCs w:val="24"/>
          <w:lang w:val="hr-HR"/>
        </w:rPr>
        <w:t>ročnom</w:t>
      </w:r>
      <w:r w:rsidRPr="003664CA">
        <w:rPr>
          <w:rFonts w:eastAsia="Calibri" w:cs="Times New Roman"/>
          <w:szCs w:val="24"/>
          <w:lang w:val="hr-HR"/>
        </w:rPr>
        <w:t xml:space="preserve"> pamćenju ponavljamo kako bismo dobili dodatno vrijeme za kodiranje i </w:t>
      </w:r>
      <w:r w:rsidR="00E73E0A">
        <w:rPr>
          <w:rFonts w:eastAsia="Calibri" w:cs="Times New Roman"/>
          <w:szCs w:val="24"/>
          <w:lang w:val="hr-HR"/>
        </w:rPr>
        <w:t xml:space="preserve">njihovu </w:t>
      </w:r>
      <w:r w:rsidRPr="003664CA">
        <w:rPr>
          <w:rFonts w:eastAsia="Calibri" w:cs="Times New Roman"/>
          <w:szCs w:val="24"/>
          <w:lang w:val="hr-HR"/>
        </w:rPr>
        <w:t xml:space="preserve">pohranu. Često se koristimo i strategijom </w:t>
      </w:r>
      <w:r w:rsidRPr="00597767">
        <w:rPr>
          <w:rFonts w:eastAsia="Calibri" w:cs="Times New Roman"/>
          <w:szCs w:val="24"/>
          <w:lang w:val="hr-HR"/>
        </w:rPr>
        <w:t>organizacije</w:t>
      </w:r>
      <w:r w:rsidRPr="00E73E0A">
        <w:rPr>
          <w:rFonts w:eastAsia="Calibri" w:cs="Times New Roman"/>
          <w:szCs w:val="24"/>
          <w:lang w:val="hr-HR"/>
        </w:rPr>
        <w:t xml:space="preserve"> </w:t>
      </w:r>
      <w:r w:rsidR="00E73E0A">
        <w:rPr>
          <w:rFonts w:eastAsia="Calibri" w:cs="Times New Roman"/>
          <w:szCs w:val="24"/>
          <w:lang w:val="hr-HR"/>
        </w:rPr>
        <w:t>tako</w:t>
      </w:r>
      <w:r w:rsidRPr="003664CA">
        <w:rPr>
          <w:rFonts w:eastAsia="Calibri" w:cs="Times New Roman"/>
          <w:szCs w:val="24"/>
          <w:lang w:val="hr-HR"/>
        </w:rPr>
        <w:t xml:space="preserve"> da pokušavamo pronaći vezu u sadržajima koje pokušavamo zapamtiti. Na primjer, ako trebamo zapamtiti riječi </w:t>
      </w:r>
      <w:r w:rsidRPr="00597767">
        <w:rPr>
          <w:rFonts w:eastAsia="Calibri" w:cs="Times New Roman"/>
          <w:i/>
          <w:szCs w:val="24"/>
          <w:lang w:val="hr-HR"/>
        </w:rPr>
        <w:t>magarac</w:t>
      </w:r>
      <w:r w:rsidRPr="003664CA">
        <w:rPr>
          <w:rFonts w:eastAsia="Calibri" w:cs="Times New Roman"/>
          <w:szCs w:val="24"/>
          <w:lang w:val="hr-HR"/>
        </w:rPr>
        <w:t xml:space="preserve">, </w:t>
      </w:r>
      <w:r w:rsidRPr="00597767">
        <w:rPr>
          <w:rFonts w:eastAsia="Calibri" w:cs="Times New Roman"/>
          <w:i/>
          <w:szCs w:val="24"/>
          <w:lang w:val="hr-HR"/>
        </w:rPr>
        <w:t>krava</w:t>
      </w:r>
      <w:r w:rsidRPr="003664CA">
        <w:rPr>
          <w:rFonts w:eastAsia="Calibri" w:cs="Times New Roman"/>
          <w:szCs w:val="24"/>
          <w:lang w:val="hr-HR"/>
        </w:rPr>
        <w:t xml:space="preserve">, </w:t>
      </w:r>
      <w:r w:rsidRPr="00597767">
        <w:rPr>
          <w:rFonts w:eastAsia="Calibri" w:cs="Times New Roman"/>
          <w:i/>
          <w:szCs w:val="24"/>
          <w:lang w:val="hr-HR"/>
        </w:rPr>
        <w:t>ovca</w:t>
      </w:r>
      <w:r w:rsidRPr="003664CA">
        <w:rPr>
          <w:rFonts w:eastAsia="Calibri" w:cs="Times New Roman"/>
          <w:szCs w:val="24"/>
          <w:lang w:val="hr-HR"/>
        </w:rPr>
        <w:t xml:space="preserve"> i </w:t>
      </w:r>
      <w:r w:rsidRPr="00597767">
        <w:rPr>
          <w:rFonts w:eastAsia="Calibri" w:cs="Times New Roman"/>
          <w:i/>
          <w:szCs w:val="24"/>
          <w:lang w:val="hr-HR"/>
        </w:rPr>
        <w:t>koza</w:t>
      </w:r>
      <w:r w:rsidR="009E16CE">
        <w:rPr>
          <w:rFonts w:eastAsia="Calibri" w:cs="Times New Roman"/>
          <w:szCs w:val="24"/>
          <w:lang w:val="hr-HR"/>
        </w:rPr>
        <w:t>,</w:t>
      </w:r>
      <w:r w:rsidRPr="003664CA">
        <w:rPr>
          <w:rFonts w:eastAsia="Calibri" w:cs="Times New Roman"/>
          <w:szCs w:val="24"/>
          <w:lang w:val="hr-HR"/>
        </w:rPr>
        <w:t xml:space="preserve"> bit će ih lakše zapamtiti i kasnije pronaći ako uočimo da se radi o domaćim životinjama. Ponekad</w:t>
      </w:r>
      <w:r w:rsidR="0093467D">
        <w:rPr>
          <w:rFonts w:eastAsia="Calibri" w:cs="Times New Roman"/>
          <w:szCs w:val="24"/>
          <w:lang w:val="hr-HR"/>
        </w:rPr>
        <w:t>,</w:t>
      </w:r>
      <w:r w:rsidRPr="003664CA">
        <w:rPr>
          <w:rFonts w:eastAsia="Calibri" w:cs="Times New Roman"/>
          <w:szCs w:val="24"/>
          <w:lang w:val="hr-HR"/>
        </w:rPr>
        <w:t xml:space="preserve"> naravno</w:t>
      </w:r>
      <w:r w:rsidR="0093467D">
        <w:rPr>
          <w:rFonts w:eastAsia="Calibri" w:cs="Times New Roman"/>
          <w:szCs w:val="24"/>
          <w:lang w:val="hr-HR"/>
        </w:rPr>
        <w:t>,</w:t>
      </w:r>
      <w:r w:rsidRPr="003664CA">
        <w:rPr>
          <w:rFonts w:eastAsia="Calibri" w:cs="Times New Roman"/>
          <w:szCs w:val="24"/>
          <w:lang w:val="hr-HR"/>
        </w:rPr>
        <w:t xml:space="preserve"> ne možemo lako uočiti vezu među informacijama koje trebamo zapamtiti</w:t>
      </w:r>
      <w:r w:rsidR="0093467D">
        <w:rPr>
          <w:rFonts w:eastAsia="Calibri" w:cs="Times New Roman"/>
          <w:szCs w:val="24"/>
          <w:lang w:val="hr-HR"/>
        </w:rPr>
        <w:t>,</w:t>
      </w:r>
      <w:r w:rsidRPr="003664CA">
        <w:rPr>
          <w:rFonts w:eastAsia="Calibri" w:cs="Times New Roman"/>
          <w:szCs w:val="24"/>
          <w:lang w:val="hr-HR"/>
        </w:rPr>
        <w:t xml:space="preserve"> pa je korisno upotrijebiti neku od mnemotehnika koje se upravo temelje na osmišljavanju veza među sadržajima koji nisu međusobno povezani. Najveću vjerojatnost kasnijeg dosjećanja imaju informacije kod kojih prilikom pohranjivanja koristimo </w:t>
      </w:r>
      <w:r w:rsidRPr="00597767">
        <w:rPr>
          <w:rFonts w:eastAsia="Calibri" w:cs="Times New Roman"/>
          <w:szCs w:val="24"/>
          <w:lang w:val="hr-HR"/>
        </w:rPr>
        <w:t>elaboraciju</w:t>
      </w:r>
      <w:r w:rsidRPr="0093467D">
        <w:rPr>
          <w:rFonts w:eastAsia="Calibri" w:cs="Times New Roman"/>
          <w:szCs w:val="24"/>
          <w:lang w:val="hr-HR"/>
        </w:rPr>
        <w:t>.</w:t>
      </w:r>
      <w:r w:rsidRPr="003664CA">
        <w:rPr>
          <w:rFonts w:eastAsia="Calibri" w:cs="Times New Roman"/>
          <w:szCs w:val="24"/>
          <w:lang w:val="hr-HR"/>
        </w:rPr>
        <w:t xml:space="preserve"> Elaboracija je strategija pri kojoj tražimo vezu između onoga što pokušavamo zapamtiti i onoga što već znamo o onome što pokušavamo zapamtiti. Kasnije </w:t>
      </w:r>
      <w:r w:rsidR="0093467D">
        <w:rPr>
          <w:rFonts w:eastAsia="Calibri" w:cs="Times New Roman"/>
          <w:szCs w:val="24"/>
          <w:lang w:val="hr-HR"/>
        </w:rPr>
        <w:t xml:space="preserve">će nam </w:t>
      </w:r>
      <w:r w:rsidRPr="003664CA">
        <w:rPr>
          <w:rFonts w:eastAsia="Calibri" w:cs="Times New Roman"/>
          <w:szCs w:val="24"/>
          <w:lang w:val="hr-HR"/>
        </w:rPr>
        <w:t xml:space="preserve">dosjećanje </w:t>
      </w:r>
      <w:r w:rsidR="0093467D">
        <w:rPr>
          <w:rFonts w:eastAsia="Calibri" w:cs="Times New Roman"/>
          <w:szCs w:val="24"/>
          <w:lang w:val="hr-HR"/>
        </w:rPr>
        <w:t>ranije</w:t>
      </w:r>
      <w:r w:rsidRPr="003664CA">
        <w:rPr>
          <w:rFonts w:eastAsia="Calibri" w:cs="Times New Roman"/>
          <w:szCs w:val="24"/>
          <w:lang w:val="hr-HR"/>
        </w:rPr>
        <w:t xml:space="preserve"> navedenih riječi biti olakšano ako smo se prilikom zapamćivanja prisjetili informacija o tome da se radi o životinjama koje su čovjeku korisne, koje daju mlijeko i sl. Prilikom dosjećanja malo drugih stvari koje znamo odgovara takvom opisu i zato je vjerojatnost uspješnog dosjećanja izuzetno velika. </w:t>
      </w:r>
    </w:p>
    <w:p w14:paraId="0DFEB4A4" w14:textId="02391870"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Važn</w:t>
      </w:r>
      <w:r w:rsidR="0093467D">
        <w:rPr>
          <w:rFonts w:eastAsia="Calibri" w:cs="Times New Roman"/>
          <w:szCs w:val="24"/>
          <w:lang w:val="hr-HR"/>
        </w:rPr>
        <w:t>a</w:t>
      </w:r>
      <w:r w:rsidRPr="003664CA">
        <w:rPr>
          <w:rFonts w:eastAsia="Calibri" w:cs="Times New Roman"/>
          <w:szCs w:val="24"/>
          <w:lang w:val="hr-HR"/>
        </w:rPr>
        <w:t xml:space="preserve"> </w:t>
      </w:r>
      <w:r w:rsidR="0093467D">
        <w:rPr>
          <w:rFonts w:eastAsia="Calibri" w:cs="Times New Roman"/>
          <w:szCs w:val="24"/>
          <w:lang w:val="hr-HR"/>
        </w:rPr>
        <w:t xml:space="preserve">je </w:t>
      </w:r>
      <w:r w:rsidRPr="003664CA">
        <w:rPr>
          <w:rFonts w:eastAsia="Calibri" w:cs="Times New Roman"/>
          <w:szCs w:val="24"/>
          <w:lang w:val="hr-HR"/>
        </w:rPr>
        <w:t>karakteristik</w:t>
      </w:r>
      <w:r w:rsidR="0093467D">
        <w:rPr>
          <w:rFonts w:eastAsia="Calibri" w:cs="Times New Roman"/>
          <w:szCs w:val="24"/>
          <w:lang w:val="hr-HR"/>
        </w:rPr>
        <w:t>a</w:t>
      </w:r>
      <w:r w:rsidRPr="003664CA">
        <w:rPr>
          <w:rFonts w:eastAsia="Calibri" w:cs="Times New Roman"/>
          <w:szCs w:val="24"/>
          <w:lang w:val="hr-HR"/>
        </w:rPr>
        <w:t xml:space="preserve"> kratko</w:t>
      </w:r>
      <w:r w:rsidR="005B6107">
        <w:rPr>
          <w:rFonts w:eastAsia="Calibri" w:cs="Times New Roman"/>
          <w:szCs w:val="24"/>
          <w:lang w:val="hr-HR"/>
        </w:rPr>
        <w:t>ročnog</w:t>
      </w:r>
      <w:r w:rsidRPr="003664CA">
        <w:rPr>
          <w:rFonts w:eastAsia="Calibri" w:cs="Times New Roman"/>
          <w:szCs w:val="24"/>
          <w:lang w:val="hr-HR"/>
        </w:rPr>
        <w:t xml:space="preserve"> pamćenja</w:t>
      </w:r>
      <w:r w:rsidRPr="003664CA">
        <w:rPr>
          <w:rFonts w:eastAsia="Calibri" w:cs="Times New Roman"/>
          <w:i/>
          <w:szCs w:val="24"/>
          <w:lang w:val="hr-HR"/>
        </w:rPr>
        <w:t xml:space="preserve"> </w:t>
      </w:r>
      <w:r w:rsidRPr="003664CA">
        <w:rPr>
          <w:rFonts w:eastAsia="Calibri" w:cs="Times New Roman"/>
          <w:szCs w:val="24"/>
          <w:lang w:val="hr-HR"/>
        </w:rPr>
        <w:t>da je ono ograničenog kapaciteta i informacije se tu zadržavaju vrlo kratko, obično nekoliko sekundi ili, uz ponavljanje, do nekoliko minuta. Psiholog George Miller (1920</w:t>
      </w:r>
      <w:r w:rsidR="0069793A">
        <w:rPr>
          <w:rFonts w:eastAsia="Calibri" w:cs="Times New Roman"/>
          <w:szCs w:val="24"/>
          <w:lang w:val="hr-HR"/>
        </w:rPr>
        <w:t xml:space="preserve">. – </w:t>
      </w:r>
      <w:r w:rsidRPr="003664CA">
        <w:rPr>
          <w:rFonts w:eastAsia="Calibri" w:cs="Times New Roman"/>
          <w:szCs w:val="24"/>
          <w:lang w:val="hr-HR"/>
        </w:rPr>
        <w:t>2012</w:t>
      </w:r>
      <w:r w:rsidR="0069793A">
        <w:rPr>
          <w:rFonts w:eastAsia="Calibri" w:cs="Times New Roman"/>
          <w:szCs w:val="24"/>
          <w:lang w:val="hr-HR"/>
        </w:rPr>
        <w:t>.</w:t>
      </w:r>
      <w:r w:rsidRPr="003664CA">
        <w:rPr>
          <w:rFonts w:eastAsia="Calibri" w:cs="Times New Roman"/>
          <w:szCs w:val="24"/>
          <w:lang w:val="hr-HR"/>
        </w:rPr>
        <w:t>) sa Sveučilišta Princeton objavio je rad 1956. godine u kojem je naveo da je kapacitet kratko</w:t>
      </w:r>
      <w:r w:rsidR="00E51407">
        <w:rPr>
          <w:rFonts w:eastAsia="Calibri" w:cs="Times New Roman"/>
          <w:szCs w:val="24"/>
          <w:lang w:val="hr-HR"/>
        </w:rPr>
        <w:t>ročnog</w:t>
      </w:r>
      <w:r w:rsidRPr="003664CA">
        <w:rPr>
          <w:rFonts w:eastAsia="Calibri" w:cs="Times New Roman"/>
          <w:szCs w:val="24"/>
          <w:lang w:val="hr-HR"/>
        </w:rPr>
        <w:t xml:space="preserve"> pamćenja između 5 i 9 čestica ili tzv. „magičnih“ </w:t>
      </w:r>
      <w:r w:rsidRPr="003664CA">
        <w:rPr>
          <w:rFonts w:eastAsia="Calibri" w:cs="Times New Roman"/>
          <w:color w:val="222222"/>
          <w:szCs w:val="24"/>
          <w:shd w:val="clear" w:color="auto" w:fill="FFFFFF"/>
          <w:lang w:val="hr-HR"/>
        </w:rPr>
        <w:t>7 ± 2 čestice</w:t>
      </w:r>
      <w:r w:rsidRPr="003664CA">
        <w:rPr>
          <w:rFonts w:eastAsia="Calibri" w:cs="Times New Roman"/>
          <w:szCs w:val="24"/>
          <w:lang w:val="hr-HR"/>
        </w:rPr>
        <w:t>. Iako to izgleda jako malo</w:t>
      </w:r>
      <w:r w:rsidR="0093467D">
        <w:rPr>
          <w:rFonts w:eastAsia="Calibri" w:cs="Times New Roman"/>
          <w:szCs w:val="24"/>
          <w:lang w:val="hr-HR"/>
        </w:rPr>
        <w:t>,</w:t>
      </w:r>
      <w:r w:rsidRPr="003664CA">
        <w:rPr>
          <w:rFonts w:eastAsia="Calibri" w:cs="Times New Roman"/>
          <w:szCs w:val="24"/>
          <w:lang w:val="hr-HR"/>
        </w:rPr>
        <w:t xml:space="preserve"> grupiranjem se može znatno povećati količina informacija unutar svake pojedine čestice. Na primjer, ako trebamo zapamtiti sedam slova: </w:t>
      </w:r>
      <w:r w:rsidRPr="00597767">
        <w:rPr>
          <w:rFonts w:eastAsia="Calibri" w:cs="Times New Roman"/>
          <w:i/>
          <w:szCs w:val="24"/>
          <w:lang w:val="hr-HR"/>
        </w:rPr>
        <w:t>L</w:t>
      </w:r>
      <w:r w:rsidRPr="003664CA">
        <w:rPr>
          <w:rFonts w:eastAsia="Calibri" w:cs="Times New Roman"/>
          <w:szCs w:val="24"/>
          <w:lang w:val="hr-HR"/>
        </w:rPr>
        <w:t xml:space="preserve">, </w:t>
      </w:r>
      <w:r w:rsidRPr="00597767">
        <w:rPr>
          <w:rFonts w:eastAsia="Calibri" w:cs="Times New Roman"/>
          <w:i/>
          <w:szCs w:val="24"/>
          <w:lang w:val="hr-HR"/>
        </w:rPr>
        <w:t>E</w:t>
      </w:r>
      <w:r w:rsidRPr="003664CA">
        <w:rPr>
          <w:rFonts w:eastAsia="Calibri" w:cs="Times New Roman"/>
          <w:szCs w:val="24"/>
          <w:lang w:val="hr-HR"/>
        </w:rPr>
        <w:t xml:space="preserve">, </w:t>
      </w:r>
      <w:r w:rsidRPr="00597767">
        <w:rPr>
          <w:rFonts w:eastAsia="Calibri" w:cs="Times New Roman"/>
          <w:i/>
          <w:szCs w:val="24"/>
          <w:lang w:val="hr-HR"/>
        </w:rPr>
        <w:t>T</w:t>
      </w:r>
      <w:r w:rsidRPr="003664CA">
        <w:rPr>
          <w:rFonts w:eastAsia="Calibri" w:cs="Times New Roman"/>
          <w:szCs w:val="24"/>
          <w:lang w:val="hr-HR"/>
        </w:rPr>
        <w:t xml:space="preserve">, </w:t>
      </w:r>
      <w:r w:rsidRPr="00597767">
        <w:rPr>
          <w:rFonts w:eastAsia="Calibri" w:cs="Times New Roman"/>
          <w:i/>
          <w:szCs w:val="24"/>
          <w:lang w:val="hr-HR"/>
        </w:rPr>
        <w:t>I</w:t>
      </w:r>
      <w:r w:rsidRPr="003664CA">
        <w:rPr>
          <w:rFonts w:eastAsia="Calibri" w:cs="Times New Roman"/>
          <w:szCs w:val="24"/>
          <w:lang w:val="hr-HR"/>
        </w:rPr>
        <w:t xml:space="preserve">, </w:t>
      </w:r>
      <w:r w:rsidRPr="00597767">
        <w:rPr>
          <w:rFonts w:eastAsia="Calibri" w:cs="Times New Roman"/>
          <w:i/>
          <w:szCs w:val="24"/>
          <w:lang w:val="hr-HR"/>
        </w:rPr>
        <w:t>B</w:t>
      </w:r>
      <w:r w:rsidRPr="003664CA">
        <w:rPr>
          <w:rFonts w:eastAsia="Calibri" w:cs="Times New Roman"/>
          <w:szCs w:val="24"/>
          <w:lang w:val="hr-HR"/>
        </w:rPr>
        <w:t xml:space="preserve">, </w:t>
      </w:r>
      <w:r w:rsidRPr="00597767">
        <w:rPr>
          <w:rFonts w:eastAsia="Calibri" w:cs="Times New Roman"/>
          <w:i/>
          <w:szCs w:val="24"/>
          <w:lang w:val="hr-HR"/>
        </w:rPr>
        <w:t>O</w:t>
      </w:r>
      <w:r w:rsidRPr="003664CA">
        <w:rPr>
          <w:rFonts w:eastAsia="Calibri" w:cs="Times New Roman"/>
          <w:szCs w:val="24"/>
          <w:lang w:val="hr-HR"/>
        </w:rPr>
        <w:t xml:space="preserve">, </w:t>
      </w:r>
      <w:r w:rsidRPr="00597767">
        <w:rPr>
          <w:rFonts w:eastAsia="Calibri" w:cs="Times New Roman"/>
          <w:i/>
          <w:szCs w:val="24"/>
          <w:lang w:val="hr-HR"/>
        </w:rPr>
        <w:t>M</w:t>
      </w:r>
      <w:r w:rsidRPr="003664CA">
        <w:rPr>
          <w:rFonts w:eastAsia="Calibri" w:cs="Times New Roman"/>
          <w:szCs w:val="24"/>
          <w:lang w:val="hr-HR"/>
        </w:rPr>
        <w:t xml:space="preserve"> i pamtimo ih pojedinačno, svako slovo zauzet će jednu česticu. Na taj način naš će kapacitet kratko</w:t>
      </w:r>
      <w:r w:rsidR="0032493C">
        <w:rPr>
          <w:rFonts w:eastAsia="Calibri" w:cs="Times New Roman"/>
          <w:szCs w:val="24"/>
          <w:lang w:val="hr-HR"/>
        </w:rPr>
        <w:t>ročnog</w:t>
      </w:r>
      <w:r w:rsidRPr="003664CA">
        <w:rPr>
          <w:rFonts w:eastAsia="Calibri" w:cs="Times New Roman"/>
          <w:szCs w:val="24"/>
          <w:lang w:val="hr-HR"/>
        </w:rPr>
        <w:t xml:space="preserve"> pamćenja biti potpuno zauzet tim zadatkom i ništa drugo nećemo moći dodatno raditi. Međutim, ako ta slova pročitamo </w:t>
      </w:r>
      <w:r w:rsidR="0093467D">
        <w:rPr>
          <w:rFonts w:eastAsia="Calibri" w:cs="Times New Roman"/>
          <w:szCs w:val="24"/>
          <w:lang w:val="hr-HR"/>
        </w:rPr>
        <w:t>z</w:t>
      </w:r>
      <w:r w:rsidRPr="003664CA">
        <w:rPr>
          <w:rFonts w:eastAsia="Calibri" w:cs="Times New Roman"/>
          <w:szCs w:val="24"/>
          <w:lang w:val="hr-HR"/>
        </w:rPr>
        <w:t>desna nalijevo</w:t>
      </w:r>
      <w:r w:rsidR="0093467D">
        <w:rPr>
          <w:rFonts w:eastAsia="Calibri" w:cs="Times New Roman"/>
          <w:szCs w:val="24"/>
          <w:lang w:val="hr-HR"/>
        </w:rPr>
        <w:t>,</w:t>
      </w:r>
      <w:r w:rsidRPr="003664CA">
        <w:rPr>
          <w:rFonts w:eastAsia="Calibri" w:cs="Times New Roman"/>
          <w:szCs w:val="24"/>
          <w:lang w:val="hr-HR"/>
        </w:rPr>
        <w:t xml:space="preserve"> vidimo da se radi o riječi </w:t>
      </w:r>
      <w:r w:rsidRPr="00597767">
        <w:rPr>
          <w:rFonts w:eastAsia="Calibri" w:cs="Times New Roman"/>
          <w:i/>
          <w:szCs w:val="24"/>
          <w:lang w:val="hr-HR"/>
        </w:rPr>
        <w:t>MOBITEL</w:t>
      </w:r>
      <w:r w:rsidRPr="003664CA">
        <w:rPr>
          <w:rFonts w:eastAsia="Calibri" w:cs="Times New Roman"/>
          <w:szCs w:val="24"/>
          <w:lang w:val="hr-HR"/>
        </w:rPr>
        <w:t>. Kako nam je to dobro poznata riječ, pojedinačna slova grupiramo i pamćenje svih tih slova zauzet će samo jednu česticu. Na taj nam način na raspolaganju ostaje šest dodatnih čestica za istovremeno obavljanje nekog drugog zadatka. Od Millerove objave do danas provedena su brojna istraživanja u kojima je utvrđeno da kapacitet kratk</w:t>
      </w:r>
      <w:r w:rsidR="0032493C">
        <w:rPr>
          <w:rFonts w:eastAsia="Calibri" w:cs="Times New Roman"/>
          <w:szCs w:val="24"/>
          <w:lang w:val="hr-HR"/>
        </w:rPr>
        <w:t>oročnog</w:t>
      </w:r>
      <w:r w:rsidRPr="003664CA">
        <w:rPr>
          <w:rFonts w:eastAsia="Calibri" w:cs="Times New Roman"/>
          <w:szCs w:val="24"/>
          <w:lang w:val="hr-HR"/>
        </w:rPr>
        <w:t xml:space="preserve"> pamćenja nije jednak za sve vrste sadržaja ni za sve uvjete u kojima se pamćenje sadržaja odvija. Tako je kapacitet veći pri ispitivanju pamćenja brojeva, nešto niži kod pamćenja slova, a još niži kad se pamte riječi. Pritom su utvrđene razlike s obzirom na neke karakteristike riječi koje se pamte. Općenito je ustanovljeno da je kapacitet veći za riječi čiji je izgovor kraći u odnosu na riječi koje zahtijevaju duži izgovor</w:t>
      </w:r>
      <w:r w:rsidR="0093467D">
        <w:rPr>
          <w:rFonts w:eastAsia="Calibri" w:cs="Times New Roman"/>
          <w:szCs w:val="24"/>
          <w:lang w:val="hr-HR"/>
        </w:rPr>
        <w:t>,</w:t>
      </w:r>
      <w:r w:rsidRPr="003664CA">
        <w:rPr>
          <w:rFonts w:eastAsia="Calibri" w:cs="Times New Roman"/>
          <w:szCs w:val="24"/>
          <w:lang w:val="hr-HR"/>
        </w:rPr>
        <w:t xml:space="preserve"> što naglašava ograničenu vremensku komponentu kratko</w:t>
      </w:r>
      <w:r w:rsidR="0032493C">
        <w:rPr>
          <w:rFonts w:eastAsia="Calibri" w:cs="Times New Roman"/>
          <w:szCs w:val="24"/>
          <w:lang w:val="hr-HR"/>
        </w:rPr>
        <w:t>ročnog</w:t>
      </w:r>
      <w:r w:rsidRPr="003664CA">
        <w:rPr>
          <w:rFonts w:eastAsia="Calibri" w:cs="Times New Roman"/>
          <w:szCs w:val="24"/>
          <w:lang w:val="hr-HR"/>
        </w:rPr>
        <w:t xml:space="preserve"> pamćenja. Kapacitet je veći i za </w:t>
      </w:r>
      <w:r w:rsidRPr="003664CA">
        <w:rPr>
          <w:rFonts w:eastAsia="Calibri" w:cs="Times New Roman"/>
          <w:szCs w:val="24"/>
          <w:lang w:val="hr-HR"/>
        </w:rPr>
        <w:lastRenderedPageBreak/>
        <w:t>sadržaje koji su nam u nekoj mjeri poznati u odnosu na potpuno nove i nepoznate. Na primjer, moći ćemo u kratko</w:t>
      </w:r>
      <w:r w:rsidR="0032493C">
        <w:rPr>
          <w:rFonts w:eastAsia="Calibri" w:cs="Times New Roman"/>
          <w:szCs w:val="24"/>
          <w:lang w:val="hr-HR"/>
        </w:rPr>
        <w:t>ročnom</w:t>
      </w:r>
      <w:r w:rsidRPr="003664CA">
        <w:rPr>
          <w:rFonts w:eastAsia="Calibri" w:cs="Times New Roman"/>
          <w:szCs w:val="24"/>
          <w:lang w:val="hr-HR"/>
        </w:rPr>
        <w:t xml:space="preserve"> pamćenju privremeno zadržati više riječi iz jezika kojim se svakodnevno </w:t>
      </w:r>
      <w:r w:rsidR="0093467D">
        <w:rPr>
          <w:rFonts w:eastAsia="Calibri" w:cs="Times New Roman"/>
          <w:szCs w:val="24"/>
          <w:lang w:val="hr-HR"/>
        </w:rPr>
        <w:t>služimo</w:t>
      </w:r>
      <w:r w:rsidRPr="003664CA">
        <w:rPr>
          <w:rFonts w:eastAsia="Calibri" w:cs="Times New Roman"/>
          <w:szCs w:val="24"/>
          <w:lang w:val="hr-HR"/>
        </w:rPr>
        <w:t xml:space="preserve"> naspram riječi potpuno novog jezika. Nadalje, poznato je da djeca i starije osobe imaju manji kapacitet u usporedbi s mladim odraslim osobama itd. Na temelju utvrđenih rezultata istraživanja ovih i drugih sadržaja i uvjeta u kojima se pamćenje odvija danas prevladava mišljenje da je kapacitet kratko</w:t>
      </w:r>
      <w:r w:rsidR="0032493C">
        <w:rPr>
          <w:rFonts w:eastAsia="Calibri" w:cs="Times New Roman"/>
          <w:szCs w:val="24"/>
          <w:lang w:val="hr-HR"/>
        </w:rPr>
        <w:t>ročnog</w:t>
      </w:r>
      <w:r w:rsidRPr="003664CA">
        <w:rPr>
          <w:rFonts w:eastAsia="Calibri" w:cs="Times New Roman"/>
          <w:szCs w:val="24"/>
          <w:lang w:val="hr-HR"/>
        </w:rPr>
        <w:t xml:space="preserve"> pamćenja općenito nešto niži od Millerovih </w:t>
      </w:r>
      <w:r w:rsidRPr="003664CA">
        <w:rPr>
          <w:rFonts w:eastAsia="Calibri" w:cs="Times New Roman"/>
          <w:color w:val="222222"/>
          <w:szCs w:val="24"/>
          <w:shd w:val="clear" w:color="auto" w:fill="FFFFFF"/>
          <w:lang w:val="hr-HR"/>
        </w:rPr>
        <w:t xml:space="preserve">7 ± 2 </w:t>
      </w:r>
      <w:r w:rsidRPr="003664CA">
        <w:rPr>
          <w:rFonts w:eastAsia="Calibri" w:cs="Times New Roman"/>
          <w:szCs w:val="24"/>
          <w:lang w:val="hr-HR"/>
        </w:rPr>
        <w:t xml:space="preserve">čestice. </w:t>
      </w:r>
    </w:p>
    <w:p w14:paraId="7F64BE9B" w14:textId="56963E2C"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Zbog toga što je količina informacija koju privremeno zadržavamo u kratko</w:t>
      </w:r>
      <w:r w:rsidR="0032493C">
        <w:rPr>
          <w:rFonts w:eastAsia="Calibri" w:cs="Times New Roman"/>
          <w:szCs w:val="24"/>
          <w:lang w:val="hr-HR"/>
        </w:rPr>
        <w:t>ročnom</w:t>
      </w:r>
      <w:r w:rsidRPr="003664CA">
        <w:rPr>
          <w:rFonts w:eastAsia="Calibri" w:cs="Times New Roman"/>
          <w:szCs w:val="24"/>
          <w:lang w:val="hr-HR"/>
        </w:rPr>
        <w:t xml:space="preserve"> pamćenju relativno mala</w:t>
      </w:r>
      <w:r w:rsidR="0093467D">
        <w:rPr>
          <w:rFonts w:eastAsia="Calibri" w:cs="Times New Roman"/>
          <w:szCs w:val="24"/>
          <w:lang w:val="hr-HR"/>
        </w:rPr>
        <w:t>,</w:t>
      </w:r>
      <w:r w:rsidRPr="003664CA">
        <w:rPr>
          <w:rFonts w:eastAsia="Calibri" w:cs="Times New Roman"/>
          <w:szCs w:val="24"/>
          <w:lang w:val="hr-HR"/>
        </w:rPr>
        <w:t xml:space="preserve"> čini nam se da je traganje za nekom konkretnom informacijom unutar tog dijela sustava jednostavno. Obično tako i jest, ali istraživanja su pokazala da s porastom količine informacija u kratko</w:t>
      </w:r>
      <w:r w:rsidR="0032493C">
        <w:rPr>
          <w:rFonts w:eastAsia="Calibri" w:cs="Times New Roman"/>
          <w:szCs w:val="24"/>
          <w:lang w:val="hr-HR"/>
        </w:rPr>
        <w:t>ročnom</w:t>
      </w:r>
      <w:r w:rsidRPr="003664CA">
        <w:rPr>
          <w:rFonts w:eastAsia="Calibri" w:cs="Times New Roman"/>
          <w:szCs w:val="24"/>
          <w:lang w:val="hr-HR"/>
        </w:rPr>
        <w:t xml:space="preserve"> pamćenju ipak značajno raste vrijeme potrebno da bismo pronašli traženu informaciju. Saul Sternberg je 1966. godine osmislio zadatak pretraživanja pamćenja u kojem bi se sudionicima prezentiralo od jednog do šest brojeva, a zatim bi se</w:t>
      </w:r>
      <w:r w:rsidR="0093467D">
        <w:rPr>
          <w:rFonts w:eastAsia="Calibri" w:cs="Times New Roman"/>
          <w:szCs w:val="24"/>
          <w:lang w:val="hr-HR"/>
        </w:rPr>
        <w:t>,</w:t>
      </w:r>
      <w:r w:rsidRPr="003664CA">
        <w:rPr>
          <w:rFonts w:eastAsia="Calibri" w:cs="Times New Roman"/>
          <w:szCs w:val="24"/>
          <w:lang w:val="hr-HR"/>
        </w:rPr>
        <w:t xml:space="preserve"> nakon što bi oni nestali iz vidnog polja, prikazao jedan broj. Sudionici su trebali donijeti odluku radi </w:t>
      </w:r>
      <w:r w:rsidR="009E16CE">
        <w:rPr>
          <w:rFonts w:eastAsia="Calibri" w:cs="Times New Roman"/>
          <w:szCs w:val="24"/>
          <w:lang w:val="hr-HR"/>
        </w:rPr>
        <w:t xml:space="preserve">li se </w:t>
      </w:r>
      <w:r w:rsidRPr="003664CA">
        <w:rPr>
          <w:rFonts w:eastAsia="Calibri" w:cs="Times New Roman"/>
          <w:szCs w:val="24"/>
          <w:lang w:val="hr-HR"/>
        </w:rPr>
        <w:t xml:space="preserve">o broju koji je bio prikazan u ranijoj prezentaciji ili ne. I zaista, sudionici su bili prilično uspješni u prepoznavanju je </w:t>
      </w:r>
      <w:r w:rsidR="009E16CE">
        <w:rPr>
          <w:rFonts w:eastAsia="Calibri" w:cs="Times New Roman"/>
          <w:szCs w:val="24"/>
          <w:lang w:val="hr-HR"/>
        </w:rPr>
        <w:t xml:space="preserve">li </w:t>
      </w:r>
      <w:r w:rsidRPr="003664CA">
        <w:rPr>
          <w:rFonts w:eastAsia="Calibri" w:cs="Times New Roman"/>
          <w:szCs w:val="24"/>
          <w:lang w:val="hr-HR"/>
        </w:rPr>
        <w:t xml:space="preserve">broj bio prikazan. Međutim, ustanovilo se da je vrijeme koje je bilo potrebno za prepoznavanje proporcionalno raslo što je više brojeva bilo prikazano </w:t>
      </w:r>
      <w:r w:rsidR="00F61E2A">
        <w:rPr>
          <w:rFonts w:eastAsia="Calibri" w:cs="Times New Roman"/>
          <w:szCs w:val="24"/>
          <w:lang w:val="hr-HR"/>
        </w:rPr>
        <w:t>na popisu</w:t>
      </w:r>
      <w:r w:rsidRPr="003664CA">
        <w:rPr>
          <w:rFonts w:eastAsia="Calibri" w:cs="Times New Roman"/>
          <w:szCs w:val="24"/>
          <w:lang w:val="hr-HR"/>
        </w:rPr>
        <w:t xml:space="preserve">. </w:t>
      </w:r>
    </w:p>
    <w:p w14:paraId="56F14801" w14:textId="3C8933FF"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Ako smo informacije uspješno kodirali</w:t>
      </w:r>
      <w:r w:rsidR="002F7225">
        <w:rPr>
          <w:rFonts w:eastAsia="Calibri" w:cs="Times New Roman"/>
          <w:szCs w:val="24"/>
          <w:lang w:val="hr-HR"/>
        </w:rPr>
        <w:t>,</w:t>
      </w:r>
      <w:r w:rsidRPr="003664CA">
        <w:rPr>
          <w:rFonts w:eastAsia="Calibri" w:cs="Times New Roman"/>
          <w:szCs w:val="24"/>
          <w:lang w:val="hr-HR"/>
        </w:rPr>
        <w:t xml:space="preserve"> one se pohranjuju u </w:t>
      </w:r>
      <w:r w:rsidRPr="00597767">
        <w:rPr>
          <w:rFonts w:eastAsia="Calibri" w:cs="Times New Roman"/>
          <w:szCs w:val="24"/>
          <w:lang w:val="hr-HR"/>
        </w:rPr>
        <w:t>dugo</w:t>
      </w:r>
      <w:r w:rsidR="0032493C" w:rsidRPr="00597767">
        <w:rPr>
          <w:rFonts w:eastAsia="Calibri" w:cs="Times New Roman"/>
          <w:szCs w:val="24"/>
          <w:lang w:val="hr-HR"/>
        </w:rPr>
        <w:t>ročnom</w:t>
      </w:r>
      <w:r w:rsidRPr="00597767">
        <w:rPr>
          <w:rFonts w:eastAsia="Calibri" w:cs="Times New Roman"/>
          <w:szCs w:val="24"/>
          <w:lang w:val="hr-HR"/>
        </w:rPr>
        <w:t xml:space="preserve"> pamćenju</w:t>
      </w:r>
      <w:r w:rsidRPr="003664CA">
        <w:rPr>
          <w:rFonts w:eastAsia="Calibri" w:cs="Times New Roman"/>
          <w:i/>
          <w:szCs w:val="24"/>
          <w:lang w:val="hr-HR"/>
        </w:rPr>
        <w:t xml:space="preserve"> </w:t>
      </w:r>
      <w:r w:rsidRPr="00597767">
        <w:rPr>
          <w:rFonts w:eastAsia="Calibri" w:cs="Times New Roman"/>
          <w:szCs w:val="24"/>
          <w:lang w:val="hr-HR"/>
        </w:rPr>
        <w:t>(DTP).</w:t>
      </w:r>
      <w:r w:rsidRPr="003664CA">
        <w:rPr>
          <w:rFonts w:eastAsia="Calibri" w:cs="Times New Roman"/>
          <w:szCs w:val="24"/>
          <w:lang w:val="hr-HR"/>
        </w:rPr>
        <w:t xml:space="preserve"> O podjeli dugo</w:t>
      </w:r>
      <w:r w:rsidR="0032493C">
        <w:rPr>
          <w:rFonts w:eastAsia="Calibri" w:cs="Times New Roman"/>
          <w:szCs w:val="24"/>
          <w:lang w:val="hr-HR"/>
        </w:rPr>
        <w:t>ročnog</w:t>
      </w:r>
      <w:r w:rsidRPr="003664CA">
        <w:rPr>
          <w:rFonts w:eastAsia="Calibri" w:cs="Times New Roman"/>
          <w:szCs w:val="24"/>
          <w:lang w:val="hr-HR"/>
        </w:rPr>
        <w:t xml:space="preserve"> pamćenja na deklarativno i nedeklarativno već je bilo riječi ranije u tekstu. Bitna karakteristika dugo</w:t>
      </w:r>
      <w:r w:rsidR="0032493C">
        <w:rPr>
          <w:rFonts w:eastAsia="Calibri" w:cs="Times New Roman"/>
          <w:szCs w:val="24"/>
          <w:lang w:val="hr-HR"/>
        </w:rPr>
        <w:t>ročnog</w:t>
      </w:r>
      <w:r w:rsidRPr="003664CA">
        <w:rPr>
          <w:rFonts w:eastAsia="Calibri" w:cs="Times New Roman"/>
          <w:szCs w:val="24"/>
          <w:lang w:val="hr-HR"/>
        </w:rPr>
        <w:t xml:space="preserve"> pamćenja jest da je ono neograničenog kapaciteta. Stoga mora biti jako dobro organizirano kako bismo mogli pristupiti informacijama onda kada nam zatrebaju. </w:t>
      </w:r>
      <w:r w:rsidRPr="003664CA">
        <w:rPr>
          <w:rFonts w:eastAsia="Calibri" w:cs="Times New Roman"/>
          <w:color w:val="000000"/>
          <w:szCs w:val="24"/>
          <w:lang w:val="hr-HR"/>
        </w:rPr>
        <w:t>Osim neograničenog kapaciteta</w:t>
      </w:r>
      <w:r w:rsidR="00F61E2A">
        <w:rPr>
          <w:rFonts w:eastAsia="Calibri" w:cs="Times New Roman"/>
          <w:color w:val="000000"/>
          <w:szCs w:val="24"/>
          <w:lang w:val="hr-HR"/>
        </w:rPr>
        <w:t>,</w:t>
      </w:r>
      <w:r w:rsidRPr="003664CA">
        <w:rPr>
          <w:rFonts w:eastAsia="Calibri" w:cs="Times New Roman"/>
          <w:color w:val="000000"/>
          <w:szCs w:val="24"/>
          <w:lang w:val="hr-HR"/>
        </w:rPr>
        <w:t xml:space="preserve"> važna karakteristika ove vrste pamćenja, kao što samo ime sugerira, jest da je dugotrajno. Poznato je da neka </w:t>
      </w:r>
      <w:r w:rsidR="00F61E2A">
        <w:rPr>
          <w:rFonts w:eastAsia="Calibri" w:cs="Times New Roman"/>
          <w:color w:val="000000"/>
          <w:szCs w:val="24"/>
          <w:lang w:val="hr-HR"/>
        </w:rPr>
        <w:t>svoja</w:t>
      </w:r>
      <w:r w:rsidRPr="003664CA">
        <w:rPr>
          <w:rFonts w:eastAsia="Calibri" w:cs="Times New Roman"/>
          <w:color w:val="000000"/>
          <w:szCs w:val="24"/>
          <w:lang w:val="hr-HR"/>
        </w:rPr>
        <w:t xml:space="preserve"> iskustva ili sadržaje koje smo učili pamtimo cijeli život, osobito one koje, iz različitih razloga, češće ponavljamo. </w:t>
      </w:r>
      <w:r w:rsidRPr="003664CA">
        <w:rPr>
          <w:rFonts w:eastAsia="Calibri" w:cs="Times New Roman"/>
          <w:szCs w:val="24"/>
          <w:lang w:val="hr-HR"/>
        </w:rPr>
        <w:t xml:space="preserve">Ipak, dio sadržaja </w:t>
      </w:r>
      <w:r w:rsidRPr="003664CA">
        <w:rPr>
          <w:rFonts w:eastAsia="Calibri" w:cs="Times New Roman"/>
          <w:color w:val="000000"/>
          <w:szCs w:val="24"/>
          <w:lang w:val="hr-HR"/>
        </w:rPr>
        <w:t xml:space="preserve">tijekom vremena </w:t>
      </w:r>
      <w:r w:rsidRPr="003664CA">
        <w:rPr>
          <w:rFonts w:eastAsia="Calibri" w:cs="Times New Roman"/>
          <w:szCs w:val="24"/>
          <w:lang w:val="hr-HR"/>
        </w:rPr>
        <w:t>zaboravimo. Prije više od 100 godina Hermann Ebbinghaus (1850</w:t>
      </w:r>
      <w:r w:rsidR="002F7225">
        <w:rPr>
          <w:rFonts w:eastAsia="Calibri" w:cs="Times New Roman"/>
          <w:szCs w:val="24"/>
          <w:lang w:val="hr-HR"/>
        </w:rPr>
        <w:t xml:space="preserve">. – </w:t>
      </w:r>
      <w:r w:rsidRPr="003664CA">
        <w:rPr>
          <w:rFonts w:eastAsia="Calibri" w:cs="Times New Roman"/>
          <w:szCs w:val="24"/>
          <w:lang w:val="hr-HR"/>
        </w:rPr>
        <w:t>1909</w:t>
      </w:r>
      <w:r w:rsidR="002F7225">
        <w:rPr>
          <w:rFonts w:eastAsia="Calibri" w:cs="Times New Roman"/>
          <w:szCs w:val="24"/>
          <w:lang w:val="hr-HR"/>
        </w:rPr>
        <w:t>.</w:t>
      </w:r>
      <w:r w:rsidRPr="003664CA">
        <w:rPr>
          <w:rFonts w:eastAsia="Calibri" w:cs="Times New Roman"/>
          <w:szCs w:val="24"/>
          <w:lang w:val="hr-HR"/>
        </w:rPr>
        <w:t xml:space="preserve">) istraživao je procese pamćenja na samom sebi. </w:t>
      </w:r>
      <w:r w:rsidR="00F61E2A">
        <w:rPr>
          <w:rFonts w:eastAsia="Calibri" w:cs="Times New Roman"/>
          <w:szCs w:val="24"/>
          <w:lang w:val="hr-HR"/>
        </w:rPr>
        <w:t>M</w:t>
      </w:r>
      <w:r w:rsidRPr="003664CA">
        <w:rPr>
          <w:rFonts w:eastAsia="Calibri" w:cs="Times New Roman"/>
          <w:szCs w:val="24"/>
          <w:lang w:val="hr-HR"/>
        </w:rPr>
        <w:t>eđu još nek</w:t>
      </w:r>
      <w:r w:rsidR="00F61E2A">
        <w:rPr>
          <w:rFonts w:eastAsia="Calibri" w:cs="Times New Roman"/>
          <w:szCs w:val="24"/>
          <w:lang w:val="hr-HR"/>
        </w:rPr>
        <w:t>im</w:t>
      </w:r>
      <w:r w:rsidRPr="003664CA">
        <w:rPr>
          <w:rFonts w:eastAsia="Calibri" w:cs="Times New Roman"/>
          <w:szCs w:val="24"/>
          <w:lang w:val="hr-HR"/>
        </w:rPr>
        <w:t xml:space="preserve"> drugi</w:t>
      </w:r>
      <w:r w:rsidR="00F61E2A">
        <w:rPr>
          <w:rFonts w:eastAsia="Calibri" w:cs="Times New Roman"/>
          <w:szCs w:val="24"/>
          <w:lang w:val="hr-HR"/>
        </w:rPr>
        <w:t>m</w:t>
      </w:r>
      <w:r w:rsidRPr="003664CA">
        <w:rPr>
          <w:rFonts w:eastAsia="Calibri" w:cs="Times New Roman"/>
          <w:szCs w:val="24"/>
          <w:lang w:val="hr-HR"/>
        </w:rPr>
        <w:t xml:space="preserve"> stvari</w:t>
      </w:r>
      <w:r w:rsidR="00F61E2A">
        <w:rPr>
          <w:rFonts w:eastAsia="Calibri" w:cs="Times New Roman"/>
          <w:szCs w:val="24"/>
          <w:lang w:val="hr-HR"/>
        </w:rPr>
        <w:t>ma</w:t>
      </w:r>
      <w:r w:rsidRPr="003664CA">
        <w:rPr>
          <w:rFonts w:eastAsia="Calibri" w:cs="Times New Roman"/>
          <w:szCs w:val="24"/>
          <w:lang w:val="hr-HR"/>
        </w:rPr>
        <w:t xml:space="preserve"> zbog kojih će njegovo ime ostati trajno zabilježeno u povijesti istraživanja pamćenja</w:t>
      </w:r>
      <w:r w:rsidR="00F61E2A">
        <w:rPr>
          <w:rFonts w:eastAsia="Calibri" w:cs="Times New Roman"/>
          <w:szCs w:val="24"/>
          <w:lang w:val="hr-HR"/>
        </w:rPr>
        <w:t>,</w:t>
      </w:r>
      <w:r w:rsidRPr="003664CA">
        <w:rPr>
          <w:rFonts w:eastAsia="Calibri" w:cs="Times New Roman"/>
          <w:szCs w:val="24"/>
          <w:lang w:val="hr-HR"/>
        </w:rPr>
        <w:t xml:space="preserve"> opisao je i poznatu krivulju zaboravljanja. Prema toj krivulji zaboravljanje sadržaja koje smo učili jako je brzo i veliko na početku nakon učenja, ali zatim se postupno usporava. Slični rezultati dobivaju se i danas</w:t>
      </w:r>
      <w:r w:rsidR="00F61E2A">
        <w:rPr>
          <w:rFonts w:eastAsia="Calibri" w:cs="Times New Roman"/>
          <w:szCs w:val="24"/>
          <w:lang w:val="hr-HR"/>
        </w:rPr>
        <w:t>,</w:t>
      </w:r>
      <w:r w:rsidRPr="003664CA">
        <w:rPr>
          <w:rFonts w:eastAsia="Calibri" w:cs="Times New Roman"/>
          <w:szCs w:val="24"/>
          <w:lang w:val="hr-HR"/>
        </w:rPr>
        <w:t xml:space="preserve"> kako u laboratorijskim uvjetima pri učenju besmislenih slogova, kao što je to radio Ebbinghaus, tako i na </w:t>
      </w:r>
      <w:r w:rsidR="00F61E2A">
        <w:rPr>
          <w:rFonts w:eastAsia="Calibri" w:cs="Times New Roman"/>
          <w:szCs w:val="24"/>
          <w:lang w:val="hr-HR"/>
        </w:rPr>
        <w:t>mnogo</w:t>
      </w:r>
      <w:r w:rsidRPr="003664CA">
        <w:rPr>
          <w:rFonts w:eastAsia="Calibri" w:cs="Times New Roman"/>
          <w:szCs w:val="24"/>
          <w:lang w:val="hr-HR"/>
        </w:rPr>
        <w:t xml:space="preserve"> realističnijim sadržajima. Rezultati istraživanja zapamćenosti španjolskog jezika u rasponu do čak 50 godina nakon učenja koje je 1984. godine objavio profesor Harry Bahrick s Ohio </w:t>
      </w:r>
      <w:r w:rsidRPr="003664CA">
        <w:rPr>
          <w:rFonts w:eastAsia="Calibri" w:cs="Times New Roman"/>
          <w:szCs w:val="24"/>
          <w:lang w:val="hr-HR"/>
        </w:rPr>
        <w:lastRenderedPageBreak/>
        <w:t>Wesleyan sveučilišta</w:t>
      </w:r>
      <w:r w:rsidR="00F61E2A">
        <w:rPr>
          <w:rFonts w:eastAsia="Calibri" w:cs="Times New Roman"/>
          <w:szCs w:val="24"/>
          <w:lang w:val="hr-HR"/>
        </w:rPr>
        <w:t>,</w:t>
      </w:r>
      <w:r w:rsidRPr="003664CA">
        <w:rPr>
          <w:rFonts w:eastAsia="Calibri" w:cs="Times New Roman"/>
          <w:szCs w:val="24"/>
          <w:lang w:val="hr-HR"/>
        </w:rPr>
        <w:t xml:space="preserve"> pokazali su da se velika količina sadržaja španjolskog zaboravila u prv</w:t>
      </w:r>
      <w:r w:rsidR="009E16CE">
        <w:rPr>
          <w:rFonts w:eastAsia="Calibri" w:cs="Times New Roman"/>
          <w:szCs w:val="24"/>
          <w:lang w:val="hr-HR"/>
        </w:rPr>
        <w:t>e</w:t>
      </w:r>
      <w:r w:rsidRPr="003664CA">
        <w:rPr>
          <w:rFonts w:eastAsia="Calibri" w:cs="Times New Roman"/>
          <w:szCs w:val="24"/>
          <w:lang w:val="hr-HR"/>
        </w:rPr>
        <w:t xml:space="preserve"> 3-4 godine nakon prestanka učenja. Međutim, u narednih 30-ak godina nakon toga zaboravljanje onog što je preostalo bilo </w:t>
      </w:r>
      <w:r w:rsidR="00F61E2A">
        <w:rPr>
          <w:rFonts w:eastAsia="Calibri" w:cs="Times New Roman"/>
          <w:szCs w:val="24"/>
          <w:lang w:val="hr-HR"/>
        </w:rPr>
        <w:t xml:space="preserve">je </w:t>
      </w:r>
      <w:r w:rsidRPr="003664CA">
        <w:rPr>
          <w:rFonts w:eastAsia="Calibri" w:cs="Times New Roman"/>
          <w:szCs w:val="24"/>
          <w:lang w:val="hr-HR"/>
        </w:rPr>
        <w:t>vrlo malo. Tek nakon tog razdoblja uslijedilo je</w:t>
      </w:r>
      <w:r w:rsidR="00F61E2A">
        <w:rPr>
          <w:rFonts w:eastAsia="Calibri" w:cs="Times New Roman"/>
          <w:szCs w:val="24"/>
          <w:lang w:val="hr-HR"/>
        </w:rPr>
        <w:t xml:space="preserve"> ponovno</w:t>
      </w:r>
      <w:r w:rsidRPr="003664CA">
        <w:rPr>
          <w:rFonts w:eastAsia="Calibri" w:cs="Times New Roman"/>
          <w:szCs w:val="24"/>
          <w:lang w:val="hr-HR"/>
        </w:rPr>
        <w:t xml:space="preserve"> izraženije zaboravljanje. Važno je naglasiti da je zaboravljanje bilo manje kod onih koji su u vrijeme kad su učili</w:t>
      </w:r>
      <w:r w:rsidR="00E54BB2">
        <w:rPr>
          <w:rFonts w:eastAsia="Calibri" w:cs="Times New Roman"/>
          <w:szCs w:val="24"/>
          <w:lang w:val="hr-HR"/>
        </w:rPr>
        <w:t>,</w:t>
      </w:r>
      <w:r w:rsidRPr="003664CA">
        <w:rPr>
          <w:rFonts w:eastAsia="Calibri" w:cs="Times New Roman"/>
          <w:szCs w:val="24"/>
          <w:lang w:val="hr-HR"/>
        </w:rPr>
        <w:t xml:space="preserve"> dobro naučili te sadržaje u odnosu na one čije je znanje i na početku bilo lošije. Znači da je vrlo važno</w:t>
      </w:r>
      <w:r w:rsidR="00E54BB2">
        <w:rPr>
          <w:rFonts w:eastAsia="Calibri" w:cs="Times New Roman"/>
          <w:szCs w:val="24"/>
          <w:lang w:val="hr-HR"/>
        </w:rPr>
        <w:t>,</w:t>
      </w:r>
      <w:r w:rsidRPr="003664CA">
        <w:rPr>
          <w:rFonts w:eastAsia="Calibri" w:cs="Times New Roman"/>
          <w:szCs w:val="24"/>
          <w:lang w:val="hr-HR"/>
        </w:rPr>
        <w:t xml:space="preserve"> kad neke sadržaje učimo</w:t>
      </w:r>
      <w:r w:rsidR="00E54BB2">
        <w:rPr>
          <w:rFonts w:eastAsia="Calibri" w:cs="Times New Roman"/>
          <w:szCs w:val="24"/>
          <w:lang w:val="hr-HR"/>
        </w:rPr>
        <w:t>,</w:t>
      </w:r>
      <w:r w:rsidRPr="003664CA">
        <w:rPr>
          <w:rFonts w:eastAsia="Calibri" w:cs="Times New Roman"/>
          <w:szCs w:val="24"/>
          <w:lang w:val="hr-HR"/>
        </w:rPr>
        <w:t xml:space="preserve"> dobro ih naučiti kako bi zaboravljanje bilo manje. Krivulja zaboravljanja razlikuje se i s obzirom na to na koji se način ispituje pamćenje. Redovito se pokazuje da je zaboravljanje veće ako se zapamćenost provjerava zada</w:t>
      </w:r>
      <w:r w:rsidR="00E54BB2">
        <w:rPr>
          <w:rFonts w:eastAsia="Calibri" w:cs="Times New Roman"/>
          <w:szCs w:val="24"/>
          <w:lang w:val="hr-HR"/>
        </w:rPr>
        <w:t>t</w:t>
      </w:r>
      <w:r w:rsidRPr="003664CA">
        <w:rPr>
          <w:rFonts w:eastAsia="Calibri" w:cs="Times New Roman"/>
          <w:szCs w:val="24"/>
          <w:lang w:val="hr-HR"/>
        </w:rPr>
        <w:t xml:space="preserve">cima dosjećanja u odnosu na zadatke prepoznavanja. </w:t>
      </w:r>
      <w:r w:rsidRPr="00597767">
        <w:rPr>
          <w:rFonts w:eastAsia="Calibri" w:cs="Times New Roman"/>
          <w:szCs w:val="24"/>
          <w:lang w:val="hr-HR"/>
        </w:rPr>
        <w:t>Dosjećanje</w:t>
      </w:r>
      <w:r w:rsidRPr="003664CA">
        <w:rPr>
          <w:rFonts w:eastAsia="Calibri" w:cs="Times New Roman"/>
          <w:szCs w:val="24"/>
          <w:lang w:val="hr-HR"/>
        </w:rPr>
        <w:t>, naime, zaht</w:t>
      </w:r>
      <w:r w:rsidR="00E54BB2">
        <w:rPr>
          <w:rFonts w:eastAsia="Calibri" w:cs="Times New Roman"/>
          <w:szCs w:val="24"/>
          <w:lang w:val="hr-HR"/>
        </w:rPr>
        <w:t>i</w:t>
      </w:r>
      <w:r w:rsidRPr="003664CA">
        <w:rPr>
          <w:rFonts w:eastAsia="Calibri" w:cs="Times New Roman"/>
          <w:szCs w:val="24"/>
          <w:lang w:val="hr-HR"/>
        </w:rPr>
        <w:t>jeva svjesno pretraživanje pamćenja da bismo došli do odgovora. Kao kad nas netko pita koji je glavni grad Čilea</w:t>
      </w:r>
      <w:r w:rsidR="00E54BB2">
        <w:rPr>
          <w:rFonts w:eastAsia="Calibri" w:cs="Times New Roman"/>
          <w:szCs w:val="24"/>
          <w:lang w:val="hr-HR"/>
        </w:rPr>
        <w:t>,</w:t>
      </w:r>
      <w:r w:rsidRPr="003664CA">
        <w:rPr>
          <w:rFonts w:eastAsia="Calibri" w:cs="Times New Roman"/>
          <w:szCs w:val="24"/>
          <w:lang w:val="hr-HR"/>
        </w:rPr>
        <w:t xml:space="preserve"> što je teži zadatak za naše pamćenje u odnosu na situacije u kojima se od nas traži prepoznavanje. Zadatak </w:t>
      </w:r>
      <w:r w:rsidRPr="00597767">
        <w:rPr>
          <w:rFonts w:eastAsia="Calibri" w:cs="Times New Roman"/>
          <w:szCs w:val="24"/>
          <w:lang w:val="hr-HR"/>
        </w:rPr>
        <w:t>prepoznavanja</w:t>
      </w:r>
      <w:r w:rsidRPr="00E54BB2">
        <w:rPr>
          <w:rFonts w:eastAsia="Calibri" w:cs="Times New Roman"/>
          <w:szCs w:val="24"/>
          <w:lang w:val="hr-HR"/>
        </w:rPr>
        <w:t xml:space="preserve"> </w:t>
      </w:r>
      <w:r w:rsidRPr="003664CA">
        <w:rPr>
          <w:rFonts w:eastAsia="Calibri" w:cs="Times New Roman"/>
          <w:szCs w:val="24"/>
          <w:lang w:val="hr-HR"/>
        </w:rPr>
        <w:t>bismo imali da nam netko ponudi nekoliko odgovora među koji</w:t>
      </w:r>
      <w:r w:rsidR="00E54BB2">
        <w:rPr>
          <w:rFonts w:eastAsia="Calibri" w:cs="Times New Roman"/>
          <w:szCs w:val="24"/>
          <w:lang w:val="hr-HR"/>
        </w:rPr>
        <w:t>ma</w:t>
      </w:r>
      <w:r w:rsidRPr="003664CA">
        <w:rPr>
          <w:rFonts w:eastAsia="Calibri" w:cs="Times New Roman"/>
          <w:szCs w:val="24"/>
          <w:lang w:val="hr-HR"/>
        </w:rPr>
        <w:t xml:space="preserve"> bismo mi prepoznali Santiago kao glavni grad Čilea. Ako znamo između više ponuđenih odgovora odabrati pravi</w:t>
      </w:r>
      <w:r w:rsidR="009E16CE">
        <w:rPr>
          <w:rFonts w:eastAsia="Calibri" w:cs="Times New Roman"/>
          <w:szCs w:val="24"/>
          <w:lang w:val="hr-HR"/>
        </w:rPr>
        <w:t>,</w:t>
      </w:r>
      <w:r w:rsidRPr="003664CA">
        <w:rPr>
          <w:rFonts w:eastAsia="Calibri" w:cs="Times New Roman"/>
          <w:szCs w:val="24"/>
          <w:lang w:val="hr-HR"/>
        </w:rPr>
        <w:t xml:space="preserve"> znači da ta informacija postoji u našem pamćenju, ali nije, barem trenut</w:t>
      </w:r>
      <w:r w:rsidR="00E54BB2">
        <w:rPr>
          <w:rFonts w:eastAsia="Calibri" w:cs="Times New Roman"/>
          <w:szCs w:val="24"/>
          <w:lang w:val="hr-HR"/>
        </w:rPr>
        <w:t>ačno</w:t>
      </w:r>
      <w:r w:rsidRPr="003664CA">
        <w:rPr>
          <w:rFonts w:eastAsia="Calibri" w:cs="Times New Roman"/>
          <w:szCs w:val="24"/>
          <w:lang w:val="hr-HR"/>
        </w:rPr>
        <w:t xml:space="preserve">, dostupna našem svjesnom pretraživanju. Ponekad je razlog tome što u određenom trenutku nismo našli prave znakove za dosjećanje koji bi nam pomogli da </w:t>
      </w:r>
      <w:r w:rsidR="00E54BB2">
        <w:rPr>
          <w:rFonts w:eastAsia="Calibri" w:cs="Times New Roman"/>
          <w:szCs w:val="24"/>
          <w:lang w:val="hr-HR"/>
        </w:rPr>
        <w:t xml:space="preserve">do nje </w:t>
      </w:r>
      <w:r w:rsidRPr="003664CA">
        <w:rPr>
          <w:rFonts w:eastAsia="Calibri" w:cs="Times New Roman"/>
          <w:szCs w:val="24"/>
          <w:lang w:val="hr-HR"/>
        </w:rPr>
        <w:t>dođemo. Kao primjer privremenih teškoća u pronalaženju navest ćemo fenomen „na vrhu jezika“. Svi smo doživjeli situaciju u kojoj smo bili sigurni da nešto znamo, ali se u ključnom trenutku nikako nismo mogli sjetiti. Ako nam u takvoj situaciji netko pomogne, na primjer, s početnim slovom tražene riječi, obično se odmah sjetimo nastavka. Općenito, što su bolji znakovi za dosjećanje, i što ih više</w:t>
      </w:r>
      <w:r w:rsidR="00E54BB2" w:rsidRPr="00E54BB2">
        <w:rPr>
          <w:rFonts w:eastAsia="Calibri" w:cs="Times New Roman"/>
          <w:szCs w:val="24"/>
          <w:lang w:val="hr-HR"/>
        </w:rPr>
        <w:t xml:space="preserve"> </w:t>
      </w:r>
      <w:r w:rsidR="00E54BB2" w:rsidRPr="003664CA">
        <w:rPr>
          <w:rFonts w:eastAsia="Calibri" w:cs="Times New Roman"/>
          <w:szCs w:val="24"/>
          <w:lang w:val="hr-HR"/>
        </w:rPr>
        <w:t>imamo</w:t>
      </w:r>
      <w:r w:rsidRPr="003664CA">
        <w:rPr>
          <w:rFonts w:eastAsia="Calibri" w:cs="Times New Roman"/>
          <w:szCs w:val="24"/>
          <w:lang w:val="hr-HR"/>
        </w:rPr>
        <w:t>, to se lakše i brže dosjećamo. Zato je</w:t>
      </w:r>
      <w:r w:rsidR="00E54BB2">
        <w:rPr>
          <w:rFonts w:eastAsia="Calibri" w:cs="Times New Roman"/>
          <w:szCs w:val="24"/>
          <w:lang w:val="hr-HR"/>
        </w:rPr>
        <w:t xml:space="preserve">, kako </w:t>
      </w:r>
      <w:r w:rsidR="00E54BB2" w:rsidRPr="003664CA">
        <w:rPr>
          <w:rFonts w:eastAsia="Calibri" w:cs="Times New Roman"/>
          <w:szCs w:val="24"/>
          <w:lang w:val="hr-HR"/>
        </w:rPr>
        <w:t>smo već naglasili</w:t>
      </w:r>
      <w:r w:rsidR="00E54BB2">
        <w:rPr>
          <w:rFonts w:eastAsia="Calibri" w:cs="Times New Roman"/>
          <w:szCs w:val="24"/>
          <w:lang w:val="hr-HR"/>
        </w:rPr>
        <w:t>,</w:t>
      </w:r>
      <w:r w:rsidR="00E54BB2" w:rsidRPr="003664CA">
        <w:rPr>
          <w:rFonts w:eastAsia="Calibri" w:cs="Times New Roman"/>
          <w:szCs w:val="24"/>
          <w:lang w:val="hr-HR"/>
        </w:rPr>
        <w:t xml:space="preserve"> </w:t>
      </w:r>
      <w:r w:rsidRPr="003664CA">
        <w:rPr>
          <w:rFonts w:eastAsia="Calibri" w:cs="Times New Roman"/>
          <w:szCs w:val="24"/>
          <w:lang w:val="hr-HR"/>
        </w:rPr>
        <w:t>važno koristiti više kodova pri kodiranju</w:t>
      </w:r>
      <w:r w:rsidR="00E54BB2">
        <w:rPr>
          <w:rFonts w:eastAsia="Calibri" w:cs="Times New Roman"/>
          <w:szCs w:val="24"/>
          <w:lang w:val="hr-HR"/>
        </w:rPr>
        <w:t>.</w:t>
      </w:r>
      <w:r w:rsidRPr="003664CA">
        <w:rPr>
          <w:rFonts w:eastAsia="Calibri" w:cs="Times New Roman"/>
          <w:szCs w:val="24"/>
          <w:lang w:val="hr-HR"/>
        </w:rPr>
        <w:t xml:space="preserve"> </w:t>
      </w:r>
      <w:r w:rsidR="00E54BB2">
        <w:rPr>
          <w:rFonts w:eastAsia="Calibri" w:cs="Times New Roman"/>
          <w:szCs w:val="24"/>
          <w:lang w:val="hr-HR"/>
        </w:rPr>
        <w:t>P</w:t>
      </w:r>
      <w:r w:rsidRPr="003664CA">
        <w:rPr>
          <w:rFonts w:eastAsia="Calibri" w:cs="Times New Roman"/>
          <w:szCs w:val="24"/>
          <w:lang w:val="hr-HR"/>
        </w:rPr>
        <w:t xml:space="preserve">omoći </w:t>
      </w:r>
      <w:r w:rsidR="00E54BB2">
        <w:rPr>
          <w:rFonts w:eastAsia="Calibri" w:cs="Times New Roman"/>
          <w:szCs w:val="24"/>
          <w:lang w:val="hr-HR"/>
        </w:rPr>
        <w:t xml:space="preserve">će </w:t>
      </w:r>
      <w:r w:rsidRPr="003664CA">
        <w:rPr>
          <w:rFonts w:eastAsia="Calibri" w:cs="Times New Roman"/>
          <w:szCs w:val="24"/>
          <w:lang w:val="hr-HR"/>
        </w:rPr>
        <w:t>i korištenje strategije elaboracije, jer ćemo time osigurati više znakova za dosjećanje</w:t>
      </w:r>
      <w:r w:rsidR="00E54BB2">
        <w:rPr>
          <w:rFonts w:eastAsia="Calibri" w:cs="Times New Roman"/>
          <w:szCs w:val="24"/>
          <w:lang w:val="hr-HR"/>
        </w:rPr>
        <w:t>,</w:t>
      </w:r>
      <w:r w:rsidRPr="003664CA">
        <w:rPr>
          <w:rFonts w:eastAsia="Calibri" w:cs="Times New Roman"/>
          <w:szCs w:val="24"/>
          <w:lang w:val="hr-HR"/>
        </w:rPr>
        <w:t xml:space="preserve"> odnosno više putova do tražene informacije. Iako za kodiranje informacija koje namjeravamo pohraniti u dugo</w:t>
      </w:r>
      <w:r w:rsidR="00177133">
        <w:rPr>
          <w:rFonts w:eastAsia="Calibri" w:cs="Times New Roman"/>
          <w:szCs w:val="24"/>
          <w:lang w:val="hr-HR"/>
        </w:rPr>
        <w:t>ročno</w:t>
      </w:r>
      <w:r w:rsidRPr="003664CA">
        <w:rPr>
          <w:rFonts w:eastAsia="Calibri" w:cs="Times New Roman"/>
          <w:szCs w:val="24"/>
          <w:lang w:val="hr-HR"/>
        </w:rPr>
        <w:t xml:space="preserve"> pamćenje koristimo sve vrste kodova, ipak najveću važnost ima semantički kod</w:t>
      </w:r>
      <w:r w:rsidR="00E54BB2">
        <w:rPr>
          <w:rFonts w:eastAsia="Calibri" w:cs="Times New Roman"/>
          <w:szCs w:val="24"/>
          <w:lang w:val="hr-HR"/>
        </w:rPr>
        <w:t>,</w:t>
      </w:r>
      <w:r w:rsidRPr="003664CA">
        <w:rPr>
          <w:rFonts w:eastAsia="Calibri" w:cs="Times New Roman"/>
          <w:szCs w:val="24"/>
          <w:lang w:val="hr-HR"/>
        </w:rPr>
        <w:t xml:space="preserve"> odnosno značenje. Ako ste čuli rečenicu: „Sutra nema nastave </w:t>
      </w:r>
      <w:r w:rsidR="00E54BB2">
        <w:rPr>
          <w:rFonts w:eastAsia="Calibri" w:cs="Times New Roman"/>
          <w:szCs w:val="24"/>
          <w:lang w:val="hr-HR"/>
        </w:rPr>
        <w:t>zbog</w:t>
      </w:r>
      <w:r w:rsidRPr="003664CA">
        <w:rPr>
          <w:rFonts w:eastAsia="Calibri" w:cs="Times New Roman"/>
          <w:szCs w:val="24"/>
          <w:lang w:val="hr-HR"/>
        </w:rPr>
        <w:t xml:space="preserve"> blagdana.“</w:t>
      </w:r>
      <w:r w:rsidR="00E54BB2">
        <w:rPr>
          <w:rFonts w:eastAsia="Calibri" w:cs="Times New Roman"/>
          <w:szCs w:val="24"/>
          <w:lang w:val="hr-HR"/>
        </w:rPr>
        <w:t>,</w:t>
      </w:r>
      <w:r w:rsidRPr="003664CA">
        <w:rPr>
          <w:rFonts w:eastAsia="Calibri" w:cs="Times New Roman"/>
          <w:szCs w:val="24"/>
          <w:lang w:val="hr-HR"/>
        </w:rPr>
        <w:t xml:space="preserve"> nakon nekog vremena nećete </w:t>
      </w:r>
      <w:r w:rsidR="00E54BB2">
        <w:rPr>
          <w:rFonts w:eastAsia="Calibri" w:cs="Times New Roman"/>
          <w:szCs w:val="24"/>
          <w:lang w:val="hr-HR"/>
        </w:rPr>
        <w:t xml:space="preserve">se </w:t>
      </w:r>
      <w:r w:rsidRPr="003664CA">
        <w:rPr>
          <w:rFonts w:eastAsia="Calibri" w:cs="Times New Roman"/>
          <w:szCs w:val="24"/>
          <w:lang w:val="hr-HR"/>
        </w:rPr>
        <w:t xml:space="preserve">moći sjetiti kako je točno glasila. </w:t>
      </w:r>
      <w:r w:rsidR="00E74ED5">
        <w:rPr>
          <w:rFonts w:eastAsia="Calibri" w:cs="Times New Roman"/>
          <w:szCs w:val="24"/>
          <w:lang w:val="hr-HR"/>
        </w:rPr>
        <w:t>J</w:t>
      </w:r>
      <w:r w:rsidRPr="003664CA">
        <w:rPr>
          <w:rFonts w:eastAsia="Calibri" w:cs="Times New Roman"/>
          <w:szCs w:val="24"/>
          <w:lang w:val="hr-HR"/>
        </w:rPr>
        <w:t xml:space="preserve">e </w:t>
      </w:r>
      <w:r w:rsidR="00E74ED5">
        <w:rPr>
          <w:rFonts w:eastAsia="Calibri" w:cs="Times New Roman"/>
          <w:szCs w:val="24"/>
          <w:lang w:val="hr-HR"/>
        </w:rPr>
        <w:t xml:space="preserve">li </w:t>
      </w:r>
      <w:r w:rsidRPr="003664CA">
        <w:rPr>
          <w:rFonts w:eastAsia="Calibri" w:cs="Times New Roman"/>
          <w:szCs w:val="24"/>
          <w:lang w:val="hr-HR"/>
        </w:rPr>
        <w:t>bil</w:t>
      </w:r>
      <w:r w:rsidR="00E54BB2">
        <w:rPr>
          <w:rFonts w:eastAsia="Calibri" w:cs="Times New Roman"/>
          <w:szCs w:val="24"/>
          <w:lang w:val="hr-HR"/>
        </w:rPr>
        <w:t>o</w:t>
      </w:r>
      <w:r w:rsidRPr="003664CA">
        <w:rPr>
          <w:rFonts w:eastAsia="Calibri" w:cs="Times New Roman"/>
          <w:szCs w:val="24"/>
          <w:lang w:val="hr-HR"/>
        </w:rPr>
        <w:t xml:space="preserve"> ova</w:t>
      </w:r>
      <w:r w:rsidR="00E54BB2">
        <w:rPr>
          <w:rFonts w:eastAsia="Calibri" w:cs="Times New Roman"/>
          <w:szCs w:val="24"/>
          <w:lang w:val="hr-HR"/>
        </w:rPr>
        <w:t>ko</w:t>
      </w:r>
      <w:r w:rsidRPr="003664CA">
        <w:rPr>
          <w:rFonts w:eastAsia="Calibri" w:cs="Times New Roman"/>
          <w:szCs w:val="24"/>
          <w:lang w:val="hr-HR"/>
        </w:rPr>
        <w:t xml:space="preserve"> k</w:t>
      </w:r>
      <w:r w:rsidR="00E54BB2">
        <w:rPr>
          <w:rFonts w:eastAsia="Calibri" w:cs="Times New Roman"/>
          <w:szCs w:val="24"/>
          <w:lang w:val="hr-HR"/>
        </w:rPr>
        <w:t>ako</w:t>
      </w:r>
      <w:r w:rsidRPr="003664CA">
        <w:rPr>
          <w:rFonts w:eastAsia="Calibri" w:cs="Times New Roman"/>
          <w:szCs w:val="24"/>
          <w:lang w:val="hr-HR"/>
        </w:rPr>
        <w:t xml:space="preserve"> smo naveli ili je možda bilo rečeno</w:t>
      </w:r>
      <w:r w:rsidR="00E54BB2">
        <w:rPr>
          <w:rFonts w:eastAsia="Calibri" w:cs="Times New Roman"/>
          <w:szCs w:val="24"/>
          <w:lang w:val="hr-HR"/>
        </w:rPr>
        <w:t>:</w:t>
      </w:r>
      <w:r w:rsidRPr="003664CA">
        <w:rPr>
          <w:rFonts w:eastAsia="Calibri" w:cs="Times New Roman"/>
          <w:szCs w:val="24"/>
          <w:lang w:val="hr-HR"/>
        </w:rPr>
        <w:t xml:space="preserve"> „</w:t>
      </w:r>
      <w:r w:rsidR="00E54BB2">
        <w:rPr>
          <w:rFonts w:eastAsia="Calibri" w:cs="Times New Roman"/>
          <w:szCs w:val="24"/>
          <w:lang w:val="hr-HR"/>
        </w:rPr>
        <w:t>Zbog</w:t>
      </w:r>
      <w:r w:rsidRPr="003664CA">
        <w:rPr>
          <w:rFonts w:eastAsia="Calibri" w:cs="Times New Roman"/>
          <w:szCs w:val="24"/>
          <w:lang w:val="hr-HR"/>
        </w:rPr>
        <w:t xml:space="preserve"> blagdana sutra nema nastave.“ </w:t>
      </w:r>
      <w:r w:rsidR="00E54BB2">
        <w:rPr>
          <w:rFonts w:eastAsia="Calibri" w:cs="Times New Roman"/>
          <w:szCs w:val="24"/>
          <w:lang w:val="hr-HR"/>
        </w:rPr>
        <w:t>Međutim,</w:t>
      </w:r>
      <w:r w:rsidRPr="003664CA">
        <w:rPr>
          <w:rFonts w:eastAsia="Calibri" w:cs="Times New Roman"/>
          <w:szCs w:val="24"/>
          <w:lang w:val="hr-HR"/>
        </w:rPr>
        <w:t xml:space="preserve"> zapamtit </w:t>
      </w:r>
      <w:r w:rsidR="00E54BB2">
        <w:rPr>
          <w:rFonts w:eastAsia="Calibri" w:cs="Times New Roman"/>
          <w:szCs w:val="24"/>
          <w:lang w:val="hr-HR"/>
        </w:rPr>
        <w:t xml:space="preserve">ćete </w:t>
      </w:r>
      <w:r w:rsidRPr="003664CA">
        <w:rPr>
          <w:rFonts w:eastAsia="Calibri" w:cs="Times New Roman"/>
          <w:szCs w:val="24"/>
          <w:lang w:val="hr-HR"/>
        </w:rPr>
        <w:t xml:space="preserve">da sutra nema nastave i </w:t>
      </w:r>
      <w:r w:rsidR="00E54BB2">
        <w:rPr>
          <w:rFonts w:eastAsia="Calibri" w:cs="Times New Roman"/>
          <w:szCs w:val="24"/>
          <w:lang w:val="hr-HR"/>
        </w:rPr>
        <w:t>zbog</w:t>
      </w:r>
      <w:r w:rsidRPr="003664CA">
        <w:rPr>
          <w:rFonts w:eastAsia="Calibri" w:cs="Times New Roman"/>
          <w:szCs w:val="24"/>
          <w:lang w:val="hr-HR"/>
        </w:rPr>
        <w:t xml:space="preserve"> čega je nema. Sasvim je logično da u dugotrajnom pamćenju zadržavamo značenje onoga što je rečeno ili nekih </w:t>
      </w:r>
      <w:r w:rsidR="00E54BB2">
        <w:rPr>
          <w:rFonts w:eastAsia="Calibri" w:cs="Times New Roman"/>
          <w:szCs w:val="24"/>
          <w:lang w:val="hr-HR"/>
        </w:rPr>
        <w:t>svojih</w:t>
      </w:r>
      <w:r w:rsidRPr="003664CA">
        <w:rPr>
          <w:rFonts w:eastAsia="Calibri" w:cs="Times New Roman"/>
          <w:szCs w:val="24"/>
          <w:lang w:val="hr-HR"/>
        </w:rPr>
        <w:t xml:space="preserve"> iskustava, a ne na primjer redoslijed riječi u rečenici. Bilo bi jako teško pretraživati dugo</w:t>
      </w:r>
      <w:r w:rsidR="00177133">
        <w:rPr>
          <w:rFonts w:eastAsia="Calibri" w:cs="Times New Roman"/>
          <w:szCs w:val="24"/>
          <w:lang w:val="hr-HR"/>
        </w:rPr>
        <w:t>ročno</w:t>
      </w:r>
      <w:r w:rsidRPr="003664CA">
        <w:rPr>
          <w:rFonts w:eastAsia="Calibri" w:cs="Times New Roman"/>
          <w:szCs w:val="24"/>
          <w:lang w:val="hr-HR"/>
        </w:rPr>
        <w:t xml:space="preserve"> pamćenje kada bi u njemu bilo toliko </w:t>
      </w:r>
      <w:r w:rsidR="00E54BB2">
        <w:rPr>
          <w:rFonts w:eastAsia="Calibri" w:cs="Times New Roman"/>
          <w:szCs w:val="24"/>
          <w:lang w:val="hr-HR"/>
        </w:rPr>
        <w:t>mnogo</w:t>
      </w:r>
      <w:r w:rsidRPr="003664CA">
        <w:rPr>
          <w:rFonts w:eastAsia="Calibri" w:cs="Times New Roman"/>
          <w:szCs w:val="24"/>
          <w:lang w:val="hr-HR"/>
        </w:rPr>
        <w:t xml:space="preserve"> detalja koji nam u osnovi nisu </w:t>
      </w:r>
      <w:r w:rsidR="00E74ED5">
        <w:rPr>
          <w:rFonts w:eastAsia="Calibri" w:cs="Times New Roman"/>
          <w:szCs w:val="24"/>
          <w:lang w:val="hr-HR"/>
        </w:rPr>
        <w:t>ni</w:t>
      </w:r>
      <w:r w:rsidRPr="003664CA">
        <w:rPr>
          <w:rFonts w:eastAsia="Calibri" w:cs="Times New Roman"/>
          <w:szCs w:val="24"/>
          <w:lang w:val="hr-HR"/>
        </w:rPr>
        <w:t xml:space="preserve">malo korisni za svakodnevno funkcioniranje. </w:t>
      </w:r>
    </w:p>
    <w:p w14:paraId="01642668" w14:textId="1523BD79"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lastRenderedPageBreak/>
        <w:t>Atkinsonov i Shiffrinov model organizacije pamćenja na senzorno, kratko</w:t>
      </w:r>
      <w:r w:rsidR="00177133">
        <w:rPr>
          <w:rFonts w:eastAsia="Calibri" w:cs="Times New Roman"/>
          <w:szCs w:val="24"/>
          <w:lang w:val="hr-HR"/>
        </w:rPr>
        <w:t>ročno</w:t>
      </w:r>
      <w:r w:rsidRPr="003664CA">
        <w:rPr>
          <w:rFonts w:eastAsia="Calibri" w:cs="Times New Roman"/>
          <w:szCs w:val="24"/>
          <w:lang w:val="hr-HR"/>
        </w:rPr>
        <w:t xml:space="preserve"> i dugo</w:t>
      </w:r>
      <w:r w:rsidR="00177133">
        <w:rPr>
          <w:rFonts w:eastAsia="Calibri" w:cs="Times New Roman"/>
          <w:szCs w:val="24"/>
          <w:lang w:val="hr-HR"/>
        </w:rPr>
        <w:t>ročno</w:t>
      </w:r>
      <w:r w:rsidRPr="003664CA">
        <w:rPr>
          <w:rFonts w:eastAsia="Calibri" w:cs="Times New Roman"/>
          <w:szCs w:val="24"/>
          <w:lang w:val="hr-HR"/>
        </w:rPr>
        <w:t xml:space="preserve"> vrlo je utjecajan i općeprihvaćen. To</w:t>
      </w:r>
      <w:r w:rsidR="00AB2CD2">
        <w:rPr>
          <w:rFonts w:eastAsia="Calibri" w:cs="Times New Roman"/>
          <w:szCs w:val="24"/>
          <w:lang w:val="hr-HR"/>
        </w:rPr>
        <w:t>,</w:t>
      </w:r>
      <w:r w:rsidRPr="003664CA">
        <w:rPr>
          <w:rFonts w:eastAsia="Calibri" w:cs="Times New Roman"/>
          <w:szCs w:val="24"/>
          <w:lang w:val="hr-HR"/>
        </w:rPr>
        <w:t xml:space="preserve"> naravno</w:t>
      </w:r>
      <w:r w:rsidR="00AB2CD2">
        <w:rPr>
          <w:rFonts w:eastAsia="Calibri" w:cs="Times New Roman"/>
          <w:szCs w:val="24"/>
          <w:lang w:val="hr-HR"/>
        </w:rPr>
        <w:t>,</w:t>
      </w:r>
      <w:r w:rsidRPr="003664CA">
        <w:rPr>
          <w:rFonts w:eastAsia="Calibri" w:cs="Times New Roman"/>
          <w:szCs w:val="24"/>
          <w:lang w:val="hr-HR"/>
        </w:rPr>
        <w:t xml:space="preserve"> ne znači da njegovi pojedini dijelovi nisu dovedeni u pitanje ili </w:t>
      </w:r>
      <w:r w:rsidR="00AB2CD2">
        <w:rPr>
          <w:rFonts w:eastAsia="Calibri" w:cs="Times New Roman"/>
          <w:szCs w:val="24"/>
          <w:lang w:val="hr-HR"/>
        </w:rPr>
        <w:t>da ni</w:t>
      </w:r>
      <w:r w:rsidRPr="003664CA">
        <w:rPr>
          <w:rFonts w:eastAsia="Calibri" w:cs="Times New Roman"/>
          <w:szCs w:val="24"/>
          <w:lang w:val="hr-HR"/>
        </w:rPr>
        <w:t>su možda dodatno i na nešto dru</w:t>
      </w:r>
      <w:r w:rsidR="00AB2CD2">
        <w:rPr>
          <w:rFonts w:eastAsia="Calibri" w:cs="Times New Roman"/>
          <w:szCs w:val="24"/>
          <w:lang w:val="hr-HR"/>
        </w:rPr>
        <w:t>k</w:t>
      </w:r>
      <w:r w:rsidRPr="003664CA">
        <w:rPr>
          <w:rFonts w:eastAsia="Calibri" w:cs="Times New Roman"/>
          <w:szCs w:val="24"/>
          <w:lang w:val="hr-HR"/>
        </w:rPr>
        <w:t>čiji način razrađeni u nekim drugim modelima. Recimo</w:t>
      </w:r>
      <w:r w:rsidR="00AB2CD2">
        <w:rPr>
          <w:rFonts w:eastAsia="Calibri" w:cs="Times New Roman"/>
          <w:szCs w:val="24"/>
          <w:lang w:val="hr-HR"/>
        </w:rPr>
        <w:t>,</w:t>
      </w:r>
      <w:r w:rsidRPr="003664CA">
        <w:rPr>
          <w:rFonts w:eastAsia="Calibri" w:cs="Times New Roman"/>
          <w:szCs w:val="24"/>
          <w:lang w:val="hr-HR"/>
        </w:rPr>
        <w:t xml:space="preserve"> Atkinson i Shiffrin pretpostavljali </w:t>
      </w:r>
      <w:r w:rsidR="00AB2CD2">
        <w:rPr>
          <w:rFonts w:eastAsia="Calibri" w:cs="Times New Roman"/>
          <w:szCs w:val="24"/>
          <w:lang w:val="hr-HR"/>
        </w:rPr>
        <w:t xml:space="preserve">su </w:t>
      </w:r>
      <w:r w:rsidRPr="003664CA">
        <w:rPr>
          <w:rFonts w:eastAsia="Calibri" w:cs="Times New Roman"/>
          <w:szCs w:val="24"/>
          <w:lang w:val="hr-HR"/>
        </w:rPr>
        <w:t>da kratko</w:t>
      </w:r>
      <w:r w:rsidR="00455DB6">
        <w:rPr>
          <w:rFonts w:eastAsia="Calibri" w:cs="Times New Roman"/>
          <w:szCs w:val="24"/>
          <w:lang w:val="hr-HR"/>
        </w:rPr>
        <w:t>ročno</w:t>
      </w:r>
      <w:r w:rsidRPr="003664CA">
        <w:rPr>
          <w:rFonts w:eastAsia="Calibri" w:cs="Times New Roman"/>
          <w:szCs w:val="24"/>
          <w:lang w:val="hr-HR"/>
        </w:rPr>
        <w:t xml:space="preserve"> pamćenje ujedno služi i kao radni prostor za manipulaciju i spremanje informacija. Međutim</w:t>
      </w:r>
      <w:r w:rsidR="00E74ED5">
        <w:rPr>
          <w:rFonts w:eastAsia="Calibri" w:cs="Times New Roman"/>
          <w:szCs w:val="24"/>
          <w:lang w:val="hr-HR"/>
        </w:rPr>
        <w:t>,</w:t>
      </w:r>
      <w:r w:rsidRPr="003664CA">
        <w:rPr>
          <w:rFonts w:eastAsia="Calibri" w:cs="Times New Roman"/>
          <w:szCs w:val="24"/>
          <w:lang w:val="hr-HR"/>
        </w:rPr>
        <w:t xml:space="preserve"> tom se idejom nisu ozbiljnije bavili</w:t>
      </w:r>
      <w:r w:rsidR="00E74ED5">
        <w:rPr>
          <w:rFonts w:eastAsia="Calibri" w:cs="Times New Roman"/>
          <w:szCs w:val="24"/>
          <w:lang w:val="hr-HR"/>
        </w:rPr>
        <w:t>,</w:t>
      </w:r>
      <w:r w:rsidRPr="003664CA">
        <w:rPr>
          <w:rFonts w:eastAsia="Calibri" w:cs="Times New Roman"/>
          <w:szCs w:val="24"/>
          <w:lang w:val="hr-HR"/>
        </w:rPr>
        <w:t xml:space="preserve"> dok je u nekim drugim modelima upravo to bio središnji interes.</w:t>
      </w:r>
    </w:p>
    <w:p w14:paraId="7A2227AA" w14:textId="77777777" w:rsidR="00286F82" w:rsidRPr="003664CA" w:rsidRDefault="00286F82" w:rsidP="00286F82">
      <w:pPr>
        <w:spacing w:line="360" w:lineRule="auto"/>
        <w:jc w:val="both"/>
        <w:rPr>
          <w:rFonts w:eastAsia="Calibri" w:cs="Times New Roman"/>
          <w:szCs w:val="24"/>
          <w:lang w:val="hr-HR"/>
        </w:rPr>
      </w:pPr>
    </w:p>
    <w:p w14:paraId="0B589455" w14:textId="77777777" w:rsidR="00286F82" w:rsidRPr="003664CA" w:rsidRDefault="00286F82" w:rsidP="00286F82">
      <w:pPr>
        <w:spacing w:line="360" w:lineRule="auto"/>
        <w:contextualSpacing/>
        <w:jc w:val="both"/>
        <w:rPr>
          <w:rFonts w:eastAsia="Calibri" w:cs="Times New Roman"/>
          <w:i/>
          <w:sz w:val="28"/>
          <w:szCs w:val="28"/>
          <w:lang w:val="hr-HR"/>
        </w:rPr>
      </w:pPr>
    </w:p>
    <w:p w14:paraId="603F2B5D" w14:textId="77777777" w:rsidR="00286F82" w:rsidRPr="003664CA" w:rsidRDefault="00286F82" w:rsidP="00286F82">
      <w:pPr>
        <w:spacing w:line="360" w:lineRule="auto"/>
        <w:contextualSpacing/>
        <w:jc w:val="both"/>
        <w:rPr>
          <w:rFonts w:eastAsia="Calibri" w:cs="Times New Roman"/>
          <w:i/>
          <w:sz w:val="28"/>
          <w:szCs w:val="28"/>
          <w:lang w:val="hr-HR"/>
        </w:rPr>
      </w:pPr>
    </w:p>
    <w:p w14:paraId="726F683F" w14:textId="77777777" w:rsidR="00286F82" w:rsidRPr="003664CA" w:rsidRDefault="00286F82" w:rsidP="00286F82">
      <w:pPr>
        <w:spacing w:line="360" w:lineRule="auto"/>
        <w:contextualSpacing/>
        <w:jc w:val="both"/>
        <w:rPr>
          <w:rFonts w:eastAsia="Calibri" w:cs="Times New Roman"/>
          <w:i/>
          <w:sz w:val="28"/>
          <w:szCs w:val="28"/>
          <w:lang w:val="hr-HR"/>
        </w:rPr>
      </w:pPr>
      <w:r w:rsidRPr="003664CA">
        <w:rPr>
          <w:rFonts w:eastAsia="Calibri" w:cs="Times New Roman"/>
          <w:i/>
          <w:sz w:val="28"/>
          <w:szCs w:val="28"/>
          <w:lang w:val="hr-HR"/>
        </w:rPr>
        <w:t xml:space="preserve">Model radnog pamćenja </w:t>
      </w:r>
    </w:p>
    <w:p w14:paraId="36FF3472" w14:textId="77777777" w:rsidR="00286F82" w:rsidRPr="003664CA" w:rsidRDefault="00286F82" w:rsidP="00286F82">
      <w:pPr>
        <w:spacing w:line="360" w:lineRule="auto"/>
        <w:jc w:val="both"/>
        <w:rPr>
          <w:rFonts w:eastAsia="Calibri" w:cs="Times New Roman"/>
          <w:szCs w:val="24"/>
          <w:lang w:val="hr-HR"/>
        </w:rPr>
      </w:pPr>
    </w:p>
    <w:p w14:paraId="778BC11E" w14:textId="71F3542B"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 xml:space="preserve">Alan Baddeley i Graham Hitch 60-ih godina prošlog stoljeća također su se bavili pitanjem čemu služi KTP. Zanimalo ih je </w:t>
      </w:r>
      <w:r w:rsidR="00AB2CD2">
        <w:rPr>
          <w:rFonts w:eastAsia="Calibri" w:cs="Times New Roman"/>
          <w:szCs w:val="24"/>
          <w:lang w:val="hr-HR"/>
        </w:rPr>
        <w:t>služi</w:t>
      </w:r>
      <w:r w:rsidRPr="003664CA">
        <w:rPr>
          <w:rFonts w:eastAsia="Calibri" w:cs="Times New Roman"/>
          <w:szCs w:val="24"/>
          <w:lang w:val="hr-HR"/>
        </w:rPr>
        <w:t xml:space="preserve"> li ono, osim za kratko</w:t>
      </w:r>
      <w:r w:rsidR="00885B7E">
        <w:rPr>
          <w:rFonts w:eastAsia="Calibri" w:cs="Times New Roman"/>
          <w:szCs w:val="24"/>
          <w:lang w:val="hr-HR"/>
        </w:rPr>
        <w:t>ročnu</w:t>
      </w:r>
      <w:r w:rsidRPr="003664CA">
        <w:rPr>
          <w:rFonts w:eastAsia="Calibri" w:cs="Times New Roman"/>
          <w:szCs w:val="24"/>
          <w:lang w:val="hr-HR"/>
        </w:rPr>
        <w:t xml:space="preserve"> pohranu informacija</w:t>
      </w:r>
      <w:r w:rsidR="00AB2CD2">
        <w:rPr>
          <w:rFonts w:eastAsia="Calibri" w:cs="Times New Roman"/>
          <w:szCs w:val="24"/>
          <w:lang w:val="hr-HR"/>
        </w:rPr>
        <w:t>,</w:t>
      </w:r>
      <w:r w:rsidRPr="003664CA">
        <w:rPr>
          <w:rFonts w:eastAsia="Calibri" w:cs="Times New Roman"/>
          <w:szCs w:val="24"/>
          <w:lang w:val="hr-HR"/>
        </w:rPr>
        <w:t xml:space="preserve"> i za izvođenje nekih složenijih zadataka. Sudionicima su zadavali zadatke pamćenja više brojeva uz istovremeno izvršavanje zadataka koji su od njih zahtijevali razumijevanje teksta ili rasuđivanje. Prezentirala </w:t>
      </w:r>
      <w:r w:rsidR="00AB2CD2">
        <w:rPr>
          <w:rFonts w:eastAsia="Calibri" w:cs="Times New Roman"/>
          <w:szCs w:val="24"/>
          <w:lang w:val="hr-HR"/>
        </w:rPr>
        <w:t>su</w:t>
      </w:r>
      <w:r w:rsidRPr="003664CA">
        <w:rPr>
          <w:rFonts w:eastAsia="Calibri" w:cs="Times New Roman"/>
          <w:szCs w:val="24"/>
          <w:lang w:val="hr-HR"/>
        </w:rPr>
        <w:t xml:space="preserve"> im se slova</w:t>
      </w:r>
      <w:r w:rsidR="00AB2CD2">
        <w:rPr>
          <w:rFonts w:eastAsia="Calibri" w:cs="Times New Roman"/>
          <w:szCs w:val="24"/>
          <w:lang w:val="hr-HR"/>
        </w:rPr>
        <w:t>,</w:t>
      </w:r>
      <w:r w:rsidRPr="003664CA">
        <w:rPr>
          <w:rFonts w:eastAsia="Calibri" w:cs="Times New Roman"/>
          <w:szCs w:val="24"/>
          <w:lang w:val="hr-HR"/>
        </w:rPr>
        <w:t xml:space="preserve"> na primjer </w:t>
      </w:r>
      <w:r w:rsidRPr="00597767">
        <w:rPr>
          <w:rFonts w:eastAsia="Calibri" w:cs="Times New Roman"/>
          <w:i/>
          <w:szCs w:val="24"/>
          <w:lang w:val="hr-HR"/>
        </w:rPr>
        <w:t>B</w:t>
      </w:r>
      <w:r w:rsidR="00AB2CD2">
        <w:rPr>
          <w:rFonts w:eastAsia="Calibri" w:cs="Times New Roman"/>
          <w:szCs w:val="24"/>
          <w:lang w:val="hr-HR"/>
        </w:rPr>
        <w:t>,</w:t>
      </w:r>
      <w:r w:rsidRPr="00597767">
        <w:rPr>
          <w:rFonts w:eastAsia="Calibri" w:cs="Times New Roman"/>
          <w:i/>
          <w:szCs w:val="24"/>
          <w:lang w:val="hr-HR"/>
        </w:rPr>
        <w:t xml:space="preserve"> A</w:t>
      </w:r>
      <w:r w:rsidR="00AB2CD2">
        <w:rPr>
          <w:rFonts w:eastAsia="Calibri" w:cs="Times New Roman"/>
          <w:szCs w:val="24"/>
          <w:lang w:val="hr-HR"/>
        </w:rPr>
        <w:t>,</w:t>
      </w:r>
      <w:r w:rsidRPr="003664CA">
        <w:rPr>
          <w:rFonts w:eastAsia="Calibri" w:cs="Times New Roman"/>
          <w:szCs w:val="24"/>
          <w:lang w:val="hr-HR"/>
        </w:rPr>
        <w:t xml:space="preserve"> i tražilo </w:t>
      </w:r>
      <w:r w:rsidR="00AB2CD2">
        <w:rPr>
          <w:rFonts w:eastAsia="Calibri" w:cs="Times New Roman"/>
          <w:szCs w:val="24"/>
          <w:lang w:val="hr-HR"/>
        </w:rPr>
        <w:t xml:space="preserve">se </w:t>
      </w:r>
      <w:r w:rsidRPr="003664CA">
        <w:rPr>
          <w:rFonts w:eastAsia="Calibri" w:cs="Times New Roman"/>
          <w:szCs w:val="24"/>
          <w:lang w:val="hr-HR"/>
        </w:rPr>
        <w:t xml:space="preserve">da prosude </w:t>
      </w:r>
      <w:r w:rsidR="00AB2CD2">
        <w:rPr>
          <w:rFonts w:eastAsia="Calibri" w:cs="Times New Roman"/>
          <w:szCs w:val="24"/>
          <w:lang w:val="hr-HR"/>
        </w:rPr>
        <w:t>prethodi</w:t>
      </w:r>
      <w:r w:rsidRPr="003664CA">
        <w:rPr>
          <w:rFonts w:eastAsia="Calibri" w:cs="Times New Roman"/>
          <w:szCs w:val="24"/>
          <w:lang w:val="hr-HR"/>
        </w:rPr>
        <w:t xml:space="preserve"> li slovo </w:t>
      </w:r>
      <w:r w:rsidRPr="00597767">
        <w:rPr>
          <w:rFonts w:eastAsia="Calibri" w:cs="Times New Roman"/>
          <w:i/>
          <w:szCs w:val="24"/>
          <w:lang w:val="hr-HR"/>
        </w:rPr>
        <w:t>A</w:t>
      </w:r>
      <w:r w:rsidRPr="003664CA">
        <w:rPr>
          <w:rFonts w:eastAsia="Calibri" w:cs="Times New Roman"/>
          <w:szCs w:val="24"/>
          <w:lang w:val="hr-HR"/>
        </w:rPr>
        <w:t xml:space="preserve"> slovu </w:t>
      </w:r>
      <w:r w:rsidRPr="00597767">
        <w:rPr>
          <w:rFonts w:eastAsia="Calibri" w:cs="Times New Roman"/>
          <w:i/>
          <w:szCs w:val="24"/>
          <w:lang w:val="hr-HR"/>
        </w:rPr>
        <w:t>B</w:t>
      </w:r>
      <w:r w:rsidRPr="003664CA">
        <w:rPr>
          <w:rFonts w:eastAsia="Calibri" w:cs="Times New Roman"/>
          <w:szCs w:val="24"/>
          <w:lang w:val="hr-HR"/>
        </w:rPr>
        <w:t xml:space="preserve">. U ovom </w:t>
      </w:r>
      <w:r w:rsidR="00AB2CD2">
        <w:rPr>
          <w:rFonts w:eastAsia="Calibri" w:cs="Times New Roman"/>
          <w:szCs w:val="24"/>
          <w:lang w:val="hr-HR"/>
        </w:rPr>
        <w:t xml:space="preserve">bi </w:t>
      </w:r>
      <w:r w:rsidRPr="003664CA">
        <w:rPr>
          <w:rFonts w:eastAsia="Calibri" w:cs="Times New Roman"/>
          <w:szCs w:val="24"/>
          <w:lang w:val="hr-HR"/>
        </w:rPr>
        <w:t xml:space="preserve">slučaju točan odgovor bio </w:t>
      </w:r>
      <w:r w:rsidR="00AB2CD2">
        <w:rPr>
          <w:rFonts w:eastAsia="Calibri" w:cs="Times New Roman"/>
          <w:szCs w:val="24"/>
          <w:lang w:val="hr-HR"/>
        </w:rPr>
        <w:t xml:space="preserve">da </w:t>
      </w:r>
      <w:r w:rsidRPr="003664CA">
        <w:rPr>
          <w:rFonts w:eastAsia="Calibri" w:cs="Times New Roman"/>
          <w:szCs w:val="24"/>
          <w:lang w:val="hr-HR"/>
        </w:rPr>
        <w:t>ne</w:t>
      </w:r>
      <w:r w:rsidR="00AB2CD2">
        <w:rPr>
          <w:rFonts w:eastAsia="Calibri" w:cs="Times New Roman"/>
          <w:szCs w:val="24"/>
          <w:lang w:val="hr-HR"/>
        </w:rPr>
        <w:t xml:space="preserve"> prethodi</w:t>
      </w:r>
      <w:r w:rsidRPr="003664CA">
        <w:rPr>
          <w:rFonts w:eastAsia="Calibri" w:cs="Times New Roman"/>
          <w:szCs w:val="24"/>
          <w:lang w:val="hr-HR"/>
        </w:rPr>
        <w:t xml:space="preserve">. I tako niz sličnih zadataka uz istovremeno zapamćivanje brojeva. Porast u vremenu potrebnom za izvršenje zadatka bio je značajan, ali ne osobito velik u odnosu na </w:t>
      </w:r>
      <w:r w:rsidRPr="003664CA">
        <w:rPr>
          <w:rFonts w:eastAsia="Calibri" w:cs="Times New Roman"/>
          <w:color w:val="000000"/>
          <w:szCs w:val="24"/>
          <w:lang w:val="hr-HR"/>
        </w:rPr>
        <w:t xml:space="preserve">očekivano zbog dodatnog opterećenja </w:t>
      </w:r>
      <w:r w:rsidRPr="003664CA">
        <w:rPr>
          <w:rFonts w:eastAsia="Calibri" w:cs="Times New Roman"/>
          <w:szCs w:val="24"/>
          <w:lang w:val="hr-HR"/>
        </w:rPr>
        <w:t>kapaciteta kratk</w:t>
      </w:r>
      <w:r w:rsidR="00885B7E">
        <w:rPr>
          <w:rFonts w:eastAsia="Calibri" w:cs="Times New Roman"/>
          <w:szCs w:val="24"/>
          <w:lang w:val="hr-HR"/>
        </w:rPr>
        <w:t>oročnog</w:t>
      </w:r>
      <w:r w:rsidRPr="003664CA">
        <w:rPr>
          <w:rFonts w:eastAsia="Calibri" w:cs="Times New Roman"/>
          <w:szCs w:val="24"/>
          <w:lang w:val="hr-HR"/>
        </w:rPr>
        <w:t xml:space="preserve"> pamćenja, a ni broj </w:t>
      </w:r>
      <w:r w:rsidR="00AB2CD2">
        <w:rPr>
          <w:rFonts w:eastAsia="Calibri" w:cs="Times New Roman"/>
          <w:szCs w:val="24"/>
          <w:lang w:val="hr-HR"/>
        </w:rPr>
        <w:t>po</w:t>
      </w:r>
      <w:r w:rsidRPr="003664CA">
        <w:rPr>
          <w:rFonts w:eastAsia="Calibri" w:cs="Times New Roman"/>
          <w:szCs w:val="24"/>
          <w:lang w:val="hr-HR"/>
        </w:rPr>
        <w:t xml:space="preserve">grešaka nije </w:t>
      </w:r>
      <w:r w:rsidR="00AB2CD2">
        <w:rPr>
          <w:rFonts w:eastAsia="Calibri" w:cs="Times New Roman"/>
          <w:szCs w:val="24"/>
          <w:lang w:val="hr-HR"/>
        </w:rPr>
        <w:t xml:space="preserve">se </w:t>
      </w:r>
      <w:r w:rsidRPr="003664CA">
        <w:rPr>
          <w:rFonts w:eastAsia="Calibri" w:cs="Times New Roman"/>
          <w:szCs w:val="24"/>
          <w:lang w:val="hr-HR"/>
        </w:rPr>
        <w:t xml:space="preserve">bitno povećao. </w:t>
      </w:r>
      <w:r w:rsidR="00AB2CD2">
        <w:rPr>
          <w:rFonts w:eastAsia="Calibri" w:cs="Times New Roman"/>
          <w:szCs w:val="24"/>
          <w:lang w:val="hr-HR"/>
        </w:rPr>
        <w:t>To</w:t>
      </w:r>
      <w:r w:rsidRPr="003664CA">
        <w:rPr>
          <w:rFonts w:eastAsia="Calibri" w:cs="Times New Roman"/>
          <w:szCs w:val="24"/>
          <w:lang w:val="hr-HR"/>
        </w:rPr>
        <w:t xml:space="preserve"> je autore navelo na razmišljanje </w:t>
      </w:r>
      <w:r w:rsidR="00AB2CD2">
        <w:rPr>
          <w:rFonts w:eastAsia="Calibri" w:cs="Times New Roman"/>
          <w:szCs w:val="24"/>
          <w:lang w:val="hr-HR"/>
        </w:rPr>
        <w:t xml:space="preserve">o tome </w:t>
      </w:r>
      <w:r w:rsidRPr="003664CA">
        <w:rPr>
          <w:rFonts w:eastAsia="Calibri" w:cs="Times New Roman"/>
          <w:szCs w:val="24"/>
          <w:lang w:val="hr-HR"/>
        </w:rPr>
        <w:t>da upamćivanje niza brojeva ne opterećuje isti sustav kao složeniji zada</w:t>
      </w:r>
      <w:r w:rsidR="00AB2CD2">
        <w:rPr>
          <w:rFonts w:eastAsia="Calibri" w:cs="Times New Roman"/>
          <w:szCs w:val="24"/>
          <w:lang w:val="hr-HR"/>
        </w:rPr>
        <w:t>t</w:t>
      </w:r>
      <w:r w:rsidRPr="003664CA">
        <w:rPr>
          <w:rFonts w:eastAsia="Calibri" w:cs="Times New Roman"/>
          <w:szCs w:val="24"/>
          <w:lang w:val="hr-HR"/>
        </w:rPr>
        <w:t>ci učenja i rasuđivanja. Nakon niza istraživanja formulirali su model radnog pamćenja kod kojeg je naglasak na aktivnom procesiranju informacija</w:t>
      </w:r>
      <w:r w:rsidR="00AB2CD2">
        <w:rPr>
          <w:rFonts w:eastAsia="Calibri" w:cs="Times New Roman"/>
          <w:szCs w:val="24"/>
          <w:lang w:val="hr-HR"/>
        </w:rPr>
        <w:t>,</w:t>
      </w:r>
      <w:r w:rsidRPr="003664CA">
        <w:rPr>
          <w:rFonts w:eastAsia="Calibri" w:cs="Times New Roman"/>
          <w:szCs w:val="24"/>
          <w:lang w:val="hr-HR"/>
        </w:rPr>
        <w:t xml:space="preserve"> za razliku od kratko</w:t>
      </w:r>
      <w:r w:rsidR="00885B7E">
        <w:rPr>
          <w:rFonts w:eastAsia="Calibri" w:cs="Times New Roman"/>
          <w:szCs w:val="24"/>
          <w:lang w:val="hr-HR"/>
        </w:rPr>
        <w:t>ročnog</w:t>
      </w:r>
      <w:r w:rsidRPr="003664CA">
        <w:rPr>
          <w:rFonts w:eastAsia="Calibri" w:cs="Times New Roman"/>
          <w:szCs w:val="24"/>
          <w:lang w:val="hr-HR"/>
        </w:rPr>
        <w:t xml:space="preserve"> pamćenja koj</w:t>
      </w:r>
      <w:r w:rsidR="00AB2CD2">
        <w:rPr>
          <w:rFonts w:eastAsia="Calibri" w:cs="Times New Roman"/>
          <w:szCs w:val="24"/>
          <w:lang w:val="hr-HR"/>
        </w:rPr>
        <w:t>e</w:t>
      </w:r>
      <w:r w:rsidRPr="003664CA">
        <w:rPr>
          <w:rFonts w:eastAsia="Calibri" w:cs="Times New Roman"/>
          <w:szCs w:val="24"/>
          <w:lang w:val="hr-HR"/>
        </w:rPr>
        <w:t xml:space="preserve"> se više odnosi na pasivnu obradu informacija. Prema njima </w:t>
      </w:r>
      <w:r w:rsidR="00AB2CD2">
        <w:rPr>
          <w:rFonts w:eastAsia="Calibri" w:cs="Times New Roman"/>
          <w:szCs w:val="24"/>
          <w:lang w:val="hr-HR"/>
        </w:rPr>
        <w:t xml:space="preserve">bi </w:t>
      </w:r>
      <w:r w:rsidRPr="003664CA">
        <w:rPr>
          <w:rFonts w:eastAsia="Calibri" w:cs="Times New Roman"/>
          <w:szCs w:val="24"/>
          <w:lang w:val="hr-HR"/>
        </w:rPr>
        <w:t xml:space="preserve">radno pamćenje uključivalo jedan glavni kontrolni sustav i više pomoćnih podsustava. Jedan od pomoćnih sustava zove se </w:t>
      </w:r>
      <w:r w:rsidRPr="00597767">
        <w:rPr>
          <w:rFonts w:eastAsia="Calibri" w:cs="Times New Roman"/>
          <w:szCs w:val="24"/>
          <w:lang w:val="hr-HR"/>
        </w:rPr>
        <w:t>fonološka petlja</w:t>
      </w:r>
      <w:r w:rsidR="00AB2CD2">
        <w:rPr>
          <w:rFonts w:eastAsia="Calibri" w:cs="Times New Roman"/>
          <w:szCs w:val="24"/>
          <w:lang w:val="hr-HR"/>
        </w:rPr>
        <w:t>,</w:t>
      </w:r>
      <w:r w:rsidRPr="003664CA">
        <w:rPr>
          <w:rFonts w:eastAsia="Calibri" w:cs="Times New Roman"/>
          <w:szCs w:val="24"/>
          <w:lang w:val="hr-HR"/>
        </w:rPr>
        <w:t xml:space="preserve"> a </w:t>
      </w:r>
      <w:r w:rsidR="00AB2CD2">
        <w:rPr>
          <w:rFonts w:eastAsia="Calibri" w:cs="Times New Roman"/>
          <w:szCs w:val="24"/>
          <w:lang w:val="hr-HR"/>
        </w:rPr>
        <w:t xml:space="preserve">odgovorna </w:t>
      </w:r>
      <w:r w:rsidRPr="003664CA">
        <w:rPr>
          <w:rFonts w:eastAsia="Calibri" w:cs="Times New Roman"/>
          <w:szCs w:val="24"/>
          <w:lang w:val="hr-HR"/>
        </w:rPr>
        <w:t>je za zadržavanje informacija koje primamo verbalnim putem (fonološki trag). Uključuje i kontrolne procese koji se baziraju na unutrašnjem govoru i koji omogućavaju pretvaranje vidnog materijala u fonološki kod. To je ono što često činimo kad vidimo napisanu riječ, jer osim što j</w:t>
      </w:r>
      <w:r w:rsidR="00F15E4C">
        <w:rPr>
          <w:rFonts w:eastAsia="Calibri" w:cs="Times New Roman"/>
          <w:szCs w:val="24"/>
          <w:lang w:val="hr-HR"/>
        </w:rPr>
        <w:t>u</w:t>
      </w:r>
      <w:r w:rsidRPr="003664CA">
        <w:rPr>
          <w:rFonts w:eastAsia="Calibri" w:cs="Times New Roman"/>
          <w:szCs w:val="24"/>
          <w:lang w:val="hr-HR"/>
        </w:rPr>
        <w:t xml:space="preserve"> vidimo</w:t>
      </w:r>
      <w:r w:rsidR="00F15E4C">
        <w:rPr>
          <w:rFonts w:eastAsia="Calibri" w:cs="Times New Roman"/>
          <w:szCs w:val="24"/>
          <w:lang w:val="hr-HR"/>
        </w:rPr>
        <w:t>,</w:t>
      </w:r>
      <w:r w:rsidRPr="003664CA">
        <w:rPr>
          <w:rFonts w:eastAsia="Calibri" w:cs="Times New Roman"/>
          <w:szCs w:val="24"/>
          <w:lang w:val="hr-HR"/>
        </w:rPr>
        <w:t xml:space="preserve"> izgovaramo j</w:t>
      </w:r>
      <w:r w:rsidR="00F15E4C">
        <w:rPr>
          <w:rFonts w:eastAsia="Calibri" w:cs="Times New Roman"/>
          <w:szCs w:val="24"/>
          <w:lang w:val="hr-HR"/>
        </w:rPr>
        <w:t>u</w:t>
      </w:r>
      <w:r w:rsidRPr="003664CA">
        <w:rPr>
          <w:rFonts w:eastAsia="Calibri" w:cs="Times New Roman"/>
          <w:szCs w:val="24"/>
          <w:lang w:val="hr-HR"/>
        </w:rPr>
        <w:t xml:space="preserve"> u sebi. Tako su istraživanja pokazala da možemo duže zadržati fonološki kod </w:t>
      </w:r>
      <w:r w:rsidR="00F15E4C">
        <w:rPr>
          <w:rFonts w:eastAsia="Calibri" w:cs="Times New Roman"/>
          <w:szCs w:val="24"/>
          <w:lang w:val="hr-HR"/>
        </w:rPr>
        <w:t xml:space="preserve">ponavljanjem </w:t>
      </w:r>
      <w:r w:rsidRPr="003664CA">
        <w:rPr>
          <w:rFonts w:eastAsia="Calibri" w:cs="Times New Roman"/>
          <w:szCs w:val="24"/>
          <w:lang w:val="hr-HR"/>
        </w:rPr>
        <w:t>izgovaranja riječi u sebi. Ako informacije ne ponavljamo</w:t>
      </w:r>
      <w:r w:rsidR="00F15E4C">
        <w:rPr>
          <w:rFonts w:eastAsia="Calibri" w:cs="Times New Roman"/>
          <w:szCs w:val="24"/>
          <w:lang w:val="hr-HR"/>
        </w:rPr>
        <w:t>,</w:t>
      </w:r>
      <w:r w:rsidRPr="003664CA">
        <w:rPr>
          <w:rFonts w:eastAsia="Calibri" w:cs="Times New Roman"/>
          <w:szCs w:val="24"/>
          <w:lang w:val="hr-HR"/>
        </w:rPr>
        <w:t xml:space="preserve"> one se gube za svega 1-2 sekunde. Zašto nam je fonološka petlja važna? Važna nam je, na primjer, kod učenja čitanja, </w:t>
      </w:r>
      <w:r w:rsidRPr="003664CA">
        <w:rPr>
          <w:rFonts w:eastAsia="Calibri" w:cs="Times New Roman"/>
          <w:szCs w:val="24"/>
          <w:lang w:val="hr-HR"/>
        </w:rPr>
        <w:lastRenderedPageBreak/>
        <w:t xml:space="preserve">razumijevanja jezika, proširivanja rječnika, u svakodnevnom govoru i slušanju itd. Drugi pomoćni sustav radnog pamćenja je </w:t>
      </w:r>
      <w:r w:rsidRPr="00597767">
        <w:rPr>
          <w:rFonts w:eastAsia="Calibri" w:cs="Times New Roman"/>
          <w:szCs w:val="24"/>
          <w:lang w:val="hr-HR"/>
        </w:rPr>
        <w:t>vidno-prostorni ekran</w:t>
      </w:r>
      <w:r w:rsidRPr="003664CA">
        <w:rPr>
          <w:rFonts w:eastAsia="Calibri" w:cs="Times New Roman"/>
          <w:szCs w:val="24"/>
          <w:lang w:val="hr-HR"/>
        </w:rPr>
        <w:t xml:space="preserve">. On je odgovoran za integraciju prostornih i vidnih (a možda i kinestetičkih) informacija u ujedinjenu reprezentaciju koju se kraće vrijeme može zadržati i manipulirati njome. Taj sustav nam je posebno važan za orijentaciju u prostoru. Glavni kontrolni sustav nazvali su </w:t>
      </w:r>
      <w:r w:rsidRPr="00597767">
        <w:rPr>
          <w:rFonts w:eastAsia="Calibri" w:cs="Times New Roman"/>
          <w:szCs w:val="24"/>
          <w:lang w:val="hr-HR"/>
        </w:rPr>
        <w:t>središnjim izvršiteljem</w:t>
      </w:r>
      <w:r w:rsidRPr="00F15E4C">
        <w:rPr>
          <w:rFonts w:eastAsia="Calibri" w:cs="Times New Roman"/>
          <w:szCs w:val="24"/>
          <w:lang w:val="hr-HR"/>
        </w:rPr>
        <w:t xml:space="preserve"> </w:t>
      </w:r>
      <w:r w:rsidRPr="003664CA">
        <w:rPr>
          <w:rFonts w:eastAsia="Calibri" w:cs="Times New Roman"/>
          <w:szCs w:val="24"/>
          <w:lang w:val="hr-HR"/>
        </w:rPr>
        <w:t>koji je odgovoran za kontrolu pažnje u radnom pamćenju. Uloga mu je usmjeravanje pažnje na zadatak</w:t>
      </w:r>
      <w:r w:rsidR="00F15E4C">
        <w:rPr>
          <w:rFonts w:eastAsia="Calibri" w:cs="Times New Roman"/>
          <w:szCs w:val="24"/>
          <w:lang w:val="hr-HR"/>
        </w:rPr>
        <w:t>,</w:t>
      </w:r>
      <w:r w:rsidRPr="003664CA">
        <w:rPr>
          <w:rFonts w:eastAsia="Calibri" w:cs="Times New Roman"/>
          <w:szCs w:val="24"/>
          <w:lang w:val="hr-HR"/>
        </w:rPr>
        <w:t xml:space="preserve"> dijeljenje pažnje na dva ili više zadataka koje obavljamo kao i prebacivanja pažnje s jednog na drugi zadatak. Također, on povezuje radno i dugo</w:t>
      </w:r>
      <w:r w:rsidR="00177133">
        <w:rPr>
          <w:rFonts w:eastAsia="Calibri" w:cs="Times New Roman"/>
          <w:szCs w:val="24"/>
          <w:lang w:val="hr-HR"/>
        </w:rPr>
        <w:t>ročno</w:t>
      </w:r>
      <w:r w:rsidRPr="003664CA">
        <w:rPr>
          <w:rFonts w:eastAsia="Calibri" w:cs="Times New Roman"/>
          <w:szCs w:val="24"/>
          <w:lang w:val="hr-HR"/>
        </w:rPr>
        <w:t xml:space="preserve"> pamćenje. </w:t>
      </w:r>
      <w:r w:rsidR="00F15E4C">
        <w:rPr>
          <w:rFonts w:eastAsia="Calibri" w:cs="Times New Roman"/>
          <w:szCs w:val="24"/>
          <w:lang w:val="hr-HR"/>
        </w:rPr>
        <w:t>Č</w:t>
      </w:r>
      <w:r w:rsidRPr="003664CA">
        <w:rPr>
          <w:rFonts w:eastAsia="Calibri" w:cs="Times New Roman"/>
          <w:szCs w:val="24"/>
          <w:lang w:val="hr-HR"/>
        </w:rPr>
        <w:t xml:space="preserve">etvrti </w:t>
      </w:r>
      <w:r w:rsidR="00F15E4C">
        <w:rPr>
          <w:rFonts w:eastAsia="Calibri" w:cs="Times New Roman"/>
          <w:szCs w:val="24"/>
          <w:lang w:val="hr-HR"/>
        </w:rPr>
        <w:t xml:space="preserve">je </w:t>
      </w:r>
      <w:r w:rsidRPr="003664CA">
        <w:rPr>
          <w:rFonts w:eastAsia="Calibri" w:cs="Times New Roman"/>
          <w:szCs w:val="24"/>
          <w:lang w:val="hr-HR"/>
        </w:rPr>
        <w:t>dio modela radnog pamćenja, koj</w:t>
      </w:r>
      <w:r w:rsidR="00F15E4C">
        <w:rPr>
          <w:rFonts w:eastAsia="Calibri" w:cs="Times New Roman"/>
          <w:szCs w:val="24"/>
          <w:lang w:val="hr-HR"/>
        </w:rPr>
        <w:t>i</w:t>
      </w:r>
      <w:r w:rsidRPr="003664CA">
        <w:rPr>
          <w:rFonts w:eastAsia="Calibri" w:cs="Times New Roman"/>
          <w:szCs w:val="24"/>
          <w:lang w:val="hr-HR"/>
        </w:rPr>
        <w:t xml:space="preserve"> je Baddeley dodao u revidiranom modelu</w:t>
      </w:r>
      <w:r w:rsidR="00F15E4C">
        <w:rPr>
          <w:rFonts w:eastAsia="Calibri" w:cs="Times New Roman"/>
          <w:szCs w:val="24"/>
          <w:lang w:val="hr-HR"/>
        </w:rPr>
        <w:t>,</w:t>
      </w:r>
      <w:r w:rsidRPr="003664CA">
        <w:rPr>
          <w:rFonts w:eastAsia="Calibri" w:cs="Times New Roman"/>
          <w:szCs w:val="24"/>
          <w:lang w:val="hr-HR"/>
        </w:rPr>
        <w:t xml:space="preserve"> </w:t>
      </w:r>
      <w:r w:rsidRPr="00597767">
        <w:rPr>
          <w:rFonts w:eastAsia="Calibri" w:cs="Times New Roman"/>
          <w:szCs w:val="24"/>
          <w:lang w:val="hr-HR"/>
        </w:rPr>
        <w:t>epizodni ekran</w:t>
      </w:r>
      <w:r w:rsidRPr="003664CA">
        <w:rPr>
          <w:rFonts w:eastAsia="Calibri" w:cs="Times New Roman"/>
          <w:szCs w:val="24"/>
          <w:lang w:val="hr-HR"/>
        </w:rPr>
        <w:t xml:space="preserve"> (epizodički međuspremnik). Radi se o sustavu ograničenog kapaciteta koji služi za integraciju i kratko</w:t>
      </w:r>
      <w:r w:rsidR="005240BA">
        <w:rPr>
          <w:rFonts w:eastAsia="Calibri" w:cs="Times New Roman"/>
          <w:szCs w:val="24"/>
          <w:lang w:val="hr-HR"/>
        </w:rPr>
        <w:t>ročnu</w:t>
      </w:r>
      <w:r w:rsidRPr="003664CA">
        <w:rPr>
          <w:rFonts w:eastAsia="Calibri" w:cs="Times New Roman"/>
          <w:szCs w:val="24"/>
          <w:lang w:val="hr-HR"/>
        </w:rPr>
        <w:t xml:space="preserve"> pohranu informacija iz pomoćnih sustava i dugo</w:t>
      </w:r>
      <w:r w:rsidR="005240BA">
        <w:rPr>
          <w:rFonts w:eastAsia="Calibri" w:cs="Times New Roman"/>
          <w:szCs w:val="24"/>
          <w:lang w:val="hr-HR"/>
        </w:rPr>
        <w:t>ročnog</w:t>
      </w:r>
      <w:r w:rsidRPr="003664CA">
        <w:rPr>
          <w:rFonts w:eastAsia="Calibri" w:cs="Times New Roman"/>
          <w:szCs w:val="24"/>
          <w:lang w:val="hr-HR"/>
        </w:rPr>
        <w:t xml:space="preserve"> pamćenja, a oslanja se na kapacitet središnjeg izvršitelja. </w:t>
      </w:r>
    </w:p>
    <w:p w14:paraId="477C9595" w14:textId="77777777" w:rsidR="00286F82" w:rsidRPr="003664CA" w:rsidRDefault="00286F82" w:rsidP="00286F82">
      <w:pPr>
        <w:spacing w:line="360" w:lineRule="auto"/>
        <w:jc w:val="both"/>
        <w:rPr>
          <w:rFonts w:eastAsia="Calibri" w:cs="Times New Roman"/>
          <w:szCs w:val="24"/>
          <w:lang w:val="hr-HR"/>
        </w:rPr>
      </w:pPr>
    </w:p>
    <w:p w14:paraId="11834E5F" w14:textId="77777777" w:rsidR="00286F82" w:rsidRPr="003664CA" w:rsidRDefault="00286F82" w:rsidP="00286F82">
      <w:pPr>
        <w:spacing w:line="360" w:lineRule="auto"/>
        <w:jc w:val="both"/>
        <w:rPr>
          <w:rFonts w:eastAsia="Calibri" w:cs="Times New Roman"/>
          <w:i/>
          <w:sz w:val="28"/>
          <w:szCs w:val="28"/>
          <w:lang w:val="hr-HR"/>
        </w:rPr>
      </w:pPr>
      <w:r w:rsidRPr="003664CA">
        <w:rPr>
          <w:rFonts w:eastAsia="Calibri" w:cs="Times New Roman"/>
          <w:i/>
          <w:sz w:val="28"/>
          <w:szCs w:val="28"/>
          <w:lang w:val="hr-HR"/>
        </w:rPr>
        <w:t xml:space="preserve">Model dubine obrade </w:t>
      </w:r>
    </w:p>
    <w:p w14:paraId="756252CC" w14:textId="77777777" w:rsidR="00286F82" w:rsidRPr="003664CA" w:rsidRDefault="00286F82" w:rsidP="00286F82">
      <w:pPr>
        <w:spacing w:line="360" w:lineRule="auto"/>
        <w:jc w:val="both"/>
        <w:rPr>
          <w:rFonts w:eastAsia="Calibri" w:cs="Times New Roman"/>
          <w:i/>
          <w:sz w:val="28"/>
          <w:szCs w:val="28"/>
          <w:lang w:val="hr-HR"/>
        </w:rPr>
      </w:pPr>
    </w:p>
    <w:p w14:paraId="580F5677" w14:textId="1EBE556F"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Prema modelu Fergusa Craika i Roberta Lockharta iz 1972. godine vjerojatnost zadržavanja informacije više ovisi o tome do koje je razine ili dubine obrađena pri kodiranju, a manje o tome koliko je vremena provela u kratkotrajnom pamćenju. Što je dublja razina do koje je informacija obrađena, veća je vjerojatnost nje</w:t>
      </w:r>
      <w:r w:rsidR="00F15E4C">
        <w:rPr>
          <w:rFonts w:eastAsia="Calibri" w:cs="Times New Roman"/>
          <w:szCs w:val="24"/>
          <w:lang w:val="hr-HR"/>
        </w:rPr>
        <w:t>zi</w:t>
      </w:r>
      <w:r w:rsidRPr="003664CA">
        <w:rPr>
          <w:rFonts w:eastAsia="Calibri" w:cs="Times New Roman"/>
          <w:szCs w:val="24"/>
          <w:lang w:val="hr-HR"/>
        </w:rPr>
        <w:t>n</w:t>
      </w:r>
      <w:r w:rsidR="00F15E4C">
        <w:rPr>
          <w:rFonts w:eastAsia="Calibri" w:cs="Times New Roman"/>
          <w:szCs w:val="24"/>
          <w:lang w:val="hr-HR"/>
        </w:rPr>
        <w:t>a</w:t>
      </w:r>
      <w:r w:rsidRPr="003664CA">
        <w:rPr>
          <w:rFonts w:eastAsia="Calibri" w:cs="Times New Roman"/>
          <w:szCs w:val="24"/>
          <w:lang w:val="hr-HR"/>
        </w:rPr>
        <w:t xml:space="preserve"> dosjećanja. Tako možemo razlikovati </w:t>
      </w:r>
      <w:r w:rsidRPr="00597767">
        <w:rPr>
          <w:rFonts w:eastAsia="Calibri" w:cs="Times New Roman"/>
          <w:szCs w:val="24"/>
          <w:lang w:val="hr-HR"/>
        </w:rPr>
        <w:t>plitku obradu</w:t>
      </w:r>
      <w:r w:rsidRPr="00F15E4C">
        <w:rPr>
          <w:rFonts w:eastAsia="Calibri" w:cs="Times New Roman"/>
          <w:szCs w:val="24"/>
          <w:lang w:val="hr-HR"/>
        </w:rPr>
        <w:t xml:space="preserve"> </w:t>
      </w:r>
      <w:r w:rsidRPr="003664CA">
        <w:rPr>
          <w:rFonts w:eastAsia="Calibri" w:cs="Times New Roman"/>
          <w:szCs w:val="24"/>
          <w:lang w:val="hr-HR"/>
        </w:rPr>
        <w:t xml:space="preserve">koja uključuje analizu fizičkih ili senzornih obilježja informacija, </w:t>
      </w:r>
      <w:r w:rsidRPr="00597767">
        <w:rPr>
          <w:rFonts w:eastAsia="Calibri" w:cs="Times New Roman"/>
          <w:szCs w:val="24"/>
          <w:lang w:val="hr-HR"/>
        </w:rPr>
        <w:t>dublju</w:t>
      </w:r>
      <w:r w:rsidRPr="003664CA">
        <w:rPr>
          <w:rFonts w:eastAsia="Calibri" w:cs="Times New Roman"/>
          <w:i/>
          <w:szCs w:val="24"/>
          <w:lang w:val="hr-HR"/>
        </w:rPr>
        <w:t xml:space="preserve"> </w:t>
      </w:r>
      <w:r w:rsidRPr="003664CA">
        <w:rPr>
          <w:rFonts w:eastAsia="Calibri" w:cs="Times New Roman"/>
          <w:szCs w:val="24"/>
          <w:lang w:val="hr-HR"/>
        </w:rPr>
        <w:t xml:space="preserve">analizu koja se odnosi na prepoznavanje oblika </w:t>
      </w:r>
      <w:r w:rsidR="00F15E4C">
        <w:rPr>
          <w:rFonts w:eastAsia="Calibri" w:cs="Times New Roman"/>
          <w:szCs w:val="24"/>
          <w:lang w:val="hr-HR"/>
        </w:rPr>
        <w:t>te</w:t>
      </w:r>
      <w:r w:rsidRPr="003664CA">
        <w:rPr>
          <w:rFonts w:eastAsia="Calibri" w:cs="Times New Roman"/>
          <w:szCs w:val="24"/>
          <w:lang w:val="hr-HR"/>
        </w:rPr>
        <w:t xml:space="preserve"> imenovanje objekata i događaja i</w:t>
      </w:r>
      <w:r w:rsidR="00F15E4C">
        <w:rPr>
          <w:rFonts w:eastAsia="Calibri" w:cs="Times New Roman"/>
          <w:szCs w:val="24"/>
          <w:lang w:val="hr-HR"/>
        </w:rPr>
        <w:t>,</w:t>
      </w:r>
      <w:r w:rsidRPr="003664CA">
        <w:rPr>
          <w:rFonts w:eastAsia="Calibri" w:cs="Times New Roman"/>
          <w:szCs w:val="24"/>
          <w:lang w:val="hr-HR"/>
        </w:rPr>
        <w:t xml:space="preserve"> na kraju</w:t>
      </w:r>
      <w:r w:rsidR="00F15E4C">
        <w:rPr>
          <w:rFonts w:eastAsia="Calibri" w:cs="Times New Roman"/>
          <w:szCs w:val="24"/>
          <w:lang w:val="hr-HR"/>
        </w:rPr>
        <w:t>,</w:t>
      </w:r>
      <w:r w:rsidRPr="003664CA">
        <w:rPr>
          <w:rFonts w:eastAsia="Calibri" w:cs="Times New Roman"/>
          <w:szCs w:val="24"/>
          <w:lang w:val="hr-HR"/>
        </w:rPr>
        <w:t xml:space="preserve"> </w:t>
      </w:r>
      <w:r w:rsidRPr="00597767">
        <w:rPr>
          <w:rFonts w:eastAsia="Calibri" w:cs="Times New Roman"/>
          <w:szCs w:val="24"/>
          <w:lang w:val="hr-HR"/>
        </w:rPr>
        <w:t>najdublju</w:t>
      </w:r>
      <w:r w:rsidRPr="00F15E4C">
        <w:rPr>
          <w:rFonts w:eastAsia="Calibri" w:cs="Times New Roman"/>
          <w:szCs w:val="24"/>
          <w:lang w:val="hr-HR"/>
        </w:rPr>
        <w:t xml:space="preserve"> </w:t>
      </w:r>
      <w:r w:rsidRPr="003664CA">
        <w:rPr>
          <w:rFonts w:eastAsia="Calibri" w:cs="Times New Roman"/>
          <w:szCs w:val="24"/>
          <w:lang w:val="hr-HR"/>
        </w:rPr>
        <w:t xml:space="preserve">analizu koja uključuje analizu značenja. </w:t>
      </w:r>
      <w:r w:rsidR="00F15E4C">
        <w:rPr>
          <w:rFonts w:eastAsia="Calibri" w:cs="Times New Roman"/>
          <w:szCs w:val="24"/>
          <w:lang w:val="hr-HR"/>
        </w:rPr>
        <w:t>Z</w:t>
      </w:r>
      <w:r w:rsidRPr="003664CA">
        <w:rPr>
          <w:rFonts w:eastAsia="Calibri" w:cs="Times New Roman"/>
          <w:szCs w:val="24"/>
          <w:lang w:val="hr-HR"/>
        </w:rPr>
        <w:t>aista</w:t>
      </w:r>
      <w:r w:rsidR="00F15E4C">
        <w:rPr>
          <w:rFonts w:eastAsia="Calibri" w:cs="Times New Roman"/>
          <w:szCs w:val="24"/>
          <w:lang w:val="hr-HR"/>
        </w:rPr>
        <w:t>,</w:t>
      </w:r>
      <w:r w:rsidRPr="003664CA">
        <w:rPr>
          <w:rFonts w:eastAsia="Calibri" w:cs="Times New Roman"/>
          <w:szCs w:val="24"/>
          <w:lang w:val="hr-HR"/>
        </w:rPr>
        <w:t xml:space="preserve"> istraživanja pokazuju da se sadržaji koji su dublje obrađeni bolje pamte. Na primjer, u jednom takvom tipičnom istraživanju sudionicima su dane karte, a na svakoj </w:t>
      </w:r>
      <w:r w:rsidR="00F15E4C">
        <w:rPr>
          <w:rFonts w:eastAsia="Calibri" w:cs="Times New Roman"/>
          <w:szCs w:val="24"/>
          <w:lang w:val="hr-HR"/>
        </w:rPr>
        <w:t xml:space="preserve">je </w:t>
      </w:r>
      <w:r w:rsidRPr="003664CA">
        <w:rPr>
          <w:rFonts w:eastAsia="Calibri" w:cs="Times New Roman"/>
          <w:szCs w:val="24"/>
          <w:lang w:val="hr-HR"/>
        </w:rPr>
        <w:t xml:space="preserve">karti bila jedna riječ. Sudionici su bili podijeljeni u </w:t>
      </w:r>
      <w:r w:rsidR="00F15E4C">
        <w:rPr>
          <w:rFonts w:eastAsia="Calibri" w:cs="Times New Roman"/>
          <w:szCs w:val="24"/>
          <w:lang w:val="hr-HR"/>
        </w:rPr>
        <w:t>četiri</w:t>
      </w:r>
      <w:r w:rsidRPr="003664CA">
        <w:rPr>
          <w:rFonts w:eastAsia="Calibri" w:cs="Times New Roman"/>
          <w:szCs w:val="24"/>
          <w:lang w:val="hr-HR"/>
        </w:rPr>
        <w:t xml:space="preserve"> grupe. Jednoj </w:t>
      </w:r>
      <w:r w:rsidR="00F15E4C">
        <w:rPr>
          <w:rFonts w:eastAsia="Calibri" w:cs="Times New Roman"/>
          <w:szCs w:val="24"/>
          <w:lang w:val="hr-HR"/>
        </w:rPr>
        <w:t xml:space="preserve">je </w:t>
      </w:r>
      <w:r w:rsidRPr="003664CA">
        <w:rPr>
          <w:rFonts w:eastAsia="Calibri" w:cs="Times New Roman"/>
          <w:szCs w:val="24"/>
          <w:lang w:val="hr-HR"/>
        </w:rPr>
        <w:t xml:space="preserve">grupi </w:t>
      </w:r>
      <w:r w:rsidR="00F15E4C">
        <w:rPr>
          <w:rFonts w:eastAsia="Calibri" w:cs="Times New Roman"/>
          <w:szCs w:val="24"/>
          <w:lang w:val="hr-HR"/>
        </w:rPr>
        <w:t xml:space="preserve">bilo </w:t>
      </w:r>
      <w:r w:rsidRPr="003664CA">
        <w:rPr>
          <w:rFonts w:eastAsia="Calibri" w:cs="Times New Roman"/>
          <w:szCs w:val="24"/>
          <w:lang w:val="hr-HR"/>
        </w:rPr>
        <w:t>rečeno da zapamt</w:t>
      </w:r>
      <w:r w:rsidR="00F15E4C">
        <w:rPr>
          <w:rFonts w:eastAsia="Calibri" w:cs="Times New Roman"/>
          <w:szCs w:val="24"/>
          <w:lang w:val="hr-HR"/>
        </w:rPr>
        <w:t>i</w:t>
      </w:r>
      <w:r w:rsidRPr="003664CA">
        <w:rPr>
          <w:rFonts w:eastAsia="Calibri" w:cs="Times New Roman"/>
          <w:szCs w:val="24"/>
          <w:lang w:val="hr-HR"/>
        </w:rPr>
        <w:t xml:space="preserve"> riječi s karata. Drugoj je bilo rečeno da sortira karte u kategorije prema nekim zajedničkim obilježjima. Treća</w:t>
      </w:r>
      <w:r w:rsidR="009E16CE">
        <w:rPr>
          <w:rFonts w:eastAsia="Calibri" w:cs="Times New Roman"/>
          <w:szCs w:val="24"/>
          <w:lang w:val="hr-HR"/>
        </w:rPr>
        <w:t xml:space="preserve"> je</w:t>
      </w:r>
      <w:r w:rsidRPr="003664CA">
        <w:rPr>
          <w:rFonts w:eastAsia="Calibri" w:cs="Times New Roman"/>
          <w:szCs w:val="24"/>
          <w:lang w:val="hr-HR"/>
        </w:rPr>
        <w:t xml:space="preserve"> </w:t>
      </w:r>
      <w:r w:rsidR="00F15E4C">
        <w:rPr>
          <w:rFonts w:eastAsia="Calibri" w:cs="Times New Roman"/>
          <w:szCs w:val="24"/>
          <w:lang w:val="hr-HR"/>
        </w:rPr>
        <w:t>grupa</w:t>
      </w:r>
      <w:r w:rsidRPr="003664CA">
        <w:rPr>
          <w:rFonts w:eastAsia="Calibri" w:cs="Times New Roman"/>
          <w:szCs w:val="24"/>
          <w:lang w:val="hr-HR"/>
        </w:rPr>
        <w:t xml:space="preserve"> dobila iste upute kao i druga, ali im je dodatno rečeno da zapamte riječi, jer će se od njih kasnije tražiti da ih se sjete. Četvrta </w:t>
      </w:r>
      <w:r w:rsidR="00F15E4C">
        <w:rPr>
          <w:rFonts w:eastAsia="Calibri" w:cs="Times New Roman"/>
          <w:szCs w:val="24"/>
          <w:lang w:val="hr-HR"/>
        </w:rPr>
        <w:t>grupa</w:t>
      </w:r>
      <w:r w:rsidRPr="003664CA">
        <w:rPr>
          <w:rFonts w:eastAsia="Calibri" w:cs="Times New Roman"/>
          <w:szCs w:val="24"/>
          <w:lang w:val="hr-HR"/>
        </w:rPr>
        <w:t xml:space="preserve"> dobila je zadatak da samo poreda karte u kolone. Rezultati su pokazali da se </w:t>
      </w:r>
      <w:r w:rsidR="00F15E4C">
        <w:rPr>
          <w:rFonts w:eastAsia="Calibri" w:cs="Times New Roman"/>
          <w:szCs w:val="24"/>
          <w:lang w:val="hr-HR"/>
        </w:rPr>
        <w:t>grupa</w:t>
      </w:r>
      <w:r w:rsidRPr="003664CA">
        <w:rPr>
          <w:rFonts w:eastAsia="Calibri" w:cs="Times New Roman"/>
          <w:szCs w:val="24"/>
          <w:lang w:val="hr-HR"/>
        </w:rPr>
        <w:t xml:space="preserve"> od koje se tražilo da organizira karte prema njihov</w:t>
      </w:r>
      <w:r w:rsidR="00F15E4C">
        <w:rPr>
          <w:rFonts w:eastAsia="Calibri" w:cs="Times New Roman"/>
          <w:szCs w:val="24"/>
          <w:lang w:val="hr-HR"/>
        </w:rPr>
        <w:t>u</w:t>
      </w:r>
      <w:r w:rsidRPr="003664CA">
        <w:rPr>
          <w:rFonts w:eastAsia="Calibri" w:cs="Times New Roman"/>
          <w:szCs w:val="24"/>
          <w:lang w:val="hr-HR"/>
        </w:rPr>
        <w:t xml:space="preserve"> značenju, iako ih nisu trebali zapamtiti, kasnije dosjećala jednako dobro riječi s </w:t>
      </w:r>
      <w:r w:rsidR="009E16CE">
        <w:rPr>
          <w:rFonts w:eastAsia="Calibri" w:cs="Times New Roman"/>
          <w:szCs w:val="24"/>
          <w:lang w:val="hr-HR"/>
        </w:rPr>
        <w:t>popisa</w:t>
      </w:r>
      <w:r w:rsidRPr="003664CA">
        <w:rPr>
          <w:rFonts w:eastAsia="Calibri" w:cs="Times New Roman"/>
          <w:szCs w:val="24"/>
          <w:lang w:val="hr-HR"/>
        </w:rPr>
        <w:t xml:space="preserve"> kao i oni koji su dobili uputu da ih zapamte. Sve tri </w:t>
      </w:r>
      <w:r w:rsidR="00F15E4C">
        <w:rPr>
          <w:rFonts w:eastAsia="Calibri" w:cs="Times New Roman"/>
          <w:szCs w:val="24"/>
          <w:lang w:val="hr-HR"/>
        </w:rPr>
        <w:t>grupe</w:t>
      </w:r>
      <w:r w:rsidRPr="003664CA">
        <w:rPr>
          <w:rFonts w:eastAsia="Calibri" w:cs="Times New Roman"/>
          <w:szCs w:val="24"/>
          <w:lang w:val="hr-HR"/>
        </w:rPr>
        <w:t xml:space="preserve"> u dosjećanju su bile znatno bolje od četvrte koja je dobila zadatak da samo poreda karte u kolone. Očito je da je do zapamćivanja </w:t>
      </w:r>
      <w:r w:rsidRPr="003664CA">
        <w:rPr>
          <w:rFonts w:eastAsia="Calibri" w:cs="Times New Roman"/>
          <w:szCs w:val="24"/>
          <w:lang w:val="hr-HR"/>
        </w:rPr>
        <w:lastRenderedPageBreak/>
        <w:t xml:space="preserve">došlo i bez posebne namjere da ih se zapamti. </w:t>
      </w:r>
      <w:r w:rsidR="00F15E4C">
        <w:rPr>
          <w:rFonts w:eastAsia="Calibri" w:cs="Times New Roman"/>
          <w:szCs w:val="24"/>
          <w:lang w:val="hr-HR"/>
        </w:rPr>
        <w:t>Međutim</w:t>
      </w:r>
      <w:r w:rsidRPr="003664CA">
        <w:rPr>
          <w:rFonts w:eastAsia="Calibri" w:cs="Times New Roman"/>
          <w:szCs w:val="24"/>
          <w:lang w:val="hr-HR"/>
        </w:rPr>
        <w:t>, ono što je važno jest da je bitnije što se radi s informacijama</w:t>
      </w:r>
      <w:r w:rsidR="00F15E4C">
        <w:rPr>
          <w:rFonts w:eastAsia="Calibri" w:cs="Times New Roman"/>
          <w:szCs w:val="24"/>
          <w:lang w:val="hr-HR"/>
        </w:rPr>
        <w:t>,</w:t>
      </w:r>
      <w:r w:rsidRPr="003664CA">
        <w:rPr>
          <w:rFonts w:eastAsia="Calibri" w:cs="Times New Roman"/>
          <w:szCs w:val="24"/>
          <w:lang w:val="hr-HR"/>
        </w:rPr>
        <w:t xml:space="preserve"> odnosno do koje razine je informacija</w:t>
      </w:r>
      <w:r w:rsidR="00F15E4C" w:rsidRPr="00F15E4C">
        <w:rPr>
          <w:rFonts w:eastAsia="Calibri" w:cs="Times New Roman"/>
          <w:szCs w:val="24"/>
          <w:lang w:val="hr-HR"/>
        </w:rPr>
        <w:t xml:space="preserve"> </w:t>
      </w:r>
      <w:r w:rsidR="00F15E4C" w:rsidRPr="003664CA">
        <w:rPr>
          <w:rFonts w:eastAsia="Calibri" w:cs="Times New Roman"/>
          <w:szCs w:val="24"/>
          <w:lang w:val="hr-HR"/>
        </w:rPr>
        <w:t>obrađena</w:t>
      </w:r>
      <w:r w:rsidRPr="003664CA">
        <w:rPr>
          <w:rFonts w:eastAsia="Calibri" w:cs="Times New Roman"/>
          <w:szCs w:val="24"/>
          <w:lang w:val="hr-HR"/>
        </w:rPr>
        <w:t xml:space="preserve">, a ne gdje se ona nalazi. </w:t>
      </w:r>
    </w:p>
    <w:p w14:paraId="5F7504E5" w14:textId="489FD68A"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 xml:space="preserve">Naravno, </w:t>
      </w:r>
      <w:r w:rsidR="002830B3">
        <w:rPr>
          <w:rFonts w:eastAsia="Calibri" w:cs="Times New Roman"/>
          <w:szCs w:val="24"/>
          <w:lang w:val="hr-HR"/>
        </w:rPr>
        <w:t>t</w:t>
      </w:r>
      <w:r w:rsidRPr="003664CA">
        <w:rPr>
          <w:rFonts w:eastAsia="Calibri" w:cs="Times New Roman"/>
          <w:szCs w:val="24"/>
          <w:lang w:val="hr-HR"/>
        </w:rPr>
        <w:t xml:space="preserve">o nisu jedini modeli koji pokušavaju opisati kakva je struktura našeg pamćenja i </w:t>
      </w:r>
      <w:r w:rsidR="002830B3">
        <w:rPr>
          <w:rFonts w:eastAsia="Calibri" w:cs="Times New Roman"/>
          <w:szCs w:val="24"/>
          <w:lang w:val="hr-HR"/>
        </w:rPr>
        <w:t xml:space="preserve">s </w:t>
      </w:r>
      <w:r w:rsidRPr="003664CA">
        <w:rPr>
          <w:rFonts w:eastAsia="Calibri" w:cs="Times New Roman"/>
          <w:szCs w:val="24"/>
          <w:lang w:val="hr-HR"/>
        </w:rPr>
        <w:t>pomoću kojih procesa se informacije kreću među ti</w:t>
      </w:r>
      <w:r w:rsidR="002830B3">
        <w:rPr>
          <w:rFonts w:eastAsia="Calibri" w:cs="Times New Roman"/>
          <w:szCs w:val="24"/>
          <w:lang w:val="hr-HR"/>
        </w:rPr>
        <w:t>m</w:t>
      </w:r>
      <w:r w:rsidRPr="003664CA">
        <w:rPr>
          <w:rFonts w:eastAsia="Calibri" w:cs="Times New Roman"/>
          <w:szCs w:val="24"/>
          <w:lang w:val="hr-HR"/>
        </w:rPr>
        <w:t xml:space="preserve"> struktura</w:t>
      </w:r>
      <w:r w:rsidR="002830B3">
        <w:rPr>
          <w:rFonts w:eastAsia="Calibri" w:cs="Times New Roman"/>
          <w:szCs w:val="24"/>
          <w:lang w:val="hr-HR"/>
        </w:rPr>
        <w:t>ma,</w:t>
      </w:r>
      <w:r w:rsidRPr="003664CA">
        <w:rPr>
          <w:rFonts w:eastAsia="Calibri" w:cs="Times New Roman"/>
          <w:szCs w:val="24"/>
          <w:lang w:val="hr-HR"/>
        </w:rPr>
        <w:t xml:space="preserve"> </w:t>
      </w:r>
      <w:r w:rsidR="002830B3">
        <w:rPr>
          <w:rFonts w:eastAsia="Calibri" w:cs="Times New Roman"/>
          <w:szCs w:val="24"/>
          <w:lang w:val="hr-HR"/>
        </w:rPr>
        <w:t>a</w:t>
      </w:r>
      <w:r w:rsidRPr="003664CA">
        <w:rPr>
          <w:rFonts w:eastAsia="Calibri" w:cs="Times New Roman"/>
          <w:szCs w:val="24"/>
          <w:lang w:val="hr-HR"/>
        </w:rPr>
        <w:t xml:space="preserve">li svakako jesu jedni od značajnijih </w:t>
      </w:r>
      <w:r w:rsidR="002830B3">
        <w:rPr>
          <w:rFonts w:eastAsia="Calibri" w:cs="Times New Roman"/>
          <w:szCs w:val="24"/>
          <w:lang w:val="hr-HR"/>
        </w:rPr>
        <w:t>jer</w:t>
      </w:r>
      <w:r w:rsidRPr="003664CA">
        <w:rPr>
          <w:rFonts w:eastAsia="Calibri" w:cs="Times New Roman"/>
          <w:szCs w:val="24"/>
          <w:lang w:val="hr-HR"/>
        </w:rPr>
        <w:t xml:space="preserve"> su potaknuli brojna istraživanja i time značajno pridonijeli današnjim spoznajama o pamćenju. </w:t>
      </w:r>
    </w:p>
    <w:p w14:paraId="2749B416" w14:textId="77777777" w:rsidR="00286F82" w:rsidRPr="003664CA" w:rsidRDefault="00286F82" w:rsidP="00286F82">
      <w:pPr>
        <w:spacing w:line="360" w:lineRule="auto"/>
        <w:jc w:val="both"/>
        <w:rPr>
          <w:rFonts w:eastAsia="Calibri" w:cs="Times New Roman"/>
          <w:szCs w:val="24"/>
          <w:lang w:val="hr-HR"/>
        </w:rPr>
      </w:pPr>
    </w:p>
    <w:p w14:paraId="518E833D" w14:textId="77777777" w:rsidR="00286F82" w:rsidRPr="003664CA" w:rsidRDefault="00286F82" w:rsidP="00286F82">
      <w:pPr>
        <w:spacing w:line="360" w:lineRule="auto"/>
        <w:jc w:val="both"/>
        <w:rPr>
          <w:rFonts w:eastAsia="Calibri" w:cs="Times New Roman"/>
          <w:sz w:val="28"/>
          <w:szCs w:val="28"/>
          <w:lang w:val="hr-HR"/>
        </w:rPr>
      </w:pPr>
      <w:r w:rsidRPr="003664CA">
        <w:rPr>
          <w:rFonts w:eastAsia="Calibri" w:cs="Times New Roman"/>
          <w:b/>
          <w:sz w:val="28"/>
          <w:szCs w:val="28"/>
          <w:lang w:val="hr-HR"/>
        </w:rPr>
        <w:t>Ispitivanja biološke osnove pamćenja</w:t>
      </w:r>
      <w:r w:rsidRPr="003664CA">
        <w:rPr>
          <w:rFonts w:eastAsia="Calibri" w:cs="Times New Roman"/>
          <w:sz w:val="28"/>
          <w:szCs w:val="28"/>
          <w:lang w:val="hr-HR"/>
        </w:rPr>
        <w:t xml:space="preserve"> </w:t>
      </w:r>
    </w:p>
    <w:p w14:paraId="634D8D6E" w14:textId="77777777" w:rsidR="00286F82" w:rsidRPr="003664CA" w:rsidRDefault="00286F82" w:rsidP="00286F82">
      <w:pPr>
        <w:spacing w:line="360" w:lineRule="auto"/>
        <w:jc w:val="both"/>
        <w:rPr>
          <w:rFonts w:eastAsia="Calibri" w:cs="Times New Roman"/>
          <w:sz w:val="28"/>
          <w:szCs w:val="28"/>
          <w:lang w:val="hr-HR"/>
        </w:rPr>
      </w:pPr>
    </w:p>
    <w:p w14:paraId="31379FBC" w14:textId="2B37F2AD"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Kako se uopće prikupljaju informacije koje nam govore o tome koja su područja mozga uključena u pamćenje? O funkcioniranju mozga općenito se pokušava doznati na više načina. U četvrtom poglavlju mogli ste pročitati kako je još u 30-im godinama prošlog stoljeća Wilder Penfield pacijentu s tumorom na mozgu izvodio električnu stimulaciju dijel</w:t>
      </w:r>
      <w:r w:rsidR="002830B3">
        <w:rPr>
          <w:rFonts w:eastAsia="Calibri" w:cs="Times New Roman"/>
          <w:szCs w:val="24"/>
          <w:lang w:val="hr-HR"/>
        </w:rPr>
        <w:t>ova</w:t>
      </w:r>
      <w:r w:rsidRPr="003664CA">
        <w:rPr>
          <w:rFonts w:eastAsia="Calibri" w:cs="Times New Roman"/>
          <w:szCs w:val="24"/>
          <w:lang w:val="hr-HR"/>
        </w:rPr>
        <w:t xml:space="preserve"> kore velikog mozga kako bi tijekom operacije mogao pratiti funkcije mozga. </w:t>
      </w:r>
    </w:p>
    <w:p w14:paraId="3DF7C2EB" w14:textId="302139BF"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 xml:space="preserve">Istraživanja u kojima se uklanjaju dijelovi mozga </w:t>
      </w:r>
      <w:r w:rsidR="002830B3">
        <w:rPr>
          <w:rFonts w:eastAsia="Calibri" w:cs="Times New Roman"/>
          <w:szCs w:val="24"/>
          <w:lang w:val="hr-HR"/>
        </w:rPr>
        <w:t>da</w:t>
      </w:r>
      <w:r w:rsidRPr="003664CA">
        <w:rPr>
          <w:rFonts w:eastAsia="Calibri" w:cs="Times New Roman"/>
          <w:szCs w:val="24"/>
          <w:lang w:val="hr-HR"/>
        </w:rPr>
        <w:t xml:space="preserve"> bi se ustanovila biološka osnova pamćenja</w:t>
      </w:r>
      <w:r w:rsidR="002830B3">
        <w:rPr>
          <w:rFonts w:eastAsia="Calibri" w:cs="Times New Roman"/>
          <w:szCs w:val="24"/>
          <w:lang w:val="hr-HR"/>
        </w:rPr>
        <w:t>,</w:t>
      </w:r>
      <w:r w:rsidRPr="003664CA">
        <w:rPr>
          <w:rFonts w:eastAsia="Calibri" w:cs="Times New Roman"/>
          <w:szCs w:val="24"/>
          <w:lang w:val="hr-HR"/>
        </w:rPr>
        <w:t xml:space="preserve"> radila su se na životinjama. Tako je Karl S. Lashley (1890</w:t>
      </w:r>
      <w:r w:rsidR="0069793A">
        <w:rPr>
          <w:rFonts w:eastAsia="Calibri" w:cs="Times New Roman"/>
          <w:szCs w:val="24"/>
          <w:lang w:val="hr-HR"/>
        </w:rPr>
        <w:t xml:space="preserve">. – </w:t>
      </w:r>
      <w:r w:rsidRPr="003664CA">
        <w:rPr>
          <w:rFonts w:eastAsia="Calibri" w:cs="Times New Roman"/>
          <w:szCs w:val="24"/>
          <w:lang w:val="hr-HR"/>
        </w:rPr>
        <w:t>1958</w:t>
      </w:r>
      <w:r w:rsidR="0069793A">
        <w:rPr>
          <w:rFonts w:eastAsia="Calibri" w:cs="Times New Roman"/>
          <w:szCs w:val="24"/>
          <w:lang w:val="hr-HR"/>
        </w:rPr>
        <w:t>.</w:t>
      </w:r>
      <w:r w:rsidRPr="003664CA">
        <w:rPr>
          <w:rFonts w:eastAsia="Calibri" w:cs="Times New Roman"/>
          <w:szCs w:val="24"/>
          <w:lang w:val="hr-HR"/>
        </w:rPr>
        <w:t>), američki psiholog, tragao za fizičkim tragom pamćenja (engramom). Trenirao je grupu štakora u prolaženju kroz labirint</w:t>
      </w:r>
      <w:r w:rsidR="002830B3">
        <w:rPr>
          <w:rFonts w:eastAsia="Calibri" w:cs="Times New Roman"/>
          <w:szCs w:val="24"/>
          <w:lang w:val="hr-HR"/>
        </w:rPr>
        <w:t>,</w:t>
      </w:r>
      <w:r w:rsidRPr="003664CA">
        <w:rPr>
          <w:rFonts w:eastAsia="Calibri" w:cs="Times New Roman"/>
          <w:szCs w:val="24"/>
          <w:lang w:val="hr-HR"/>
        </w:rPr>
        <w:t xml:space="preserve"> </w:t>
      </w:r>
      <w:r w:rsidR="002830B3">
        <w:rPr>
          <w:rFonts w:eastAsia="Calibri" w:cs="Times New Roman"/>
          <w:szCs w:val="24"/>
          <w:lang w:val="hr-HR"/>
        </w:rPr>
        <w:t>a</w:t>
      </w:r>
      <w:r w:rsidRPr="003664CA">
        <w:rPr>
          <w:rFonts w:eastAsia="Calibri" w:cs="Times New Roman"/>
          <w:szCs w:val="24"/>
          <w:lang w:val="hr-HR"/>
        </w:rPr>
        <w:t xml:space="preserve"> zatim im je uklanjao male dijelove mozga (oko 10</w:t>
      </w:r>
      <w:r w:rsidR="0069793A">
        <w:rPr>
          <w:rFonts w:eastAsia="Calibri" w:cs="Times New Roman"/>
          <w:szCs w:val="24"/>
          <w:lang w:val="hr-HR"/>
        </w:rPr>
        <w:t xml:space="preserve"> </w:t>
      </w:r>
      <w:r w:rsidRPr="003664CA">
        <w:rPr>
          <w:rFonts w:eastAsia="Calibri" w:cs="Times New Roman"/>
          <w:szCs w:val="24"/>
          <w:lang w:val="hr-HR"/>
        </w:rPr>
        <w:t>%). Unatoč tome što im je uklanjao različite dijelove mozga, štakori su i dalje uspijevali prolaziti kroz labirint. Uklanjanje većih dijelova mozga dovodilo je do većih problema u izvedbi kod štakora, ali činilo se da ni jedan dio mozga nije bio značajniji od drugih za to naučeno ponašanje. Na kraju je Lashley zaključio da pamćenje nije pohranjeno u jednom dijelu mozga</w:t>
      </w:r>
      <w:r w:rsidR="002830B3">
        <w:rPr>
          <w:rFonts w:eastAsia="Calibri" w:cs="Times New Roman"/>
          <w:szCs w:val="24"/>
          <w:lang w:val="hr-HR"/>
        </w:rPr>
        <w:t>,</w:t>
      </w:r>
      <w:r w:rsidRPr="003664CA">
        <w:rPr>
          <w:rFonts w:eastAsia="Calibri" w:cs="Times New Roman"/>
          <w:szCs w:val="24"/>
          <w:lang w:val="hr-HR"/>
        </w:rPr>
        <w:t xml:space="preserve"> već da mozak funkcionira kao cjelina pri pohrani informacija. </w:t>
      </w:r>
    </w:p>
    <w:p w14:paraId="64FD801E" w14:textId="4AEACBF8"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Brojne spoznaje o biološkoj osnovi pamćenja temelje se na proučavanju slučajeva s nekim oštećenjima mozga. Vjerojatno je u literaturi najpoznatiji pacijent s inicijalima H. M. o kojem je također već bilo riječi u prvom poglavlju. Nakon što je umro 2008., objavljen </w:t>
      </w:r>
      <w:r w:rsidR="005A0788">
        <w:rPr>
          <w:rFonts w:eastAsia="Calibri" w:cs="Times New Roman"/>
          <w:lang w:val="hr-HR"/>
        </w:rPr>
        <w:t xml:space="preserve">mu je </w:t>
      </w:r>
      <w:r w:rsidRPr="003664CA">
        <w:rPr>
          <w:rFonts w:eastAsia="Calibri" w:cs="Times New Roman"/>
          <w:lang w:val="hr-HR"/>
        </w:rPr>
        <w:t>identitet i danas je poznato da se zvao Henry</w:t>
      </w:r>
      <w:r w:rsidR="00C478C9">
        <w:rPr>
          <w:rFonts w:eastAsia="Calibri" w:cs="Times New Roman"/>
          <w:lang w:val="hr-HR"/>
        </w:rPr>
        <w:t xml:space="preserve"> Gustav</w:t>
      </w:r>
      <w:r w:rsidRPr="003664CA">
        <w:rPr>
          <w:rFonts w:eastAsia="Calibri" w:cs="Times New Roman"/>
          <w:lang w:val="hr-HR"/>
        </w:rPr>
        <w:t xml:space="preserve"> Molaison. H. M. je u dobi od oko 10 godina dobio prvi epileptički napad</w:t>
      </w:r>
      <w:r w:rsidR="002830B3">
        <w:rPr>
          <w:rFonts w:eastAsia="Calibri" w:cs="Times New Roman"/>
          <w:lang w:val="hr-HR"/>
        </w:rPr>
        <w:t>, a</w:t>
      </w:r>
      <w:r w:rsidRPr="003664CA">
        <w:rPr>
          <w:rFonts w:eastAsia="Calibri" w:cs="Times New Roman"/>
          <w:lang w:val="hr-HR"/>
        </w:rPr>
        <w:t xml:space="preserve"> </w:t>
      </w:r>
      <w:r w:rsidR="002830B3">
        <w:rPr>
          <w:rFonts w:eastAsia="Calibri" w:cs="Times New Roman"/>
          <w:lang w:val="hr-HR"/>
        </w:rPr>
        <w:t xml:space="preserve">epileptički su napadi </w:t>
      </w:r>
      <w:r w:rsidRPr="003664CA">
        <w:rPr>
          <w:rFonts w:eastAsia="Calibri" w:cs="Times New Roman"/>
          <w:lang w:val="hr-HR"/>
        </w:rPr>
        <w:t xml:space="preserve">do njegove 16 godine postali izuzetno česti i opasni. Veliki napadi događali </w:t>
      </w:r>
      <w:r w:rsidR="002830B3" w:rsidRPr="003664CA">
        <w:rPr>
          <w:rFonts w:eastAsia="Calibri" w:cs="Times New Roman"/>
          <w:lang w:val="hr-HR"/>
        </w:rPr>
        <w:t xml:space="preserve">su se </w:t>
      </w:r>
      <w:r w:rsidRPr="003664CA">
        <w:rPr>
          <w:rFonts w:eastAsia="Calibri" w:cs="Times New Roman"/>
          <w:lang w:val="hr-HR"/>
        </w:rPr>
        <w:t>nekoliko puta tjedno</w:t>
      </w:r>
      <w:r w:rsidR="005A0788">
        <w:rPr>
          <w:rFonts w:eastAsia="Calibri" w:cs="Times New Roman"/>
          <w:lang w:val="hr-HR"/>
        </w:rPr>
        <w:t>,</w:t>
      </w:r>
      <w:r w:rsidRPr="003664CA">
        <w:rPr>
          <w:rFonts w:eastAsia="Calibri" w:cs="Times New Roman"/>
          <w:lang w:val="hr-HR"/>
        </w:rPr>
        <w:t xml:space="preserve"> dok je manjih napada imao i po desetak puta dnevno. Zbog ozbiljnih smetnji u svakodnevnom životu njegova obitelj i on </w:t>
      </w:r>
      <w:r w:rsidR="002830B3" w:rsidRPr="003664CA">
        <w:rPr>
          <w:rFonts w:eastAsia="Calibri" w:cs="Times New Roman"/>
          <w:lang w:val="hr-HR"/>
        </w:rPr>
        <w:t xml:space="preserve">odlučili </w:t>
      </w:r>
      <w:r w:rsidRPr="003664CA">
        <w:rPr>
          <w:rFonts w:eastAsia="Calibri" w:cs="Times New Roman"/>
          <w:lang w:val="hr-HR"/>
        </w:rPr>
        <w:t xml:space="preserve">su se 1953. godine na operaciju mozga. U to </w:t>
      </w:r>
      <w:r w:rsidR="002830B3">
        <w:rPr>
          <w:rFonts w:eastAsia="Calibri" w:cs="Times New Roman"/>
          <w:lang w:val="hr-HR"/>
        </w:rPr>
        <w:t xml:space="preserve">se </w:t>
      </w:r>
      <w:r w:rsidRPr="003664CA">
        <w:rPr>
          <w:rFonts w:eastAsia="Calibri" w:cs="Times New Roman"/>
          <w:lang w:val="hr-HR"/>
        </w:rPr>
        <w:t>vrijeme znalo da napadi kod većine pacijenata započinju u jednom specifičnom dijelu mozga</w:t>
      </w:r>
      <w:r w:rsidR="002830B3">
        <w:rPr>
          <w:rFonts w:eastAsia="Calibri" w:cs="Times New Roman"/>
          <w:lang w:val="hr-HR"/>
        </w:rPr>
        <w:t>,</w:t>
      </w:r>
      <w:r w:rsidRPr="003664CA">
        <w:rPr>
          <w:rFonts w:eastAsia="Calibri" w:cs="Times New Roman"/>
          <w:lang w:val="hr-HR"/>
        </w:rPr>
        <w:t xml:space="preserve"> odnosno u </w:t>
      </w:r>
      <w:r w:rsidRPr="003664CA">
        <w:rPr>
          <w:rFonts w:eastAsia="Calibri" w:cs="Times New Roman"/>
          <w:b/>
          <w:bCs/>
          <w:color w:val="000000" w:themeColor="text1"/>
          <w:lang w:val="hr-HR"/>
        </w:rPr>
        <w:t>medijalno temporalnom režnju</w:t>
      </w:r>
      <w:r w:rsidRPr="003664CA">
        <w:rPr>
          <w:rFonts w:eastAsia="Calibri" w:cs="Times New Roman"/>
          <w:lang w:val="hr-HR"/>
        </w:rPr>
        <w:t xml:space="preserve">. Liječnici su </w:t>
      </w:r>
      <w:r w:rsidRPr="003664CA">
        <w:rPr>
          <w:rFonts w:eastAsia="Calibri" w:cs="Times New Roman"/>
          <w:lang w:val="hr-HR"/>
        </w:rPr>
        <w:lastRenderedPageBreak/>
        <w:t>očekivali da će uklanjanje područja u kojima dolazi do izbijanja epileptičkog napada riješiti problem</w:t>
      </w:r>
      <w:r w:rsidR="002830B3">
        <w:rPr>
          <w:rFonts w:eastAsia="Calibri" w:cs="Times New Roman"/>
          <w:lang w:val="hr-HR"/>
        </w:rPr>
        <w:t>,</w:t>
      </w:r>
      <w:r w:rsidRPr="003664CA">
        <w:rPr>
          <w:rFonts w:eastAsia="Calibri" w:cs="Times New Roman"/>
          <w:lang w:val="hr-HR"/>
        </w:rPr>
        <w:t xml:space="preserve"> kao što su i ranije rješavali slične probleme. H. M.</w:t>
      </w:r>
      <w:r w:rsidR="002830B3">
        <w:rPr>
          <w:rFonts w:eastAsia="Calibri" w:cs="Times New Roman"/>
          <w:lang w:val="hr-HR"/>
        </w:rPr>
        <w:t>-</w:t>
      </w:r>
      <w:r w:rsidR="00EC3ACA">
        <w:rPr>
          <w:rFonts w:eastAsia="Calibri" w:cs="Times New Roman"/>
          <w:lang w:val="hr-HR"/>
        </w:rPr>
        <w:t>u</w:t>
      </w:r>
      <w:r w:rsidRPr="003664CA">
        <w:rPr>
          <w:rFonts w:eastAsia="Calibri" w:cs="Times New Roman"/>
          <w:lang w:val="hr-HR"/>
        </w:rPr>
        <w:t xml:space="preserve"> su uklonili oko dvije trećine prednjeg dijela </w:t>
      </w:r>
      <w:r w:rsidRPr="003664CA">
        <w:rPr>
          <w:rFonts w:eastAsia="Calibri" w:cs="Times New Roman"/>
          <w:b/>
          <w:bCs/>
          <w:lang w:val="hr-HR"/>
        </w:rPr>
        <w:t>hipokampusa</w:t>
      </w:r>
      <w:r w:rsidRPr="003664CA">
        <w:rPr>
          <w:rFonts w:eastAsia="Calibri" w:cs="Times New Roman"/>
          <w:lang w:val="hr-HR"/>
        </w:rPr>
        <w:t xml:space="preserve">, veći dio parahipokampalne vijuge, prednji dio </w:t>
      </w:r>
      <w:r w:rsidRPr="003664CA">
        <w:rPr>
          <w:rFonts w:eastAsia="Calibri" w:cs="Times New Roman"/>
          <w:color w:val="000000" w:themeColor="text1"/>
          <w:lang w:val="hr-HR"/>
        </w:rPr>
        <w:t>temporalne</w:t>
      </w:r>
      <w:r w:rsidRPr="003664CA">
        <w:rPr>
          <w:rFonts w:eastAsia="Calibri" w:cs="Times New Roman"/>
          <w:lang w:val="hr-HR"/>
        </w:rPr>
        <w:t xml:space="preserve"> moždane kore, unkus i </w:t>
      </w:r>
      <w:r w:rsidRPr="003664CA">
        <w:rPr>
          <w:rFonts w:eastAsia="Calibri" w:cs="Times New Roman"/>
          <w:b/>
          <w:bCs/>
          <w:lang w:val="hr-HR"/>
        </w:rPr>
        <w:t>amigdalu</w:t>
      </w:r>
      <w:r w:rsidRPr="003664CA">
        <w:rPr>
          <w:rFonts w:eastAsia="Calibri" w:cs="Times New Roman"/>
          <w:lang w:val="hr-HR"/>
        </w:rPr>
        <w:t>. Za razliku od dotadašnjih slučajeva u kojima su to činili u samo jednoj hemisferi, H. M.</w:t>
      </w:r>
      <w:r w:rsidR="00EC3ACA">
        <w:rPr>
          <w:rFonts w:eastAsia="Calibri" w:cs="Times New Roman"/>
          <w:lang w:val="hr-HR"/>
        </w:rPr>
        <w:t>-u</w:t>
      </w:r>
      <w:r w:rsidRPr="003664CA">
        <w:rPr>
          <w:rFonts w:eastAsia="Calibri" w:cs="Times New Roman"/>
          <w:lang w:val="hr-HR"/>
        </w:rPr>
        <w:t xml:space="preserve"> su navedene dijelove mozga uklonili u obje hemisfere. Operacija je uspjela u smislu da su epileptički napadi prestali i zdravstveno stanje pacijenta moglo se kontrolirati samo lijekovima. Međutim, dogodile su se i neočekivane posljedice. Naime, kod H. M.</w:t>
      </w:r>
      <w:r w:rsidR="00EC3ACA">
        <w:rPr>
          <w:rFonts w:eastAsia="Calibri" w:cs="Times New Roman"/>
          <w:lang w:val="hr-HR"/>
        </w:rPr>
        <w:t>-a</w:t>
      </w:r>
      <w:r w:rsidRPr="003664CA">
        <w:rPr>
          <w:rFonts w:eastAsia="Calibri" w:cs="Times New Roman"/>
          <w:lang w:val="hr-HR"/>
        </w:rPr>
        <w:t xml:space="preserve"> je došlo do razvoja anterogradne amnezije</w:t>
      </w:r>
      <w:r w:rsidR="00EC3ACA">
        <w:rPr>
          <w:rFonts w:eastAsia="Calibri" w:cs="Times New Roman"/>
          <w:lang w:val="hr-HR"/>
        </w:rPr>
        <w:t>,</w:t>
      </w:r>
      <w:r w:rsidRPr="003664CA">
        <w:rPr>
          <w:rFonts w:eastAsia="Calibri" w:cs="Times New Roman"/>
          <w:lang w:val="hr-HR"/>
        </w:rPr>
        <w:t xml:space="preserve"> odnosno pacijent nije mogao usvajati nove epizodičke i semantičke informacije. Istovremeno, njegova </w:t>
      </w:r>
      <w:r w:rsidR="00EC3ACA">
        <w:rPr>
          <w:rFonts w:eastAsia="Calibri" w:cs="Times New Roman"/>
          <w:lang w:val="hr-HR"/>
        </w:rPr>
        <w:t xml:space="preserve">se </w:t>
      </w:r>
      <w:r w:rsidRPr="003664CA">
        <w:rPr>
          <w:rFonts w:eastAsia="Calibri" w:cs="Times New Roman"/>
          <w:lang w:val="hr-HR"/>
        </w:rPr>
        <w:t>ličnost nije promijenila, a postizao je bolji rezultat na testovima inteligencije u odnosu na rezultate prije operacije. Pretpostavlja se da su raniji učestali epileptični napadi ometali koncentraciju</w:t>
      </w:r>
      <w:r w:rsidR="00EC3ACA">
        <w:rPr>
          <w:rFonts w:eastAsia="Calibri" w:cs="Times New Roman"/>
          <w:lang w:val="hr-HR"/>
        </w:rPr>
        <w:t>,</w:t>
      </w:r>
      <w:r w:rsidRPr="003664CA">
        <w:rPr>
          <w:rFonts w:eastAsia="Calibri" w:cs="Times New Roman"/>
          <w:lang w:val="hr-HR"/>
        </w:rPr>
        <w:t xml:space="preserve"> što se očitovalo u postignuću na testovima inteligencije. Tako je H. M. nakon operacije mogao biti uspješan u različitim aktivnostima, ali samo dok je održavao pažnju na njima. Kad bi mu se da</w:t>
      </w:r>
      <w:r w:rsidR="00EC3ACA">
        <w:rPr>
          <w:rFonts w:eastAsia="Calibri" w:cs="Times New Roman"/>
          <w:lang w:val="hr-HR"/>
        </w:rPr>
        <w:t>o</w:t>
      </w:r>
      <w:r w:rsidRPr="003664CA">
        <w:rPr>
          <w:rFonts w:eastAsia="Calibri" w:cs="Times New Roman"/>
          <w:lang w:val="hr-HR"/>
        </w:rPr>
        <w:t xml:space="preserve"> </w:t>
      </w:r>
      <w:r w:rsidR="00EC3ACA">
        <w:rPr>
          <w:rFonts w:eastAsia="Calibri" w:cs="Times New Roman"/>
          <w:lang w:val="hr-HR"/>
        </w:rPr>
        <w:t>popis</w:t>
      </w:r>
      <w:r w:rsidRPr="003664CA">
        <w:rPr>
          <w:rFonts w:eastAsia="Calibri" w:cs="Times New Roman"/>
          <w:lang w:val="hr-HR"/>
        </w:rPr>
        <w:t xml:space="preserve"> od šest riječi da </w:t>
      </w:r>
      <w:r w:rsidR="00EC3ACA">
        <w:rPr>
          <w:rFonts w:eastAsia="Calibri" w:cs="Times New Roman"/>
          <w:lang w:val="hr-HR"/>
        </w:rPr>
        <w:t>ga</w:t>
      </w:r>
      <w:r w:rsidRPr="003664CA">
        <w:rPr>
          <w:rFonts w:eastAsia="Calibri" w:cs="Times New Roman"/>
          <w:lang w:val="hr-HR"/>
        </w:rPr>
        <w:t xml:space="preserve"> zadrži u svo</w:t>
      </w:r>
      <w:r w:rsidR="00EC3ACA">
        <w:rPr>
          <w:rFonts w:eastAsia="Calibri" w:cs="Times New Roman"/>
          <w:lang w:val="hr-HR"/>
        </w:rPr>
        <w:t>je</w:t>
      </w:r>
      <w:r w:rsidRPr="003664CA">
        <w:rPr>
          <w:rFonts w:eastAsia="Calibri" w:cs="Times New Roman"/>
          <w:lang w:val="hr-HR"/>
        </w:rPr>
        <w:t>m pamćenju 30 sekundi</w:t>
      </w:r>
      <w:r w:rsidR="00EC3ACA">
        <w:rPr>
          <w:rFonts w:eastAsia="Calibri" w:cs="Times New Roman"/>
          <w:lang w:val="hr-HR"/>
        </w:rPr>
        <w:t>,</w:t>
      </w:r>
      <w:r w:rsidRPr="003664CA">
        <w:rPr>
          <w:rFonts w:eastAsia="Calibri" w:cs="Times New Roman"/>
          <w:lang w:val="hr-HR"/>
        </w:rPr>
        <w:t xml:space="preserve"> on bi to mogao </w:t>
      </w:r>
      <w:r w:rsidR="00EC3ACA" w:rsidRPr="003664CA">
        <w:rPr>
          <w:rFonts w:eastAsia="Calibri" w:cs="Times New Roman"/>
          <w:lang w:val="hr-HR"/>
        </w:rPr>
        <w:t xml:space="preserve">jednako uspješno </w:t>
      </w:r>
      <w:r w:rsidRPr="003664CA">
        <w:rPr>
          <w:rFonts w:eastAsia="Calibri" w:cs="Times New Roman"/>
          <w:lang w:val="hr-HR"/>
        </w:rPr>
        <w:t xml:space="preserve">kao i drugi koji nisu imali njegove </w:t>
      </w:r>
      <w:r w:rsidR="00EC3ACA">
        <w:rPr>
          <w:rFonts w:eastAsia="Calibri" w:cs="Times New Roman"/>
          <w:lang w:val="hr-HR"/>
        </w:rPr>
        <w:t>po</w:t>
      </w:r>
      <w:r w:rsidRPr="003664CA">
        <w:rPr>
          <w:rFonts w:eastAsia="Calibri" w:cs="Times New Roman"/>
          <w:lang w:val="hr-HR"/>
        </w:rPr>
        <w:t>teškoće. Čim bi se pažnja usmjerila na nešto drugo</w:t>
      </w:r>
      <w:r w:rsidR="00EC3ACA">
        <w:rPr>
          <w:rFonts w:eastAsia="Calibri" w:cs="Times New Roman"/>
          <w:lang w:val="hr-HR"/>
        </w:rPr>
        <w:t>,</w:t>
      </w:r>
      <w:r w:rsidRPr="003664CA">
        <w:rPr>
          <w:rFonts w:eastAsia="Calibri" w:cs="Times New Roman"/>
          <w:lang w:val="hr-HR"/>
        </w:rPr>
        <w:t xml:space="preserve"> ono što je prethodno radio potpuno bi nestalo iz njegov</w:t>
      </w:r>
      <w:r w:rsidR="00EC3ACA">
        <w:rPr>
          <w:rFonts w:eastAsia="Calibri" w:cs="Times New Roman"/>
          <w:lang w:val="hr-HR"/>
        </w:rPr>
        <w:t>a</w:t>
      </w:r>
      <w:r w:rsidRPr="003664CA">
        <w:rPr>
          <w:rFonts w:eastAsia="Calibri" w:cs="Times New Roman"/>
          <w:lang w:val="hr-HR"/>
        </w:rPr>
        <w:t xml:space="preserve"> pamćenja. Sjećanja iz prošlosti ostala su sačuvana, osim za jedno razdoblje prije same operacije. Za razdoblja nakon operacije bio je potpuno nesposoban formirati novo epizodičko pamćenje. Nije mogao zapamtiti ljude koje je sretao ni mjesta na kojima je bio</w:t>
      </w:r>
      <w:r w:rsidR="00EC3ACA">
        <w:rPr>
          <w:rFonts w:eastAsia="Calibri" w:cs="Times New Roman"/>
          <w:lang w:val="hr-HR"/>
        </w:rPr>
        <w:t>,</w:t>
      </w:r>
      <w:r w:rsidRPr="003664CA">
        <w:rPr>
          <w:rFonts w:eastAsia="Calibri" w:cs="Times New Roman"/>
          <w:lang w:val="hr-HR"/>
        </w:rPr>
        <w:t xml:space="preserve"> </w:t>
      </w:r>
      <w:r w:rsidR="00EC3ACA">
        <w:rPr>
          <w:rFonts w:eastAsia="Calibri" w:cs="Times New Roman"/>
          <w:lang w:val="hr-HR"/>
        </w:rPr>
        <w:t>č</w:t>
      </w:r>
      <w:r w:rsidRPr="003664CA">
        <w:rPr>
          <w:rFonts w:eastAsia="Calibri" w:cs="Times New Roman"/>
          <w:lang w:val="hr-HR"/>
        </w:rPr>
        <w:t xml:space="preserve">ak ni kada je s tim ljudima i na tim mjestima bio </w:t>
      </w:r>
      <w:r w:rsidR="00EC3ACA">
        <w:rPr>
          <w:rFonts w:eastAsia="Calibri" w:cs="Times New Roman"/>
          <w:lang w:val="hr-HR"/>
        </w:rPr>
        <w:t>mnogo</w:t>
      </w:r>
      <w:r w:rsidRPr="003664CA">
        <w:rPr>
          <w:rFonts w:eastAsia="Calibri" w:cs="Times New Roman"/>
          <w:lang w:val="hr-HR"/>
        </w:rPr>
        <w:t xml:space="preserve"> puta. Nakon njegov</w:t>
      </w:r>
      <w:r w:rsidR="00EC3ACA">
        <w:rPr>
          <w:rFonts w:eastAsia="Calibri" w:cs="Times New Roman"/>
          <w:lang w:val="hr-HR"/>
        </w:rPr>
        <w:t>a</w:t>
      </w:r>
      <w:r w:rsidRPr="003664CA">
        <w:rPr>
          <w:rFonts w:eastAsia="Calibri" w:cs="Times New Roman"/>
          <w:lang w:val="hr-HR"/>
        </w:rPr>
        <w:t xml:space="preserve"> slučaja više se nikome nisu uklonili spomenuti dijelovi mozga istovremeno u obje hemisfere. Slučaj H. M.</w:t>
      </w:r>
      <w:r w:rsidR="00EC3ACA">
        <w:rPr>
          <w:rFonts w:eastAsia="Calibri" w:cs="Times New Roman"/>
          <w:lang w:val="hr-HR"/>
        </w:rPr>
        <w:t>-a</w:t>
      </w:r>
      <w:r w:rsidRPr="003664CA">
        <w:rPr>
          <w:rFonts w:eastAsia="Calibri" w:cs="Times New Roman"/>
          <w:lang w:val="hr-HR"/>
        </w:rPr>
        <w:t xml:space="preserve"> ukazao je, prije svega, na važnost hipokampusa za pamćenje. S više informacija o hipokampusu susreli</w:t>
      </w:r>
      <w:r w:rsidR="00EC3ACA" w:rsidRPr="00EC3ACA">
        <w:rPr>
          <w:rFonts w:eastAsia="Calibri" w:cs="Times New Roman"/>
          <w:lang w:val="hr-HR"/>
        </w:rPr>
        <w:t xml:space="preserve"> </w:t>
      </w:r>
      <w:r w:rsidR="00EC3ACA" w:rsidRPr="003664CA">
        <w:rPr>
          <w:rFonts w:eastAsia="Calibri" w:cs="Times New Roman"/>
          <w:lang w:val="hr-HR"/>
        </w:rPr>
        <w:t>ste se</w:t>
      </w:r>
      <w:r w:rsidRPr="003664CA">
        <w:rPr>
          <w:rFonts w:eastAsia="Calibri" w:cs="Times New Roman"/>
          <w:lang w:val="hr-HR"/>
        </w:rPr>
        <w:t xml:space="preserve"> u prvom poglavlju ove knjige. Ovdje ćemo se samo podsjetiti da je hipokampus dio mozga koji pripada limbičkom sustavu i nalazi se u medijalno </w:t>
      </w:r>
      <w:r w:rsidRPr="003664CA">
        <w:rPr>
          <w:rFonts w:eastAsia="Calibri" w:cs="Times New Roman"/>
          <w:color w:val="000000" w:themeColor="text1"/>
          <w:lang w:val="hr-HR"/>
        </w:rPr>
        <w:t>temporalnom</w:t>
      </w:r>
      <w:r w:rsidRPr="003664CA">
        <w:rPr>
          <w:rFonts w:eastAsia="Calibri" w:cs="Times New Roman"/>
          <w:lang w:val="hr-HR"/>
        </w:rPr>
        <w:t xml:space="preserve"> području mozga. Zanimljivo je spomenuti da je ime dobio po morskom konjiću </w:t>
      </w:r>
      <w:r w:rsidR="00EC3ACA">
        <w:rPr>
          <w:rFonts w:eastAsia="Calibri" w:cs="Times New Roman"/>
          <w:lang w:val="hr-HR"/>
        </w:rPr>
        <w:t>zbog</w:t>
      </w:r>
      <w:r w:rsidRPr="003664CA">
        <w:rPr>
          <w:rFonts w:eastAsia="Calibri" w:cs="Times New Roman"/>
          <w:lang w:val="hr-HR"/>
        </w:rPr>
        <w:t xml:space="preserve"> sličnosti oblika. </w:t>
      </w:r>
    </w:p>
    <w:p w14:paraId="6C28FB6D" w14:textId="688BBC89"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Proučavanjem ovog i drugih slučajeva s oštećenjima mozga saznalo se ponešto o različitim aspektima pamćenja kao i o područjima mozga bitnim za funkcije pamćenja. Naravno, takva su istraživanja bila izuzetno korisna. Međutim, nisu mogla dati odgovore na sva pitanja jer se često nije sa sigurnošću moglo reći koji su deficiti povezani s kojim procesima pamćenja. Razvojem suvremenijih tehnika snimanja mozga omogućeno je proširivanje spoznaja o biološkoj osnovi pamćenja. Neke od tih tehnika daju nam informacije o strukturi mozga i o tome gdje eventualno postoje oštećenja. Za kliničke i istraživačke svrhe koristi se kompjutorizirana tomografija</w:t>
      </w:r>
      <w:r w:rsidRPr="003664CA">
        <w:rPr>
          <w:rFonts w:eastAsia="Calibri" w:cs="Times New Roman"/>
          <w:i/>
          <w:szCs w:val="24"/>
          <w:lang w:val="hr-HR"/>
        </w:rPr>
        <w:t xml:space="preserve"> </w:t>
      </w:r>
      <w:r w:rsidRPr="003664CA">
        <w:rPr>
          <w:rFonts w:eastAsia="Calibri" w:cs="Times New Roman"/>
          <w:szCs w:val="24"/>
          <w:lang w:val="hr-HR"/>
        </w:rPr>
        <w:t xml:space="preserve">(CT) </w:t>
      </w:r>
      <w:r w:rsidRPr="003664CA">
        <w:rPr>
          <w:rFonts w:eastAsia="Calibri" w:cs="Times New Roman"/>
          <w:szCs w:val="24"/>
          <w:lang w:val="hr-HR"/>
        </w:rPr>
        <w:lastRenderedPageBreak/>
        <w:t xml:space="preserve">kojom se </w:t>
      </w:r>
      <w:r w:rsidR="00EC3ACA">
        <w:rPr>
          <w:rFonts w:eastAsia="Calibri" w:cs="Times New Roman"/>
          <w:szCs w:val="24"/>
          <w:lang w:val="hr-HR"/>
        </w:rPr>
        <w:t xml:space="preserve">s </w:t>
      </w:r>
      <w:r w:rsidRPr="003664CA">
        <w:rPr>
          <w:rFonts w:eastAsia="Calibri" w:cs="Times New Roman"/>
          <w:szCs w:val="24"/>
          <w:lang w:val="hr-HR"/>
        </w:rPr>
        <w:t xml:space="preserve">pomoću rendgenskih zraka dobiva vrlo detaljan prikaz strukture organa. Ipak, </w:t>
      </w:r>
      <w:r w:rsidR="00EC3ACA">
        <w:rPr>
          <w:rFonts w:eastAsia="Calibri" w:cs="Times New Roman"/>
          <w:szCs w:val="24"/>
          <w:lang w:val="hr-HR"/>
        </w:rPr>
        <w:t>t</w:t>
      </w:r>
      <w:r w:rsidRPr="003664CA">
        <w:rPr>
          <w:rFonts w:eastAsia="Calibri" w:cs="Times New Roman"/>
          <w:szCs w:val="24"/>
          <w:lang w:val="hr-HR"/>
        </w:rPr>
        <w:t>a tehnika uključuje velike količine zračenja sudionika pa je nje</w:t>
      </w:r>
      <w:r w:rsidR="00EC3ACA">
        <w:rPr>
          <w:rFonts w:eastAsia="Calibri" w:cs="Times New Roman"/>
          <w:szCs w:val="24"/>
          <w:lang w:val="hr-HR"/>
        </w:rPr>
        <w:t>zi</w:t>
      </w:r>
      <w:r w:rsidRPr="003664CA">
        <w:rPr>
          <w:rFonts w:eastAsia="Calibri" w:cs="Times New Roman"/>
          <w:szCs w:val="24"/>
          <w:lang w:val="hr-HR"/>
        </w:rPr>
        <w:t xml:space="preserve">no korištenje u istraživačke svrhe vrlo rijetko. Manje </w:t>
      </w:r>
      <w:r w:rsidR="00EC3ACA">
        <w:rPr>
          <w:rFonts w:eastAsia="Calibri" w:cs="Times New Roman"/>
          <w:szCs w:val="24"/>
          <w:lang w:val="hr-HR"/>
        </w:rPr>
        <w:t xml:space="preserve">je </w:t>
      </w:r>
      <w:r w:rsidRPr="003664CA">
        <w:rPr>
          <w:rFonts w:eastAsia="Calibri" w:cs="Times New Roman"/>
          <w:szCs w:val="24"/>
          <w:lang w:val="hr-HR"/>
        </w:rPr>
        <w:t>invazivna tehnika magnetska rezonancija (MRI) koja koristi magnetska polja za stvaranje slike unutarnje strukture. Međutim, tek nam je razvoj tehnika funkcionalnog oslikavanja mozga omogućio dublje razumijevanje dijelova mozga uključenih u različite procese pamćenja. Naime, snimanjem aktivnosti pojedinih dijelova mozga dok sudionici zaista obavljaju različite zadatke pamćenja</w:t>
      </w:r>
      <w:r w:rsidR="00EC3ACA">
        <w:rPr>
          <w:rFonts w:eastAsia="Calibri" w:cs="Times New Roman"/>
          <w:szCs w:val="24"/>
          <w:lang w:val="hr-HR"/>
        </w:rPr>
        <w:t>,</w:t>
      </w:r>
      <w:r w:rsidRPr="003664CA">
        <w:rPr>
          <w:rFonts w:eastAsia="Calibri" w:cs="Times New Roman"/>
          <w:szCs w:val="24"/>
          <w:lang w:val="hr-HR"/>
        </w:rPr>
        <w:t xml:space="preserve"> moguće je vidjeti koji </w:t>
      </w:r>
      <w:r w:rsidR="00EC3ACA">
        <w:rPr>
          <w:rFonts w:eastAsia="Calibri" w:cs="Times New Roman"/>
          <w:szCs w:val="24"/>
          <w:lang w:val="hr-HR"/>
        </w:rPr>
        <w:t xml:space="preserve">su </w:t>
      </w:r>
      <w:r w:rsidRPr="003664CA">
        <w:rPr>
          <w:rFonts w:eastAsia="Calibri" w:cs="Times New Roman"/>
          <w:szCs w:val="24"/>
          <w:lang w:val="hr-HR"/>
        </w:rPr>
        <w:t xml:space="preserve">dijelovi mozga aktivni. Jedna </w:t>
      </w:r>
      <w:r w:rsidR="00EC3ACA">
        <w:rPr>
          <w:rFonts w:eastAsia="Calibri" w:cs="Times New Roman"/>
          <w:szCs w:val="24"/>
          <w:lang w:val="hr-HR"/>
        </w:rPr>
        <w:t xml:space="preserve">je </w:t>
      </w:r>
      <w:r w:rsidRPr="003664CA">
        <w:rPr>
          <w:rFonts w:eastAsia="Calibri" w:cs="Times New Roman"/>
          <w:szCs w:val="24"/>
          <w:lang w:val="hr-HR"/>
        </w:rPr>
        <w:t>od takvih tehnika pozitronska emisijska tomografija</w:t>
      </w:r>
      <w:r w:rsidRPr="003664CA">
        <w:rPr>
          <w:rFonts w:eastAsia="Calibri" w:cs="Times New Roman"/>
          <w:i/>
          <w:szCs w:val="24"/>
          <w:lang w:val="hr-HR"/>
        </w:rPr>
        <w:t xml:space="preserve"> </w:t>
      </w:r>
      <w:r w:rsidRPr="003664CA">
        <w:rPr>
          <w:rFonts w:eastAsia="Calibri" w:cs="Times New Roman"/>
          <w:szCs w:val="24"/>
          <w:lang w:val="hr-HR"/>
        </w:rPr>
        <w:t>(PET) kojom se snima aktivnost mozga detekcij</w:t>
      </w:r>
      <w:r w:rsidR="00EC3ACA">
        <w:rPr>
          <w:rFonts w:eastAsia="Calibri" w:cs="Times New Roman"/>
          <w:szCs w:val="24"/>
          <w:lang w:val="hr-HR"/>
        </w:rPr>
        <w:t>om</w:t>
      </w:r>
      <w:r w:rsidRPr="003664CA">
        <w:rPr>
          <w:rFonts w:eastAsia="Calibri" w:cs="Times New Roman"/>
          <w:szCs w:val="24"/>
          <w:lang w:val="hr-HR"/>
        </w:rPr>
        <w:t xml:space="preserve"> radijacije pozitrona. U krvotok sudionika injektira se mala količina radioaktivne tvari. Molekule te tvari imaju različitu koncentraciju u različitim dijelovima mozga u ovisnosti o aktivnosti mozga i potrebi za hranjivim tvarima iz krvi. Na taj se način, očitavanjem radioaktivnog zračenja, može pratiti koji su dijelovi mozga uključeni tijekom obavljanja različitih zadataka pamćenja. Ipak, </w:t>
      </w:r>
      <w:r w:rsidR="00EC3ACA">
        <w:rPr>
          <w:rFonts w:eastAsia="Calibri" w:cs="Times New Roman"/>
          <w:szCs w:val="24"/>
          <w:lang w:val="hr-HR"/>
        </w:rPr>
        <w:t>t</w:t>
      </w:r>
      <w:r w:rsidRPr="003664CA">
        <w:rPr>
          <w:rFonts w:eastAsia="Calibri" w:cs="Times New Roman"/>
          <w:szCs w:val="24"/>
          <w:lang w:val="hr-HR"/>
        </w:rPr>
        <w:t>a se tehnika ne može primijeniti kod nekih sudionika koji su iz različitih razloga osjetljivi na radioaktivne kemikalije. Danas je često u upotrebi tehnika funkcionalne magnetske rezonancije</w:t>
      </w:r>
      <w:r w:rsidRPr="003664CA">
        <w:rPr>
          <w:rFonts w:eastAsia="Calibri" w:cs="Times New Roman"/>
          <w:i/>
          <w:szCs w:val="24"/>
          <w:lang w:val="hr-HR"/>
        </w:rPr>
        <w:t xml:space="preserve"> </w:t>
      </w:r>
      <w:r w:rsidRPr="003664CA">
        <w:rPr>
          <w:rFonts w:eastAsia="Calibri" w:cs="Times New Roman"/>
          <w:szCs w:val="24"/>
          <w:lang w:val="hr-HR"/>
        </w:rPr>
        <w:t>(fMRI). Kao što smo već spomenuli, kad određeni dijelovi mozga postanu aktivni</w:t>
      </w:r>
      <w:r w:rsidR="00EC3ACA">
        <w:rPr>
          <w:rFonts w:eastAsia="Calibri" w:cs="Times New Roman"/>
          <w:szCs w:val="24"/>
          <w:lang w:val="hr-HR"/>
        </w:rPr>
        <w:t>,</w:t>
      </w:r>
      <w:r w:rsidRPr="003664CA">
        <w:rPr>
          <w:rFonts w:eastAsia="Calibri" w:cs="Times New Roman"/>
          <w:szCs w:val="24"/>
          <w:lang w:val="hr-HR"/>
        </w:rPr>
        <w:t xml:space="preserve"> oni zahtijevaju više kisika. Zbog toga unutar </w:t>
      </w:r>
      <w:r w:rsidR="00EC3ACA">
        <w:rPr>
          <w:rFonts w:eastAsia="Calibri" w:cs="Times New Roman"/>
          <w:szCs w:val="24"/>
          <w:lang w:val="hr-HR"/>
        </w:rPr>
        <w:t>nekoliko</w:t>
      </w:r>
      <w:r w:rsidRPr="003664CA">
        <w:rPr>
          <w:rFonts w:eastAsia="Calibri" w:cs="Times New Roman"/>
          <w:szCs w:val="24"/>
          <w:lang w:val="hr-HR"/>
        </w:rPr>
        <w:t xml:space="preserve"> sekundi u tom dijelu mozga poteče više krvi </w:t>
      </w:r>
      <w:r w:rsidR="00EC3ACA">
        <w:rPr>
          <w:rFonts w:eastAsia="Calibri" w:cs="Times New Roman"/>
          <w:szCs w:val="24"/>
          <w:lang w:val="hr-HR"/>
        </w:rPr>
        <w:t>da</w:t>
      </w:r>
      <w:r w:rsidRPr="003664CA">
        <w:rPr>
          <w:rFonts w:eastAsia="Calibri" w:cs="Times New Roman"/>
          <w:szCs w:val="24"/>
          <w:lang w:val="hr-HR"/>
        </w:rPr>
        <w:t xml:space="preserve"> bi se taj dio mozga opskrbio s dovoljno kisika. Kad se </w:t>
      </w:r>
      <w:r w:rsidR="00EC3ACA">
        <w:rPr>
          <w:rFonts w:eastAsia="Calibri" w:cs="Times New Roman"/>
          <w:szCs w:val="24"/>
          <w:lang w:val="hr-HR"/>
        </w:rPr>
        <w:t>ponovno</w:t>
      </w:r>
      <w:r w:rsidRPr="003664CA">
        <w:rPr>
          <w:rFonts w:eastAsia="Calibri" w:cs="Times New Roman"/>
          <w:szCs w:val="24"/>
          <w:lang w:val="hr-HR"/>
        </w:rPr>
        <w:t xml:space="preserve"> smanji aktivnost</w:t>
      </w:r>
      <w:r w:rsidR="00EC3ACA">
        <w:rPr>
          <w:rFonts w:eastAsia="Calibri" w:cs="Times New Roman"/>
          <w:szCs w:val="24"/>
          <w:lang w:val="hr-HR"/>
        </w:rPr>
        <w:t>,</w:t>
      </w:r>
      <w:r w:rsidRPr="003664CA">
        <w:rPr>
          <w:rFonts w:eastAsia="Calibri" w:cs="Times New Roman"/>
          <w:szCs w:val="24"/>
          <w:lang w:val="hr-HR"/>
        </w:rPr>
        <w:t xml:space="preserve"> smanjuje se protok krvi. Prateći promjene u protoku krvi istraživači mogu zaključivati o aktivnijim i manje aktivnim dijelovima mozga. PET i fMRI daju vrlo precizne slike dijelova mozga koji su uključeni u obavljanje različitih zadataka pamćenja. Međutim, obje tehnike karakterizira vremenski pomak koji je potreban da bi se promjene u aktivnosti mogle očitati. Naime, kao što smo već naveli, potrebno je ponekad i nekoliko sekundi da bi došlo do promjena u protoku krvi u aktiviranom dijelu mozga. Za razliku od </w:t>
      </w:r>
      <w:r w:rsidR="00BA7AA6">
        <w:rPr>
          <w:rFonts w:eastAsia="Calibri" w:cs="Times New Roman"/>
          <w:szCs w:val="24"/>
          <w:lang w:val="hr-HR"/>
        </w:rPr>
        <w:t>t</w:t>
      </w:r>
      <w:r w:rsidRPr="003664CA">
        <w:rPr>
          <w:rFonts w:eastAsia="Calibri" w:cs="Times New Roman"/>
          <w:szCs w:val="24"/>
          <w:lang w:val="hr-HR"/>
        </w:rPr>
        <w:t>ih tehnika</w:t>
      </w:r>
      <w:r w:rsidR="00BA7AA6">
        <w:rPr>
          <w:rFonts w:eastAsia="Calibri" w:cs="Times New Roman"/>
          <w:szCs w:val="24"/>
          <w:lang w:val="hr-HR"/>
        </w:rPr>
        <w:t>,</w:t>
      </w:r>
      <w:r w:rsidRPr="003664CA">
        <w:rPr>
          <w:rFonts w:eastAsia="Calibri" w:cs="Times New Roman"/>
          <w:szCs w:val="24"/>
          <w:lang w:val="hr-HR"/>
        </w:rPr>
        <w:t xml:space="preserve"> neke druge tehnike omogućavaju nam da vrlo precizno vremenski odredimo kad su se spomenute promjene u mozgu dogodile. Na primjer, elektroencefalografija</w:t>
      </w:r>
      <w:r w:rsidRPr="003664CA">
        <w:rPr>
          <w:rFonts w:eastAsia="Calibri" w:cs="Times New Roman"/>
          <w:i/>
          <w:szCs w:val="24"/>
          <w:lang w:val="hr-HR"/>
        </w:rPr>
        <w:t xml:space="preserve"> </w:t>
      </w:r>
      <w:r w:rsidRPr="003664CA">
        <w:rPr>
          <w:rFonts w:eastAsia="Calibri" w:cs="Times New Roman"/>
          <w:szCs w:val="24"/>
          <w:lang w:val="hr-HR"/>
        </w:rPr>
        <w:t xml:space="preserve">(EEG), o kojoj ste opširnije čitali u drugom poglavlju, nam </w:t>
      </w:r>
      <w:r w:rsidR="00BA7AA6" w:rsidRPr="003664CA">
        <w:rPr>
          <w:rFonts w:eastAsia="Calibri" w:cs="Times New Roman"/>
          <w:szCs w:val="24"/>
          <w:lang w:val="hr-HR"/>
        </w:rPr>
        <w:t xml:space="preserve">daje </w:t>
      </w:r>
      <w:r w:rsidRPr="003664CA">
        <w:rPr>
          <w:rFonts w:eastAsia="Calibri" w:cs="Times New Roman"/>
          <w:szCs w:val="24"/>
          <w:lang w:val="hr-HR"/>
        </w:rPr>
        <w:t xml:space="preserve">takvu mogućnost. </w:t>
      </w:r>
      <w:r w:rsidR="00BA7AA6">
        <w:rPr>
          <w:rFonts w:eastAsia="Calibri" w:cs="Times New Roman"/>
          <w:szCs w:val="24"/>
          <w:lang w:val="hr-HR"/>
        </w:rPr>
        <w:t>S p</w:t>
      </w:r>
      <w:r w:rsidRPr="003664CA">
        <w:rPr>
          <w:rFonts w:eastAsia="Calibri" w:cs="Times New Roman"/>
          <w:szCs w:val="24"/>
          <w:lang w:val="hr-HR"/>
        </w:rPr>
        <w:t>omoću nje možemo vrlo precizno pratiti kad se određena promjena dogodila. Vrlo precizno vremensko određivanje omogućava nam i magnetska encefalografija</w:t>
      </w:r>
      <w:r w:rsidRPr="003664CA">
        <w:rPr>
          <w:rFonts w:eastAsia="Calibri" w:cs="Times New Roman"/>
          <w:i/>
          <w:szCs w:val="24"/>
          <w:lang w:val="hr-HR"/>
        </w:rPr>
        <w:t xml:space="preserve"> </w:t>
      </w:r>
      <w:r w:rsidRPr="003664CA">
        <w:rPr>
          <w:rFonts w:eastAsia="Calibri" w:cs="Times New Roman"/>
          <w:szCs w:val="24"/>
          <w:lang w:val="hr-HR"/>
        </w:rPr>
        <w:t>(MEG) koja se bazira na otkrivanju izvora slabog magnetskog polja koj</w:t>
      </w:r>
      <w:r w:rsidR="00BA7AA6">
        <w:rPr>
          <w:rFonts w:eastAsia="Calibri" w:cs="Times New Roman"/>
          <w:szCs w:val="24"/>
          <w:lang w:val="hr-HR"/>
        </w:rPr>
        <w:t>i</w:t>
      </w:r>
      <w:r w:rsidRPr="003664CA">
        <w:rPr>
          <w:rFonts w:eastAsia="Calibri" w:cs="Times New Roman"/>
          <w:szCs w:val="24"/>
          <w:lang w:val="hr-HR"/>
        </w:rPr>
        <w:t xml:space="preserve"> emitiraju neuroni, a omogućava praćenje brzo izmjenjivih uzoraka neuronske aktivnosti u milisekundama. S druge strane, </w:t>
      </w:r>
      <w:r w:rsidR="00BA7AA6">
        <w:rPr>
          <w:rFonts w:eastAsia="Calibri" w:cs="Times New Roman"/>
          <w:szCs w:val="24"/>
          <w:lang w:val="hr-HR"/>
        </w:rPr>
        <w:t>t</w:t>
      </w:r>
      <w:r w:rsidRPr="003664CA">
        <w:rPr>
          <w:rFonts w:eastAsia="Calibri" w:cs="Times New Roman"/>
          <w:szCs w:val="24"/>
          <w:lang w:val="hr-HR"/>
        </w:rPr>
        <w:t xml:space="preserve">e dvije tehnike ne daju </w:t>
      </w:r>
      <w:r w:rsidR="00BA7AA6" w:rsidRPr="003664CA">
        <w:rPr>
          <w:rFonts w:eastAsia="Calibri" w:cs="Times New Roman"/>
          <w:szCs w:val="24"/>
          <w:lang w:val="hr-HR"/>
        </w:rPr>
        <w:t xml:space="preserve">nam </w:t>
      </w:r>
      <w:r w:rsidRPr="003664CA">
        <w:rPr>
          <w:rFonts w:eastAsia="Calibri" w:cs="Times New Roman"/>
          <w:szCs w:val="24"/>
          <w:lang w:val="hr-HR"/>
        </w:rPr>
        <w:t xml:space="preserve">mogućnost preciznog određivanja mjesta gdje se promjena dogodila kao što to možemo </w:t>
      </w:r>
      <w:r w:rsidR="00BA7AA6">
        <w:rPr>
          <w:rFonts w:eastAsia="Calibri" w:cs="Times New Roman"/>
          <w:szCs w:val="24"/>
          <w:lang w:val="hr-HR"/>
        </w:rPr>
        <w:t xml:space="preserve">odrediti </w:t>
      </w:r>
      <w:r w:rsidRPr="003664CA">
        <w:rPr>
          <w:rFonts w:eastAsia="Calibri" w:cs="Times New Roman"/>
          <w:szCs w:val="24"/>
          <w:lang w:val="hr-HR"/>
        </w:rPr>
        <w:t xml:space="preserve">uz pomoć PET i fMRI tehnika. Kao što se može vidjeti, neke od navedenih </w:t>
      </w:r>
      <w:r w:rsidRPr="003664CA">
        <w:rPr>
          <w:rFonts w:eastAsia="Calibri" w:cs="Times New Roman"/>
          <w:szCs w:val="24"/>
          <w:lang w:val="hr-HR"/>
        </w:rPr>
        <w:lastRenderedPageBreak/>
        <w:t>tehnika omogućavaju nam dobivanje detaljnijih informacija o područjima moždane aktivnosti tijekom obavljanja određenog zadatka</w:t>
      </w:r>
      <w:r w:rsidR="00BA7AA6">
        <w:rPr>
          <w:rFonts w:eastAsia="Calibri" w:cs="Times New Roman"/>
          <w:szCs w:val="24"/>
          <w:lang w:val="hr-HR"/>
        </w:rPr>
        <w:t>,</w:t>
      </w:r>
      <w:r w:rsidRPr="003664CA">
        <w:rPr>
          <w:rFonts w:eastAsia="Calibri" w:cs="Times New Roman"/>
          <w:szCs w:val="24"/>
          <w:lang w:val="hr-HR"/>
        </w:rPr>
        <w:t xml:space="preserve"> dok nam neke od njih daju više podataka o tome kada ta područja postaju aktivna. Stoga odluk</w:t>
      </w:r>
      <w:r w:rsidR="00BA7AA6">
        <w:rPr>
          <w:rFonts w:eastAsia="Calibri" w:cs="Times New Roman"/>
          <w:szCs w:val="24"/>
          <w:lang w:val="hr-HR"/>
        </w:rPr>
        <w:t>a</w:t>
      </w:r>
      <w:r w:rsidRPr="003664CA">
        <w:rPr>
          <w:rFonts w:eastAsia="Calibri" w:cs="Times New Roman"/>
          <w:szCs w:val="24"/>
          <w:lang w:val="hr-HR"/>
        </w:rPr>
        <w:t xml:space="preserve"> o tome koje će od njih biti korištene u nekoj specifičnoj situaciji ovisi o svrsi primjene. Naravno, najviše podataka možemo dobiti istovremenim korištenjem neke od tehnika za precizno određivanje mjesta moždane aktivnosti (npr. fMRI) i on</w:t>
      </w:r>
      <w:r w:rsidR="00BA7AA6">
        <w:rPr>
          <w:rFonts w:eastAsia="Calibri" w:cs="Times New Roman"/>
          <w:szCs w:val="24"/>
          <w:lang w:val="hr-HR"/>
        </w:rPr>
        <w:t>e</w:t>
      </w:r>
      <w:r w:rsidRPr="003664CA">
        <w:rPr>
          <w:rFonts w:eastAsia="Calibri" w:cs="Times New Roman"/>
          <w:szCs w:val="24"/>
          <w:lang w:val="hr-HR"/>
        </w:rPr>
        <w:t xml:space="preserve"> koj</w:t>
      </w:r>
      <w:r w:rsidR="00BA7AA6">
        <w:rPr>
          <w:rFonts w:eastAsia="Calibri" w:cs="Times New Roman"/>
          <w:szCs w:val="24"/>
          <w:lang w:val="hr-HR"/>
        </w:rPr>
        <w:t>a</w:t>
      </w:r>
      <w:r w:rsidRPr="003664CA">
        <w:rPr>
          <w:rFonts w:eastAsia="Calibri" w:cs="Times New Roman"/>
          <w:szCs w:val="24"/>
          <w:lang w:val="hr-HR"/>
        </w:rPr>
        <w:t xml:space="preserve"> </w:t>
      </w:r>
      <w:r w:rsidR="00BA7AA6">
        <w:rPr>
          <w:rFonts w:eastAsia="Calibri" w:cs="Times New Roman"/>
          <w:szCs w:val="24"/>
          <w:lang w:val="hr-HR"/>
        </w:rPr>
        <w:t>je</w:t>
      </w:r>
      <w:r w:rsidRPr="003664CA">
        <w:rPr>
          <w:rFonts w:eastAsia="Calibri" w:cs="Times New Roman"/>
          <w:szCs w:val="24"/>
          <w:lang w:val="hr-HR"/>
        </w:rPr>
        <w:t xml:space="preserve"> vremenski preciznij</w:t>
      </w:r>
      <w:r w:rsidR="00BA7AA6">
        <w:rPr>
          <w:rFonts w:eastAsia="Calibri" w:cs="Times New Roman"/>
          <w:szCs w:val="24"/>
          <w:lang w:val="hr-HR"/>
        </w:rPr>
        <w:t>a</w:t>
      </w:r>
      <w:r w:rsidRPr="003664CA">
        <w:rPr>
          <w:rFonts w:eastAsia="Calibri" w:cs="Times New Roman"/>
          <w:szCs w:val="24"/>
          <w:lang w:val="hr-HR"/>
        </w:rPr>
        <w:t xml:space="preserve"> (npr. MEG), ali takva su istraživanja financijski vrlo zahtjevna. Iako su se naše spoznaje o pamćenju, dijelom zahvaljujući i spomenutim tehnikama, značajno pomakle od vremena Lashleya i slučaja amnezije H. M.</w:t>
      </w:r>
      <w:r w:rsidR="00BA7AA6">
        <w:rPr>
          <w:rFonts w:eastAsia="Calibri" w:cs="Times New Roman"/>
          <w:szCs w:val="24"/>
          <w:lang w:val="hr-HR"/>
        </w:rPr>
        <w:t>-a,</w:t>
      </w:r>
      <w:r w:rsidRPr="003664CA">
        <w:rPr>
          <w:rFonts w:eastAsia="Calibri" w:cs="Times New Roman"/>
          <w:szCs w:val="24"/>
          <w:lang w:val="hr-HR"/>
        </w:rPr>
        <w:t xml:space="preserve"> još je uvijek </w:t>
      </w:r>
      <w:r w:rsidR="00BA7AA6">
        <w:rPr>
          <w:rFonts w:eastAsia="Calibri" w:cs="Times New Roman"/>
          <w:szCs w:val="24"/>
          <w:lang w:val="hr-HR"/>
        </w:rPr>
        <w:t>mnogo</w:t>
      </w:r>
      <w:r w:rsidRPr="003664CA">
        <w:rPr>
          <w:rFonts w:eastAsia="Calibri" w:cs="Times New Roman"/>
          <w:szCs w:val="24"/>
          <w:lang w:val="hr-HR"/>
        </w:rPr>
        <w:t xml:space="preserve"> otvorenih pitanja. Ipak, pogledajmo u kojem </w:t>
      </w:r>
      <w:r w:rsidR="009E16CE">
        <w:rPr>
          <w:rFonts w:eastAsia="Calibri" w:cs="Times New Roman"/>
          <w:szCs w:val="24"/>
          <w:lang w:val="hr-HR"/>
        </w:rPr>
        <w:t xml:space="preserve">nas </w:t>
      </w:r>
      <w:r w:rsidRPr="003664CA">
        <w:rPr>
          <w:rFonts w:eastAsia="Calibri" w:cs="Times New Roman"/>
          <w:szCs w:val="24"/>
          <w:lang w:val="hr-HR"/>
        </w:rPr>
        <w:t xml:space="preserve">smjeru vode novija istraživanja. </w:t>
      </w:r>
    </w:p>
    <w:p w14:paraId="7B428073" w14:textId="77777777" w:rsidR="00286F82" w:rsidRPr="003664CA" w:rsidRDefault="00286F82" w:rsidP="00286F82">
      <w:pPr>
        <w:spacing w:line="360" w:lineRule="auto"/>
        <w:jc w:val="both"/>
        <w:rPr>
          <w:rFonts w:eastAsia="Calibri" w:cs="Times New Roman"/>
          <w:szCs w:val="24"/>
          <w:lang w:val="hr-HR"/>
        </w:rPr>
      </w:pPr>
    </w:p>
    <w:p w14:paraId="4146C5B8" w14:textId="05F0520F" w:rsidR="00286F82" w:rsidRPr="003664CA" w:rsidRDefault="451B59BD" w:rsidP="451B59BD">
      <w:pPr>
        <w:spacing w:line="360" w:lineRule="auto"/>
        <w:jc w:val="both"/>
        <w:rPr>
          <w:rFonts w:eastAsia="Calibri" w:cs="Times New Roman"/>
          <w:b/>
          <w:bCs/>
          <w:sz w:val="28"/>
          <w:szCs w:val="28"/>
          <w:lang w:val="hr-HR"/>
        </w:rPr>
      </w:pPr>
      <w:r w:rsidRPr="003664CA">
        <w:rPr>
          <w:rFonts w:eastAsia="Calibri" w:cs="Times New Roman"/>
          <w:b/>
          <w:bCs/>
          <w:sz w:val="28"/>
          <w:szCs w:val="28"/>
          <w:lang w:val="hr-HR"/>
        </w:rPr>
        <w:t xml:space="preserve">Uloga medijalno </w:t>
      </w:r>
      <w:r w:rsidRPr="003664CA">
        <w:rPr>
          <w:rFonts w:eastAsia="Calibri" w:cs="Times New Roman"/>
          <w:b/>
          <w:bCs/>
          <w:color w:val="000000" w:themeColor="text1"/>
          <w:sz w:val="28"/>
          <w:szCs w:val="28"/>
          <w:lang w:val="hr-HR"/>
        </w:rPr>
        <w:t>temporalnog</w:t>
      </w:r>
      <w:r w:rsidRPr="003664CA">
        <w:rPr>
          <w:rFonts w:eastAsia="Calibri" w:cs="Times New Roman"/>
          <w:b/>
          <w:bCs/>
          <w:sz w:val="28"/>
          <w:szCs w:val="28"/>
          <w:lang w:val="hr-HR"/>
        </w:rPr>
        <w:t xml:space="preserve"> područja mozga</w:t>
      </w:r>
    </w:p>
    <w:p w14:paraId="531C0D1E" w14:textId="77777777" w:rsidR="00286F82" w:rsidRPr="003664CA" w:rsidRDefault="00286F82" w:rsidP="00286F82">
      <w:pPr>
        <w:spacing w:line="360" w:lineRule="auto"/>
        <w:jc w:val="both"/>
        <w:rPr>
          <w:rFonts w:eastAsia="Calibri" w:cs="Times New Roman"/>
          <w:b/>
          <w:szCs w:val="24"/>
          <w:lang w:val="hr-HR"/>
        </w:rPr>
      </w:pPr>
    </w:p>
    <w:p w14:paraId="7630199A" w14:textId="208E6096" w:rsidR="00286F82" w:rsidRPr="003664CA" w:rsidRDefault="451B59BD" w:rsidP="451B59BD">
      <w:pPr>
        <w:spacing w:line="360" w:lineRule="auto"/>
        <w:jc w:val="both"/>
        <w:rPr>
          <w:rFonts w:eastAsia="Calibri" w:cs="Times New Roman"/>
          <w:lang w:val="hr-HR"/>
        </w:rPr>
      </w:pPr>
      <w:r w:rsidRPr="003664CA">
        <w:rPr>
          <w:rFonts w:eastAsia="Calibri" w:cs="Times New Roman"/>
          <w:b/>
          <w:bCs/>
          <w:lang w:val="hr-HR"/>
        </w:rPr>
        <w:t xml:space="preserve">Medijalno </w:t>
      </w:r>
      <w:r w:rsidRPr="003664CA">
        <w:rPr>
          <w:rFonts w:eastAsia="Calibri" w:cs="Times New Roman"/>
          <w:b/>
          <w:bCs/>
          <w:color w:val="000000" w:themeColor="text1"/>
          <w:lang w:val="hr-HR"/>
        </w:rPr>
        <w:t>temporalno</w:t>
      </w:r>
      <w:r w:rsidRPr="003664CA">
        <w:rPr>
          <w:rFonts w:eastAsia="Calibri" w:cs="Times New Roman"/>
          <w:b/>
          <w:bCs/>
          <w:lang w:val="hr-HR"/>
        </w:rPr>
        <w:t xml:space="preserve"> područje</w:t>
      </w:r>
      <w:r w:rsidRPr="003664CA">
        <w:rPr>
          <w:rFonts w:eastAsia="Calibri" w:cs="Times New Roman"/>
          <w:lang w:val="hr-HR"/>
        </w:rPr>
        <w:t xml:space="preserve">, osim spomenutog hipokampusa, uključuje amigdalu, entorinalni, peririnalni i parahipokampalni dio mozga (Slika 6.1.). Dosadašnja istraživanja ukazuju na važnu ulogu cijelog ovog područja mozga u pamćenju. </w:t>
      </w:r>
    </w:p>
    <w:p w14:paraId="2E5323C1" w14:textId="77777777" w:rsidR="00286F82" w:rsidRPr="003664CA" w:rsidRDefault="00286F82" w:rsidP="00286F82">
      <w:pPr>
        <w:spacing w:line="360" w:lineRule="auto"/>
        <w:jc w:val="center"/>
        <w:rPr>
          <w:rFonts w:eastAsia="Calibri" w:cs="Times New Roman"/>
          <w:szCs w:val="24"/>
          <w:lang w:val="hr-HR"/>
        </w:rPr>
      </w:pPr>
      <w:r w:rsidRPr="003664CA">
        <w:rPr>
          <w:rFonts w:eastAsia="Calibri" w:cs="Times New Roman"/>
          <w:szCs w:val="24"/>
          <w:lang w:val="hr-HR"/>
        </w:rPr>
        <w:t>(SLIKA 6.1. OVDJE)</w:t>
      </w:r>
    </w:p>
    <w:p w14:paraId="468F71DD" w14:textId="77777777" w:rsidR="00286F82" w:rsidRPr="003664CA" w:rsidRDefault="00286F82" w:rsidP="00286F82">
      <w:pPr>
        <w:spacing w:line="360" w:lineRule="auto"/>
        <w:jc w:val="both"/>
        <w:rPr>
          <w:rFonts w:eastAsia="Calibri" w:cs="Times New Roman"/>
          <w:szCs w:val="24"/>
          <w:lang w:val="hr-HR"/>
        </w:rPr>
      </w:pPr>
    </w:p>
    <w:p w14:paraId="08100175" w14:textId="4FEE5B20"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Vidjeli smo da je slučaj H. M.</w:t>
      </w:r>
      <w:r w:rsidR="00BA7AA6">
        <w:rPr>
          <w:rFonts w:eastAsia="Calibri" w:cs="Times New Roman"/>
          <w:lang w:val="hr-HR"/>
        </w:rPr>
        <w:t>-a</w:t>
      </w:r>
      <w:r w:rsidRPr="003664CA">
        <w:rPr>
          <w:rFonts w:eastAsia="Calibri" w:cs="Times New Roman"/>
          <w:lang w:val="hr-HR"/>
        </w:rPr>
        <w:t xml:space="preserve"> prvi ukazao na bitnu ulogu hipokampusa. </w:t>
      </w:r>
      <w:r w:rsidR="00796813">
        <w:rPr>
          <w:rFonts w:eastAsia="Calibri" w:cs="Times New Roman"/>
          <w:lang w:val="hr-HR"/>
        </w:rPr>
        <w:t>Samo jednostrano o</w:t>
      </w:r>
      <w:r w:rsidRPr="003664CA">
        <w:rPr>
          <w:rFonts w:eastAsia="Calibri" w:cs="Times New Roman"/>
          <w:lang w:val="hr-HR"/>
        </w:rPr>
        <w:t xml:space="preserve">štećenje medijalno </w:t>
      </w:r>
      <w:r w:rsidRPr="003664CA">
        <w:rPr>
          <w:rFonts w:eastAsia="Calibri" w:cs="Times New Roman"/>
          <w:color w:val="000000" w:themeColor="text1"/>
          <w:lang w:val="hr-HR"/>
        </w:rPr>
        <w:t xml:space="preserve">temporalnog </w:t>
      </w:r>
      <w:r w:rsidRPr="003664CA">
        <w:rPr>
          <w:rFonts w:eastAsia="Calibri" w:cs="Times New Roman"/>
          <w:lang w:val="hr-HR"/>
        </w:rPr>
        <w:t>područja</w:t>
      </w:r>
      <w:r w:rsidR="00796813">
        <w:rPr>
          <w:rFonts w:eastAsia="Calibri" w:cs="Times New Roman"/>
          <w:lang w:val="hr-HR"/>
        </w:rPr>
        <w:t xml:space="preserve"> </w:t>
      </w:r>
      <w:r w:rsidRPr="003664CA">
        <w:rPr>
          <w:rFonts w:eastAsia="Calibri" w:cs="Times New Roman"/>
          <w:lang w:val="hr-HR"/>
        </w:rPr>
        <w:t xml:space="preserve">također vodi teškoćama u epizodičkom pamćenju, ali one su manjeg obima u odnosu na obostrana oštećenja </w:t>
      </w:r>
      <w:r w:rsidR="00796813">
        <w:rPr>
          <w:rFonts w:eastAsia="Calibri" w:cs="Times New Roman"/>
          <w:lang w:val="hr-HR"/>
        </w:rPr>
        <w:t xml:space="preserve">kao </w:t>
      </w:r>
      <w:r w:rsidRPr="003664CA">
        <w:rPr>
          <w:rFonts w:eastAsia="Calibri" w:cs="Times New Roman"/>
          <w:lang w:val="hr-HR"/>
        </w:rPr>
        <w:t>što je bio slučaj kod H. M.</w:t>
      </w:r>
      <w:r w:rsidR="00796813">
        <w:rPr>
          <w:rFonts w:eastAsia="Calibri" w:cs="Times New Roman"/>
          <w:lang w:val="hr-HR"/>
        </w:rPr>
        <w:t>-a.</w:t>
      </w:r>
      <w:r w:rsidRPr="003664CA">
        <w:rPr>
          <w:rFonts w:eastAsia="Calibri" w:cs="Times New Roman"/>
          <w:lang w:val="hr-HR"/>
        </w:rPr>
        <w:t xml:space="preserve"> Pokazuje se da one osobe koje imaju oštećenja desnog hipokampusa</w:t>
      </w:r>
      <w:r w:rsidR="007A512A">
        <w:rPr>
          <w:rFonts w:eastAsia="Calibri" w:cs="Times New Roman"/>
          <w:lang w:val="hr-HR"/>
        </w:rPr>
        <w:t>,</w:t>
      </w:r>
      <w:r w:rsidRPr="003664CA">
        <w:rPr>
          <w:rFonts w:eastAsia="Calibri" w:cs="Times New Roman"/>
          <w:lang w:val="hr-HR"/>
        </w:rPr>
        <w:t xml:space="preserve"> imaju više problema s neverbalnim informacijama, a one s oštećenjima lijevog hipokampusa</w:t>
      </w:r>
      <w:r w:rsidR="007A512A">
        <w:rPr>
          <w:rFonts w:eastAsia="Calibri" w:cs="Times New Roman"/>
          <w:lang w:val="hr-HR"/>
        </w:rPr>
        <w:t>,</w:t>
      </w:r>
      <w:r w:rsidRPr="003664CA">
        <w:rPr>
          <w:rFonts w:eastAsia="Calibri" w:cs="Times New Roman"/>
          <w:lang w:val="hr-HR"/>
        </w:rPr>
        <w:t xml:space="preserve"> s verbalnim informacijama. Slični nalazi o ulozi hipokampusa za verbalne i neverbalne sadržaje dobiveni su praćenjem aktivnosti mozga zdravih ljudi. Naime, kod zdravih osoba tijekom kodiranja riječi aktivnije je lijevo medijalno </w:t>
      </w:r>
      <w:r w:rsidRPr="003664CA">
        <w:rPr>
          <w:rFonts w:eastAsia="Calibri" w:cs="Times New Roman"/>
          <w:color w:val="000000" w:themeColor="text1"/>
          <w:lang w:val="hr-HR"/>
        </w:rPr>
        <w:t>temporalno</w:t>
      </w:r>
      <w:r w:rsidRPr="003664CA">
        <w:rPr>
          <w:rFonts w:eastAsia="Calibri" w:cs="Times New Roman"/>
          <w:lang w:val="hr-HR"/>
        </w:rPr>
        <w:t xml:space="preserve"> područje, dok kodiranje objekata i lica više aktivira obostrano medijalno </w:t>
      </w:r>
      <w:r w:rsidRPr="003664CA">
        <w:rPr>
          <w:rFonts w:eastAsia="Calibri" w:cs="Times New Roman"/>
          <w:color w:val="000000" w:themeColor="text1"/>
          <w:lang w:val="hr-HR"/>
        </w:rPr>
        <w:t xml:space="preserve">temporalno </w:t>
      </w:r>
      <w:r w:rsidRPr="003664CA">
        <w:rPr>
          <w:rFonts w:eastAsia="Calibri" w:cs="Times New Roman"/>
          <w:lang w:val="hr-HR"/>
        </w:rPr>
        <w:t>područje.</w:t>
      </w:r>
      <w:r w:rsidRPr="003664CA">
        <w:rPr>
          <w:rFonts w:ascii="Calibri" w:eastAsia="Calibri" w:hAnsi="Calibri" w:cs="Times New Roman"/>
          <w:sz w:val="22"/>
          <w:lang w:val="hr-HR"/>
        </w:rPr>
        <w:t xml:space="preserve"> </w:t>
      </w:r>
      <w:r w:rsidRPr="003664CA">
        <w:rPr>
          <w:rFonts w:eastAsia="Calibri" w:cs="Times New Roman"/>
          <w:lang w:val="hr-HR"/>
        </w:rPr>
        <w:t xml:space="preserve">Slično kao i kod ljudi, oštećenja hipokampalnog područja dovode do poteškoća </w:t>
      </w:r>
      <w:r w:rsidR="007A512A">
        <w:rPr>
          <w:rFonts w:eastAsia="Calibri" w:cs="Times New Roman"/>
          <w:lang w:val="hr-HR"/>
        </w:rPr>
        <w:t xml:space="preserve">pri </w:t>
      </w:r>
      <w:r w:rsidRPr="003664CA">
        <w:rPr>
          <w:rFonts w:eastAsia="Calibri" w:cs="Times New Roman"/>
          <w:lang w:val="hr-HR"/>
        </w:rPr>
        <w:t>pamćenj</w:t>
      </w:r>
      <w:r w:rsidR="007A512A">
        <w:rPr>
          <w:rFonts w:eastAsia="Calibri" w:cs="Times New Roman"/>
          <w:lang w:val="hr-HR"/>
        </w:rPr>
        <w:t>u</w:t>
      </w:r>
      <w:r w:rsidRPr="003664CA">
        <w:rPr>
          <w:rFonts w:eastAsia="Calibri" w:cs="Times New Roman"/>
          <w:lang w:val="hr-HR"/>
        </w:rPr>
        <w:t xml:space="preserve"> i kod životinja. Životinje s </w:t>
      </w:r>
      <w:r w:rsidR="007A512A">
        <w:rPr>
          <w:rFonts w:eastAsia="Calibri" w:cs="Times New Roman"/>
          <w:lang w:val="hr-HR"/>
        </w:rPr>
        <w:t>t</w:t>
      </w:r>
      <w:r w:rsidRPr="003664CA">
        <w:rPr>
          <w:rFonts w:eastAsia="Calibri" w:cs="Times New Roman"/>
          <w:lang w:val="hr-HR"/>
        </w:rPr>
        <w:t xml:space="preserve">akvom vrstom oštećenja imaju </w:t>
      </w:r>
      <w:r w:rsidR="007A512A">
        <w:rPr>
          <w:rFonts w:eastAsia="Calibri" w:cs="Times New Roman"/>
          <w:lang w:val="hr-HR"/>
        </w:rPr>
        <w:t>po</w:t>
      </w:r>
      <w:r w:rsidRPr="003664CA">
        <w:rPr>
          <w:rFonts w:eastAsia="Calibri" w:cs="Times New Roman"/>
          <w:lang w:val="hr-HR"/>
        </w:rPr>
        <w:t>teškoć</w:t>
      </w:r>
      <w:r w:rsidR="007A512A">
        <w:rPr>
          <w:rFonts w:eastAsia="Calibri" w:cs="Times New Roman"/>
          <w:lang w:val="hr-HR"/>
        </w:rPr>
        <w:t>e</w:t>
      </w:r>
      <w:r w:rsidRPr="003664CA">
        <w:rPr>
          <w:rFonts w:eastAsia="Calibri" w:cs="Times New Roman"/>
          <w:lang w:val="hr-HR"/>
        </w:rPr>
        <w:t xml:space="preserve"> u učenju novih informacija</w:t>
      </w:r>
      <w:r w:rsidR="007A512A">
        <w:rPr>
          <w:rFonts w:eastAsia="Calibri" w:cs="Times New Roman"/>
          <w:lang w:val="hr-HR"/>
        </w:rPr>
        <w:t>,</w:t>
      </w:r>
      <w:r w:rsidRPr="003664CA">
        <w:rPr>
          <w:rFonts w:eastAsia="Calibri" w:cs="Times New Roman"/>
          <w:lang w:val="hr-HR"/>
        </w:rPr>
        <w:t xml:space="preserve"> posebno onih koje se odnose na specifične događaje. Na primjer, neke ptice spremaju hranu u skrovišta </w:t>
      </w:r>
      <w:r w:rsidR="007A512A">
        <w:rPr>
          <w:rFonts w:eastAsia="Calibri" w:cs="Times New Roman"/>
          <w:lang w:val="hr-HR"/>
        </w:rPr>
        <w:t xml:space="preserve">koja </w:t>
      </w:r>
      <w:r w:rsidRPr="003664CA">
        <w:rPr>
          <w:rFonts w:eastAsia="Calibri" w:cs="Times New Roman"/>
          <w:lang w:val="hr-HR"/>
        </w:rPr>
        <w:t>povremeno mijenjaju</w:t>
      </w:r>
      <w:r w:rsidR="007A512A">
        <w:rPr>
          <w:rFonts w:eastAsia="Calibri" w:cs="Times New Roman"/>
          <w:lang w:val="hr-HR"/>
        </w:rPr>
        <w:t>.</w:t>
      </w:r>
      <w:r w:rsidRPr="003664CA">
        <w:rPr>
          <w:rFonts w:eastAsia="Calibri" w:cs="Times New Roman"/>
          <w:lang w:val="hr-HR"/>
        </w:rPr>
        <w:t xml:space="preserve"> Ptice s oštećenjem hipokampalnog područja nisu u stanju zapamtiti gdje su im skrovišta i sasvim </w:t>
      </w:r>
      <w:r w:rsidR="007A512A">
        <w:rPr>
          <w:rFonts w:eastAsia="Calibri" w:cs="Times New Roman"/>
          <w:lang w:val="hr-HR"/>
        </w:rPr>
        <w:t xml:space="preserve">ih </w:t>
      </w:r>
      <w:r w:rsidRPr="003664CA">
        <w:rPr>
          <w:rFonts w:eastAsia="Calibri" w:cs="Times New Roman"/>
          <w:lang w:val="hr-HR"/>
        </w:rPr>
        <w:t>nasumično traže</w:t>
      </w:r>
      <w:r w:rsidR="007A512A">
        <w:rPr>
          <w:rFonts w:eastAsia="Calibri" w:cs="Times New Roman"/>
          <w:lang w:val="hr-HR"/>
        </w:rPr>
        <w:t>.</w:t>
      </w:r>
      <w:r w:rsidRPr="003664CA">
        <w:rPr>
          <w:rFonts w:eastAsia="Calibri" w:cs="Times New Roman"/>
          <w:lang w:val="hr-HR"/>
        </w:rPr>
        <w:t xml:space="preserve"> Čini se da hipokampus općenito ima nezaobilaznu ulogu u spacijalnom pamćenju. Na primjer, štakori s oštećenjem hipokampusa </w:t>
      </w:r>
      <w:r w:rsidRPr="003664CA">
        <w:rPr>
          <w:rFonts w:eastAsia="Calibri" w:cs="Times New Roman"/>
          <w:lang w:val="hr-HR"/>
        </w:rPr>
        <w:lastRenderedPageBreak/>
        <w:t>imaju poteškoća s pamćenjem spacijalnog i vremenskog konteksta pri učenju labirinta. Naime, nisu u stanju naučiti u kojim su dijelovima labirinta već bili</w:t>
      </w:r>
      <w:r w:rsidR="007A512A">
        <w:rPr>
          <w:rFonts w:eastAsia="Calibri" w:cs="Times New Roman"/>
          <w:lang w:val="hr-HR"/>
        </w:rPr>
        <w:t>,</w:t>
      </w:r>
      <w:r w:rsidRPr="003664CA">
        <w:rPr>
          <w:rFonts w:eastAsia="Calibri" w:cs="Times New Roman"/>
          <w:lang w:val="hr-HR"/>
        </w:rPr>
        <w:t xml:space="preserve"> nego ponavljano ulaze u one koje su već obilazili</w:t>
      </w:r>
      <w:r w:rsidR="007A512A">
        <w:rPr>
          <w:rFonts w:eastAsia="Calibri" w:cs="Times New Roman"/>
          <w:lang w:val="hr-HR"/>
        </w:rPr>
        <w:t>,</w:t>
      </w:r>
      <w:r w:rsidRPr="003664CA">
        <w:rPr>
          <w:rFonts w:eastAsia="Calibri" w:cs="Times New Roman"/>
          <w:lang w:val="hr-HR"/>
        </w:rPr>
        <w:t xml:space="preserve"> za razliku od zdravih štakora koji snalaženje u labirintu uz adekvatnu motivaciju vrlo brzo nauče. Vidjeli smo i na primjeru Clivea Wearinga kao i H. M.-a da su imali teškoća u snalaženju u prostoru, konkretno u učenju novih spacijalnih informacija. Tako se Clive Wearing ne bi znao vratiti u sobu kad bi izašao iz nje, a H. M. nije mogao </w:t>
      </w:r>
      <w:r w:rsidR="007A512A">
        <w:rPr>
          <w:rFonts w:eastAsia="Calibri" w:cs="Times New Roman"/>
          <w:lang w:val="hr-HR"/>
        </w:rPr>
        <w:t>zapamtiti</w:t>
      </w:r>
      <w:r w:rsidRPr="003664CA">
        <w:rPr>
          <w:rFonts w:eastAsia="Calibri" w:cs="Times New Roman"/>
          <w:lang w:val="hr-HR"/>
        </w:rPr>
        <w:t xml:space="preserve"> put do kuće nakon što se preselio. </w:t>
      </w:r>
    </w:p>
    <w:p w14:paraId="691494A2" w14:textId="32BB43FA"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 xml:space="preserve">Proučavanjem </w:t>
      </w:r>
      <w:r w:rsidR="007A512A">
        <w:rPr>
          <w:rFonts w:eastAsia="Calibri" w:cs="Times New Roman"/>
          <w:szCs w:val="24"/>
          <w:lang w:val="hr-HR"/>
        </w:rPr>
        <w:t>t</w:t>
      </w:r>
      <w:r w:rsidRPr="003664CA">
        <w:rPr>
          <w:rFonts w:eastAsia="Calibri" w:cs="Times New Roman"/>
          <w:szCs w:val="24"/>
          <w:lang w:val="hr-HR"/>
        </w:rPr>
        <w:t>ih i drugih slučajeva amnezija uočeno je nekoliko važnih stvari. Što je oštećenje hipokampusa i okolnih područja bilo veće</w:t>
      </w:r>
      <w:r w:rsidR="007A512A">
        <w:rPr>
          <w:rFonts w:eastAsia="Calibri" w:cs="Times New Roman"/>
          <w:szCs w:val="24"/>
          <w:lang w:val="hr-HR"/>
        </w:rPr>
        <w:t>,</w:t>
      </w:r>
      <w:r w:rsidRPr="003664CA">
        <w:rPr>
          <w:rFonts w:eastAsia="Calibri" w:cs="Times New Roman"/>
          <w:szCs w:val="24"/>
          <w:lang w:val="hr-HR"/>
        </w:rPr>
        <w:t xml:space="preserve"> to su poteškoće pamćenja bile izraženije, nemogućnost dosjećanja sezala je više u prošlost i poteškoće su se uglavnom javljale u epizodičkom pamćenju</w:t>
      </w:r>
      <w:r w:rsidR="007A512A">
        <w:rPr>
          <w:rFonts w:eastAsia="Calibri" w:cs="Times New Roman"/>
          <w:szCs w:val="24"/>
          <w:lang w:val="hr-HR"/>
        </w:rPr>
        <w:t>,</w:t>
      </w:r>
      <w:r w:rsidRPr="003664CA">
        <w:rPr>
          <w:rFonts w:eastAsia="Calibri" w:cs="Times New Roman"/>
          <w:szCs w:val="24"/>
          <w:lang w:val="hr-HR"/>
        </w:rPr>
        <w:t xml:space="preserve"> uz relativno dobro očuvano semantičko pamćenje. U pokušaju objašnjenja </w:t>
      </w:r>
      <w:r w:rsidR="007A512A">
        <w:rPr>
          <w:rFonts w:eastAsia="Calibri" w:cs="Times New Roman"/>
          <w:szCs w:val="24"/>
          <w:lang w:val="hr-HR"/>
        </w:rPr>
        <w:t>t</w:t>
      </w:r>
      <w:r w:rsidRPr="003664CA">
        <w:rPr>
          <w:rFonts w:eastAsia="Calibri" w:cs="Times New Roman"/>
          <w:szCs w:val="24"/>
          <w:lang w:val="hr-HR"/>
        </w:rPr>
        <w:t xml:space="preserve">ih činjenica neki su se autori vodili idejom da se određeni tip informacija trajno pohranjuje u hipokampusu. Tako bi se njegovim oštećenjem mogao objasniti gubitak tih informacija kao i nemogućnost stvaranja novih istovrsnih sjećanja. Međutim, rezultati kasnijih istraživanja sugerirali su nešto drugo. </w:t>
      </w:r>
    </w:p>
    <w:p w14:paraId="5596EE5B" w14:textId="4CAE1130" w:rsidR="00286F82" w:rsidRPr="003664CA" w:rsidRDefault="00286F82" w:rsidP="00286F82">
      <w:pPr>
        <w:spacing w:line="360" w:lineRule="auto"/>
        <w:jc w:val="both"/>
        <w:rPr>
          <w:rFonts w:ascii="Calibri" w:eastAsia="Calibri" w:hAnsi="Calibri" w:cs="Times New Roman"/>
          <w:sz w:val="22"/>
          <w:lang w:val="hr-HR"/>
        </w:rPr>
      </w:pPr>
      <w:r w:rsidRPr="003664CA">
        <w:rPr>
          <w:rFonts w:eastAsia="Calibri" w:cs="Times New Roman"/>
          <w:szCs w:val="24"/>
          <w:lang w:val="hr-HR"/>
        </w:rPr>
        <w:t>Istraživanja su pokazala da bi hipokampus mogao imati ključnu ulogu u povezivanju objekta i riječi s različitim kontekstualnim informacijama</w:t>
      </w:r>
      <w:r w:rsidR="007A512A">
        <w:rPr>
          <w:rFonts w:eastAsia="Calibri" w:cs="Times New Roman"/>
          <w:szCs w:val="24"/>
          <w:lang w:val="hr-HR"/>
        </w:rPr>
        <w:t>,</w:t>
      </w:r>
      <w:r w:rsidRPr="003664CA">
        <w:rPr>
          <w:rFonts w:eastAsia="Calibri" w:cs="Times New Roman"/>
          <w:szCs w:val="24"/>
          <w:lang w:val="hr-HR"/>
        </w:rPr>
        <w:t xml:space="preserve"> što je osobito važno za epizodičko pamćenje. Naime, tijekom nekog događaja izloženi smo čitavom nizu informacija. Na primjer, kad upoznajemo neku osobu</w:t>
      </w:r>
      <w:r w:rsidR="007A512A">
        <w:rPr>
          <w:rFonts w:eastAsia="Calibri" w:cs="Times New Roman"/>
          <w:szCs w:val="24"/>
          <w:lang w:val="hr-HR"/>
        </w:rPr>
        <w:t>,</w:t>
      </w:r>
      <w:r w:rsidRPr="003664CA">
        <w:rPr>
          <w:rFonts w:eastAsia="Calibri" w:cs="Times New Roman"/>
          <w:szCs w:val="24"/>
          <w:lang w:val="hr-HR"/>
        </w:rPr>
        <w:t xml:space="preserve"> istovremeno pokušavamo kodirati više </w:t>
      </w:r>
      <w:r w:rsidR="007A512A">
        <w:rPr>
          <w:rFonts w:eastAsia="Calibri" w:cs="Times New Roman"/>
          <w:szCs w:val="24"/>
          <w:lang w:val="hr-HR"/>
        </w:rPr>
        <w:t xml:space="preserve">njezinih </w:t>
      </w:r>
      <w:r w:rsidRPr="003664CA">
        <w:rPr>
          <w:rFonts w:eastAsia="Calibri" w:cs="Times New Roman"/>
          <w:szCs w:val="24"/>
          <w:lang w:val="hr-HR"/>
        </w:rPr>
        <w:t>karakteristika. Različite perceptivne karakteristike (boja kose i očiju, frizura, odjeća, lice, ton glasa i sl.) kao i vremenski i prostorni kontekst u kojem se događaj odvija</w:t>
      </w:r>
      <w:r w:rsidR="007A512A">
        <w:rPr>
          <w:rFonts w:eastAsia="Calibri" w:cs="Times New Roman"/>
          <w:szCs w:val="24"/>
          <w:lang w:val="hr-HR"/>
        </w:rPr>
        <w:t>,</w:t>
      </w:r>
      <w:r w:rsidRPr="003664CA">
        <w:rPr>
          <w:rFonts w:eastAsia="Calibri" w:cs="Times New Roman"/>
          <w:szCs w:val="24"/>
          <w:lang w:val="hr-HR"/>
        </w:rPr>
        <w:t xml:space="preserve"> pokušavamo vidno i fonološki, a sam razgovor semantički kodirati. Poznato je da se svaka od tih karakteristika obrađuje u različitim dijelovima mozga, a rezultati istraživanja ukazali su na mogućnost da se u hipokampusu ujedinjuju informacije iz svih tih područja mozga kako bi se formirala jedinstvena reprezentacija događaja. Novija istraživanja epizodičkog pamćenja potvrđuju da se u hipokampusu zaista nalazi zona konvergencije</w:t>
      </w:r>
      <w:r w:rsidR="007A512A">
        <w:rPr>
          <w:rFonts w:eastAsia="Calibri" w:cs="Times New Roman"/>
          <w:szCs w:val="24"/>
          <w:lang w:val="hr-HR"/>
        </w:rPr>
        <w:t>,</w:t>
      </w:r>
      <w:r w:rsidRPr="003664CA">
        <w:rPr>
          <w:rFonts w:eastAsia="Calibri" w:cs="Times New Roman"/>
          <w:szCs w:val="24"/>
          <w:lang w:val="hr-HR"/>
        </w:rPr>
        <w:t xml:space="preserve"> odnosno povezivanje pojedinačnih dijelova informacije u jednu smislenu reprezentaciju. Međutim, pretpostavlja se mogućnost da se takve reprezentacije ne zadržavaju, ili </w:t>
      </w:r>
      <w:r w:rsidR="007A512A">
        <w:rPr>
          <w:rFonts w:eastAsia="Calibri" w:cs="Times New Roman"/>
          <w:szCs w:val="24"/>
          <w:lang w:val="hr-HR"/>
        </w:rPr>
        <w:t xml:space="preserve">se </w:t>
      </w:r>
      <w:r w:rsidRPr="003664CA">
        <w:rPr>
          <w:rFonts w:eastAsia="Calibri" w:cs="Times New Roman"/>
          <w:szCs w:val="24"/>
          <w:lang w:val="hr-HR"/>
        </w:rPr>
        <w:t xml:space="preserve">barem ne </w:t>
      </w:r>
      <w:r w:rsidR="007A512A">
        <w:rPr>
          <w:rFonts w:eastAsia="Calibri" w:cs="Times New Roman"/>
          <w:szCs w:val="24"/>
          <w:lang w:val="hr-HR"/>
        </w:rPr>
        <w:t xml:space="preserve">zadržavaju </w:t>
      </w:r>
      <w:r w:rsidRPr="003664CA">
        <w:rPr>
          <w:rFonts w:eastAsia="Calibri" w:cs="Times New Roman"/>
          <w:szCs w:val="24"/>
          <w:lang w:val="hr-HR"/>
        </w:rPr>
        <w:t>trajnije</w:t>
      </w:r>
      <w:r w:rsidR="007A512A">
        <w:rPr>
          <w:rFonts w:eastAsia="Calibri" w:cs="Times New Roman"/>
          <w:szCs w:val="24"/>
          <w:lang w:val="hr-HR"/>
        </w:rPr>
        <w:t>,</w:t>
      </w:r>
      <w:r w:rsidRPr="003664CA">
        <w:rPr>
          <w:rFonts w:eastAsia="Calibri" w:cs="Times New Roman"/>
          <w:szCs w:val="24"/>
          <w:lang w:val="hr-HR"/>
        </w:rPr>
        <w:t xml:space="preserve"> u hipokampusu. Na primjer, sve je više istraživanja koja sugeriraju važnu ulogu entorinalnog područja u procesiranju kontekstualnih informacija, a koje inače zajedno s hipokampusom sudjeluje u spacijalnom učenju i pamćenju.</w:t>
      </w:r>
      <w:r w:rsidRPr="003664CA">
        <w:rPr>
          <w:rFonts w:ascii="Calibri" w:eastAsia="Calibri" w:hAnsi="Calibri" w:cs="Times New Roman"/>
          <w:sz w:val="22"/>
          <w:lang w:val="hr-HR"/>
        </w:rPr>
        <w:t xml:space="preserve"> </w:t>
      </w:r>
      <w:r w:rsidRPr="003664CA">
        <w:rPr>
          <w:rFonts w:eastAsia="Calibri" w:cs="Times New Roman"/>
          <w:szCs w:val="24"/>
          <w:lang w:val="hr-HR"/>
        </w:rPr>
        <w:t>Tako se pretpostavlja da se prilikom kodiranja senzornih karakteristika nekog objekta informacije iz različitih dijelova kore velikog mozga preko peririnalnog područja prenose u lateralno entorinalno područje</w:t>
      </w:r>
      <w:r w:rsidR="007A512A">
        <w:rPr>
          <w:rFonts w:eastAsia="Calibri" w:cs="Times New Roman"/>
          <w:szCs w:val="24"/>
          <w:lang w:val="hr-HR"/>
        </w:rPr>
        <w:t>,</w:t>
      </w:r>
      <w:r w:rsidRPr="003664CA">
        <w:rPr>
          <w:rFonts w:eastAsia="Calibri" w:cs="Times New Roman"/>
          <w:szCs w:val="24"/>
          <w:lang w:val="hr-HR"/>
        </w:rPr>
        <w:t xml:space="preserve"> dok se spacijalne </w:t>
      </w:r>
      <w:r w:rsidRPr="003664CA">
        <w:rPr>
          <w:rFonts w:eastAsia="Calibri" w:cs="Times New Roman"/>
          <w:szCs w:val="24"/>
          <w:lang w:val="hr-HR"/>
        </w:rPr>
        <w:lastRenderedPageBreak/>
        <w:t xml:space="preserve">informacije preko parahipokampalnog područja prenose u medijalno entorinalno područje. Kako su sva </w:t>
      </w:r>
      <w:r w:rsidR="007A512A">
        <w:rPr>
          <w:rFonts w:eastAsia="Calibri" w:cs="Times New Roman"/>
          <w:szCs w:val="24"/>
          <w:lang w:val="hr-HR"/>
        </w:rPr>
        <w:t>t</w:t>
      </w:r>
      <w:r w:rsidRPr="003664CA">
        <w:rPr>
          <w:rFonts w:eastAsia="Calibri" w:cs="Times New Roman"/>
          <w:szCs w:val="24"/>
          <w:lang w:val="hr-HR"/>
        </w:rPr>
        <w:t xml:space="preserve">a područja povezana s hipokampusom, a i međusobno, </w:t>
      </w:r>
      <w:r w:rsidR="007A512A">
        <w:rPr>
          <w:rFonts w:eastAsia="Calibri" w:cs="Times New Roman"/>
          <w:szCs w:val="24"/>
          <w:lang w:val="hr-HR"/>
        </w:rPr>
        <w:t>t</w:t>
      </w:r>
      <w:r w:rsidRPr="003664CA">
        <w:rPr>
          <w:rFonts w:eastAsia="Calibri" w:cs="Times New Roman"/>
          <w:szCs w:val="24"/>
          <w:lang w:val="hr-HR"/>
        </w:rPr>
        <w:t xml:space="preserve">e bi se senzorne i spacijalne informacije integrirale u hipokampusu. </w:t>
      </w:r>
      <w:r w:rsidR="007A512A">
        <w:rPr>
          <w:rFonts w:eastAsia="Calibri" w:cs="Times New Roman"/>
          <w:szCs w:val="24"/>
          <w:lang w:val="hr-HR"/>
        </w:rPr>
        <w:t>Međutim</w:t>
      </w:r>
      <w:r w:rsidRPr="003664CA">
        <w:rPr>
          <w:rFonts w:eastAsia="Calibri" w:cs="Times New Roman"/>
          <w:szCs w:val="24"/>
          <w:lang w:val="hr-HR"/>
        </w:rPr>
        <w:t>, pretpostavlja se da informacije ne ostaju u hipokampusu</w:t>
      </w:r>
      <w:r w:rsidR="007A512A">
        <w:rPr>
          <w:rFonts w:eastAsia="Calibri" w:cs="Times New Roman"/>
          <w:szCs w:val="24"/>
          <w:lang w:val="hr-HR"/>
        </w:rPr>
        <w:t>,</w:t>
      </w:r>
      <w:r w:rsidRPr="003664CA">
        <w:rPr>
          <w:rFonts w:eastAsia="Calibri" w:cs="Times New Roman"/>
          <w:szCs w:val="24"/>
          <w:lang w:val="hr-HR"/>
        </w:rPr>
        <w:t xml:space="preserve"> već se povratnom vezom preko </w:t>
      </w:r>
      <w:r w:rsidRPr="003664CA">
        <w:rPr>
          <w:rFonts w:eastAsia="Calibri" w:cs="Times New Roman"/>
          <w:b/>
          <w:szCs w:val="24"/>
          <w:lang w:val="hr-HR"/>
        </w:rPr>
        <w:t>entorinalnih</w:t>
      </w:r>
      <w:r w:rsidRPr="003664CA">
        <w:rPr>
          <w:rFonts w:eastAsia="Calibri" w:cs="Times New Roman"/>
          <w:szCs w:val="24"/>
          <w:lang w:val="hr-HR"/>
        </w:rPr>
        <w:t xml:space="preserve"> područja vraćaju u dijelove mozga iz kojih su došle. Kasnije, kada se u okolini pojavi odgovarajući znak za dosjećanje, hipokampus </w:t>
      </w:r>
      <w:r w:rsidR="007A512A">
        <w:rPr>
          <w:rFonts w:eastAsia="Calibri" w:cs="Times New Roman"/>
          <w:szCs w:val="24"/>
          <w:lang w:val="hr-HR"/>
        </w:rPr>
        <w:t>ponovno</w:t>
      </w:r>
      <w:r w:rsidRPr="003664CA">
        <w:rPr>
          <w:rFonts w:eastAsia="Calibri" w:cs="Times New Roman"/>
          <w:szCs w:val="24"/>
          <w:lang w:val="hr-HR"/>
        </w:rPr>
        <w:t xml:space="preserve"> putem spomenutih područja posreduje u obnavljanju ostalih kontekstualnih reprezentacija događaja, a osoba se, na primjer, prisjeća nekog konkretnog cjelovitog epizodičkog iskustva. </w:t>
      </w:r>
    </w:p>
    <w:p w14:paraId="1A42FB4B" w14:textId="2BE4DE82"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Da se različite informacije o istom objektu nalaze na različitim mjestima u mozgu</w:t>
      </w:r>
      <w:r w:rsidR="007A512A">
        <w:rPr>
          <w:rFonts w:eastAsia="Calibri" w:cs="Times New Roman"/>
          <w:lang w:val="hr-HR"/>
        </w:rPr>
        <w:t>,</w:t>
      </w:r>
      <w:r w:rsidRPr="003664CA">
        <w:rPr>
          <w:rFonts w:eastAsia="Calibri" w:cs="Times New Roman"/>
          <w:lang w:val="hr-HR"/>
        </w:rPr>
        <w:t xml:space="preserve"> sugeriraju i istraživanja semantičkog pamćenja. Vidne informacije o određenom objektu ne nalaze se na istom mjestu na kojem su slušne, mirisne ili informacije o tome čemu služi taj objekt. Klinička iskustva pokazuju da pacijenti s oštećenjima pojedinih dijelova mozga imaju poteškoća samo s nekim semantičkim kategorijama. Na primjer, pacijent s inicijalima J. B. R. imao je </w:t>
      </w:r>
      <w:r w:rsidR="007A512A">
        <w:rPr>
          <w:rFonts w:eastAsia="Calibri" w:cs="Times New Roman"/>
          <w:lang w:val="hr-HR"/>
        </w:rPr>
        <w:t>mnogo</w:t>
      </w:r>
      <w:r w:rsidRPr="003664CA">
        <w:rPr>
          <w:rFonts w:eastAsia="Calibri" w:cs="Times New Roman"/>
          <w:lang w:val="hr-HR"/>
        </w:rPr>
        <w:t xml:space="preserve"> više problema s definiranjem riječi i identifikacijom slika živih u odnosu na nežive objekte. </w:t>
      </w:r>
      <w:r w:rsidRPr="003664CA">
        <w:rPr>
          <w:rFonts w:eastAsia="Calibri" w:cs="Times New Roman"/>
          <w:color w:val="000000" w:themeColor="text1"/>
          <w:lang w:val="hr-HR"/>
        </w:rPr>
        <w:t xml:space="preserve">On bi </w:t>
      </w:r>
      <w:r w:rsidRPr="003664CA">
        <w:rPr>
          <w:rFonts w:eastAsia="Calibri" w:cs="Times New Roman"/>
          <w:lang w:val="hr-HR"/>
        </w:rPr>
        <w:t xml:space="preserve">vrlo točno opisivao aktovku kao malu torbu koju studenti koriste za nošenje papira. </w:t>
      </w:r>
      <w:r w:rsidR="007A512A">
        <w:rPr>
          <w:rFonts w:eastAsia="Calibri" w:cs="Times New Roman"/>
          <w:lang w:val="hr-HR"/>
        </w:rPr>
        <w:t>Međutim</w:t>
      </w:r>
      <w:r w:rsidRPr="003664CA">
        <w:rPr>
          <w:rFonts w:eastAsia="Calibri" w:cs="Times New Roman"/>
          <w:lang w:val="hr-HR"/>
        </w:rPr>
        <w:t xml:space="preserve">, za cvijet narcis mogao je reći samo da je biljka, a za noja samo da je nešto neuobičajeno. Ustanovljeno je da pacijenti kao </w:t>
      </w:r>
      <w:r w:rsidR="007A512A">
        <w:rPr>
          <w:rFonts w:eastAsia="Calibri" w:cs="Times New Roman"/>
          <w:lang w:val="hr-HR"/>
        </w:rPr>
        <w:t xml:space="preserve">što je </w:t>
      </w:r>
      <w:r w:rsidRPr="003664CA">
        <w:rPr>
          <w:rFonts w:eastAsia="Calibri" w:cs="Times New Roman"/>
          <w:lang w:val="hr-HR"/>
        </w:rPr>
        <w:t xml:space="preserve">J. B. R. imaju oštećenja u prednjim, srednjim i donjim dijelovima </w:t>
      </w:r>
      <w:r w:rsidRPr="003664CA">
        <w:rPr>
          <w:rFonts w:eastAsia="Calibri" w:cs="Times New Roman"/>
          <w:color w:val="000000" w:themeColor="text1"/>
          <w:lang w:val="hr-HR"/>
        </w:rPr>
        <w:t>temporalnog</w:t>
      </w:r>
      <w:r w:rsidRPr="003664CA">
        <w:rPr>
          <w:rFonts w:eastAsia="Calibri" w:cs="Times New Roman"/>
          <w:lang w:val="hr-HR"/>
        </w:rPr>
        <w:t xml:space="preserve"> režnja</w:t>
      </w:r>
      <w:r w:rsidR="007A512A">
        <w:rPr>
          <w:rFonts w:eastAsia="Calibri" w:cs="Times New Roman"/>
          <w:lang w:val="hr-HR"/>
        </w:rPr>
        <w:t>,</w:t>
      </w:r>
      <w:r w:rsidRPr="003664CA">
        <w:rPr>
          <w:rFonts w:eastAsia="Calibri" w:cs="Times New Roman"/>
          <w:lang w:val="hr-HR"/>
        </w:rPr>
        <w:t xml:space="preserve"> dok su kod pacijenta koji su imali više problema s neživim stvarima, a njih je u populaciji znatno manji broj u odnosu na one s problemima vezanim z</w:t>
      </w:r>
      <w:r w:rsidR="007A512A">
        <w:rPr>
          <w:rFonts w:eastAsia="Calibri" w:cs="Times New Roman"/>
          <w:lang w:val="hr-HR"/>
        </w:rPr>
        <w:t>a</w:t>
      </w:r>
      <w:r w:rsidRPr="003664CA">
        <w:rPr>
          <w:rFonts w:eastAsia="Calibri" w:cs="Times New Roman"/>
          <w:lang w:val="hr-HR"/>
        </w:rPr>
        <w:t xml:space="preserve"> žive objekte, bila prisutna oštećenja </w:t>
      </w:r>
      <w:r w:rsidRPr="003664CA">
        <w:rPr>
          <w:rFonts w:eastAsia="Calibri" w:cs="Times New Roman"/>
          <w:color w:val="000000" w:themeColor="text1"/>
          <w:lang w:val="hr-HR"/>
        </w:rPr>
        <w:t xml:space="preserve">parijetalnog </w:t>
      </w:r>
      <w:r w:rsidRPr="003664CA">
        <w:rPr>
          <w:rFonts w:eastAsia="Calibri" w:cs="Times New Roman"/>
          <w:lang w:val="hr-HR"/>
        </w:rPr>
        <w:t xml:space="preserve">režnja. Na temelju takvih nalaza pretpostavilo se da je kategorija živo-neživo bitna karakteristika objekata koja određuje u kojim </w:t>
      </w:r>
      <w:r w:rsidR="000E7238">
        <w:rPr>
          <w:rFonts w:eastAsia="Calibri" w:cs="Times New Roman"/>
          <w:lang w:val="hr-HR"/>
        </w:rPr>
        <w:t xml:space="preserve">će se </w:t>
      </w:r>
      <w:r w:rsidRPr="003664CA">
        <w:rPr>
          <w:rFonts w:eastAsia="Calibri" w:cs="Times New Roman"/>
          <w:lang w:val="hr-HR"/>
        </w:rPr>
        <w:t xml:space="preserve">dijelovima mozga nalaziti informacije o njima. Međutim, ne potvrđuju to svi nalazi. U jednom su istraživanju ispitanicima prezentirali perceptivne i neperceptivne informacije o živim i neživim pojmovima. Procesiranje perceptivnih informacija o živim i o neživim pojmovima bilo je povezano s aktivacijom lijevog stražnjeg donjeg dijela </w:t>
      </w:r>
      <w:r w:rsidRPr="003664CA">
        <w:rPr>
          <w:rFonts w:eastAsia="Calibri" w:cs="Times New Roman"/>
          <w:color w:val="000000" w:themeColor="text1"/>
          <w:lang w:val="hr-HR"/>
        </w:rPr>
        <w:t>temporalnog p</w:t>
      </w:r>
      <w:r w:rsidRPr="003664CA">
        <w:rPr>
          <w:rFonts w:eastAsia="Calibri" w:cs="Times New Roman"/>
          <w:lang w:val="hr-HR"/>
        </w:rPr>
        <w:t xml:space="preserve">odručja. S druge strane, procesiranje neperceptivnih karakteristika živih i neživih pojmova bilo je povezano s aktivacijom srednjih dijelova </w:t>
      </w:r>
      <w:r w:rsidRPr="003664CA">
        <w:rPr>
          <w:rFonts w:eastAsia="Calibri" w:cs="Times New Roman"/>
          <w:color w:val="000000" w:themeColor="text1"/>
          <w:lang w:val="hr-HR"/>
        </w:rPr>
        <w:t xml:space="preserve">temporalnog </w:t>
      </w:r>
      <w:r w:rsidRPr="003664CA">
        <w:rPr>
          <w:rFonts w:eastAsia="Calibri" w:cs="Times New Roman"/>
          <w:lang w:val="hr-HR"/>
        </w:rPr>
        <w:t>područja. Očito je da su i živi i neživi pojmovi aktivirali ista područja u mozgu</w:t>
      </w:r>
      <w:r w:rsidR="000E7238">
        <w:rPr>
          <w:rFonts w:eastAsia="Calibri" w:cs="Times New Roman"/>
          <w:lang w:val="hr-HR"/>
        </w:rPr>
        <w:t>,</w:t>
      </w:r>
      <w:r w:rsidRPr="003664CA">
        <w:rPr>
          <w:rFonts w:eastAsia="Calibri" w:cs="Times New Roman"/>
          <w:lang w:val="hr-HR"/>
        </w:rPr>
        <w:t xml:space="preserve"> što ukazuje na mogućnost da s</w:t>
      </w:r>
      <w:r w:rsidR="000E7238">
        <w:rPr>
          <w:rFonts w:eastAsia="Calibri" w:cs="Times New Roman"/>
          <w:lang w:val="hr-HR"/>
        </w:rPr>
        <w:t>u</w:t>
      </w:r>
      <w:r w:rsidRPr="003664CA">
        <w:rPr>
          <w:rFonts w:eastAsia="Calibri" w:cs="Times New Roman"/>
          <w:lang w:val="hr-HR"/>
        </w:rPr>
        <w:t xml:space="preserve"> informacije u semantičkom pamćenju organizirane i prema nešto dru</w:t>
      </w:r>
      <w:r w:rsidR="000E7238">
        <w:rPr>
          <w:rFonts w:eastAsia="Calibri" w:cs="Times New Roman"/>
          <w:lang w:val="hr-HR"/>
        </w:rPr>
        <w:t>k</w:t>
      </w:r>
      <w:r w:rsidRPr="003664CA">
        <w:rPr>
          <w:rFonts w:eastAsia="Calibri" w:cs="Times New Roman"/>
          <w:lang w:val="hr-HR"/>
        </w:rPr>
        <w:t xml:space="preserve">čijim semantičkim kategorijama od ranije spomenute. </w:t>
      </w:r>
    </w:p>
    <w:p w14:paraId="16AF24BF" w14:textId="5EFE3FFB" w:rsidR="00286F82" w:rsidRPr="003664CA" w:rsidRDefault="00286F82" w:rsidP="00286F82">
      <w:pPr>
        <w:spacing w:after="160" w:line="360" w:lineRule="auto"/>
        <w:contextualSpacing/>
        <w:jc w:val="both"/>
        <w:rPr>
          <w:rFonts w:eastAsia="Calibri" w:cs="Times New Roman"/>
          <w:szCs w:val="24"/>
          <w:lang w:val="hr-HR"/>
        </w:rPr>
      </w:pPr>
      <w:r w:rsidRPr="003664CA">
        <w:rPr>
          <w:rFonts w:eastAsia="Calibri" w:cs="Times New Roman"/>
          <w:szCs w:val="24"/>
          <w:lang w:val="hr-HR"/>
        </w:rPr>
        <w:t xml:space="preserve">Neki tipovi agnozije također sugeriraju da se specifične kategorije semantičkog znanja nalaze u posebnim mjestima u mozgu. Agnozije nastaju kao posljedica oštećenja nekih dijelova mozga. </w:t>
      </w:r>
      <w:r w:rsidRPr="003664CA">
        <w:rPr>
          <w:rFonts w:eastAsia="Calibri" w:cs="Times New Roman"/>
          <w:szCs w:val="24"/>
          <w:lang w:val="hr-HR"/>
        </w:rPr>
        <w:lastRenderedPageBreak/>
        <w:t xml:space="preserve">Ima ih više vrsta, a manifestiraju se kao poteškoće u procesiranju određene vrste informacija u ovisnosti o tome koji </w:t>
      </w:r>
      <w:r w:rsidR="000E7238">
        <w:rPr>
          <w:rFonts w:eastAsia="Calibri" w:cs="Times New Roman"/>
          <w:szCs w:val="24"/>
          <w:lang w:val="hr-HR"/>
        </w:rPr>
        <w:t xml:space="preserve">je </w:t>
      </w:r>
      <w:r w:rsidRPr="003664CA">
        <w:rPr>
          <w:rFonts w:eastAsia="Calibri" w:cs="Times New Roman"/>
          <w:szCs w:val="24"/>
          <w:lang w:val="hr-HR"/>
        </w:rPr>
        <w:t>dio mozga zahvaćen. Tako će povrede određenog dijela mozga dovesti do gubitka samo dijela znanja o specifičnim objektima</w:t>
      </w:r>
      <w:r w:rsidR="000E7238">
        <w:rPr>
          <w:rFonts w:eastAsia="Calibri" w:cs="Times New Roman"/>
          <w:szCs w:val="24"/>
          <w:lang w:val="hr-HR"/>
        </w:rPr>
        <w:t>,</w:t>
      </w:r>
      <w:r w:rsidRPr="003664CA">
        <w:rPr>
          <w:rFonts w:eastAsia="Calibri" w:cs="Times New Roman"/>
          <w:szCs w:val="24"/>
          <w:lang w:val="hr-HR"/>
        </w:rPr>
        <w:t xml:space="preserve"> dok će ostala </w:t>
      </w:r>
      <w:r w:rsidR="000E7238">
        <w:rPr>
          <w:rFonts w:eastAsia="Calibri" w:cs="Times New Roman"/>
          <w:szCs w:val="24"/>
          <w:lang w:val="hr-HR"/>
        </w:rPr>
        <w:t xml:space="preserve">znanja </w:t>
      </w:r>
      <w:r w:rsidRPr="003664CA">
        <w:rPr>
          <w:rFonts w:eastAsia="Calibri" w:cs="Times New Roman"/>
          <w:szCs w:val="24"/>
          <w:lang w:val="hr-HR"/>
        </w:rPr>
        <w:t xml:space="preserve">ostati sačuvana. Osoba koja ima asocijativnu vizualnu agnoziju može imati problema u prepoznavanju i imenovanju nekog konkretnog predmeta iako ga normalno može vidjeti, točno precrtati na papir i znati čemu služi. </w:t>
      </w:r>
      <w:r w:rsidR="000E7238">
        <w:rPr>
          <w:rFonts w:eastAsia="Calibri" w:cs="Times New Roman"/>
          <w:szCs w:val="24"/>
          <w:lang w:val="hr-HR"/>
        </w:rPr>
        <w:t>O</w:t>
      </w:r>
      <w:r w:rsidRPr="003664CA">
        <w:rPr>
          <w:rFonts w:eastAsia="Calibri" w:cs="Times New Roman"/>
          <w:szCs w:val="24"/>
          <w:lang w:val="hr-HR"/>
        </w:rPr>
        <w:t>soba koja ima slušnu agnoziju može imati ozbiljnih teškoća u razumijevanju izgovorenih riječi, ali kad ih vidi napisane</w:t>
      </w:r>
      <w:r w:rsidR="000E7238">
        <w:rPr>
          <w:rFonts w:eastAsia="Calibri" w:cs="Times New Roman"/>
          <w:szCs w:val="24"/>
          <w:lang w:val="hr-HR"/>
        </w:rPr>
        <w:t>,</w:t>
      </w:r>
      <w:r w:rsidRPr="003664CA">
        <w:rPr>
          <w:rFonts w:eastAsia="Calibri" w:cs="Times New Roman"/>
          <w:szCs w:val="24"/>
          <w:lang w:val="hr-HR"/>
        </w:rPr>
        <w:t xml:space="preserve"> razumje</w:t>
      </w:r>
      <w:r w:rsidR="000E7238">
        <w:rPr>
          <w:rFonts w:eastAsia="Calibri" w:cs="Times New Roman"/>
          <w:szCs w:val="24"/>
          <w:lang w:val="hr-HR"/>
        </w:rPr>
        <w:t>t</w:t>
      </w:r>
      <w:r w:rsidRPr="003664CA">
        <w:rPr>
          <w:rFonts w:eastAsia="Calibri" w:cs="Times New Roman"/>
          <w:szCs w:val="24"/>
          <w:lang w:val="hr-HR"/>
        </w:rPr>
        <w:t xml:space="preserve"> </w:t>
      </w:r>
      <w:r w:rsidR="000E7238">
        <w:rPr>
          <w:rFonts w:eastAsia="Calibri" w:cs="Times New Roman"/>
          <w:szCs w:val="24"/>
          <w:lang w:val="hr-HR"/>
        </w:rPr>
        <w:t xml:space="preserve">će </w:t>
      </w:r>
      <w:r w:rsidRPr="003664CA">
        <w:rPr>
          <w:rFonts w:eastAsia="Calibri" w:cs="Times New Roman"/>
          <w:szCs w:val="24"/>
          <w:lang w:val="hr-HR"/>
        </w:rPr>
        <w:t xml:space="preserve">njihovo značenje. Kako ukupno gledajući postoji jako </w:t>
      </w:r>
      <w:r w:rsidR="000E7238">
        <w:rPr>
          <w:rFonts w:eastAsia="Calibri" w:cs="Times New Roman"/>
          <w:szCs w:val="24"/>
          <w:lang w:val="hr-HR"/>
        </w:rPr>
        <w:t>mnogo</w:t>
      </w:r>
      <w:r w:rsidRPr="003664CA">
        <w:rPr>
          <w:rFonts w:eastAsia="Calibri" w:cs="Times New Roman"/>
          <w:szCs w:val="24"/>
          <w:lang w:val="hr-HR"/>
        </w:rPr>
        <w:t xml:space="preserve"> karakteristika različitih objekata i kategorija</w:t>
      </w:r>
      <w:r w:rsidR="000E7238">
        <w:rPr>
          <w:rFonts w:eastAsia="Calibri" w:cs="Times New Roman"/>
          <w:szCs w:val="24"/>
          <w:lang w:val="hr-HR"/>
        </w:rPr>
        <w:t>,</w:t>
      </w:r>
      <w:r w:rsidRPr="003664CA">
        <w:rPr>
          <w:rFonts w:eastAsia="Calibri" w:cs="Times New Roman"/>
          <w:szCs w:val="24"/>
          <w:lang w:val="hr-HR"/>
        </w:rPr>
        <w:t xml:space="preserve"> neki autori mi</w:t>
      </w:r>
      <w:r w:rsidR="000E7238">
        <w:rPr>
          <w:rFonts w:eastAsia="Calibri" w:cs="Times New Roman"/>
          <w:szCs w:val="24"/>
          <w:lang w:val="hr-HR"/>
        </w:rPr>
        <w:t>sle</w:t>
      </w:r>
      <w:r w:rsidRPr="003664CA">
        <w:rPr>
          <w:rFonts w:eastAsia="Calibri" w:cs="Times New Roman"/>
          <w:szCs w:val="24"/>
          <w:lang w:val="hr-HR"/>
        </w:rPr>
        <w:t xml:space="preserve"> da je nemoguće spoznati gdje se u mozgu nalazi koja od njih. Međutim, drugi misle da možda nemamo tako velik broj specifičnih kategorija</w:t>
      </w:r>
      <w:r w:rsidR="000E7238">
        <w:rPr>
          <w:rFonts w:eastAsia="Calibri" w:cs="Times New Roman"/>
          <w:szCs w:val="24"/>
          <w:lang w:val="hr-HR"/>
        </w:rPr>
        <w:t>,</w:t>
      </w:r>
      <w:r w:rsidRPr="003664CA">
        <w:rPr>
          <w:rFonts w:eastAsia="Calibri" w:cs="Times New Roman"/>
          <w:szCs w:val="24"/>
          <w:lang w:val="hr-HR"/>
        </w:rPr>
        <w:t xml:space="preserve"> već samo </w:t>
      </w:r>
      <w:r w:rsidR="000E7238">
        <w:rPr>
          <w:rFonts w:eastAsia="Calibri" w:cs="Times New Roman"/>
          <w:szCs w:val="24"/>
          <w:lang w:val="hr-HR"/>
        </w:rPr>
        <w:t xml:space="preserve">njih </w:t>
      </w:r>
      <w:r w:rsidRPr="003664CA">
        <w:rPr>
          <w:rFonts w:eastAsia="Calibri" w:cs="Times New Roman"/>
          <w:szCs w:val="24"/>
          <w:lang w:val="hr-HR"/>
        </w:rPr>
        <w:t>nekoliko. Kako se pretpostavlja da su naše semantičke mreže organizirane prema karakteristikama objekta</w:t>
      </w:r>
      <w:r w:rsidR="000E7238">
        <w:rPr>
          <w:rFonts w:eastAsia="Calibri" w:cs="Times New Roman"/>
          <w:szCs w:val="24"/>
          <w:lang w:val="hr-HR"/>
        </w:rPr>
        <w:t>,</w:t>
      </w:r>
      <w:r w:rsidRPr="003664CA">
        <w:rPr>
          <w:rFonts w:eastAsia="Calibri" w:cs="Times New Roman"/>
          <w:szCs w:val="24"/>
          <w:lang w:val="hr-HR"/>
        </w:rPr>
        <w:t xml:space="preserve"> tako možda razlikujemo vizualne karakteristike (boja, tekstura, veličina), funkcionalne karakteristike (upotreba, mjesto korištenja) itd. Oštećenje nekog dijela mozga može dovesti do teškoća u nekoj od karakteristika, a da istovremeno ostale vrste semantičkih informacija o konkretnom objektu funkcioniraju normalno. Osoba kojoj su oštećene vizualne karakteristike neće moći opisati ili prepoznati neki predmet na temelju vizualnih karakteristika, ali će i dalje znati njegovu funkciju kao što se to zaista događa u opisanim slučajevima agnozija. </w:t>
      </w:r>
    </w:p>
    <w:p w14:paraId="58216536" w14:textId="77777777" w:rsidR="00286F82" w:rsidRPr="003664CA" w:rsidRDefault="00286F82" w:rsidP="00286F82">
      <w:pPr>
        <w:spacing w:after="160" w:line="360" w:lineRule="auto"/>
        <w:contextualSpacing/>
        <w:jc w:val="both"/>
        <w:rPr>
          <w:rFonts w:eastAsia="Calibri" w:cs="Times New Roman"/>
          <w:szCs w:val="24"/>
          <w:lang w:val="hr-HR"/>
        </w:rPr>
      </w:pPr>
    </w:p>
    <w:p w14:paraId="1434C0CE" w14:textId="09DFB765" w:rsidR="00286F82" w:rsidRPr="003664CA" w:rsidRDefault="00286F82" w:rsidP="451B59BD">
      <w:pPr>
        <w:spacing w:line="360" w:lineRule="auto"/>
        <w:jc w:val="both"/>
        <w:rPr>
          <w:rFonts w:eastAsia="Calibri" w:cs="Times New Roman"/>
          <w:lang w:val="hr-HR"/>
        </w:rPr>
      </w:pPr>
      <w:r w:rsidRPr="003664CA">
        <w:rPr>
          <w:rFonts w:eastAsia="Calibri" w:cs="Times New Roman"/>
          <w:szCs w:val="24"/>
          <w:lang w:val="hr-HR"/>
        </w:rPr>
        <w:tab/>
      </w:r>
      <w:r w:rsidRPr="003664CA">
        <w:rPr>
          <w:rFonts w:eastAsia="Calibri" w:cs="Times New Roman"/>
          <w:lang w:val="hr-HR"/>
        </w:rPr>
        <w:t>S obzirom na sve navedeno</w:t>
      </w:r>
      <w:r w:rsidR="000E7238">
        <w:rPr>
          <w:rFonts w:eastAsia="Calibri" w:cs="Times New Roman"/>
          <w:lang w:val="hr-HR"/>
        </w:rPr>
        <w:t>,</w:t>
      </w:r>
      <w:r w:rsidRPr="003664CA">
        <w:rPr>
          <w:rFonts w:eastAsia="Calibri" w:cs="Times New Roman"/>
          <w:lang w:val="hr-HR"/>
        </w:rPr>
        <w:t xml:space="preserve"> danas prevladavaju dvije glavne pretpostavke o tome na koji je način hipokampus povezan s drugim dijelovima mozga tijekom kodiranja, pohranjivanja i pronalaženja informacija te kako se i kada informacije iz hipokampusa premještaju u druge dijelove mozga. Prema jednoj pretpostavci informacije se nikad  </w:t>
      </w:r>
      <w:r w:rsidR="000E7238">
        <w:rPr>
          <w:rFonts w:eastAsia="Calibri" w:cs="Times New Roman"/>
          <w:lang w:val="hr-HR"/>
        </w:rPr>
        <w:t xml:space="preserve">i </w:t>
      </w:r>
      <w:r w:rsidRPr="003664CA">
        <w:rPr>
          <w:rFonts w:eastAsia="Calibri" w:cs="Times New Roman"/>
          <w:lang w:val="hr-HR"/>
        </w:rPr>
        <w:t>ne pohranjuju u hipokampusu</w:t>
      </w:r>
      <w:r w:rsidR="000E7238">
        <w:rPr>
          <w:rFonts w:eastAsia="Calibri" w:cs="Times New Roman"/>
          <w:lang w:val="hr-HR"/>
        </w:rPr>
        <w:t>,</w:t>
      </w:r>
      <w:r w:rsidRPr="003664CA">
        <w:rPr>
          <w:rFonts w:eastAsia="Calibri" w:cs="Times New Roman"/>
          <w:lang w:val="hr-HR"/>
        </w:rPr>
        <w:t xml:space="preserve"> već je uloga hipokampusa u tome da povezuje različite komponente pamćenja iz drugih područja mozga. Kad je znanje novo</w:t>
      </w:r>
      <w:r w:rsidR="006B3CB2">
        <w:rPr>
          <w:rFonts w:eastAsia="Calibri" w:cs="Times New Roman"/>
          <w:lang w:val="hr-HR"/>
        </w:rPr>
        <w:t>,</w:t>
      </w:r>
      <w:r w:rsidRPr="003664CA">
        <w:rPr>
          <w:rFonts w:eastAsia="Calibri" w:cs="Times New Roman"/>
          <w:lang w:val="hr-HR"/>
        </w:rPr>
        <w:t xml:space="preserve"> onda su veze među dijelovima mozga u kojima se nalaze informacije slabe i povezujuća uloga hipokampusa je velika. Ali kako vrijeme prolazi i veze između reprezentacija jačaju u drugim dijelovima mozga</w:t>
      </w:r>
      <w:r w:rsidR="006B3CB2">
        <w:rPr>
          <w:rFonts w:eastAsia="Calibri" w:cs="Times New Roman"/>
          <w:lang w:val="hr-HR"/>
        </w:rPr>
        <w:t>,</w:t>
      </w:r>
      <w:r w:rsidRPr="003664CA">
        <w:rPr>
          <w:rFonts w:eastAsia="Calibri" w:cs="Times New Roman"/>
          <w:lang w:val="hr-HR"/>
        </w:rPr>
        <w:t xml:space="preserve"> tako uloga hipokampusa slabi</w:t>
      </w:r>
      <w:r w:rsidR="000E7238">
        <w:rPr>
          <w:rFonts w:eastAsia="Calibri" w:cs="Times New Roman"/>
          <w:lang w:val="hr-HR"/>
        </w:rPr>
        <w:t>,</w:t>
      </w:r>
      <w:r w:rsidRPr="003664CA">
        <w:rPr>
          <w:rFonts w:eastAsia="Calibri" w:cs="Times New Roman"/>
          <w:lang w:val="hr-HR"/>
        </w:rPr>
        <w:t xml:space="preserve"> </w:t>
      </w:r>
      <w:r w:rsidR="000E7238">
        <w:rPr>
          <w:rFonts w:eastAsia="Calibri" w:cs="Times New Roman"/>
          <w:lang w:val="hr-HR"/>
        </w:rPr>
        <w:t>d</w:t>
      </w:r>
      <w:r w:rsidRPr="003664CA">
        <w:rPr>
          <w:rFonts w:eastAsia="Calibri" w:cs="Times New Roman"/>
          <w:lang w:val="hr-HR"/>
        </w:rPr>
        <w:t xml:space="preserve">ok se na kraju nismo u mogućnosti dosjetiti tih informacija potpuno neovisno o aktivnosti hipokampusa. </w:t>
      </w:r>
      <w:r w:rsidR="000E7238">
        <w:rPr>
          <w:rFonts w:eastAsia="Calibri" w:cs="Times New Roman"/>
          <w:lang w:val="hr-HR"/>
        </w:rPr>
        <w:t>T</w:t>
      </w:r>
      <w:r w:rsidRPr="003664CA">
        <w:rPr>
          <w:rFonts w:eastAsia="Calibri" w:cs="Times New Roman"/>
          <w:lang w:val="hr-HR"/>
        </w:rPr>
        <w:t>reba naglasiti da prema nekim autorima informacije nikad ne postaju u potpunosti neovisne o hipokampusu. Druga pretpostavka govori o tome da se nove informacije pohranjuju u hipokampusu, ali se onda na neki način prebacuju u druga područja.</w:t>
      </w:r>
      <w:r w:rsidRPr="003664CA">
        <w:rPr>
          <w:rFonts w:ascii="Calibri" w:eastAsia="Calibri" w:hAnsi="Calibri" w:cs="Times New Roman"/>
          <w:sz w:val="22"/>
          <w:lang w:val="hr-HR"/>
        </w:rPr>
        <w:t xml:space="preserve"> </w:t>
      </w:r>
      <w:r w:rsidRPr="003664CA">
        <w:rPr>
          <w:rFonts w:eastAsia="Calibri" w:cs="Times New Roman"/>
          <w:lang w:val="hr-HR"/>
        </w:rPr>
        <w:t>Bontempi, Laurent-Demir, Destrade i Jaffard u svo</w:t>
      </w:r>
      <w:r w:rsidR="000E7238">
        <w:rPr>
          <w:rFonts w:eastAsia="Calibri" w:cs="Times New Roman"/>
          <w:lang w:val="hr-HR"/>
        </w:rPr>
        <w:t>je</w:t>
      </w:r>
      <w:r w:rsidRPr="003664CA">
        <w:rPr>
          <w:rFonts w:eastAsia="Calibri" w:cs="Times New Roman"/>
          <w:lang w:val="hr-HR"/>
        </w:rPr>
        <w:t xml:space="preserve">m su istraživanju ustanovili da se pri dosjećanju spacijalnih informacija </w:t>
      </w:r>
      <w:r w:rsidRPr="003664CA">
        <w:rPr>
          <w:rFonts w:eastAsia="Calibri" w:cs="Times New Roman"/>
          <w:lang w:val="hr-HR"/>
        </w:rPr>
        <w:lastRenderedPageBreak/>
        <w:t>kratko vrijeme nakon učenja (</w:t>
      </w:r>
      <w:r w:rsidR="000E7238">
        <w:rPr>
          <w:rFonts w:eastAsia="Calibri" w:cs="Times New Roman"/>
          <w:lang w:val="hr-HR"/>
        </w:rPr>
        <w:t>pet</w:t>
      </w:r>
      <w:r w:rsidRPr="003664CA">
        <w:rPr>
          <w:rFonts w:eastAsia="Calibri" w:cs="Times New Roman"/>
          <w:lang w:val="hr-HR"/>
        </w:rPr>
        <w:t xml:space="preserve"> dana) aktivira hipokampus i stražnja cingularna vijuga, ali dosjećanje istog sadržaja nakon dužeg vremena (25 dana) aktivira </w:t>
      </w:r>
      <w:r w:rsidRPr="003664CA">
        <w:rPr>
          <w:rFonts w:eastAsia="Calibri" w:cs="Times New Roman"/>
          <w:b/>
          <w:bCs/>
          <w:color w:val="000000" w:themeColor="text1"/>
          <w:lang w:val="hr-HR"/>
        </w:rPr>
        <w:t xml:space="preserve">frontalni </w:t>
      </w:r>
      <w:r w:rsidRPr="003664CA">
        <w:rPr>
          <w:rFonts w:eastAsia="Calibri" w:cs="Times New Roman"/>
          <w:b/>
          <w:bCs/>
          <w:lang w:val="hr-HR"/>
        </w:rPr>
        <w:t>režanj</w:t>
      </w:r>
      <w:r w:rsidRPr="003664CA">
        <w:rPr>
          <w:rFonts w:eastAsia="Calibri" w:cs="Times New Roman"/>
          <w:lang w:val="hr-HR"/>
        </w:rPr>
        <w:t xml:space="preserve"> kore velikog mozga i prednju cingularnu vijugu (ali ne i hipokampus i stražnju cingularnu vijugu). Očito je da tijekom vremena dolazi do promjena u dijelovima mozga koji su uključeni u dosjećanje </w:t>
      </w:r>
      <w:r w:rsidR="000E7238">
        <w:rPr>
          <w:rFonts w:eastAsia="Calibri" w:cs="Times New Roman"/>
          <w:lang w:val="hr-HR"/>
        </w:rPr>
        <w:t>t</w:t>
      </w:r>
      <w:r w:rsidRPr="003664CA">
        <w:rPr>
          <w:rFonts w:eastAsia="Calibri" w:cs="Times New Roman"/>
          <w:lang w:val="hr-HR"/>
        </w:rPr>
        <w:t xml:space="preserve">ih informacija. Uz ovu pretpostavku jedna </w:t>
      </w:r>
      <w:r w:rsidR="000E7238">
        <w:rPr>
          <w:rFonts w:eastAsia="Calibri" w:cs="Times New Roman"/>
          <w:lang w:val="hr-HR"/>
        </w:rPr>
        <w:t xml:space="preserve">je </w:t>
      </w:r>
      <w:r w:rsidRPr="003664CA">
        <w:rPr>
          <w:rFonts w:eastAsia="Calibri" w:cs="Times New Roman"/>
          <w:lang w:val="hr-HR"/>
        </w:rPr>
        <w:t>od vodećih ideja da se transfer informacija iz hipokampusa u druga područja mozga događa tijekom spavanja. Konkretno, misli se na faze spavanja u kojima sanjamo</w:t>
      </w:r>
      <w:r w:rsidR="000E7238">
        <w:rPr>
          <w:rFonts w:eastAsia="Calibri" w:cs="Times New Roman"/>
          <w:lang w:val="hr-HR"/>
        </w:rPr>
        <w:t>,</w:t>
      </w:r>
      <w:r w:rsidRPr="003664CA">
        <w:rPr>
          <w:rFonts w:eastAsia="Calibri" w:cs="Times New Roman"/>
          <w:lang w:val="hr-HR"/>
        </w:rPr>
        <w:t xml:space="preserve"> odnosno takozvane REM faze. Ustanovljeno je da se isti obrasci aktivnosti u hipokampusu odvijaju tijekom obavljanja neke radnje u budnom stanju i kasnije tijekom spavanja. </w:t>
      </w:r>
    </w:p>
    <w:p w14:paraId="46D55FCC" w14:textId="7E720D70"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U ranijim dijelovima teksta naveli smo da se informacije nakon kodiranja pohranjuju u dugotrajnom pamćenju. Vjeruje se da proces</w:t>
      </w:r>
      <w:r w:rsidR="003076FB">
        <w:rPr>
          <w:rFonts w:eastAsia="Calibri" w:cs="Times New Roman"/>
          <w:lang w:val="hr-HR"/>
        </w:rPr>
        <w:t>om</w:t>
      </w:r>
      <w:r w:rsidRPr="003664CA">
        <w:rPr>
          <w:rFonts w:eastAsia="Calibri" w:cs="Times New Roman"/>
          <w:lang w:val="hr-HR"/>
        </w:rPr>
        <w:t xml:space="preserve"> koj</w:t>
      </w:r>
      <w:r w:rsidR="000E7238">
        <w:rPr>
          <w:rFonts w:eastAsia="Calibri" w:cs="Times New Roman"/>
          <w:lang w:val="hr-HR"/>
        </w:rPr>
        <w:t>i</w:t>
      </w:r>
      <w:r w:rsidRPr="003664CA">
        <w:rPr>
          <w:rFonts w:eastAsia="Calibri" w:cs="Times New Roman"/>
          <w:lang w:val="hr-HR"/>
        </w:rPr>
        <w:t xml:space="preserve"> zovemo konsolidacija, reprezentacije postaju stabilnije i na taj način možda neovisnije o medijalno </w:t>
      </w:r>
      <w:r w:rsidRPr="003664CA">
        <w:rPr>
          <w:rFonts w:eastAsia="Calibri" w:cs="Times New Roman"/>
          <w:color w:val="000000" w:themeColor="text1"/>
          <w:lang w:val="hr-HR"/>
        </w:rPr>
        <w:t xml:space="preserve">temporalnom </w:t>
      </w:r>
      <w:r w:rsidRPr="003664CA">
        <w:rPr>
          <w:rFonts w:eastAsia="Calibri" w:cs="Times New Roman"/>
          <w:lang w:val="hr-HR"/>
        </w:rPr>
        <w:t>području. Prema teoriji konsolidacije procesi pamćenja nastavljaju se i nakon što smo usv</w:t>
      </w:r>
      <w:r w:rsidR="003076FB">
        <w:rPr>
          <w:rFonts w:eastAsia="Calibri" w:cs="Times New Roman"/>
          <w:lang w:val="hr-HR"/>
        </w:rPr>
        <w:t>oji</w:t>
      </w:r>
      <w:r w:rsidRPr="003664CA">
        <w:rPr>
          <w:rFonts w:eastAsia="Calibri" w:cs="Times New Roman"/>
          <w:lang w:val="hr-HR"/>
        </w:rPr>
        <w:t>li neku informaciju. Dokazi u prilog konsolidaciji dolaze i od pacijenata s retrogradnom amnezijom. Naime, oni se najčešće ne mogu sjetiti određenog razdoblja prije oštećenja mozga. Kao što smo već rekli</w:t>
      </w:r>
      <w:r w:rsidR="003076FB">
        <w:rPr>
          <w:rFonts w:eastAsia="Calibri" w:cs="Times New Roman"/>
          <w:lang w:val="hr-HR"/>
        </w:rPr>
        <w:t>,</w:t>
      </w:r>
      <w:r w:rsidRPr="003664CA">
        <w:rPr>
          <w:rFonts w:eastAsia="Calibri" w:cs="Times New Roman"/>
          <w:lang w:val="hr-HR"/>
        </w:rPr>
        <w:t xml:space="preserve"> što je oštećenje veće</w:t>
      </w:r>
      <w:r w:rsidR="003076FB">
        <w:rPr>
          <w:rFonts w:eastAsia="Calibri" w:cs="Times New Roman"/>
          <w:lang w:val="hr-HR"/>
        </w:rPr>
        <w:t>,</w:t>
      </w:r>
      <w:r w:rsidRPr="003664CA">
        <w:rPr>
          <w:rFonts w:eastAsia="Calibri" w:cs="Times New Roman"/>
          <w:lang w:val="hr-HR"/>
        </w:rPr>
        <w:t xml:space="preserve"> to je razdoblje kojeg se ne mogu sjetiti duže. Kod dijela pacijenata s amnezijom riječ je o desetljećima</w:t>
      </w:r>
      <w:r w:rsidR="003076FB">
        <w:rPr>
          <w:rFonts w:eastAsia="Calibri" w:cs="Times New Roman"/>
          <w:lang w:val="hr-HR"/>
        </w:rPr>
        <w:t>,</w:t>
      </w:r>
      <w:r w:rsidRPr="003664CA">
        <w:rPr>
          <w:rFonts w:eastAsia="Calibri" w:cs="Times New Roman"/>
          <w:lang w:val="hr-HR"/>
        </w:rPr>
        <w:t xml:space="preserve"> pa se mogu sjetiti samo manjeg broja informacija iz vlastit</w:t>
      </w:r>
      <w:r w:rsidR="003076FB">
        <w:rPr>
          <w:rFonts w:eastAsia="Calibri" w:cs="Times New Roman"/>
          <w:lang w:val="hr-HR"/>
        </w:rPr>
        <w:t>a</w:t>
      </w:r>
      <w:r w:rsidRPr="003664CA">
        <w:rPr>
          <w:rFonts w:eastAsia="Calibri" w:cs="Times New Roman"/>
          <w:lang w:val="hr-HR"/>
        </w:rPr>
        <w:t xml:space="preserve"> djetinjstva, dok se u nekim blažim slučajevima ne mogu sjetiti nekoliko sati ili dana prije nego </w:t>
      </w:r>
      <w:r w:rsidR="003076FB">
        <w:rPr>
          <w:rFonts w:eastAsia="Calibri" w:cs="Times New Roman"/>
          <w:lang w:val="hr-HR"/>
        </w:rPr>
        <w:t xml:space="preserve">što </w:t>
      </w:r>
      <w:r w:rsidRPr="003664CA">
        <w:rPr>
          <w:rFonts w:eastAsia="Calibri" w:cs="Times New Roman"/>
          <w:lang w:val="hr-HR"/>
        </w:rPr>
        <w:t xml:space="preserve">je došlo do oštećenja. Takvi nalazi upućuju na to da se starija sjećanja ne nalaze u medijalno </w:t>
      </w:r>
      <w:r w:rsidRPr="003664CA">
        <w:rPr>
          <w:rFonts w:eastAsia="Calibri" w:cs="Times New Roman"/>
          <w:color w:val="000000" w:themeColor="text1"/>
          <w:lang w:val="hr-HR"/>
        </w:rPr>
        <w:t xml:space="preserve">temporalnom </w:t>
      </w:r>
      <w:r w:rsidRPr="003664CA">
        <w:rPr>
          <w:rFonts w:eastAsia="Calibri" w:cs="Times New Roman"/>
          <w:lang w:val="hr-HR"/>
        </w:rPr>
        <w:t xml:space="preserve">području. Čini se da se u fazi konsolidacije, vjerojatno uz posredovanje medijalno </w:t>
      </w:r>
      <w:r w:rsidRPr="003664CA">
        <w:rPr>
          <w:rFonts w:eastAsia="Calibri" w:cs="Times New Roman"/>
          <w:color w:val="000000" w:themeColor="text1"/>
          <w:lang w:val="hr-HR"/>
        </w:rPr>
        <w:t>temporalnog</w:t>
      </w:r>
      <w:r w:rsidRPr="003664CA">
        <w:rPr>
          <w:rFonts w:eastAsia="Calibri" w:cs="Times New Roman"/>
          <w:lang w:val="hr-HR"/>
        </w:rPr>
        <w:t xml:space="preserve"> područja, uspostavljaju direktne veze među centrima u kori velikog mozga u kojima se nalaze povezane informacije. </w:t>
      </w:r>
      <w:r w:rsidR="003076FB">
        <w:rPr>
          <w:rFonts w:eastAsia="Calibri" w:cs="Times New Roman"/>
          <w:lang w:val="hr-HR"/>
        </w:rPr>
        <w:t>Zbog</w:t>
      </w:r>
      <w:r w:rsidRPr="003664CA">
        <w:rPr>
          <w:rFonts w:eastAsia="Calibri" w:cs="Times New Roman"/>
          <w:lang w:val="hr-HR"/>
        </w:rPr>
        <w:t xml:space="preserve"> toga je moguće da se</w:t>
      </w:r>
      <w:r w:rsidR="003076FB">
        <w:rPr>
          <w:rFonts w:eastAsia="Calibri" w:cs="Times New Roman"/>
          <w:lang w:val="hr-HR"/>
        </w:rPr>
        <w:t>,</w:t>
      </w:r>
      <w:r w:rsidRPr="003664CA">
        <w:rPr>
          <w:rFonts w:eastAsia="Calibri" w:cs="Times New Roman"/>
          <w:lang w:val="hr-HR"/>
        </w:rPr>
        <w:t xml:space="preserve"> u slučaju oštećenja hipokampusa</w:t>
      </w:r>
      <w:r w:rsidR="003076FB">
        <w:rPr>
          <w:rFonts w:eastAsia="Calibri" w:cs="Times New Roman"/>
          <w:lang w:val="hr-HR"/>
        </w:rPr>
        <w:t>,</w:t>
      </w:r>
      <w:r w:rsidRPr="003664CA">
        <w:rPr>
          <w:rFonts w:eastAsia="Calibri" w:cs="Times New Roman"/>
          <w:lang w:val="hr-HR"/>
        </w:rPr>
        <w:t xml:space="preserve"> osobe koje imaju amneziju ipak mogu sjetiti</w:t>
      </w:r>
      <w:r w:rsidR="003076FB" w:rsidRPr="003076FB">
        <w:rPr>
          <w:rFonts w:eastAsia="Calibri" w:cs="Times New Roman"/>
          <w:lang w:val="hr-HR"/>
        </w:rPr>
        <w:t xml:space="preserve"> </w:t>
      </w:r>
      <w:r w:rsidR="003076FB" w:rsidRPr="003664CA">
        <w:rPr>
          <w:rFonts w:eastAsia="Calibri" w:cs="Times New Roman"/>
          <w:lang w:val="hr-HR"/>
        </w:rPr>
        <w:t>takvih informacija</w:t>
      </w:r>
      <w:r w:rsidRPr="003664CA">
        <w:rPr>
          <w:rFonts w:eastAsia="Calibri" w:cs="Times New Roman"/>
          <w:lang w:val="hr-HR"/>
        </w:rPr>
        <w:t xml:space="preserve">. Možda je zaista moguće da je medijalno </w:t>
      </w:r>
      <w:r w:rsidRPr="003664CA">
        <w:rPr>
          <w:rFonts w:eastAsia="Calibri" w:cs="Times New Roman"/>
          <w:color w:val="000000" w:themeColor="text1"/>
          <w:lang w:val="hr-HR"/>
        </w:rPr>
        <w:t xml:space="preserve">temporalno </w:t>
      </w:r>
      <w:r w:rsidRPr="003664CA">
        <w:rPr>
          <w:rFonts w:eastAsia="Calibri" w:cs="Times New Roman"/>
          <w:lang w:val="hr-HR"/>
        </w:rPr>
        <w:t>područje neophodno za zadržavanje informacija dok se ne završi proces konsolidacije, a nakon toga se njegova uloga smanjuje ili potpuno gubi. Tome u prilog govore i nalazi istraživanja Stuart Zola-Morgana i Larry Squirea iz 1990. godine u kojem su skupinu majmuna učili razlikovanju sto</w:t>
      </w:r>
      <w:r w:rsidR="003076FB">
        <w:rPr>
          <w:rFonts w:eastAsia="Calibri" w:cs="Times New Roman"/>
          <w:lang w:val="hr-HR"/>
        </w:rPr>
        <w:t>tine</w:t>
      </w:r>
      <w:r w:rsidRPr="003664CA">
        <w:rPr>
          <w:rFonts w:eastAsia="Calibri" w:cs="Times New Roman"/>
          <w:lang w:val="hr-HR"/>
        </w:rPr>
        <w:t xml:space="preserve"> parova objekata. Majmuni su 16 tjedana prije nego </w:t>
      </w:r>
      <w:r w:rsidR="003076FB">
        <w:rPr>
          <w:rFonts w:eastAsia="Calibri" w:cs="Times New Roman"/>
          <w:lang w:val="hr-HR"/>
        </w:rPr>
        <w:t xml:space="preserve">što </w:t>
      </w:r>
      <w:r w:rsidRPr="003664CA">
        <w:rPr>
          <w:rFonts w:eastAsia="Calibri" w:cs="Times New Roman"/>
          <w:lang w:val="hr-HR"/>
        </w:rPr>
        <w:t xml:space="preserve">im je uklonjen hipokampus naučili 20 parova, a zatim su u 12., 8., 4. i 2. tjednu prije uklanjanja hipokampusa učili preostale parove objekata, u svakom tjednu po 20. Dva tjedna nakon uklanjanja hipokampusa provjerilo se koliko su se majmuni sjećali. Pokazalo se da su se dobro sjećali parova koje su učili 8, 12 i 16 tjedana prije operacije, a postignuće je bilo jednako kao u kontrolnoj skupini. Međutim, nisu se sjećali </w:t>
      </w:r>
      <w:r w:rsidRPr="003664CA">
        <w:rPr>
          <w:rFonts w:eastAsia="Calibri" w:cs="Times New Roman"/>
          <w:lang w:val="hr-HR"/>
        </w:rPr>
        <w:lastRenderedPageBreak/>
        <w:t xml:space="preserve">parova koje su učili </w:t>
      </w:r>
      <w:r w:rsidR="003076FB">
        <w:rPr>
          <w:rFonts w:eastAsia="Calibri" w:cs="Times New Roman"/>
          <w:lang w:val="hr-HR"/>
        </w:rPr>
        <w:t>četiri</w:t>
      </w:r>
      <w:r w:rsidRPr="003664CA">
        <w:rPr>
          <w:rFonts w:eastAsia="Calibri" w:cs="Times New Roman"/>
          <w:lang w:val="hr-HR"/>
        </w:rPr>
        <w:t xml:space="preserve"> i </w:t>
      </w:r>
      <w:r w:rsidR="003076FB">
        <w:rPr>
          <w:rFonts w:eastAsia="Calibri" w:cs="Times New Roman"/>
          <w:lang w:val="hr-HR"/>
        </w:rPr>
        <w:t>dva</w:t>
      </w:r>
      <w:r w:rsidRPr="003664CA">
        <w:rPr>
          <w:rFonts w:eastAsia="Calibri" w:cs="Times New Roman"/>
          <w:lang w:val="hr-HR"/>
        </w:rPr>
        <w:t xml:space="preserve"> tjedna prije operacije. Iz toga se zaključilo da je potrebno nekoliko tjedana da se stvore sjećanja koja će biti neovisna o hipokampusu. Da je potrebno neko vrijeme da se pamćenje konsolidira</w:t>
      </w:r>
      <w:r w:rsidR="003076FB">
        <w:rPr>
          <w:rFonts w:eastAsia="Calibri" w:cs="Times New Roman"/>
          <w:lang w:val="hr-HR"/>
        </w:rPr>
        <w:t>,</w:t>
      </w:r>
      <w:r w:rsidRPr="003664CA">
        <w:rPr>
          <w:rFonts w:eastAsia="Calibri" w:cs="Times New Roman"/>
          <w:lang w:val="hr-HR"/>
        </w:rPr>
        <w:t xml:space="preserve"> pokazuju i primjeri osoba kojima se daje elektrokonvulzivna terapija radi ublažavanja teških depresivnih stanja. U takvim slučajevima javlja se trajna retrogradna amnezija za događaje koji su prethodili elektrošoku. Ono što još ne znamo jest koliko vremena treba za konsolidaciju i o čemu to ovisi. Čini se da u nekim slučajevima ona traje vrlo kratko</w:t>
      </w:r>
      <w:r w:rsidR="003076FB">
        <w:rPr>
          <w:rFonts w:eastAsia="Calibri" w:cs="Times New Roman"/>
          <w:lang w:val="hr-HR"/>
        </w:rPr>
        <w:t>,</w:t>
      </w:r>
      <w:r w:rsidRPr="003664CA">
        <w:rPr>
          <w:rFonts w:eastAsia="Calibri" w:cs="Times New Roman"/>
          <w:lang w:val="hr-HR"/>
        </w:rPr>
        <w:t xml:space="preserve"> dok u drugim, sudeći po nekim primjerima amnezija, izuzetno dugo. </w:t>
      </w:r>
    </w:p>
    <w:p w14:paraId="02C90176" w14:textId="3C0F0852" w:rsidR="00286F82" w:rsidRPr="003664CA" w:rsidRDefault="00286F82" w:rsidP="451B59BD">
      <w:pPr>
        <w:spacing w:line="360" w:lineRule="auto"/>
        <w:jc w:val="both"/>
        <w:rPr>
          <w:rFonts w:eastAsia="Calibri" w:cs="Times New Roman"/>
          <w:lang w:val="hr-HR"/>
        </w:rPr>
      </w:pPr>
      <w:r w:rsidRPr="003664CA">
        <w:rPr>
          <w:rFonts w:eastAsia="Calibri" w:cs="Times New Roman"/>
          <w:szCs w:val="24"/>
          <w:lang w:val="hr-HR"/>
        </w:rPr>
        <w:tab/>
      </w:r>
      <w:r w:rsidRPr="003664CA">
        <w:rPr>
          <w:rFonts w:eastAsia="Calibri" w:cs="Times New Roman"/>
          <w:lang w:val="hr-HR"/>
        </w:rPr>
        <w:t xml:space="preserve">Istraživanja pokazuju da je aktivnost hipokampusa pod utjecajem osobnog značaja događaja, njegove živosti i intenziteta doživljenih emocija. Događaji od većeg osobnog značaja, čijih </w:t>
      </w:r>
      <w:r w:rsidR="003076FB">
        <w:rPr>
          <w:rFonts w:eastAsia="Calibri" w:cs="Times New Roman"/>
          <w:lang w:val="hr-HR"/>
        </w:rPr>
        <w:t xml:space="preserve">se </w:t>
      </w:r>
      <w:r w:rsidRPr="003664CA">
        <w:rPr>
          <w:rFonts w:eastAsia="Calibri" w:cs="Times New Roman"/>
          <w:lang w:val="hr-HR"/>
        </w:rPr>
        <w:t>detalja življe sjećamo i koji imaju veću emocionalnu važnost za nas</w:t>
      </w:r>
      <w:r w:rsidR="003076FB">
        <w:rPr>
          <w:rFonts w:eastAsia="Calibri" w:cs="Times New Roman"/>
          <w:lang w:val="hr-HR"/>
        </w:rPr>
        <w:t>,</w:t>
      </w:r>
      <w:r w:rsidRPr="003664CA">
        <w:rPr>
          <w:rFonts w:eastAsia="Calibri" w:cs="Times New Roman"/>
          <w:lang w:val="hr-HR"/>
        </w:rPr>
        <w:t xml:space="preserve"> dovode do veće aktivnosti u </w:t>
      </w:r>
      <w:r w:rsidR="003076FB">
        <w:rPr>
          <w:rFonts w:eastAsia="Calibri" w:cs="Times New Roman"/>
          <w:lang w:val="hr-HR"/>
        </w:rPr>
        <w:t>t</w:t>
      </w:r>
      <w:r w:rsidRPr="003664CA">
        <w:rPr>
          <w:rFonts w:eastAsia="Calibri" w:cs="Times New Roman"/>
          <w:lang w:val="hr-HR"/>
        </w:rPr>
        <w:t xml:space="preserve">om području mozga. Dio medijalno </w:t>
      </w:r>
      <w:r w:rsidRPr="003664CA">
        <w:rPr>
          <w:rFonts w:eastAsia="Calibri" w:cs="Times New Roman"/>
          <w:color w:val="000000" w:themeColor="text1"/>
          <w:lang w:val="hr-HR"/>
        </w:rPr>
        <w:t>temporalnog</w:t>
      </w:r>
      <w:r w:rsidRPr="003664CA">
        <w:rPr>
          <w:rFonts w:eastAsia="Calibri" w:cs="Times New Roman"/>
          <w:lang w:val="hr-HR"/>
        </w:rPr>
        <w:t xml:space="preserve"> područja koj</w:t>
      </w:r>
      <w:r w:rsidR="003076FB">
        <w:rPr>
          <w:rFonts w:eastAsia="Calibri" w:cs="Times New Roman"/>
          <w:lang w:val="hr-HR"/>
        </w:rPr>
        <w:t>i</w:t>
      </w:r>
      <w:r w:rsidRPr="003664CA">
        <w:rPr>
          <w:rFonts w:eastAsia="Calibri" w:cs="Times New Roman"/>
          <w:lang w:val="hr-HR"/>
        </w:rPr>
        <w:t xml:space="preserve"> se također povezuje s emocionalno obojenim sadržajem </w:t>
      </w:r>
      <w:r w:rsidR="003076FB">
        <w:rPr>
          <w:rFonts w:eastAsia="Calibri" w:cs="Times New Roman"/>
          <w:lang w:val="hr-HR"/>
        </w:rPr>
        <w:t>je</w:t>
      </w:r>
      <w:r w:rsidRPr="003664CA">
        <w:rPr>
          <w:rFonts w:eastAsia="Calibri" w:cs="Times New Roman"/>
          <w:lang w:val="hr-HR"/>
        </w:rPr>
        <w:t xml:space="preserve">su amigdaloidne jezgre. Njihova oštećenja vode </w:t>
      </w:r>
      <w:r w:rsidR="003076FB">
        <w:rPr>
          <w:rFonts w:eastAsia="Calibri" w:cs="Times New Roman"/>
          <w:lang w:val="hr-HR"/>
        </w:rPr>
        <w:t xml:space="preserve">do </w:t>
      </w:r>
      <w:r w:rsidRPr="003664CA">
        <w:rPr>
          <w:rFonts w:eastAsia="Calibri" w:cs="Times New Roman"/>
          <w:lang w:val="hr-HR"/>
        </w:rPr>
        <w:t xml:space="preserve">nemogućnosti učenja novih emocionalnih odgovora. Slučajevi obostranog oštećenja amigdala, iako srećom vrlo rijetki kod ljudi, pokazuju da takve osobe imaju poteškoće u učenju reakcija straha. </w:t>
      </w:r>
      <w:r w:rsidR="003076FB">
        <w:rPr>
          <w:rFonts w:eastAsia="Calibri" w:cs="Times New Roman"/>
          <w:lang w:val="hr-HR"/>
        </w:rPr>
        <w:t>U</w:t>
      </w:r>
      <w:r w:rsidRPr="003664CA">
        <w:rPr>
          <w:rFonts w:eastAsia="Calibri" w:cs="Times New Roman"/>
          <w:lang w:val="hr-HR"/>
        </w:rPr>
        <w:t xml:space="preserve"> stanju </w:t>
      </w:r>
      <w:r w:rsidR="003076FB">
        <w:rPr>
          <w:rFonts w:eastAsia="Calibri" w:cs="Times New Roman"/>
          <w:lang w:val="hr-HR"/>
        </w:rPr>
        <w:t xml:space="preserve">su </w:t>
      </w:r>
      <w:r w:rsidRPr="003664CA">
        <w:rPr>
          <w:rFonts w:eastAsia="Calibri" w:cs="Times New Roman"/>
          <w:lang w:val="hr-HR"/>
        </w:rPr>
        <w:t>reagirati na podražaje koji prirodno izazivaju reakciju straha (bezuvjetne podražaje), ali ne mogu usvajati nove uvjetovane reakcije koje nam proces</w:t>
      </w:r>
      <w:r w:rsidR="003076FB">
        <w:rPr>
          <w:rFonts w:eastAsia="Calibri" w:cs="Times New Roman"/>
          <w:lang w:val="hr-HR"/>
        </w:rPr>
        <w:t>om</w:t>
      </w:r>
      <w:r w:rsidRPr="003664CA">
        <w:rPr>
          <w:rFonts w:eastAsia="Calibri" w:cs="Times New Roman"/>
          <w:lang w:val="hr-HR"/>
        </w:rPr>
        <w:t xml:space="preserve"> klasičnog uvjetovanja mogu omogućiti bolju prilagodbu okolini. Iako nam se čini da strah nije poželjna emocija</w:t>
      </w:r>
      <w:r w:rsidR="003076FB">
        <w:rPr>
          <w:rFonts w:eastAsia="Calibri" w:cs="Times New Roman"/>
          <w:lang w:val="hr-HR"/>
        </w:rPr>
        <w:t>,</w:t>
      </w:r>
      <w:r w:rsidRPr="003664CA">
        <w:rPr>
          <w:rFonts w:eastAsia="Calibri" w:cs="Times New Roman"/>
          <w:lang w:val="hr-HR"/>
        </w:rPr>
        <w:t xml:space="preserve"> važno </w:t>
      </w:r>
      <w:r w:rsidR="003076FB">
        <w:rPr>
          <w:rFonts w:eastAsia="Calibri" w:cs="Times New Roman"/>
          <w:lang w:val="hr-HR"/>
        </w:rPr>
        <w:t xml:space="preserve">je </w:t>
      </w:r>
      <w:r w:rsidRPr="003664CA">
        <w:rPr>
          <w:rFonts w:eastAsia="Calibri" w:cs="Times New Roman"/>
          <w:lang w:val="hr-HR"/>
        </w:rPr>
        <w:t xml:space="preserve">podsjetiti </w:t>
      </w:r>
      <w:r w:rsidR="003076FB">
        <w:rPr>
          <w:rFonts w:eastAsia="Calibri" w:cs="Times New Roman"/>
          <w:lang w:val="hr-HR"/>
        </w:rPr>
        <w:t xml:space="preserve">se </w:t>
      </w:r>
      <w:r w:rsidRPr="003664CA">
        <w:rPr>
          <w:rFonts w:eastAsia="Calibri" w:cs="Times New Roman"/>
          <w:lang w:val="hr-HR"/>
        </w:rPr>
        <w:t xml:space="preserve">da nas taj osjećaj može sačuvati od potencijalno životno opasnih situacija. Još nije potpuno jasno </w:t>
      </w:r>
      <w:r w:rsidR="003076FB">
        <w:rPr>
          <w:rFonts w:eastAsia="Calibri" w:cs="Times New Roman"/>
          <w:lang w:val="hr-HR"/>
        </w:rPr>
        <w:t>je</w:t>
      </w:r>
      <w:r w:rsidRPr="003664CA">
        <w:rPr>
          <w:rFonts w:eastAsia="Calibri" w:cs="Times New Roman"/>
          <w:lang w:val="hr-HR"/>
        </w:rPr>
        <w:t xml:space="preserve"> li amigdala mjesto gdje se trajno pohranjuje </w:t>
      </w:r>
      <w:r w:rsidR="003076FB">
        <w:rPr>
          <w:rFonts w:eastAsia="Calibri" w:cs="Times New Roman"/>
          <w:lang w:val="hr-HR"/>
        </w:rPr>
        <w:t>t</w:t>
      </w:r>
      <w:r w:rsidRPr="003664CA">
        <w:rPr>
          <w:rFonts w:eastAsia="Calibri" w:cs="Times New Roman"/>
          <w:lang w:val="hr-HR"/>
        </w:rPr>
        <w:t>akav tip informacija ili ona samo posreduje u spremanju emocionalnih reakcija u druga područja mozga. Interesantna su istraživanja pamćenja emocionalno oboj</w:t>
      </w:r>
      <w:r w:rsidR="0052704D">
        <w:rPr>
          <w:rFonts w:eastAsia="Calibri" w:cs="Times New Roman"/>
          <w:lang w:val="hr-HR"/>
        </w:rPr>
        <w:t>e</w:t>
      </w:r>
      <w:r w:rsidRPr="003664CA">
        <w:rPr>
          <w:rFonts w:eastAsia="Calibri" w:cs="Times New Roman"/>
          <w:lang w:val="hr-HR"/>
        </w:rPr>
        <w:t xml:space="preserve">nih sadržaja kod osoba sa </w:t>
      </w:r>
      <w:r w:rsidR="0052704D">
        <w:rPr>
          <w:rFonts w:eastAsia="Calibri" w:cs="Times New Roman"/>
          <w:lang w:val="hr-HR"/>
        </w:rPr>
        <w:t xml:space="preserve">oštećenjem amigdale </w:t>
      </w:r>
      <w:r w:rsidRPr="003664CA">
        <w:rPr>
          <w:rFonts w:eastAsia="Calibri" w:cs="Times New Roman"/>
          <w:lang w:val="hr-HR"/>
        </w:rPr>
        <w:t xml:space="preserve">i bez </w:t>
      </w:r>
      <w:r w:rsidR="0052704D">
        <w:rPr>
          <w:rFonts w:eastAsia="Calibri" w:cs="Times New Roman"/>
          <w:lang w:val="hr-HR"/>
        </w:rPr>
        <w:t>njega</w:t>
      </w:r>
      <w:r w:rsidRPr="003664CA">
        <w:rPr>
          <w:rFonts w:eastAsia="Calibri" w:cs="Times New Roman"/>
          <w:lang w:val="hr-HR"/>
        </w:rPr>
        <w:t>. Uobičajeno se nalazi da zdrave osobe bolje pamte snažno emocionalno oboj</w:t>
      </w:r>
      <w:r w:rsidR="0052704D">
        <w:rPr>
          <w:rFonts w:eastAsia="Calibri" w:cs="Times New Roman"/>
          <w:lang w:val="hr-HR"/>
        </w:rPr>
        <w:t>e</w:t>
      </w:r>
      <w:r w:rsidRPr="003664CA">
        <w:rPr>
          <w:rFonts w:eastAsia="Calibri" w:cs="Times New Roman"/>
          <w:lang w:val="hr-HR"/>
        </w:rPr>
        <w:t>ne dijelove priče u odnosu na neutralne. Međutim, osobe s oštećenjima amigdale ne pokazuju povećanu uzbuđenost tijekom emocionalnih dijelova priče niti pokazuju tendenciju njihov</w:t>
      </w:r>
      <w:r w:rsidR="0052704D">
        <w:rPr>
          <w:rFonts w:eastAsia="Calibri" w:cs="Times New Roman"/>
          <w:lang w:val="hr-HR"/>
        </w:rPr>
        <w:t>a</w:t>
      </w:r>
      <w:r w:rsidRPr="003664CA">
        <w:rPr>
          <w:rFonts w:eastAsia="Calibri" w:cs="Times New Roman"/>
          <w:lang w:val="hr-HR"/>
        </w:rPr>
        <w:t xml:space="preserve"> kasnijeg boljeg dosjećanja. Takvi nalazi sugeriraju da bi amigdala mogla imati važnu ulogu u olakšavanju zapamćivanja emocionalno važnih događaja u deklarativnom pamćenju. I</w:t>
      </w:r>
      <w:r w:rsidR="0052704D">
        <w:rPr>
          <w:rFonts w:eastAsia="Calibri" w:cs="Times New Roman"/>
          <w:lang w:val="hr-HR"/>
        </w:rPr>
        <w:t>,</w:t>
      </w:r>
      <w:r w:rsidRPr="003664CA">
        <w:rPr>
          <w:rFonts w:eastAsia="Calibri" w:cs="Times New Roman"/>
          <w:lang w:val="hr-HR"/>
        </w:rPr>
        <w:t xml:space="preserve"> zaista</w:t>
      </w:r>
      <w:r w:rsidR="0052704D">
        <w:rPr>
          <w:rFonts w:eastAsia="Calibri" w:cs="Times New Roman"/>
          <w:lang w:val="hr-HR"/>
        </w:rPr>
        <w:t>,</w:t>
      </w:r>
      <w:r w:rsidRPr="003664CA">
        <w:rPr>
          <w:rFonts w:eastAsia="Calibri" w:cs="Times New Roman"/>
          <w:lang w:val="hr-HR"/>
        </w:rPr>
        <w:t xml:space="preserve"> istraživanje u kojem se korištenjem PET tehnike pratila aktivnost mozga tijekom gledanja snažno emocionalno oboj</w:t>
      </w:r>
      <w:r w:rsidR="0052704D">
        <w:rPr>
          <w:rFonts w:eastAsia="Calibri" w:cs="Times New Roman"/>
          <w:lang w:val="hr-HR"/>
        </w:rPr>
        <w:t>e</w:t>
      </w:r>
      <w:r w:rsidRPr="003664CA">
        <w:rPr>
          <w:rFonts w:eastAsia="Calibri" w:cs="Times New Roman"/>
          <w:lang w:val="hr-HR"/>
        </w:rPr>
        <w:t>nog filma kod zdrave populacije</w:t>
      </w:r>
      <w:r w:rsidR="0052704D">
        <w:rPr>
          <w:rFonts w:eastAsia="Calibri" w:cs="Times New Roman"/>
          <w:lang w:val="hr-HR"/>
        </w:rPr>
        <w:t>,</w:t>
      </w:r>
      <w:r w:rsidRPr="003664CA">
        <w:rPr>
          <w:rFonts w:eastAsia="Calibri" w:cs="Times New Roman"/>
          <w:lang w:val="hr-HR"/>
        </w:rPr>
        <w:t xml:space="preserve"> pokazalo je da su se osobe koje su tijekom gledanja filma imale veću aktivnost u području amigdale kasnije bolje dosjećale detalja filma u odnosu na osobe s manjom aktivnošću u tom području. </w:t>
      </w:r>
    </w:p>
    <w:p w14:paraId="7449B201" w14:textId="77777777" w:rsidR="00286F82" w:rsidRPr="003664CA" w:rsidRDefault="00286F82" w:rsidP="00286F82">
      <w:pPr>
        <w:spacing w:line="360" w:lineRule="auto"/>
        <w:jc w:val="both"/>
        <w:rPr>
          <w:rFonts w:eastAsia="Calibri" w:cs="Times New Roman"/>
          <w:szCs w:val="24"/>
          <w:lang w:val="hr-HR"/>
        </w:rPr>
      </w:pPr>
    </w:p>
    <w:p w14:paraId="4A3EBBAA" w14:textId="4219B2C1" w:rsidR="00286F82" w:rsidRPr="003664CA" w:rsidRDefault="451B59BD" w:rsidP="451B59BD">
      <w:pPr>
        <w:spacing w:line="360" w:lineRule="auto"/>
        <w:jc w:val="both"/>
        <w:rPr>
          <w:rFonts w:eastAsia="Calibri" w:cs="Times New Roman"/>
          <w:b/>
          <w:bCs/>
          <w:sz w:val="28"/>
          <w:szCs w:val="28"/>
          <w:lang w:val="hr-HR"/>
        </w:rPr>
      </w:pPr>
      <w:r w:rsidRPr="003664CA">
        <w:rPr>
          <w:rFonts w:eastAsia="Calibri" w:cs="Times New Roman"/>
          <w:b/>
          <w:bCs/>
          <w:sz w:val="28"/>
          <w:szCs w:val="28"/>
          <w:lang w:val="hr-HR"/>
        </w:rPr>
        <w:lastRenderedPageBreak/>
        <w:t xml:space="preserve">Uloga </w:t>
      </w:r>
      <w:r w:rsidRPr="003664CA">
        <w:rPr>
          <w:rFonts w:eastAsia="Calibri" w:cs="Times New Roman"/>
          <w:b/>
          <w:bCs/>
          <w:color w:val="000000" w:themeColor="text1"/>
          <w:sz w:val="28"/>
          <w:szCs w:val="28"/>
          <w:lang w:val="hr-HR"/>
        </w:rPr>
        <w:t xml:space="preserve">frontalnog </w:t>
      </w:r>
      <w:r w:rsidRPr="003664CA">
        <w:rPr>
          <w:rFonts w:eastAsia="Calibri" w:cs="Times New Roman"/>
          <w:b/>
          <w:bCs/>
          <w:sz w:val="28"/>
          <w:szCs w:val="28"/>
          <w:lang w:val="hr-HR"/>
        </w:rPr>
        <w:t>režnja kore velikog mozga</w:t>
      </w:r>
    </w:p>
    <w:p w14:paraId="63B23781" w14:textId="77777777" w:rsidR="00286F82" w:rsidRPr="003664CA" w:rsidRDefault="00286F82" w:rsidP="00286F82">
      <w:pPr>
        <w:spacing w:line="360" w:lineRule="auto"/>
        <w:jc w:val="both"/>
        <w:rPr>
          <w:rFonts w:eastAsia="Calibri" w:cs="Times New Roman"/>
          <w:b/>
          <w:sz w:val="28"/>
          <w:szCs w:val="28"/>
          <w:lang w:val="hr-HR"/>
        </w:rPr>
      </w:pPr>
    </w:p>
    <w:p w14:paraId="47084C65" w14:textId="4830B4ED"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Rezultati dosadašnjih istraživanja ukazuju na važnu ulogu </w:t>
      </w:r>
      <w:r w:rsidRPr="003664CA">
        <w:rPr>
          <w:rFonts w:eastAsia="Calibri" w:cs="Times New Roman"/>
          <w:color w:val="000000" w:themeColor="text1"/>
          <w:lang w:val="hr-HR"/>
        </w:rPr>
        <w:t xml:space="preserve">frontalnog </w:t>
      </w:r>
      <w:r w:rsidRPr="003664CA">
        <w:rPr>
          <w:rFonts w:eastAsia="Calibri" w:cs="Times New Roman"/>
          <w:lang w:val="hr-HR"/>
        </w:rPr>
        <w:t xml:space="preserve">režanja mozga u radnom i dugotrajnom pamćenju. Pritom se čini da </w:t>
      </w:r>
      <w:r w:rsidRPr="003664CA">
        <w:rPr>
          <w:rFonts w:eastAsia="Calibri" w:cs="Times New Roman"/>
          <w:color w:val="000000" w:themeColor="text1"/>
          <w:lang w:val="hr-HR"/>
        </w:rPr>
        <w:t>frontalni</w:t>
      </w:r>
      <w:r w:rsidRPr="003664CA">
        <w:rPr>
          <w:rFonts w:eastAsia="Calibri" w:cs="Times New Roman"/>
          <w:lang w:val="hr-HR"/>
        </w:rPr>
        <w:t xml:space="preserve"> dio mozga nije sam po sebi toliko važan za kratkotrajno zadržavanje informacija unutar radnog pamćenja koliko za upravljanje aktivacijom reprezentacija pamćenja pod utjecajem ciljeva i prethodnog iskustva. Tako su ventrolateralna područja prefrontalnog dijela (prednji dio frontalnog režnja) velikog mozga važna za aktivaciju ključnih sadržaja, dok su dorsolateralna područja prefrontalnog dijela važnija za međusobne odnose sadržaja koji se u tom trenutku obrađuju u radnom pamćenju. Istovremeno, prednji dijelovi prefrontalnog područja uključeni su u odabir pravila prema kojima se određuje koje </w:t>
      </w:r>
      <w:r w:rsidR="0052704D">
        <w:rPr>
          <w:rFonts w:eastAsia="Calibri" w:cs="Times New Roman"/>
          <w:lang w:val="hr-HR"/>
        </w:rPr>
        <w:t xml:space="preserve">je </w:t>
      </w:r>
      <w:r w:rsidRPr="003664CA">
        <w:rPr>
          <w:rFonts w:eastAsia="Calibri" w:cs="Times New Roman"/>
          <w:lang w:val="hr-HR"/>
        </w:rPr>
        <w:t>sadržaje i odnose primjereno odabrati. Više je istraživanja potvrdilo da zadržavanje sadržaja u radnom pamćenju aktivira ventrolateralno prefrontalno područje, a njegova se oštećenja povezuju s teškoćama u selekciji, usporedbi i procjeni pri izvođenju zadataka radnog pamćenja. Manipulacija sadržajima u radnom pamćenju kod zdravih sudionika aktivira dorsolateralno prefrontalno područje, kao što i oštećenja tog područja dovode do problema u nadgledanju izvođenja zadataka u radnom pamćenju. Ispitivanja fonološke petlje iz ranije spomenutog Baddeleyev</w:t>
      </w:r>
      <w:r w:rsidR="00AB4061">
        <w:rPr>
          <w:rFonts w:eastAsia="Calibri" w:cs="Times New Roman"/>
          <w:lang w:val="hr-HR"/>
        </w:rPr>
        <w:t>a</w:t>
      </w:r>
      <w:r w:rsidRPr="003664CA">
        <w:rPr>
          <w:rFonts w:eastAsia="Calibri" w:cs="Times New Roman"/>
          <w:lang w:val="hr-HR"/>
        </w:rPr>
        <w:t xml:space="preserve"> modela radnog pamćenja uz pomoć PET tehnike ukazala su na povećanu aktivaciju dva</w:t>
      </w:r>
      <w:r w:rsidR="00AB4061">
        <w:rPr>
          <w:rFonts w:eastAsia="Calibri" w:cs="Times New Roman"/>
          <w:lang w:val="hr-HR"/>
        </w:rPr>
        <w:t>ju</w:t>
      </w:r>
      <w:r w:rsidRPr="003664CA">
        <w:rPr>
          <w:rFonts w:eastAsia="Calibri" w:cs="Times New Roman"/>
          <w:lang w:val="hr-HR"/>
        </w:rPr>
        <w:t xml:space="preserve"> odvojen</w:t>
      </w:r>
      <w:r w:rsidR="00AB4061">
        <w:rPr>
          <w:rFonts w:eastAsia="Calibri" w:cs="Times New Roman"/>
          <w:lang w:val="hr-HR"/>
        </w:rPr>
        <w:t>ih</w:t>
      </w:r>
      <w:r w:rsidRPr="003664CA">
        <w:rPr>
          <w:rFonts w:eastAsia="Calibri" w:cs="Times New Roman"/>
          <w:lang w:val="hr-HR"/>
        </w:rPr>
        <w:t xml:space="preserve"> područja mozga. Jedno je područje između parijetalnog i temporalnog režnja u lijevoj hemisferi koje se očito može povezati s pamćenjem fonoloških karakteristika sadržaja koji se pamte. Drugo je područje poznato kao Brocino područje koje je uključeno u produkciju govora, ali je očito povezano i sa subvokalnim ponavljanjem. Kad je riječ o istraživanjima vidno-prostornog ekrana</w:t>
      </w:r>
      <w:r w:rsidR="00AB4061">
        <w:rPr>
          <w:rFonts w:eastAsia="Calibri" w:cs="Times New Roman"/>
          <w:lang w:val="hr-HR"/>
        </w:rPr>
        <w:t>,</w:t>
      </w:r>
      <w:r w:rsidRPr="003664CA">
        <w:rPr>
          <w:rFonts w:eastAsia="Calibri" w:cs="Times New Roman"/>
          <w:lang w:val="hr-HR"/>
        </w:rPr>
        <w:t xml:space="preserve"> istraživanja su pokazala aktivaciju više različitih područja, ali sva su bila u desnoj hemisferi. </w:t>
      </w:r>
    </w:p>
    <w:p w14:paraId="24679430" w14:textId="0F99CD54"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Kad je riječ o ulozi </w:t>
      </w:r>
      <w:r w:rsidRPr="003664CA">
        <w:rPr>
          <w:rFonts w:eastAsia="Calibri" w:cs="Times New Roman"/>
          <w:color w:val="000000" w:themeColor="text1"/>
          <w:lang w:val="hr-HR"/>
        </w:rPr>
        <w:t xml:space="preserve">frontalnog </w:t>
      </w:r>
      <w:r w:rsidRPr="003664CA">
        <w:rPr>
          <w:rFonts w:eastAsia="Calibri" w:cs="Times New Roman"/>
          <w:lang w:val="hr-HR"/>
        </w:rPr>
        <w:t>režnja u epizodičkom pamćenju</w:t>
      </w:r>
      <w:r w:rsidR="00AB4061">
        <w:rPr>
          <w:rFonts w:eastAsia="Calibri" w:cs="Times New Roman"/>
          <w:lang w:val="hr-HR"/>
        </w:rPr>
        <w:t>,</w:t>
      </w:r>
      <w:r w:rsidRPr="003664CA">
        <w:rPr>
          <w:rFonts w:eastAsia="Calibri" w:cs="Times New Roman"/>
          <w:lang w:val="hr-HR"/>
        </w:rPr>
        <w:t xml:space="preserve"> važno </w:t>
      </w:r>
      <w:r w:rsidR="00AB4061">
        <w:rPr>
          <w:rFonts w:eastAsia="Calibri" w:cs="Times New Roman"/>
          <w:lang w:val="hr-HR"/>
        </w:rPr>
        <w:t>j</w:t>
      </w:r>
      <w:r w:rsidRPr="003664CA">
        <w:rPr>
          <w:rFonts w:eastAsia="Calibri" w:cs="Times New Roman"/>
          <w:lang w:val="hr-HR"/>
        </w:rPr>
        <w:t xml:space="preserve">e podsjetiti </w:t>
      </w:r>
      <w:r w:rsidR="00AB4061">
        <w:rPr>
          <w:rFonts w:eastAsia="Calibri" w:cs="Times New Roman"/>
          <w:lang w:val="hr-HR"/>
        </w:rPr>
        <w:t xml:space="preserve">se </w:t>
      </w:r>
      <w:r w:rsidRPr="003664CA">
        <w:rPr>
          <w:rFonts w:eastAsia="Calibri" w:cs="Times New Roman"/>
          <w:lang w:val="hr-HR"/>
        </w:rPr>
        <w:t xml:space="preserve">da pacijenti s oštećenjima </w:t>
      </w:r>
      <w:r w:rsidRPr="003664CA">
        <w:rPr>
          <w:rFonts w:eastAsia="Calibri" w:cs="Times New Roman"/>
          <w:color w:val="000000" w:themeColor="text1"/>
          <w:lang w:val="hr-HR"/>
        </w:rPr>
        <w:t xml:space="preserve">frontalnog </w:t>
      </w:r>
      <w:r w:rsidRPr="003664CA">
        <w:rPr>
          <w:rFonts w:eastAsia="Calibri" w:cs="Times New Roman"/>
          <w:lang w:val="hr-HR"/>
        </w:rPr>
        <w:t xml:space="preserve">režnja imaju teškoća u dosjećanju osobnih događaja. Na primjer, ne mogu se prisjetiti od koga su čuli neku informaciju iako se mogu sjetiti same informacije. Istraživanja pokazuju da se kod zdravih osoba aktivira više različitih područja u </w:t>
      </w:r>
      <w:r w:rsidRPr="003664CA">
        <w:rPr>
          <w:rFonts w:eastAsia="Calibri" w:cs="Times New Roman"/>
          <w:color w:val="000000" w:themeColor="text1"/>
          <w:lang w:val="hr-HR"/>
        </w:rPr>
        <w:t>frontalnom r</w:t>
      </w:r>
      <w:r w:rsidRPr="003664CA">
        <w:rPr>
          <w:rFonts w:eastAsia="Calibri" w:cs="Times New Roman"/>
          <w:lang w:val="hr-HR"/>
        </w:rPr>
        <w:t>ežnju kore velikog mozga pri kodiranju i pronalaženju u epizodičkom pamćenju. Korištenjem PET i fMRI tehnika oslikavanja mozga ustanovljeno je da je pri kodiranju epizodičkih informacija više uključen lijevi nego desni prefrontalni dio kore velikog mozga</w:t>
      </w:r>
      <w:r w:rsidR="00AB4061">
        <w:rPr>
          <w:rFonts w:eastAsia="Calibri" w:cs="Times New Roman"/>
          <w:lang w:val="hr-HR"/>
        </w:rPr>
        <w:t>,</w:t>
      </w:r>
      <w:r w:rsidRPr="003664CA">
        <w:rPr>
          <w:rFonts w:eastAsia="Calibri" w:cs="Times New Roman"/>
          <w:lang w:val="hr-HR"/>
        </w:rPr>
        <w:t xml:space="preserve"> i to specifično donji prefrontalni dio. Obrnuto je pri pronalaženju kada se više aktivira desni u odnosu na lijevi prefrontalni dio kore velikog mozga, odnosno njegov prednji prefrontalni dio i dorsolateralno područje u obje hemisfere. Takva je </w:t>
      </w:r>
      <w:r w:rsidRPr="003664CA">
        <w:rPr>
          <w:rFonts w:eastAsia="Calibri" w:cs="Times New Roman"/>
          <w:lang w:val="hr-HR"/>
        </w:rPr>
        <w:lastRenderedPageBreak/>
        <w:t>aktivacija uočena ne samo u slučajevima kad dolazi do uspješnog dosjećanja već i onda kada dosjećanje nije uspješno. S druge strane, pronalaženje informacija iz semantičkog pamćenja pretežno se odvija u lijevoj hemisferi. Aktivacija različitih područja kore velikog mozga dijelom se koristi i kao dodatan argument za opravdanost razlikovanja semantičkog od epizodičkog pamćenja</w:t>
      </w:r>
      <w:r w:rsidR="00AB4061">
        <w:rPr>
          <w:rFonts w:eastAsia="Calibri" w:cs="Times New Roman"/>
          <w:lang w:val="hr-HR"/>
        </w:rPr>
        <w:t>,</w:t>
      </w:r>
      <w:r w:rsidRPr="003664CA">
        <w:rPr>
          <w:rFonts w:eastAsia="Calibri" w:cs="Times New Roman"/>
          <w:lang w:val="hr-HR"/>
        </w:rPr>
        <w:t xml:space="preserve"> o čemu je već ranije u tekstu bilo govora. </w:t>
      </w:r>
    </w:p>
    <w:p w14:paraId="34ACB294" w14:textId="20E7E971"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S </w:t>
      </w:r>
      <w:r w:rsidRPr="003664CA">
        <w:rPr>
          <w:rFonts w:eastAsia="Calibri" w:cs="Times New Roman"/>
          <w:color w:val="000000" w:themeColor="text1"/>
          <w:lang w:val="hr-HR"/>
        </w:rPr>
        <w:t>frontalnim</w:t>
      </w:r>
      <w:r w:rsidRPr="003664CA">
        <w:rPr>
          <w:rFonts w:eastAsia="Calibri" w:cs="Times New Roman"/>
          <w:lang w:val="hr-HR"/>
        </w:rPr>
        <w:t xml:space="preserve"> područjima povezuje se i korištenje strategije elaboracije pri zapamćivanju. Tako su neka istraživanja uspoređivala aktivnost mozga tijekom semantičkog</w:t>
      </w:r>
      <w:r w:rsidR="00AB4061">
        <w:rPr>
          <w:rFonts w:eastAsia="Calibri" w:cs="Times New Roman"/>
          <w:lang w:val="hr-HR"/>
        </w:rPr>
        <w:t>,</w:t>
      </w:r>
      <w:r w:rsidRPr="003664CA">
        <w:rPr>
          <w:rFonts w:eastAsia="Calibri" w:cs="Times New Roman"/>
          <w:lang w:val="hr-HR"/>
        </w:rPr>
        <w:t xml:space="preserve"> odnosno dubokog procesiranja zadatka i nesemantičkog procesiranja koje zaht</w:t>
      </w:r>
      <w:r w:rsidR="00AB4061">
        <w:rPr>
          <w:rFonts w:eastAsia="Calibri" w:cs="Times New Roman"/>
          <w:lang w:val="hr-HR"/>
        </w:rPr>
        <w:t>i</w:t>
      </w:r>
      <w:r w:rsidRPr="003664CA">
        <w:rPr>
          <w:rFonts w:eastAsia="Calibri" w:cs="Times New Roman"/>
          <w:lang w:val="hr-HR"/>
        </w:rPr>
        <w:t xml:space="preserve">jeva pliću obradu. Podsjetit ćemo se da smo se s modelom dubine obrade susreli u uvodnom dijelu ovog poglavlja. Na primjer, procjenjivanje je </w:t>
      </w:r>
      <w:r w:rsidR="00AB4061">
        <w:rPr>
          <w:rFonts w:eastAsia="Calibri" w:cs="Times New Roman"/>
          <w:lang w:val="hr-HR"/>
        </w:rPr>
        <w:t xml:space="preserve">li </w:t>
      </w:r>
      <w:r w:rsidRPr="003664CA">
        <w:rPr>
          <w:rFonts w:eastAsia="Calibri" w:cs="Times New Roman"/>
          <w:lang w:val="hr-HR"/>
        </w:rPr>
        <w:t>riječ apstraktna ili konkretna</w:t>
      </w:r>
      <w:r w:rsidR="00AB4061">
        <w:rPr>
          <w:rFonts w:eastAsia="Calibri" w:cs="Times New Roman"/>
          <w:lang w:val="hr-HR"/>
        </w:rPr>
        <w:t>,</w:t>
      </w:r>
      <w:r w:rsidRPr="003664CA">
        <w:rPr>
          <w:rFonts w:eastAsia="Calibri" w:cs="Times New Roman"/>
          <w:lang w:val="hr-HR"/>
        </w:rPr>
        <w:t xml:space="preserve"> zahtijeva semantičku obradu što je svakako dublja obrada od procjenjivanja je </w:t>
      </w:r>
      <w:r w:rsidR="00AB4061">
        <w:rPr>
          <w:rFonts w:eastAsia="Calibri" w:cs="Times New Roman"/>
          <w:lang w:val="hr-HR"/>
        </w:rPr>
        <w:t xml:space="preserve">li </w:t>
      </w:r>
      <w:r w:rsidRPr="003664CA">
        <w:rPr>
          <w:rFonts w:eastAsia="Calibri" w:cs="Times New Roman"/>
          <w:lang w:val="hr-HR"/>
        </w:rPr>
        <w:t>riječ napisana velikim ili malim slovom</w:t>
      </w:r>
      <w:r w:rsidR="00AB4061">
        <w:rPr>
          <w:rFonts w:eastAsia="Calibri" w:cs="Times New Roman"/>
          <w:lang w:val="hr-HR"/>
        </w:rPr>
        <w:t>,</w:t>
      </w:r>
      <w:r w:rsidRPr="003664CA">
        <w:rPr>
          <w:rFonts w:eastAsia="Calibri" w:cs="Times New Roman"/>
          <w:lang w:val="hr-HR"/>
        </w:rPr>
        <w:t xml:space="preserve"> kako se to često radi u zada</w:t>
      </w:r>
      <w:r w:rsidR="00AB4061">
        <w:rPr>
          <w:rFonts w:eastAsia="Calibri" w:cs="Times New Roman"/>
          <w:lang w:val="hr-HR"/>
        </w:rPr>
        <w:t>t</w:t>
      </w:r>
      <w:r w:rsidRPr="003664CA">
        <w:rPr>
          <w:rFonts w:eastAsia="Calibri" w:cs="Times New Roman"/>
          <w:lang w:val="hr-HR"/>
        </w:rPr>
        <w:t xml:space="preserve">cima koji uključuju nesemantičku obradu. Prilikom kasnijeg ispitivanja pamćenja ustanovilo se, očekivano, da je semantičko procesiranje vodilo boljem dosjećanju. Pritom su snimanja aktivnosti mozga konzistentno pokazivala da je tijekom semantičkog kodiranja bilo aktivnije područje lijevog donjeg prefrontalnog dijela kore velikog mozga u odnosu na nesemantičko kodiranje. Kod </w:t>
      </w:r>
      <w:r w:rsidR="007979BF">
        <w:rPr>
          <w:rFonts w:eastAsia="Calibri" w:cs="Times New Roman"/>
          <w:lang w:val="hr-HR"/>
        </w:rPr>
        <w:t>t</w:t>
      </w:r>
      <w:r w:rsidRPr="003664CA">
        <w:rPr>
          <w:rFonts w:eastAsia="Calibri" w:cs="Times New Roman"/>
          <w:lang w:val="hr-HR"/>
        </w:rPr>
        <w:t xml:space="preserve">akvog tipa kodiranja u epizodičkom </w:t>
      </w:r>
      <w:r w:rsidR="007979BF">
        <w:rPr>
          <w:rFonts w:eastAsia="Calibri" w:cs="Times New Roman"/>
          <w:lang w:val="hr-HR"/>
        </w:rPr>
        <w:t xml:space="preserve">se </w:t>
      </w:r>
      <w:r w:rsidRPr="003664CA">
        <w:rPr>
          <w:rFonts w:eastAsia="Calibri" w:cs="Times New Roman"/>
          <w:lang w:val="hr-HR"/>
        </w:rPr>
        <w:t xml:space="preserve">pamćenju dobiva pojačana aktivnost donje dorsalne </w:t>
      </w:r>
      <w:r w:rsidRPr="003664CA">
        <w:rPr>
          <w:rFonts w:eastAsia="Calibri" w:cs="Times New Roman"/>
          <w:color w:val="000000" w:themeColor="text1"/>
          <w:lang w:val="hr-HR"/>
        </w:rPr>
        <w:t xml:space="preserve">frontalne </w:t>
      </w:r>
      <w:r w:rsidRPr="003664CA">
        <w:rPr>
          <w:rFonts w:eastAsia="Calibri" w:cs="Times New Roman"/>
          <w:lang w:val="hr-HR"/>
        </w:rPr>
        <w:t xml:space="preserve">vijuge i ventralnog prefrontalnog područja. Aktivacija donjeg </w:t>
      </w:r>
      <w:r w:rsidRPr="003664CA">
        <w:rPr>
          <w:rFonts w:eastAsia="Calibri" w:cs="Times New Roman"/>
          <w:color w:val="000000" w:themeColor="text1"/>
          <w:lang w:val="hr-HR"/>
        </w:rPr>
        <w:t>frontalnog</w:t>
      </w:r>
      <w:r w:rsidRPr="003664CA">
        <w:rPr>
          <w:rFonts w:eastAsia="Calibri" w:cs="Times New Roman"/>
          <w:lang w:val="hr-HR"/>
        </w:rPr>
        <w:t xml:space="preserve"> područja pripisuje se aktivaciji semantičkog koda koji je najčešće prisutan pri formiranju epizodičkog pamćenja riječi. </w:t>
      </w:r>
    </w:p>
    <w:p w14:paraId="604BB9FF" w14:textId="2ACC005E"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Istraživanja nadalje ukazuju na mogućnost da </w:t>
      </w:r>
      <w:r w:rsidRPr="003664CA">
        <w:rPr>
          <w:rFonts w:eastAsia="Calibri" w:cs="Times New Roman"/>
          <w:color w:val="000000" w:themeColor="text1"/>
          <w:lang w:val="hr-HR"/>
        </w:rPr>
        <w:t>frontalni</w:t>
      </w:r>
      <w:r w:rsidRPr="003664CA">
        <w:rPr>
          <w:rFonts w:eastAsia="Calibri" w:cs="Times New Roman"/>
          <w:lang w:val="hr-HR"/>
        </w:rPr>
        <w:t xml:space="preserve"> režanj u nekim slučajevima potiskuje aktivnost hipokampusa</w:t>
      </w:r>
      <w:r w:rsidR="007979BF">
        <w:rPr>
          <w:rFonts w:eastAsia="Calibri" w:cs="Times New Roman"/>
          <w:lang w:val="hr-HR"/>
        </w:rPr>
        <w:t>,</w:t>
      </w:r>
      <w:r w:rsidRPr="003664CA">
        <w:rPr>
          <w:rFonts w:eastAsia="Calibri" w:cs="Times New Roman"/>
          <w:lang w:val="hr-HR"/>
        </w:rPr>
        <w:t xml:space="preserve"> odnosno inhibira usvajanje i pronalaženje neželjenih informacija. Anderson i suradnici tražili su od sudionika da neke parove riječi zapamte, a </w:t>
      </w:r>
      <w:r w:rsidR="007979BF">
        <w:rPr>
          <w:rFonts w:eastAsia="Calibri" w:cs="Times New Roman"/>
          <w:lang w:val="hr-HR"/>
        </w:rPr>
        <w:t xml:space="preserve">da </w:t>
      </w:r>
      <w:r w:rsidRPr="003664CA">
        <w:rPr>
          <w:rFonts w:eastAsia="Calibri" w:cs="Times New Roman"/>
          <w:lang w:val="hr-HR"/>
        </w:rPr>
        <w:t>neke parove riječi koj</w:t>
      </w:r>
      <w:r w:rsidR="007979BF">
        <w:rPr>
          <w:rFonts w:eastAsia="Calibri" w:cs="Times New Roman"/>
          <w:lang w:val="hr-HR"/>
        </w:rPr>
        <w:t>i</w:t>
      </w:r>
      <w:r w:rsidRPr="003664CA">
        <w:rPr>
          <w:rFonts w:eastAsia="Calibri" w:cs="Times New Roman"/>
          <w:lang w:val="hr-HR"/>
        </w:rPr>
        <w:t xml:space="preserve"> su im prikazan</w:t>
      </w:r>
      <w:r w:rsidR="007979BF">
        <w:rPr>
          <w:rFonts w:eastAsia="Calibri" w:cs="Times New Roman"/>
          <w:lang w:val="hr-HR"/>
        </w:rPr>
        <w:t>i</w:t>
      </w:r>
      <w:r w:rsidRPr="003664CA">
        <w:rPr>
          <w:rFonts w:eastAsia="Calibri" w:cs="Times New Roman"/>
          <w:lang w:val="hr-HR"/>
        </w:rPr>
        <w:t xml:space="preserve"> pokušaju namjerno zaboraviti. Istovremeno snimanje mozga pokazalo je da je hipokampus aktivniji tijekom zapamćivanja nego tijekom zaboravljanja parova riječi. Ono što je bilo iznenađujuće jest da su neki dijelovi prefrontalnog dijela kore velikog mozga bili aktivniji tijekom </w:t>
      </w:r>
      <w:r w:rsidRPr="003664CA">
        <w:rPr>
          <w:rFonts w:eastAsia="Calibri" w:cs="Times New Roman"/>
          <w:color w:val="000000" w:themeColor="text1"/>
          <w:lang w:val="hr-HR"/>
        </w:rPr>
        <w:t xml:space="preserve">izvršavanja zadatka </w:t>
      </w:r>
      <w:r w:rsidRPr="003664CA">
        <w:rPr>
          <w:rFonts w:eastAsia="Calibri" w:cs="Times New Roman"/>
          <w:lang w:val="hr-HR"/>
        </w:rPr>
        <w:t>zaboravljanja nego tijekom zapamćivanja. Što je aktivnost prefrontalnog dijela bila veća</w:t>
      </w:r>
      <w:r w:rsidR="007979BF">
        <w:rPr>
          <w:rFonts w:eastAsia="Calibri" w:cs="Times New Roman"/>
          <w:lang w:val="hr-HR"/>
        </w:rPr>
        <w:t>,</w:t>
      </w:r>
      <w:r w:rsidRPr="003664CA">
        <w:rPr>
          <w:rFonts w:eastAsia="Calibri" w:cs="Times New Roman"/>
          <w:lang w:val="hr-HR"/>
        </w:rPr>
        <w:t xml:space="preserve"> to je rasla vjerojatnost da će sudionik zaboraviti tu riječ. </w:t>
      </w:r>
    </w:p>
    <w:p w14:paraId="542B4A7F" w14:textId="2B435F62"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Navedeni nalazi sugeriraju da </w:t>
      </w:r>
      <w:r w:rsidRPr="003664CA">
        <w:rPr>
          <w:rFonts w:eastAsia="Calibri" w:cs="Times New Roman"/>
          <w:color w:val="000000" w:themeColor="text1"/>
          <w:lang w:val="hr-HR"/>
        </w:rPr>
        <w:t xml:space="preserve">frontalna i medijalno temporalna područja </w:t>
      </w:r>
      <w:r w:rsidRPr="003664CA">
        <w:rPr>
          <w:rFonts w:eastAsia="Calibri" w:cs="Times New Roman"/>
          <w:lang w:val="hr-HR"/>
        </w:rPr>
        <w:t>mozga rade zajedno kako bi potaknul</w:t>
      </w:r>
      <w:r w:rsidR="007979BF">
        <w:rPr>
          <w:rFonts w:eastAsia="Calibri" w:cs="Times New Roman"/>
          <w:lang w:val="hr-HR"/>
        </w:rPr>
        <w:t>a</w:t>
      </w:r>
      <w:r w:rsidRPr="003664CA">
        <w:rPr>
          <w:rFonts w:eastAsia="Calibri" w:cs="Times New Roman"/>
          <w:lang w:val="hr-HR"/>
        </w:rPr>
        <w:t xml:space="preserve"> kodiranje događaja u pamćenju. Pritom su aktivne ponešto dru</w:t>
      </w:r>
      <w:r w:rsidR="007979BF">
        <w:rPr>
          <w:rFonts w:eastAsia="Calibri" w:cs="Times New Roman"/>
          <w:lang w:val="hr-HR"/>
        </w:rPr>
        <w:t>k</w:t>
      </w:r>
      <w:r w:rsidRPr="003664CA">
        <w:rPr>
          <w:rFonts w:eastAsia="Calibri" w:cs="Times New Roman"/>
          <w:lang w:val="hr-HR"/>
        </w:rPr>
        <w:t>čije regije u ovisnosti o tome o kakv</w:t>
      </w:r>
      <w:r w:rsidR="007979BF">
        <w:rPr>
          <w:rFonts w:eastAsia="Calibri" w:cs="Times New Roman"/>
          <w:lang w:val="hr-HR"/>
        </w:rPr>
        <w:t>im</w:t>
      </w:r>
      <w:r w:rsidRPr="003664CA">
        <w:rPr>
          <w:rFonts w:eastAsia="Calibri" w:cs="Times New Roman"/>
          <w:lang w:val="hr-HR"/>
        </w:rPr>
        <w:t xml:space="preserve"> </w:t>
      </w:r>
      <w:r w:rsidR="007979BF">
        <w:rPr>
          <w:rFonts w:eastAsia="Calibri" w:cs="Times New Roman"/>
          <w:lang w:val="hr-HR"/>
        </w:rPr>
        <w:t xml:space="preserve">se </w:t>
      </w:r>
      <w:r w:rsidRPr="003664CA">
        <w:rPr>
          <w:rFonts w:eastAsia="Calibri" w:cs="Times New Roman"/>
          <w:lang w:val="hr-HR"/>
        </w:rPr>
        <w:t>vrst</w:t>
      </w:r>
      <w:r w:rsidR="007979BF">
        <w:rPr>
          <w:rFonts w:eastAsia="Calibri" w:cs="Times New Roman"/>
          <w:lang w:val="hr-HR"/>
        </w:rPr>
        <w:t>ama</w:t>
      </w:r>
      <w:r w:rsidRPr="003664CA">
        <w:rPr>
          <w:rFonts w:eastAsia="Calibri" w:cs="Times New Roman"/>
          <w:lang w:val="hr-HR"/>
        </w:rPr>
        <w:t xml:space="preserve"> informacija radi, verbalnim ili neverbalnim. Verbalne se informacije bolje pamte kada se semantičke i fonološke karakteristike procesiraju putem lijevog prefrontalnog </w:t>
      </w:r>
      <w:r w:rsidRPr="003664CA">
        <w:rPr>
          <w:rFonts w:eastAsia="Calibri" w:cs="Times New Roman"/>
          <w:lang w:val="hr-HR"/>
        </w:rPr>
        <w:lastRenderedPageBreak/>
        <w:t xml:space="preserve">dijela kore velikog mozga. Neverbalne </w:t>
      </w:r>
      <w:r w:rsidR="007979BF">
        <w:rPr>
          <w:rFonts w:eastAsia="Calibri" w:cs="Times New Roman"/>
          <w:lang w:val="hr-HR"/>
        </w:rPr>
        <w:t xml:space="preserve">se </w:t>
      </w:r>
      <w:r w:rsidRPr="003664CA">
        <w:rPr>
          <w:rFonts w:eastAsia="Calibri" w:cs="Times New Roman"/>
          <w:lang w:val="hr-HR"/>
        </w:rPr>
        <w:t xml:space="preserve">informacije bolje pamte kada su vidne i prostorne karakteristike doživljaja procesirane preko desnog prefrontalnog dijela kore velikog mozga. Ventrolateralna i dorsolateralna područja prefrontalnog dijela kore velikog mozga mogla bi služiti za usmjeravanje pažnje i organizaciju navedenih karakteristika u radnom pamćenju, a zatim se te informacije dalje prosljeđuju u obostrana medijalna </w:t>
      </w:r>
      <w:r w:rsidRPr="003664CA">
        <w:rPr>
          <w:rFonts w:eastAsia="Calibri" w:cs="Times New Roman"/>
          <w:color w:val="000000" w:themeColor="text1"/>
          <w:lang w:val="hr-HR"/>
        </w:rPr>
        <w:t>temporalna</w:t>
      </w:r>
      <w:r w:rsidRPr="003664CA">
        <w:rPr>
          <w:rFonts w:eastAsia="Calibri" w:cs="Times New Roman"/>
          <w:lang w:val="hr-HR"/>
        </w:rPr>
        <w:t xml:space="preserve"> područja. </w:t>
      </w:r>
      <w:r w:rsidRPr="003664CA">
        <w:rPr>
          <w:rFonts w:eastAsia="Calibri" w:cs="Times New Roman"/>
          <w:color w:val="000000" w:themeColor="text1"/>
          <w:lang w:val="hr-HR"/>
        </w:rPr>
        <w:t xml:space="preserve">Frontalni </w:t>
      </w:r>
      <w:r w:rsidRPr="003664CA">
        <w:rPr>
          <w:rFonts w:eastAsia="Calibri" w:cs="Times New Roman"/>
          <w:lang w:val="hr-HR"/>
        </w:rPr>
        <w:t>režanj kore velikog mozga</w:t>
      </w:r>
      <w:r w:rsidR="007979BF">
        <w:rPr>
          <w:rFonts w:eastAsia="Calibri" w:cs="Times New Roman"/>
          <w:lang w:val="hr-HR"/>
        </w:rPr>
        <w:t>,</w:t>
      </w:r>
      <w:r w:rsidRPr="003664CA">
        <w:rPr>
          <w:rFonts w:eastAsia="Calibri" w:cs="Times New Roman"/>
          <w:lang w:val="hr-HR"/>
        </w:rPr>
        <w:t xml:space="preserve"> kao što je već rečeno</w:t>
      </w:r>
      <w:r w:rsidR="007979BF">
        <w:rPr>
          <w:rFonts w:eastAsia="Calibri" w:cs="Times New Roman"/>
          <w:lang w:val="hr-HR"/>
        </w:rPr>
        <w:t>,</w:t>
      </w:r>
      <w:r w:rsidRPr="003664CA">
        <w:rPr>
          <w:rFonts w:eastAsia="Calibri" w:cs="Times New Roman"/>
          <w:lang w:val="hr-HR"/>
        </w:rPr>
        <w:t xml:space="preserve"> smatra se važnim za odabir znakova za dosjećanje koji bi trebali potaknuti pamćenje</w:t>
      </w:r>
      <w:r w:rsidR="007979BF">
        <w:rPr>
          <w:rFonts w:eastAsia="Calibri" w:cs="Times New Roman"/>
          <w:lang w:val="hr-HR"/>
        </w:rPr>
        <w:t>,</w:t>
      </w:r>
      <w:r w:rsidRPr="003664CA">
        <w:rPr>
          <w:rFonts w:eastAsia="Calibri" w:cs="Times New Roman"/>
          <w:lang w:val="hr-HR"/>
        </w:rPr>
        <w:t xml:space="preserve"> kao i za evaluaciju i nadgledanje pri kasnijem pretraživanju.</w:t>
      </w:r>
      <w:r w:rsidRPr="003664CA">
        <w:rPr>
          <w:rFonts w:eastAsia="Calibri" w:cs="Times New Roman"/>
          <w:color w:val="FF0000"/>
          <w:lang w:val="hr-HR"/>
        </w:rPr>
        <w:t xml:space="preserve"> </w:t>
      </w:r>
    </w:p>
    <w:p w14:paraId="1BD5C254" w14:textId="3E57FE67"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Interesantna su istraživanja koja daju direktne dokaze o povezanosti aktivacije </w:t>
      </w:r>
      <w:r w:rsidRPr="003664CA">
        <w:rPr>
          <w:rFonts w:eastAsia="Calibri" w:cs="Times New Roman"/>
          <w:color w:val="000000" w:themeColor="text1"/>
          <w:lang w:val="hr-HR"/>
        </w:rPr>
        <w:t>frontalnog</w:t>
      </w:r>
      <w:r w:rsidRPr="003664CA">
        <w:rPr>
          <w:rFonts w:eastAsia="Calibri" w:cs="Times New Roman"/>
          <w:lang w:val="hr-HR"/>
        </w:rPr>
        <w:t xml:space="preserve"> i medijalno </w:t>
      </w:r>
      <w:r w:rsidRPr="003664CA">
        <w:rPr>
          <w:rFonts w:eastAsia="Calibri" w:cs="Times New Roman"/>
          <w:color w:val="000000" w:themeColor="text1"/>
          <w:lang w:val="hr-HR"/>
        </w:rPr>
        <w:t xml:space="preserve">temporalnog </w:t>
      </w:r>
      <w:r w:rsidRPr="003664CA">
        <w:rPr>
          <w:rFonts w:eastAsia="Calibri" w:cs="Times New Roman"/>
          <w:lang w:val="hr-HR"/>
        </w:rPr>
        <w:t>područja tijekom kodiranja i kasnijeg dosjećanja kodiranog sadržaja. U ranijim istraživanjima obično se varirala priroda zadatka kodiranja kako bi se manipuliralo kasnijom razinom zapamćenosti. Razvoj suvremenih tehnika oslikavanja mozga</w:t>
      </w:r>
      <w:r w:rsidR="007979BF">
        <w:rPr>
          <w:rFonts w:eastAsia="Calibri" w:cs="Times New Roman"/>
          <w:lang w:val="hr-HR"/>
        </w:rPr>
        <w:t>,</w:t>
      </w:r>
      <w:r w:rsidRPr="003664CA">
        <w:rPr>
          <w:rFonts w:eastAsia="Calibri" w:cs="Times New Roman"/>
          <w:lang w:val="hr-HR"/>
        </w:rPr>
        <w:t xml:space="preserve"> kao što je funkcionalna magnetska rezonanca</w:t>
      </w:r>
      <w:r w:rsidR="007979BF">
        <w:rPr>
          <w:rFonts w:eastAsia="Calibri" w:cs="Times New Roman"/>
          <w:lang w:val="hr-HR"/>
        </w:rPr>
        <w:t>,</w:t>
      </w:r>
      <w:r w:rsidRPr="003664CA">
        <w:rPr>
          <w:rFonts w:eastAsia="Calibri" w:cs="Times New Roman"/>
          <w:lang w:val="hr-HR"/>
        </w:rPr>
        <w:t xml:space="preserve"> pružio je mogućnost da sudionici imaju isti zadatak kodiranja tijekom svih faza učenja. Na taj su način istraživači mogli razvrstati pokušaje kodiranja s obzirom na to </w:t>
      </w:r>
      <w:r w:rsidR="00CC0408">
        <w:rPr>
          <w:rFonts w:eastAsia="Calibri" w:cs="Times New Roman"/>
          <w:lang w:val="hr-HR"/>
        </w:rPr>
        <w:t>jesu</w:t>
      </w:r>
      <w:r w:rsidRPr="003664CA">
        <w:rPr>
          <w:rFonts w:eastAsia="Calibri" w:cs="Times New Roman"/>
          <w:lang w:val="hr-HR"/>
        </w:rPr>
        <w:t xml:space="preserve"> li se sudionici </w:t>
      </w:r>
      <w:r w:rsidR="007979BF">
        <w:rPr>
          <w:rFonts w:eastAsia="Calibri" w:cs="Times New Roman"/>
          <w:lang w:val="hr-HR"/>
        </w:rPr>
        <w:t>poslije</w:t>
      </w:r>
      <w:r w:rsidRPr="003664CA">
        <w:rPr>
          <w:rFonts w:eastAsia="Calibri" w:cs="Times New Roman"/>
          <w:lang w:val="hr-HR"/>
        </w:rPr>
        <w:t xml:space="preserve"> mogli sjetiti prikazanih riječi ili ne. U jednom primjeru takvog istraživanja sudionici su prilikom prvog prikazivanja riječi trebali odrediti </w:t>
      </w:r>
      <w:r w:rsidR="007979BF">
        <w:rPr>
          <w:rFonts w:eastAsia="Calibri" w:cs="Times New Roman"/>
          <w:lang w:val="hr-HR"/>
        </w:rPr>
        <w:t>radi</w:t>
      </w:r>
      <w:r w:rsidRPr="003664CA">
        <w:rPr>
          <w:rFonts w:eastAsia="Calibri" w:cs="Times New Roman"/>
          <w:lang w:val="hr-HR"/>
        </w:rPr>
        <w:t xml:space="preserve"> li se o apstraktnim ili konkretnim riječima. Dvadeset minuta nakon toga ponovno im je bio prikazan dio istih riječi, ali je među njima bilo i </w:t>
      </w:r>
      <w:r w:rsidR="007979BF">
        <w:rPr>
          <w:rFonts w:eastAsia="Calibri" w:cs="Times New Roman"/>
          <w:lang w:val="hr-HR"/>
        </w:rPr>
        <w:t>onih</w:t>
      </w:r>
      <w:r w:rsidRPr="003664CA">
        <w:rPr>
          <w:rFonts w:eastAsia="Calibri" w:cs="Times New Roman"/>
          <w:lang w:val="hr-HR"/>
        </w:rPr>
        <w:t xml:space="preserve"> kojih u prvom prikazivanju nije bilo. </w:t>
      </w:r>
      <w:r w:rsidR="007979BF">
        <w:rPr>
          <w:rFonts w:eastAsia="Calibri" w:cs="Times New Roman"/>
          <w:lang w:val="hr-HR"/>
        </w:rPr>
        <w:t>T</w:t>
      </w:r>
      <w:r w:rsidRPr="003664CA">
        <w:rPr>
          <w:rFonts w:eastAsia="Calibri" w:cs="Times New Roman"/>
          <w:lang w:val="hr-HR"/>
        </w:rPr>
        <w:t xml:space="preserve">rebali </w:t>
      </w:r>
      <w:r w:rsidR="007979BF">
        <w:rPr>
          <w:rFonts w:eastAsia="Calibri" w:cs="Times New Roman"/>
          <w:lang w:val="hr-HR"/>
        </w:rPr>
        <w:t xml:space="preserve">su </w:t>
      </w:r>
      <w:r w:rsidRPr="003664CA">
        <w:rPr>
          <w:rFonts w:eastAsia="Calibri" w:cs="Times New Roman"/>
          <w:lang w:val="hr-HR"/>
        </w:rPr>
        <w:t xml:space="preserve">prepoznati radi li se o novim riječima (koje nisu bile prikazane) ili starim (koje su bile prikazane). Rezultati su pokazali značajniju aktivaciju lijevog prefrontalnog i lijevog </w:t>
      </w:r>
      <w:r w:rsidRPr="003664CA">
        <w:rPr>
          <w:rFonts w:eastAsia="Calibri" w:cs="Times New Roman"/>
          <w:color w:val="000000" w:themeColor="text1"/>
          <w:lang w:val="hr-HR"/>
        </w:rPr>
        <w:t>temporalnog</w:t>
      </w:r>
      <w:r w:rsidRPr="003664CA">
        <w:rPr>
          <w:rFonts w:eastAsia="Calibri" w:cs="Times New Roman"/>
          <w:lang w:val="hr-HR"/>
        </w:rPr>
        <w:t xml:space="preserve"> područja kad su se sudionici ispravno sjetili riječi u odnosu na situacije u kojima ih se nisu mogli sjetiti. Konkretno, sudionici su se bolje dosjećali onih riječi kod kojih je tijekom njihov</w:t>
      </w:r>
      <w:r w:rsidR="007979BF">
        <w:rPr>
          <w:rFonts w:eastAsia="Calibri" w:cs="Times New Roman"/>
          <w:lang w:val="hr-HR"/>
        </w:rPr>
        <w:t>a</w:t>
      </w:r>
      <w:r w:rsidRPr="003664CA">
        <w:rPr>
          <w:rFonts w:eastAsia="Calibri" w:cs="Times New Roman"/>
          <w:lang w:val="hr-HR"/>
        </w:rPr>
        <w:t xml:space="preserve"> kodiranja bila prisutna veća aktivacija prednjeg i ventralnog, kao i stražnjeg i dorsalnog dijela lijeve donje </w:t>
      </w:r>
      <w:r w:rsidRPr="003664CA">
        <w:rPr>
          <w:rFonts w:eastAsia="Calibri" w:cs="Times New Roman"/>
          <w:color w:val="000000" w:themeColor="text1"/>
          <w:lang w:val="hr-HR"/>
        </w:rPr>
        <w:t xml:space="preserve">frontalne </w:t>
      </w:r>
      <w:r w:rsidRPr="003664CA">
        <w:rPr>
          <w:rFonts w:eastAsia="Calibri" w:cs="Times New Roman"/>
          <w:lang w:val="hr-HR"/>
        </w:rPr>
        <w:t>vijuge, lijevog frontalnog operkuluma, lijevog parahipokampalnog područja i područja f</w:t>
      </w:r>
      <w:r w:rsidR="00493CA7">
        <w:rPr>
          <w:rFonts w:eastAsia="Calibri" w:cs="Times New Roman"/>
          <w:lang w:val="hr-HR"/>
        </w:rPr>
        <w:t>uz</w:t>
      </w:r>
      <w:r w:rsidRPr="003664CA">
        <w:rPr>
          <w:rFonts w:eastAsia="Calibri" w:cs="Times New Roman"/>
          <w:lang w:val="hr-HR"/>
        </w:rPr>
        <w:t>iformne vijuge. Kako su sudionici procjenjivali i svoju sigurnost u odgovore</w:t>
      </w:r>
      <w:r w:rsidR="007979BF">
        <w:rPr>
          <w:rFonts w:eastAsia="Calibri" w:cs="Times New Roman"/>
          <w:lang w:val="hr-HR"/>
        </w:rPr>
        <w:t>,</w:t>
      </w:r>
      <w:r w:rsidRPr="003664CA">
        <w:rPr>
          <w:rFonts w:eastAsia="Calibri" w:cs="Times New Roman"/>
          <w:lang w:val="hr-HR"/>
        </w:rPr>
        <w:t xml:space="preserve"> ustanovljeno je da je kod sigurnijih odgovora bila veća aktivnost parahipokampalnog i prefrontalnog dijela kore velikog mozga u odnosu na odgovore za čiju su točnost sudionici bili manje sigurni. Takvi rezultati sugeriraju da je za kasnije uspješno dosjećanje verbalnih informacija važno da se tijekom zapamćivanja</w:t>
      </w:r>
      <w:r w:rsidR="007979BF">
        <w:rPr>
          <w:rFonts w:eastAsia="Calibri" w:cs="Times New Roman"/>
          <w:lang w:val="hr-HR"/>
        </w:rPr>
        <w:t>,</w:t>
      </w:r>
      <w:r w:rsidRPr="003664CA">
        <w:rPr>
          <w:rFonts w:eastAsia="Calibri" w:cs="Times New Roman"/>
          <w:lang w:val="hr-HR"/>
        </w:rPr>
        <w:t xml:space="preserve"> odnosno kodiranja tih informacija aktiviraju lijevo </w:t>
      </w:r>
      <w:r w:rsidRPr="003664CA">
        <w:rPr>
          <w:rFonts w:eastAsia="Calibri" w:cs="Times New Roman"/>
          <w:color w:val="000000" w:themeColor="text1"/>
          <w:lang w:val="hr-HR"/>
        </w:rPr>
        <w:t>frontalno</w:t>
      </w:r>
      <w:r w:rsidRPr="003664CA">
        <w:rPr>
          <w:rFonts w:eastAsia="Calibri" w:cs="Times New Roman"/>
          <w:lang w:val="hr-HR"/>
        </w:rPr>
        <w:t xml:space="preserve"> i lijevo parahipokampalno područje mozga. </w:t>
      </w:r>
    </w:p>
    <w:p w14:paraId="728CE256" w14:textId="29187146" w:rsidR="00286F82" w:rsidRPr="003664CA" w:rsidRDefault="451B59BD" w:rsidP="451B59BD">
      <w:pPr>
        <w:spacing w:line="360" w:lineRule="auto"/>
        <w:contextualSpacing/>
        <w:jc w:val="both"/>
        <w:rPr>
          <w:rFonts w:eastAsia="Calibri" w:cs="Times New Roman"/>
          <w:lang w:val="hr-HR"/>
        </w:rPr>
      </w:pPr>
      <w:r w:rsidRPr="003664CA">
        <w:rPr>
          <w:rFonts w:eastAsia="Calibri" w:cs="Times New Roman"/>
          <w:lang w:val="hr-HR"/>
        </w:rPr>
        <w:t xml:space="preserve">Slični su rezultati dobiveni u istraživanjima neverbalnog kodiranja. Sudionici su procjenjivali </w:t>
      </w:r>
      <w:r w:rsidR="00CC0408">
        <w:rPr>
          <w:rFonts w:eastAsia="Calibri" w:cs="Times New Roman"/>
          <w:lang w:val="hr-HR"/>
        </w:rPr>
        <w:t>pripadaju</w:t>
      </w:r>
      <w:r w:rsidRPr="003664CA">
        <w:rPr>
          <w:rFonts w:eastAsia="Calibri" w:cs="Times New Roman"/>
          <w:lang w:val="hr-HR"/>
        </w:rPr>
        <w:t xml:space="preserve"> li neke slike unutarnjem ili vanjskom prostoru. Nakon 30 minuta od sudionika se u testu prepoznavanja tražilo da odrede </w:t>
      </w:r>
      <w:r w:rsidR="00CC0408">
        <w:rPr>
          <w:rFonts w:eastAsia="Calibri" w:cs="Times New Roman"/>
          <w:lang w:val="hr-HR"/>
        </w:rPr>
        <w:t>jesu</w:t>
      </w:r>
      <w:r w:rsidRPr="003664CA">
        <w:rPr>
          <w:rFonts w:eastAsia="Calibri" w:cs="Times New Roman"/>
          <w:lang w:val="hr-HR"/>
        </w:rPr>
        <w:t xml:space="preserve"> li prikazane slike stare ili nove. Također se tražilo da </w:t>
      </w:r>
      <w:r w:rsidRPr="003664CA">
        <w:rPr>
          <w:rFonts w:eastAsia="Calibri" w:cs="Times New Roman"/>
          <w:lang w:val="hr-HR"/>
        </w:rPr>
        <w:lastRenderedPageBreak/>
        <w:t>proc</w:t>
      </w:r>
      <w:r w:rsidR="00CC0408">
        <w:rPr>
          <w:rFonts w:eastAsia="Calibri" w:cs="Times New Roman"/>
          <w:lang w:val="hr-HR"/>
        </w:rPr>
        <w:t>i</w:t>
      </w:r>
      <w:r w:rsidRPr="003664CA">
        <w:rPr>
          <w:rFonts w:eastAsia="Calibri" w:cs="Times New Roman"/>
          <w:lang w:val="hr-HR"/>
        </w:rPr>
        <w:t xml:space="preserve">jene </w:t>
      </w:r>
      <w:r w:rsidR="00CC0408">
        <w:rPr>
          <w:rFonts w:eastAsia="Calibri" w:cs="Times New Roman"/>
          <w:lang w:val="hr-HR"/>
        </w:rPr>
        <w:t>sjećaju</w:t>
      </w:r>
      <w:r w:rsidRPr="003664CA">
        <w:rPr>
          <w:rFonts w:eastAsia="Calibri" w:cs="Times New Roman"/>
          <w:lang w:val="hr-HR"/>
        </w:rPr>
        <w:t xml:space="preserve"> li se </w:t>
      </w:r>
      <w:r w:rsidR="007979BF">
        <w:rPr>
          <w:rFonts w:eastAsia="Calibri" w:cs="Times New Roman"/>
          <w:lang w:val="hr-HR"/>
        </w:rPr>
        <w:t xml:space="preserve">slika </w:t>
      </w:r>
      <w:r w:rsidRPr="003664CA">
        <w:rPr>
          <w:rFonts w:eastAsia="Calibri" w:cs="Times New Roman"/>
          <w:lang w:val="hr-HR"/>
        </w:rPr>
        <w:t xml:space="preserve">zaista  ili im se </w:t>
      </w:r>
      <w:r w:rsidR="007979BF">
        <w:rPr>
          <w:rFonts w:eastAsia="Calibri" w:cs="Times New Roman"/>
          <w:lang w:val="hr-HR"/>
        </w:rPr>
        <w:t xml:space="preserve">one </w:t>
      </w:r>
      <w:r w:rsidRPr="003664CA">
        <w:rPr>
          <w:rFonts w:eastAsia="Calibri" w:cs="Times New Roman"/>
          <w:lang w:val="hr-HR"/>
        </w:rPr>
        <w:t xml:space="preserve">samo čine poznate. Pronađeno je da je aktivnost hipokampalnog područja u obje hemisfere kao i u stražnjem dijelu desne donje </w:t>
      </w:r>
      <w:r w:rsidRPr="003664CA">
        <w:rPr>
          <w:rFonts w:eastAsia="Calibri" w:cs="Times New Roman"/>
          <w:color w:val="000000" w:themeColor="text1"/>
          <w:lang w:val="hr-HR"/>
        </w:rPr>
        <w:t>frontalne</w:t>
      </w:r>
      <w:r w:rsidRPr="003664CA">
        <w:rPr>
          <w:rFonts w:eastAsia="Calibri" w:cs="Times New Roman"/>
          <w:lang w:val="hr-HR"/>
        </w:rPr>
        <w:t xml:space="preserve"> vijuge prediktivna za kasnije dosjećanje ili zaboravljanje. Aktivnost je bila veća za slike kojih su se sjećali u odnosu na one koje su im samo bile poznate ili za one koje su u potpunosti zaboravili. </w:t>
      </w:r>
    </w:p>
    <w:p w14:paraId="21D3E492" w14:textId="533A20D2" w:rsidR="00286F82" w:rsidRPr="003664CA" w:rsidRDefault="451B59BD" w:rsidP="451B59BD">
      <w:pPr>
        <w:spacing w:line="360" w:lineRule="auto"/>
        <w:contextualSpacing/>
        <w:jc w:val="both"/>
        <w:rPr>
          <w:rFonts w:eastAsia="Calibri" w:cs="Times New Roman"/>
          <w:lang w:val="hr-HR"/>
        </w:rPr>
      </w:pPr>
      <w:r w:rsidRPr="003664CA">
        <w:rPr>
          <w:rFonts w:eastAsia="Calibri" w:cs="Times New Roman"/>
          <w:lang w:val="hr-HR"/>
        </w:rPr>
        <w:t xml:space="preserve">Posljednjih godina raste broj istraživanja koja se bave ispitivanjem aktivacije pojedinih dijelova mozga pri prisjećanju prošlosti i zamišljanju budućnosti. Čini se da se pri prisjećanju prošlosti i zamišljanju budućnosti aktiviraju gotovo ista područja u mozgu. Najčešće se radi o medijalnom prefrontalnom dijelu, medijalnom parijetalnom dijelu kore velikog mozga uključujući retrosplenijalni i prekunealni korteks i medijalno temporalnom području zajedno s hipokampusom. Szpunar, Watson i McDermott tražili su od sudionika da se sjete nekog specifičnog događaja iz prošlosti, zamisle neki specifičan događaj u budućnosti ili da zamisle specifičan događaj koji uključuje jednu poznatu ličnost. Našli su preklapanje u aktivnostima frontopolarnog područja i medijalno </w:t>
      </w:r>
      <w:r w:rsidRPr="003664CA">
        <w:rPr>
          <w:rFonts w:eastAsia="Calibri" w:cs="Times New Roman"/>
          <w:color w:val="000000" w:themeColor="text1"/>
          <w:lang w:val="hr-HR"/>
        </w:rPr>
        <w:t>temporalnog</w:t>
      </w:r>
      <w:r w:rsidRPr="003664CA">
        <w:rPr>
          <w:rFonts w:eastAsia="Calibri" w:cs="Times New Roman"/>
          <w:lang w:val="hr-HR"/>
        </w:rPr>
        <w:t xml:space="preserve"> područja u obje hemisfere za prošla sjećanja i zamišljanje budućnosti. To sugerira da postoji ista neuronska osnova za konstrukciju događaja u prošlosti i zamišljanje u budućnosti. U prilog tome govore i nalazi pacijenata s amnezijom koji se nisu u stanju prisjetiti osobnih događaja iz prošlosti ili </w:t>
      </w:r>
      <w:r w:rsidR="004B63F8">
        <w:rPr>
          <w:rFonts w:eastAsia="Calibri" w:cs="Times New Roman"/>
          <w:lang w:val="hr-HR"/>
        </w:rPr>
        <w:t xml:space="preserve">nisu u stanju </w:t>
      </w:r>
      <w:r w:rsidRPr="003664CA">
        <w:rPr>
          <w:rFonts w:eastAsia="Calibri" w:cs="Times New Roman"/>
          <w:lang w:val="hr-HR"/>
        </w:rPr>
        <w:t>zamisliti vlastitu budućnost iako se mogu sjetiti i zamišljati budućnost kad se ne radi o osobnim informacijama. Na primjer pacijent D. B. imao je oštećenje dijela mozga koje je nastalo zbog nedostatka kisika tijekom zastoja rada srca. Kao što je to čest slučaj kod amnezija, kod njega su se pojavile teškoće s epizodičkim pamćenjem uz očuvano semantičko pamćenje. On se nije bio u stanju prisjetiti ničega iz vlastite prošlosti niti zamišljati svoju budućnost iako je bio u stanju iznositi općenite činjenice o prošlosti ili predviđati što će se općenito dogoditi u budućnosti. Ipak postoje i neka područja koja su aktivnija pri zamišljanju budućih situacija u odnosu na prošle. To su premotorički dio mozga u obje hemisfere i lijevi prekunealni korteks. Pretpostavlja se da je to zbog toga što se kod budućih događaja radi o nečem novom i/ili nečem što zahtjeva dodatnu obradu detalja kako bi događaj bio smislen. Prema tome čini se da bi hipokampus mogao imati ključnu ulogu i za rekombiniranje detalja iz prethodnih iskustava kako bi stvorili/zamislili koherentnu novu konstrukciju za budućnost.</w:t>
      </w:r>
    </w:p>
    <w:p w14:paraId="58F47B19" w14:textId="5BA860FE" w:rsidR="00286F82" w:rsidRPr="003664CA" w:rsidRDefault="451B59BD" w:rsidP="451B59BD">
      <w:pPr>
        <w:spacing w:line="360" w:lineRule="auto"/>
        <w:contextualSpacing/>
        <w:jc w:val="both"/>
        <w:rPr>
          <w:rFonts w:eastAsia="Calibri" w:cs="Times New Roman"/>
          <w:lang w:val="hr-HR"/>
        </w:rPr>
      </w:pPr>
      <w:r w:rsidRPr="003664CA">
        <w:rPr>
          <w:rFonts w:eastAsia="Calibri" w:cs="Times New Roman"/>
          <w:lang w:val="hr-HR"/>
        </w:rPr>
        <w:t xml:space="preserve">Zanimljivo je spomenuti da je, kao kod prisjećanja prošlosti i zamišljanja budućnosti, uočena aktivacija sličnih područja mozga prilikom točnog i lažnog sjećanja. Naime, epizodičko pamćenje smatra se više konstruktivističkim nego reprodukcijskim procesom i stoga je sklono raznim iskrivljenjima. To znači da se upamćenost nekog događaja može znatno razlikovati od objektivnog </w:t>
      </w:r>
      <w:r w:rsidRPr="003664CA">
        <w:rPr>
          <w:rFonts w:eastAsia="Calibri" w:cs="Times New Roman"/>
          <w:lang w:val="hr-HR"/>
        </w:rPr>
        <w:lastRenderedPageBreak/>
        <w:t>događaja. Kažemo da se radi o tzv. „lažnom sjećanju“ kad se praznine u sjećanju na neki događaj popune izmišljenim poda</w:t>
      </w:r>
      <w:r w:rsidR="000933F8">
        <w:rPr>
          <w:rFonts w:eastAsia="Calibri" w:cs="Times New Roman"/>
          <w:lang w:val="hr-HR"/>
        </w:rPr>
        <w:t>t</w:t>
      </w:r>
      <w:r w:rsidRPr="003664CA">
        <w:rPr>
          <w:rFonts w:eastAsia="Calibri" w:cs="Times New Roman"/>
          <w:lang w:val="hr-HR"/>
        </w:rPr>
        <w:t>cima. U tom slučaju ne radi se o namjernom laganju</w:t>
      </w:r>
      <w:r w:rsidR="000933F8">
        <w:rPr>
          <w:rFonts w:eastAsia="Calibri" w:cs="Times New Roman"/>
          <w:lang w:val="hr-HR"/>
        </w:rPr>
        <w:t>,</w:t>
      </w:r>
      <w:r w:rsidRPr="003664CA">
        <w:rPr>
          <w:rFonts w:eastAsia="Calibri" w:cs="Times New Roman"/>
          <w:lang w:val="hr-HR"/>
        </w:rPr>
        <w:t xml:space="preserve"> već je osoba zaista uvjerena da se nešto dogodilo upravo onako kako se ona toga sjeća. U istraživanjima lažnog pamćenja često se koristi DRM paradigma (</w:t>
      </w:r>
      <w:r w:rsidRPr="00F8018D">
        <w:rPr>
          <w:rFonts w:eastAsia="Calibri" w:cs="Times New Roman"/>
          <w:iCs/>
          <w:lang w:val="hr-HR"/>
        </w:rPr>
        <w:t>Deese-Roediger-McDermott</w:t>
      </w:r>
      <w:r w:rsidRPr="00734113">
        <w:rPr>
          <w:rFonts w:eastAsia="Calibri" w:cs="Times New Roman"/>
          <w:i/>
          <w:lang w:val="hr-HR"/>
        </w:rPr>
        <w:t xml:space="preserve"> </w:t>
      </w:r>
      <w:r w:rsidRPr="003664CA">
        <w:rPr>
          <w:rFonts w:eastAsia="Calibri" w:cs="Times New Roman"/>
          <w:lang w:val="hr-HR"/>
        </w:rPr>
        <w:t xml:space="preserve">paradigma) pri čemu se sudionicima prezentira </w:t>
      </w:r>
      <w:r w:rsidR="00CC0408">
        <w:rPr>
          <w:rFonts w:eastAsia="Calibri" w:cs="Times New Roman"/>
          <w:lang w:val="hr-HR"/>
        </w:rPr>
        <w:t>popis</w:t>
      </w:r>
      <w:r w:rsidRPr="003664CA">
        <w:rPr>
          <w:rFonts w:eastAsia="Calibri" w:cs="Times New Roman"/>
          <w:lang w:val="hr-HR"/>
        </w:rPr>
        <w:t xml:space="preserve"> riječi od kojih su sve povezane jednom ciljnom riječju, ali koja sama nije prezentirana. U kasnijem testu prepoznavanja sudionici trebaju prepoznati radi li se o riječi koja je ranije bila prikazana ili nije. Rezultati istraživanja pokazuju sklonost određenog broja sudionika k prepoznavanju ciljne riječ</w:t>
      </w:r>
      <w:r w:rsidR="000933F8">
        <w:rPr>
          <w:rFonts w:eastAsia="Calibri" w:cs="Times New Roman"/>
          <w:lang w:val="hr-HR"/>
        </w:rPr>
        <w:t>i</w:t>
      </w:r>
      <w:r w:rsidRPr="003664CA">
        <w:rPr>
          <w:rFonts w:eastAsia="Calibri" w:cs="Times New Roman"/>
          <w:lang w:val="hr-HR"/>
        </w:rPr>
        <w:t xml:space="preserve"> iako ona u ispitivanju nije bila prikazana. Snimanje mozga pri izvođenju </w:t>
      </w:r>
      <w:r w:rsidR="000933F8">
        <w:rPr>
          <w:rFonts w:eastAsia="Calibri" w:cs="Times New Roman"/>
          <w:lang w:val="hr-HR"/>
        </w:rPr>
        <w:t>t</w:t>
      </w:r>
      <w:r w:rsidRPr="003664CA">
        <w:rPr>
          <w:rFonts w:eastAsia="Calibri" w:cs="Times New Roman"/>
          <w:lang w:val="hr-HR"/>
        </w:rPr>
        <w:t xml:space="preserve">akvih zadataka pokazuje da su aktivirana slična područja medijalno temporalnog režnja tijekom pravog i lažnog sjećanja. U jednoj od varijanti </w:t>
      </w:r>
      <w:r w:rsidR="000933F8">
        <w:rPr>
          <w:rFonts w:eastAsia="Calibri" w:cs="Times New Roman"/>
          <w:lang w:val="hr-HR"/>
        </w:rPr>
        <w:t>t</w:t>
      </w:r>
      <w:r w:rsidRPr="003664CA">
        <w:rPr>
          <w:rFonts w:eastAsia="Calibri" w:cs="Times New Roman"/>
          <w:lang w:val="hr-HR"/>
        </w:rPr>
        <w:t xml:space="preserve">akvog tipa istraživanja od sudionika se tražilo da prepoznaju </w:t>
      </w:r>
      <w:r w:rsidR="00CC0408">
        <w:rPr>
          <w:rFonts w:eastAsia="Calibri" w:cs="Times New Roman"/>
          <w:lang w:val="hr-HR"/>
        </w:rPr>
        <w:t>jesu</w:t>
      </w:r>
      <w:r w:rsidRPr="003664CA">
        <w:rPr>
          <w:rFonts w:eastAsia="Calibri" w:cs="Times New Roman"/>
          <w:lang w:val="hr-HR"/>
        </w:rPr>
        <w:t xml:space="preserve"> li određeni likovi bili prikazani, </w:t>
      </w:r>
      <w:r w:rsidR="00CC0408">
        <w:rPr>
          <w:rFonts w:eastAsia="Calibri" w:cs="Times New Roman"/>
          <w:lang w:val="hr-HR"/>
        </w:rPr>
        <w:t>jesu</w:t>
      </w:r>
      <w:r w:rsidRPr="003664CA">
        <w:rPr>
          <w:rFonts w:eastAsia="Calibri" w:cs="Times New Roman"/>
          <w:lang w:val="hr-HR"/>
        </w:rPr>
        <w:t xml:space="preserve"> li samo </w:t>
      </w:r>
      <w:r w:rsidR="000933F8">
        <w:rPr>
          <w:rFonts w:eastAsia="Calibri" w:cs="Times New Roman"/>
          <w:lang w:val="hr-HR"/>
        </w:rPr>
        <w:t xml:space="preserve">bili </w:t>
      </w:r>
      <w:r w:rsidRPr="003664CA">
        <w:rPr>
          <w:rFonts w:eastAsia="Calibri" w:cs="Times New Roman"/>
          <w:lang w:val="hr-HR"/>
        </w:rPr>
        <w:t>slič</w:t>
      </w:r>
      <w:r w:rsidR="000933F8">
        <w:rPr>
          <w:rFonts w:eastAsia="Calibri" w:cs="Times New Roman"/>
          <w:lang w:val="hr-HR"/>
        </w:rPr>
        <w:t>ni</w:t>
      </w:r>
      <w:r w:rsidRPr="003664CA">
        <w:rPr>
          <w:rFonts w:eastAsia="Calibri" w:cs="Times New Roman"/>
          <w:lang w:val="hr-HR"/>
        </w:rPr>
        <w:t xml:space="preserve"> ili </w:t>
      </w:r>
      <w:r w:rsidR="00CC0408">
        <w:rPr>
          <w:rFonts w:eastAsia="Calibri" w:cs="Times New Roman"/>
          <w:lang w:val="hr-HR"/>
        </w:rPr>
        <w:t xml:space="preserve">su </w:t>
      </w:r>
      <w:r w:rsidRPr="003664CA">
        <w:rPr>
          <w:rFonts w:eastAsia="Calibri" w:cs="Times New Roman"/>
          <w:lang w:val="hr-HR"/>
        </w:rPr>
        <w:t>bili potpuno dru</w:t>
      </w:r>
      <w:r w:rsidR="00CC0408">
        <w:rPr>
          <w:rFonts w:eastAsia="Calibri" w:cs="Times New Roman"/>
          <w:lang w:val="hr-HR"/>
        </w:rPr>
        <w:t>k</w:t>
      </w:r>
      <w:r w:rsidRPr="003664CA">
        <w:rPr>
          <w:rFonts w:eastAsia="Calibri" w:cs="Times New Roman"/>
          <w:lang w:val="hr-HR"/>
        </w:rPr>
        <w:t>čiji od onih prezentiranih u prvoj fazi ispitivanja. Ono što su dobili jes</w:t>
      </w:r>
      <w:r w:rsidR="000933F8">
        <w:rPr>
          <w:rFonts w:eastAsia="Calibri" w:cs="Times New Roman"/>
          <w:lang w:val="hr-HR"/>
        </w:rPr>
        <w:t>t</w:t>
      </w:r>
      <w:r w:rsidRPr="003664CA">
        <w:rPr>
          <w:rFonts w:eastAsia="Calibri" w:cs="Times New Roman"/>
          <w:lang w:val="hr-HR"/>
        </w:rPr>
        <w:t xml:space="preserve"> slična razina aktivnosti u medijalno </w:t>
      </w:r>
      <w:r w:rsidRPr="003664CA">
        <w:rPr>
          <w:rFonts w:eastAsia="Calibri" w:cs="Times New Roman"/>
          <w:color w:val="000000" w:themeColor="text1"/>
          <w:lang w:val="hr-HR"/>
        </w:rPr>
        <w:t>temporalnom</w:t>
      </w:r>
      <w:r w:rsidRPr="003664CA">
        <w:rPr>
          <w:rFonts w:eastAsia="Calibri" w:cs="Times New Roman"/>
          <w:lang w:val="hr-HR"/>
        </w:rPr>
        <w:t xml:space="preserve"> području/hipokampusu, nekim područjima prefrontalnog dijela kore velikog mozga, medijalnom i donjem dijelu </w:t>
      </w:r>
      <w:r w:rsidRPr="003664CA">
        <w:rPr>
          <w:rFonts w:eastAsia="Calibri" w:cs="Times New Roman"/>
          <w:color w:val="000000" w:themeColor="text1"/>
          <w:lang w:val="hr-HR"/>
        </w:rPr>
        <w:t>parijetalnog</w:t>
      </w:r>
      <w:r w:rsidRPr="003664CA">
        <w:rPr>
          <w:rFonts w:eastAsia="Calibri" w:cs="Times New Roman"/>
          <w:lang w:val="hr-HR"/>
        </w:rPr>
        <w:t xml:space="preserve"> režnja i ventralno temporalno </w:t>
      </w:r>
      <w:r w:rsidRPr="003664CA">
        <w:rPr>
          <w:rFonts w:eastAsia="Calibri" w:cs="Times New Roman"/>
          <w:color w:val="000000" w:themeColor="text1"/>
          <w:lang w:val="hr-HR"/>
        </w:rPr>
        <w:t>okcipitalnom</w:t>
      </w:r>
      <w:r w:rsidRPr="003664CA">
        <w:rPr>
          <w:rFonts w:eastAsia="Calibri" w:cs="Times New Roman"/>
          <w:lang w:val="hr-HR"/>
        </w:rPr>
        <w:t xml:space="preserve"> režnju tijekom točnih i netočnih odgovora. </w:t>
      </w:r>
      <w:r w:rsidR="000933F8">
        <w:rPr>
          <w:rFonts w:eastAsia="Calibri" w:cs="Times New Roman"/>
          <w:lang w:val="hr-HR"/>
        </w:rPr>
        <w:t>T</w:t>
      </w:r>
      <w:r w:rsidRPr="003664CA">
        <w:rPr>
          <w:rFonts w:eastAsia="Calibri" w:cs="Times New Roman"/>
          <w:lang w:val="hr-HR"/>
        </w:rPr>
        <w:t xml:space="preserve">i nalazi ukazuju na iste neuronske procese točnog i lažnog prepoznavanja. Ipak, nalazi istraživanja pokazuju da se točno i lažno sjećanje može razlikovati prema aktivnosti u nekim područjima mozga. Naime, točni doživljaji imaju više senzornih i perceptivnih detalja. Tako snimanja mozga prilikom točnog dosjećanja pokazuju veću aktivaciju u vidnom području u odnosu na lažna sjećanja. </w:t>
      </w:r>
    </w:p>
    <w:p w14:paraId="3623418E" w14:textId="77777777" w:rsidR="00286F82" w:rsidRPr="003664CA" w:rsidRDefault="00286F82" w:rsidP="00286F82">
      <w:pPr>
        <w:spacing w:line="360" w:lineRule="auto"/>
        <w:jc w:val="both"/>
        <w:rPr>
          <w:rFonts w:eastAsia="Calibri" w:cs="Times New Roman"/>
          <w:szCs w:val="24"/>
          <w:lang w:val="hr-HR"/>
        </w:rPr>
      </w:pPr>
    </w:p>
    <w:p w14:paraId="0196A567" w14:textId="77777777" w:rsidR="00286F82" w:rsidRPr="003664CA" w:rsidRDefault="00286F82" w:rsidP="00286F82">
      <w:pPr>
        <w:spacing w:line="360" w:lineRule="auto"/>
        <w:jc w:val="both"/>
        <w:rPr>
          <w:rFonts w:eastAsia="Calibri" w:cs="Times New Roman"/>
          <w:szCs w:val="24"/>
          <w:lang w:val="hr-HR"/>
        </w:rPr>
      </w:pPr>
    </w:p>
    <w:p w14:paraId="0B541878" w14:textId="77777777" w:rsidR="00286F82" w:rsidRPr="003664CA" w:rsidRDefault="00286F82" w:rsidP="00286F82">
      <w:pPr>
        <w:spacing w:line="360" w:lineRule="auto"/>
        <w:jc w:val="both"/>
        <w:rPr>
          <w:rFonts w:eastAsia="Calibri" w:cs="Times New Roman"/>
          <w:b/>
          <w:sz w:val="28"/>
          <w:szCs w:val="28"/>
          <w:lang w:val="hr-HR"/>
        </w:rPr>
      </w:pPr>
      <w:r w:rsidRPr="003664CA">
        <w:rPr>
          <w:rFonts w:eastAsia="Calibri" w:cs="Times New Roman"/>
          <w:b/>
          <w:sz w:val="28"/>
          <w:szCs w:val="28"/>
          <w:lang w:val="hr-HR"/>
        </w:rPr>
        <w:t>Uloga drugih područja mozga u pamćenju</w:t>
      </w:r>
    </w:p>
    <w:p w14:paraId="343B61FA" w14:textId="77777777" w:rsidR="00286F82" w:rsidRPr="003664CA" w:rsidRDefault="00286F82" w:rsidP="00286F82">
      <w:pPr>
        <w:spacing w:line="360" w:lineRule="auto"/>
        <w:jc w:val="both"/>
        <w:rPr>
          <w:rFonts w:eastAsia="Calibri" w:cs="Times New Roman"/>
          <w:b/>
          <w:sz w:val="28"/>
          <w:szCs w:val="28"/>
          <w:lang w:val="hr-HR"/>
        </w:rPr>
      </w:pPr>
    </w:p>
    <w:p w14:paraId="652A8381" w14:textId="3D1696A6"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Određenu ulogu za epizodičko i semantičko pamćenje imaju i neki drugi dijelovi mozga. </w:t>
      </w:r>
      <w:r w:rsidRPr="003664CA">
        <w:rPr>
          <w:rFonts w:eastAsia="Calibri" w:cs="Times New Roman"/>
          <w:b/>
          <w:bCs/>
          <w:lang w:val="hr-HR"/>
        </w:rPr>
        <w:t>Diencefalon</w:t>
      </w:r>
      <w:r w:rsidRPr="003664CA">
        <w:rPr>
          <w:rFonts w:eastAsia="Calibri" w:cs="Times New Roman"/>
          <w:lang w:val="hr-HR"/>
        </w:rPr>
        <w:t xml:space="preserve"> uključuje strukture kao što su mamilarna tjelešca i mediodorsalna jezgra talamusa, a </w:t>
      </w:r>
      <w:r w:rsidRPr="003664CA">
        <w:rPr>
          <w:rFonts w:eastAsia="Calibri" w:cs="Times New Roman"/>
          <w:b/>
          <w:bCs/>
          <w:lang w:val="hr-HR"/>
        </w:rPr>
        <w:t>bazalni prednji mozak</w:t>
      </w:r>
      <w:r w:rsidRPr="003664CA">
        <w:rPr>
          <w:rFonts w:eastAsia="Calibri" w:cs="Times New Roman"/>
          <w:lang w:val="hr-HR"/>
        </w:rPr>
        <w:t xml:space="preserve"> je grupa struktura </w:t>
      </w:r>
      <w:r w:rsidR="00C8197F">
        <w:rPr>
          <w:rFonts w:eastAsia="Calibri" w:cs="Times New Roman"/>
          <w:lang w:val="hr-HR"/>
        </w:rPr>
        <w:t>na</w:t>
      </w:r>
      <w:r w:rsidRPr="003664CA">
        <w:rPr>
          <w:rFonts w:eastAsia="Calibri" w:cs="Times New Roman"/>
          <w:lang w:val="hr-HR"/>
        </w:rPr>
        <w:t xml:space="preserve"> bazi prednjeg mozga (vidjeti Sliku 6.1.). Njihova oštećenja kao i oštećenje forniksa kojim su oni povezani s hipokampusom</w:t>
      </w:r>
      <w:r w:rsidR="000933F8">
        <w:rPr>
          <w:rFonts w:eastAsia="Calibri" w:cs="Times New Roman"/>
          <w:lang w:val="hr-HR"/>
        </w:rPr>
        <w:t>,</w:t>
      </w:r>
      <w:r w:rsidRPr="003664CA">
        <w:rPr>
          <w:rFonts w:eastAsia="Calibri" w:cs="Times New Roman"/>
          <w:lang w:val="hr-HR"/>
        </w:rPr>
        <w:t xml:space="preserve"> rezultira anterogradnom amnezijom. Jedna od pretpostavki govori o tome da je diencefalon na neki način odgovoran za povezanost </w:t>
      </w:r>
      <w:r w:rsidRPr="003664CA">
        <w:rPr>
          <w:rFonts w:eastAsia="Calibri" w:cs="Times New Roman"/>
          <w:color w:val="000000" w:themeColor="text1"/>
          <w:lang w:val="hr-HR"/>
        </w:rPr>
        <w:t>frontalnog</w:t>
      </w:r>
      <w:r w:rsidRPr="003664CA">
        <w:rPr>
          <w:rFonts w:eastAsia="Calibri" w:cs="Times New Roman"/>
          <w:lang w:val="hr-HR"/>
        </w:rPr>
        <w:t xml:space="preserve"> dijela kore velikog mozga i </w:t>
      </w:r>
      <w:r w:rsidRPr="003664CA">
        <w:rPr>
          <w:rFonts w:eastAsia="Calibri" w:cs="Times New Roman"/>
          <w:color w:val="000000" w:themeColor="text1"/>
          <w:lang w:val="hr-HR"/>
        </w:rPr>
        <w:t>hipokampusa</w:t>
      </w:r>
      <w:r w:rsidRPr="003664CA">
        <w:rPr>
          <w:rFonts w:eastAsia="Calibri" w:cs="Times New Roman"/>
          <w:lang w:val="hr-HR"/>
        </w:rPr>
        <w:t xml:space="preserve"> tijekom usvajanja i konsolidacije pamćenja te da njegovo oštećenje dovodi do amnezije. Često se spominje važnost mamilarnih tjelešaca i prednjih talamičkih jezgara, ali neki slučajevi amnezije ukazuju i na ulogu </w:t>
      </w:r>
      <w:r w:rsidRPr="003664CA">
        <w:rPr>
          <w:rFonts w:eastAsia="Calibri" w:cs="Times New Roman"/>
          <w:lang w:val="hr-HR"/>
        </w:rPr>
        <w:lastRenderedPageBreak/>
        <w:t xml:space="preserve">retrosplenijalnog dijela kore velikog mozga unutar cingularnog područja, laterodorsalne talamičke jezgre i jezgara u bazalnom prednjem mozgu. Talamičke jezgre i retrosplenijalno područje zajedno s </w:t>
      </w:r>
      <w:r w:rsidRPr="003664CA">
        <w:rPr>
          <w:rFonts w:eastAsia="Calibri" w:cs="Times New Roman"/>
          <w:color w:val="000000" w:themeColor="text1"/>
          <w:lang w:val="hr-HR"/>
        </w:rPr>
        <w:t>hipokampusom</w:t>
      </w:r>
      <w:r w:rsidRPr="003664CA">
        <w:rPr>
          <w:rFonts w:eastAsia="Calibri" w:cs="Times New Roman"/>
          <w:lang w:val="hr-HR"/>
        </w:rPr>
        <w:t xml:space="preserve"> imaju određenu ulogu u prostornom procesiranju. Također, lezije mamilarnih tjelešaca onemogućavaju iste prostorne zadatke koji su osjetljivi i na oštećenja hipokampusa, a potvrđeno je da su mamilarna tjelešca neophodna za normalno dosjećanje epizodičkih informacija. Forniks je važan za epizodičko pamćenje u zdravoj populaciji. Njegovo oštećenje dovodi do odvajanja hipokampusa od medijalnog diencefalona i prednjeg bazalnog mozga</w:t>
      </w:r>
      <w:r w:rsidR="000933F8">
        <w:rPr>
          <w:rFonts w:eastAsia="Calibri" w:cs="Times New Roman"/>
          <w:lang w:val="hr-HR"/>
        </w:rPr>
        <w:t>,</w:t>
      </w:r>
      <w:r w:rsidRPr="003664CA">
        <w:rPr>
          <w:rFonts w:eastAsia="Calibri" w:cs="Times New Roman"/>
          <w:lang w:val="hr-HR"/>
        </w:rPr>
        <w:t xml:space="preserve"> što se povezuje s ranije spomenutom amnezijom. Kad se u okolini događa nešto što je potrebno zapamtiti</w:t>
      </w:r>
      <w:r w:rsidR="000933F8">
        <w:rPr>
          <w:rFonts w:eastAsia="Calibri" w:cs="Times New Roman"/>
          <w:lang w:val="hr-HR"/>
        </w:rPr>
        <w:t>,</w:t>
      </w:r>
      <w:r w:rsidRPr="003664CA">
        <w:rPr>
          <w:rFonts w:eastAsia="Calibri" w:cs="Times New Roman"/>
          <w:lang w:val="hr-HR"/>
        </w:rPr>
        <w:t xml:space="preserve"> pretpostavlja se da bazalni prednji mozak daje signal hipokampusu da obrati pažnju na to što je potrebno procesirati. Zbog toga oštećenja bazalnog prednjeg mozga, unatoč neoštećenom hipokampusu, vode amneziji. Naime, hipokampus bez njegovih uputa ne može efikasno funkcionirati</w:t>
      </w:r>
      <w:r w:rsidR="000933F8">
        <w:rPr>
          <w:rFonts w:eastAsia="Calibri" w:cs="Times New Roman"/>
          <w:lang w:val="hr-HR"/>
        </w:rPr>
        <w:t>,</w:t>
      </w:r>
      <w:r w:rsidRPr="003664CA">
        <w:rPr>
          <w:rFonts w:eastAsia="Calibri" w:cs="Times New Roman"/>
          <w:lang w:val="hr-HR"/>
        </w:rPr>
        <w:t xml:space="preserve"> odnosno odrediti kad treba spremiti nove informacije. </w:t>
      </w:r>
    </w:p>
    <w:p w14:paraId="2B03DF97" w14:textId="799AA72C"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I za kraj, moramo ipak barem kratko spomenuti dva dijela središnjeg žičanog sustava koji se često povezuju s nedeklarativnim pamćenjem. Kratko, ne zato što se o tome ne bi imalo što reći, nego upravo suprotno, spoznaje iz tog područja prelaze obim ovog rada. Riječ je o malom mozgu koji</w:t>
      </w:r>
      <w:r w:rsidR="000933F8">
        <w:rPr>
          <w:rFonts w:eastAsia="Calibri" w:cs="Times New Roman"/>
          <w:szCs w:val="24"/>
          <w:lang w:val="hr-HR"/>
        </w:rPr>
        <w:t>,</w:t>
      </w:r>
      <w:r w:rsidRPr="003664CA">
        <w:rPr>
          <w:rFonts w:eastAsia="Calibri" w:cs="Times New Roman"/>
          <w:szCs w:val="24"/>
          <w:lang w:val="hr-HR"/>
        </w:rPr>
        <w:t xml:space="preserve"> osim što ima važnu ulogu u koordinaciji pokreta, sudjeluje u pamćenju vještina. Drugi </w:t>
      </w:r>
      <w:r w:rsidR="000933F8">
        <w:rPr>
          <w:rFonts w:eastAsia="Calibri" w:cs="Times New Roman"/>
          <w:szCs w:val="24"/>
          <w:lang w:val="hr-HR"/>
        </w:rPr>
        <w:t xml:space="preserve">su </w:t>
      </w:r>
      <w:r w:rsidRPr="003664CA">
        <w:rPr>
          <w:rFonts w:eastAsia="Calibri" w:cs="Times New Roman"/>
          <w:szCs w:val="24"/>
          <w:lang w:val="hr-HR"/>
        </w:rPr>
        <w:t xml:space="preserve">dio bazalni gangliji koji su važni za planiranje i izvođenje pokreta te imaju nezaobilaznu ulogu u učenju vještina, ne samo motoričkih nego i kognitivnih. </w:t>
      </w:r>
    </w:p>
    <w:p w14:paraId="4EA57F6B" w14:textId="1B96ED75" w:rsidR="00286F82" w:rsidRPr="003664CA" w:rsidRDefault="00286F82" w:rsidP="00286F82">
      <w:pPr>
        <w:spacing w:line="360" w:lineRule="auto"/>
        <w:jc w:val="both"/>
        <w:rPr>
          <w:rFonts w:eastAsia="Calibri" w:cs="Times New Roman"/>
          <w:color w:val="000000"/>
          <w:szCs w:val="24"/>
          <w:lang w:val="hr-HR"/>
        </w:rPr>
      </w:pPr>
      <w:r w:rsidRPr="003664CA">
        <w:rPr>
          <w:rFonts w:eastAsia="Calibri" w:cs="Times New Roman"/>
          <w:szCs w:val="24"/>
          <w:lang w:val="hr-HR"/>
        </w:rPr>
        <w:t xml:space="preserve">Zaključno možemo reći da je biološka osnova pamćenja vrlo složena. Iako su tehnike oslikavanja mozga značajno pridonijele boljem razumijevanju procesa pamćenja i donijele nove spoznaje o uključenosti pojedinih dijelova mozga koji se nalaze u osnovi tih procesa, očito je put do konačnih odgovora još prilično dug. </w:t>
      </w:r>
      <w:r w:rsidRPr="003664CA">
        <w:rPr>
          <w:rFonts w:eastAsia="Calibri" w:cs="Times New Roman"/>
          <w:color w:val="000000"/>
          <w:szCs w:val="24"/>
          <w:lang w:val="hr-HR"/>
        </w:rPr>
        <w:t>Ipak, očekujemo da će rezultati budućih istraživanja dovesti do boljeg razumijevanja načina na koje možemo potaknuti aktivaciju određenih područja kore velikog mozga kako bi se osiguralo uspješnije kodiranje i dosjećanje informacija.</w:t>
      </w:r>
    </w:p>
    <w:p w14:paraId="3E16045D" w14:textId="77777777" w:rsidR="00286F82" w:rsidRPr="003664CA" w:rsidRDefault="00286F82" w:rsidP="00286F82">
      <w:pPr>
        <w:spacing w:line="360" w:lineRule="auto"/>
        <w:contextualSpacing/>
        <w:jc w:val="both"/>
        <w:rPr>
          <w:rFonts w:eastAsia="Calibri" w:cs="Times New Roman"/>
          <w:color w:val="000000"/>
          <w:szCs w:val="24"/>
          <w:lang w:val="hr-HR"/>
        </w:rPr>
      </w:pPr>
    </w:p>
    <w:p w14:paraId="6DB22B1D" w14:textId="77777777" w:rsidR="00286F82" w:rsidRPr="003664CA" w:rsidRDefault="00286F82" w:rsidP="00286F82">
      <w:pPr>
        <w:spacing w:line="360" w:lineRule="auto"/>
        <w:contextualSpacing/>
        <w:jc w:val="both"/>
        <w:rPr>
          <w:rFonts w:eastAsia="Calibri" w:cs="Times New Roman"/>
          <w:szCs w:val="24"/>
          <w:lang w:val="hr-HR"/>
        </w:rPr>
      </w:pPr>
    </w:p>
    <w:p w14:paraId="672CF4BD" w14:textId="77777777" w:rsidR="00286F82" w:rsidRPr="003664CA" w:rsidRDefault="00286F82" w:rsidP="00286F82">
      <w:pPr>
        <w:spacing w:line="360" w:lineRule="auto"/>
        <w:contextualSpacing/>
        <w:jc w:val="both"/>
        <w:rPr>
          <w:rFonts w:eastAsia="Calibri" w:cs="Times New Roman"/>
          <w:szCs w:val="24"/>
          <w:lang w:val="hr-HR"/>
        </w:rPr>
      </w:pPr>
    </w:p>
    <w:p w14:paraId="42B5E495" w14:textId="77777777" w:rsidR="00286F82" w:rsidRPr="003664CA" w:rsidRDefault="00286F82" w:rsidP="00286F82">
      <w:pPr>
        <w:spacing w:line="360" w:lineRule="auto"/>
        <w:contextualSpacing/>
        <w:jc w:val="both"/>
        <w:rPr>
          <w:rFonts w:eastAsia="Calibri" w:cs="Times New Roman"/>
          <w:szCs w:val="24"/>
          <w:lang w:val="hr-HR"/>
        </w:rPr>
      </w:pPr>
    </w:p>
    <w:p w14:paraId="570EED83" w14:textId="77777777" w:rsidR="00286F82" w:rsidRPr="003664CA" w:rsidRDefault="00286F82" w:rsidP="00286F82">
      <w:pPr>
        <w:spacing w:line="360" w:lineRule="auto"/>
        <w:contextualSpacing/>
        <w:jc w:val="both"/>
        <w:rPr>
          <w:rFonts w:eastAsia="Calibri" w:cs="Times New Roman"/>
          <w:szCs w:val="24"/>
          <w:lang w:val="hr-HR"/>
        </w:rPr>
      </w:pPr>
    </w:p>
    <w:p w14:paraId="72BA9C12" w14:textId="77777777" w:rsidR="00286F82" w:rsidRPr="003664CA" w:rsidRDefault="00286F82" w:rsidP="00286F82">
      <w:pPr>
        <w:spacing w:line="360" w:lineRule="auto"/>
        <w:contextualSpacing/>
        <w:jc w:val="both"/>
        <w:rPr>
          <w:rFonts w:eastAsia="Calibri" w:cs="Times New Roman"/>
          <w:szCs w:val="24"/>
          <w:lang w:val="hr-HR"/>
        </w:rPr>
      </w:pPr>
    </w:p>
    <w:p w14:paraId="7C024470" w14:textId="77777777" w:rsidR="00286F82" w:rsidRPr="003664CA" w:rsidRDefault="00286F82" w:rsidP="00286F82">
      <w:pPr>
        <w:spacing w:line="360" w:lineRule="auto"/>
        <w:contextualSpacing/>
        <w:jc w:val="both"/>
        <w:rPr>
          <w:rFonts w:eastAsia="Calibri" w:cs="Times New Roman"/>
          <w:szCs w:val="24"/>
          <w:lang w:val="hr-HR"/>
        </w:rPr>
      </w:pPr>
    </w:p>
    <w:p w14:paraId="7E087E16" w14:textId="77777777" w:rsidR="00286F82" w:rsidRPr="003664CA" w:rsidRDefault="00286F82" w:rsidP="00286F82">
      <w:pPr>
        <w:spacing w:line="360" w:lineRule="auto"/>
        <w:contextualSpacing/>
        <w:jc w:val="both"/>
        <w:rPr>
          <w:rFonts w:eastAsia="Calibri" w:cs="Times New Roman"/>
          <w:b/>
          <w:sz w:val="28"/>
          <w:szCs w:val="28"/>
          <w:lang w:val="hr-HR"/>
        </w:rPr>
      </w:pPr>
      <w:r w:rsidRPr="003664CA">
        <w:rPr>
          <w:rFonts w:eastAsia="Calibri" w:cs="Times New Roman"/>
          <w:b/>
          <w:sz w:val="28"/>
          <w:szCs w:val="28"/>
          <w:lang w:val="hr-HR"/>
        </w:rPr>
        <w:lastRenderedPageBreak/>
        <w:t>Zaključci</w:t>
      </w:r>
    </w:p>
    <w:p w14:paraId="26DA0682" w14:textId="77777777" w:rsidR="00286F82" w:rsidRPr="003664CA" w:rsidRDefault="00286F82" w:rsidP="00286F82">
      <w:pPr>
        <w:spacing w:line="360" w:lineRule="auto"/>
        <w:contextualSpacing/>
        <w:jc w:val="both"/>
        <w:rPr>
          <w:rFonts w:eastAsia="Calibri" w:cs="Times New Roman"/>
          <w:szCs w:val="24"/>
          <w:lang w:val="hr-HR"/>
        </w:rPr>
      </w:pPr>
    </w:p>
    <w:p w14:paraId="15386E17" w14:textId="71F6F2D7" w:rsidR="00286F82" w:rsidRPr="003664CA" w:rsidRDefault="00286F82" w:rsidP="451B59BD">
      <w:pPr>
        <w:spacing w:line="360" w:lineRule="auto"/>
        <w:contextualSpacing/>
        <w:jc w:val="both"/>
        <w:rPr>
          <w:rFonts w:eastAsia="Calibri" w:cs="Times New Roman"/>
          <w:lang w:val="hr-HR"/>
        </w:rPr>
      </w:pPr>
      <w:r w:rsidRPr="003664CA">
        <w:rPr>
          <w:rFonts w:eastAsia="Calibri" w:cs="Times New Roman"/>
          <w:lang w:val="hr-HR"/>
        </w:rPr>
        <w:t>1.</w:t>
      </w:r>
      <w:r w:rsidR="00E675E4" w:rsidRPr="003664CA">
        <w:rPr>
          <w:rFonts w:eastAsia="Calibri" w:cs="Times New Roman"/>
          <w:lang w:val="hr-HR"/>
        </w:rPr>
        <w:t xml:space="preserve"> </w:t>
      </w:r>
      <w:r w:rsidRPr="003664CA">
        <w:rPr>
          <w:rFonts w:eastAsia="Calibri" w:cs="Times New Roman"/>
          <w:lang w:val="hr-HR"/>
        </w:rPr>
        <w:t xml:space="preserve">Pamćenje je mogućnost usvajanja, zadržavanja i korištenja informacija. Spoznaja o važnosti pamćenja u svakodnevnom funkcioniranju još </w:t>
      </w:r>
      <w:r w:rsidR="000933F8">
        <w:rPr>
          <w:rFonts w:eastAsia="Calibri" w:cs="Times New Roman"/>
          <w:lang w:val="hr-HR"/>
        </w:rPr>
        <w:t xml:space="preserve">je </w:t>
      </w:r>
      <w:r w:rsidRPr="003664CA">
        <w:rPr>
          <w:rFonts w:eastAsia="Calibri" w:cs="Times New Roman"/>
          <w:lang w:val="hr-HR"/>
        </w:rPr>
        <w:t>davno potaknula interes istraživača z</w:t>
      </w:r>
      <w:r w:rsidR="451B59BD" w:rsidRPr="003664CA">
        <w:rPr>
          <w:rFonts w:eastAsia="Calibri" w:cs="Times New Roman"/>
          <w:lang w:val="hr-HR"/>
        </w:rPr>
        <w:t>a</w:t>
      </w:r>
      <w:r w:rsidRPr="003664CA">
        <w:rPr>
          <w:rFonts w:eastAsia="Calibri" w:cs="Times New Roman"/>
          <w:lang w:val="hr-HR"/>
        </w:rPr>
        <w:t xml:space="preserve"> njegov</w:t>
      </w:r>
      <w:r w:rsidR="000933F8">
        <w:rPr>
          <w:rFonts w:eastAsia="Calibri" w:cs="Times New Roman"/>
          <w:lang w:val="hr-HR"/>
        </w:rPr>
        <w:t>o</w:t>
      </w:r>
      <w:r w:rsidRPr="003664CA">
        <w:rPr>
          <w:rFonts w:eastAsia="Calibri" w:cs="Times New Roman"/>
          <w:lang w:val="hr-HR"/>
        </w:rPr>
        <w:t xml:space="preserve"> proučavanje. O mozgovnim područjima uključenim u procese pamćenja doznajemo i iz većeg broja studija slučajeva s različitim amnezijama koje su nastale usl</w:t>
      </w:r>
      <w:r w:rsidR="000933F8">
        <w:rPr>
          <w:rFonts w:eastAsia="Calibri" w:cs="Times New Roman"/>
          <w:lang w:val="hr-HR"/>
        </w:rPr>
        <w:t>i</w:t>
      </w:r>
      <w:r w:rsidRPr="003664CA">
        <w:rPr>
          <w:rFonts w:eastAsia="Calibri" w:cs="Times New Roman"/>
          <w:lang w:val="hr-HR"/>
        </w:rPr>
        <w:t xml:space="preserve">jed oštećenja mozga. Retrogradna amnezija odnosi </w:t>
      </w:r>
      <w:r w:rsidR="000933F8">
        <w:rPr>
          <w:rFonts w:eastAsia="Calibri" w:cs="Times New Roman"/>
          <w:lang w:val="hr-HR"/>
        </w:rPr>
        <w:t xml:space="preserve">se </w:t>
      </w:r>
      <w:r w:rsidRPr="003664CA">
        <w:rPr>
          <w:rFonts w:eastAsia="Calibri" w:cs="Times New Roman"/>
          <w:lang w:val="hr-HR"/>
        </w:rPr>
        <w:t>na nemogućnost prisjećanja događaja iz prošlosti, dok se pod anterogradnom amnezijom podrazumjeva nemogućnost stvaranja novog dugotrajnog pamćenja. U literaturi je najpoznatiji pacijent H.</w:t>
      </w:r>
      <w:r w:rsidR="005A0788">
        <w:rPr>
          <w:rFonts w:eastAsia="Calibri" w:cs="Times New Roman"/>
          <w:lang w:val="hr-HR"/>
        </w:rPr>
        <w:t xml:space="preserve"> </w:t>
      </w:r>
      <w:r w:rsidRPr="003664CA">
        <w:rPr>
          <w:rFonts w:eastAsia="Calibri" w:cs="Times New Roman"/>
          <w:lang w:val="hr-HR"/>
        </w:rPr>
        <w:t>M. s anterogradnom amnezijom kojem su operativnim put</w:t>
      </w:r>
      <w:r w:rsidR="00734113">
        <w:rPr>
          <w:rFonts w:eastAsia="Calibri" w:cs="Times New Roman"/>
          <w:lang w:val="hr-HR"/>
        </w:rPr>
        <w:t xml:space="preserve">em uklonjeni dijelovi medijalno temporalnog </w:t>
      </w:r>
      <w:r w:rsidRPr="003664CA">
        <w:rPr>
          <w:rFonts w:eastAsia="Calibri" w:cs="Times New Roman"/>
          <w:lang w:val="hr-HR"/>
        </w:rPr>
        <w:t xml:space="preserve"> režnja. </w:t>
      </w:r>
    </w:p>
    <w:p w14:paraId="30E4190F" w14:textId="48412899" w:rsidR="00286F82" w:rsidRPr="003664CA" w:rsidRDefault="00286F82" w:rsidP="00286F82">
      <w:pPr>
        <w:spacing w:line="360" w:lineRule="auto"/>
        <w:contextualSpacing/>
        <w:jc w:val="both"/>
        <w:rPr>
          <w:rFonts w:eastAsia="Calibri" w:cs="Times New Roman"/>
          <w:szCs w:val="24"/>
          <w:lang w:val="hr-HR"/>
        </w:rPr>
      </w:pPr>
      <w:r w:rsidRPr="003664CA">
        <w:rPr>
          <w:rFonts w:eastAsia="Calibri" w:cs="Times New Roman"/>
          <w:szCs w:val="24"/>
          <w:lang w:val="hr-HR"/>
        </w:rPr>
        <w:t>2. Dugo</w:t>
      </w:r>
      <w:r w:rsidR="00177133">
        <w:rPr>
          <w:rFonts w:eastAsia="Calibri" w:cs="Times New Roman"/>
          <w:szCs w:val="24"/>
          <w:lang w:val="hr-HR"/>
        </w:rPr>
        <w:t>ročno</w:t>
      </w:r>
      <w:r w:rsidRPr="003664CA">
        <w:rPr>
          <w:rFonts w:eastAsia="Calibri" w:cs="Times New Roman"/>
          <w:szCs w:val="24"/>
          <w:lang w:val="hr-HR"/>
        </w:rPr>
        <w:t xml:space="preserve"> pamćenje dijeli </w:t>
      </w:r>
      <w:r w:rsidR="000933F8">
        <w:rPr>
          <w:rFonts w:eastAsia="Calibri" w:cs="Times New Roman"/>
          <w:szCs w:val="24"/>
          <w:lang w:val="hr-HR"/>
        </w:rPr>
        <w:t xml:space="preserve">se </w:t>
      </w:r>
      <w:r w:rsidRPr="003664CA">
        <w:rPr>
          <w:rFonts w:eastAsia="Calibri" w:cs="Times New Roman"/>
          <w:szCs w:val="24"/>
          <w:lang w:val="hr-HR"/>
        </w:rPr>
        <w:t xml:space="preserve">na deklarativno i nedeklarativno pamćenje. Deklarativno ili eksplicitno pamćenje odnosi </w:t>
      </w:r>
      <w:r w:rsidR="000933F8">
        <w:rPr>
          <w:rFonts w:eastAsia="Calibri" w:cs="Times New Roman"/>
          <w:szCs w:val="24"/>
          <w:lang w:val="hr-HR"/>
        </w:rPr>
        <w:t xml:space="preserve">se </w:t>
      </w:r>
      <w:r w:rsidRPr="003664CA">
        <w:rPr>
          <w:rFonts w:eastAsia="Calibri" w:cs="Times New Roman"/>
          <w:szCs w:val="24"/>
          <w:lang w:val="hr-HR"/>
        </w:rPr>
        <w:t>na pamćenje različitih činjenica i događaja o kojima se može svjesno izvijestiti. Nedeklarativno ili implicitno pamćenje je</w:t>
      </w:r>
      <w:r w:rsidR="00BB5D6F">
        <w:rPr>
          <w:rFonts w:eastAsia="Calibri" w:cs="Times New Roman"/>
          <w:szCs w:val="24"/>
          <w:lang w:val="hr-HR"/>
        </w:rPr>
        <w:t>st</w:t>
      </w:r>
      <w:r w:rsidRPr="003664CA">
        <w:rPr>
          <w:rFonts w:eastAsia="Calibri" w:cs="Times New Roman"/>
          <w:szCs w:val="24"/>
          <w:lang w:val="hr-HR"/>
        </w:rPr>
        <w:t xml:space="preserve"> pamćenje o tome kako nešto učiniti i izvesti. Deklarativno pamćenje dijeli </w:t>
      </w:r>
      <w:r w:rsidR="00BB5D6F">
        <w:rPr>
          <w:rFonts w:eastAsia="Calibri" w:cs="Times New Roman"/>
          <w:szCs w:val="24"/>
          <w:lang w:val="hr-HR"/>
        </w:rPr>
        <w:t xml:space="preserve">se </w:t>
      </w:r>
      <w:r w:rsidRPr="003664CA">
        <w:rPr>
          <w:rFonts w:eastAsia="Calibri" w:cs="Times New Roman"/>
          <w:szCs w:val="24"/>
          <w:lang w:val="hr-HR"/>
        </w:rPr>
        <w:t xml:space="preserve">na epizodičko i semantičko pamćenje. Epizodičko pamćenje odnosi </w:t>
      </w:r>
      <w:r w:rsidR="00BB5D6F">
        <w:rPr>
          <w:rFonts w:eastAsia="Calibri" w:cs="Times New Roman"/>
          <w:szCs w:val="24"/>
          <w:lang w:val="hr-HR"/>
        </w:rPr>
        <w:t xml:space="preserve">se </w:t>
      </w:r>
      <w:r w:rsidRPr="003664CA">
        <w:rPr>
          <w:rFonts w:eastAsia="Calibri" w:cs="Times New Roman"/>
          <w:szCs w:val="24"/>
          <w:lang w:val="hr-HR"/>
        </w:rPr>
        <w:t xml:space="preserve">na pamćenje događaja i njihovih vremenskih i prostornih odnosa. Semantičko pamćenje uključuje sve vrste općeg znanja, bilo da je riječ o riječima </w:t>
      </w:r>
      <w:r w:rsidR="00BB5D6F">
        <w:rPr>
          <w:rFonts w:eastAsia="Calibri" w:cs="Times New Roman"/>
          <w:szCs w:val="24"/>
          <w:lang w:val="hr-HR"/>
        </w:rPr>
        <w:t>bilo</w:t>
      </w:r>
      <w:r w:rsidRPr="003664CA">
        <w:rPr>
          <w:rFonts w:eastAsia="Calibri" w:cs="Times New Roman"/>
          <w:szCs w:val="24"/>
          <w:lang w:val="hr-HR"/>
        </w:rPr>
        <w:t xml:space="preserve"> konceptima, činjenicama ili vjerovanjima. </w:t>
      </w:r>
    </w:p>
    <w:p w14:paraId="39A230D6" w14:textId="6A160760" w:rsidR="00286F82" w:rsidRPr="003664CA" w:rsidRDefault="00286F82" w:rsidP="00286F82">
      <w:pPr>
        <w:spacing w:line="360" w:lineRule="auto"/>
        <w:contextualSpacing/>
        <w:jc w:val="both"/>
        <w:rPr>
          <w:rFonts w:eastAsia="Calibri" w:cs="Times New Roman"/>
          <w:szCs w:val="24"/>
          <w:lang w:val="hr-HR"/>
        </w:rPr>
      </w:pPr>
      <w:r w:rsidRPr="003664CA">
        <w:rPr>
          <w:rFonts w:eastAsia="Calibri" w:cs="Times New Roman"/>
          <w:szCs w:val="24"/>
          <w:lang w:val="hr-HR"/>
        </w:rPr>
        <w:t xml:space="preserve">3. Model triju skladišta pamćenja autora Atkinsona i Shiffrina jedan </w:t>
      </w:r>
      <w:r w:rsidR="00BB5D6F">
        <w:rPr>
          <w:rFonts w:eastAsia="Calibri" w:cs="Times New Roman"/>
          <w:szCs w:val="24"/>
          <w:lang w:val="hr-HR"/>
        </w:rPr>
        <w:t xml:space="preserve">je </w:t>
      </w:r>
      <w:r w:rsidRPr="003664CA">
        <w:rPr>
          <w:rFonts w:eastAsia="Calibri" w:cs="Times New Roman"/>
          <w:szCs w:val="24"/>
          <w:lang w:val="hr-HR"/>
        </w:rPr>
        <w:t>od najpoznatijih modela pamćenja koji razlikuje senzorno, kratko</w:t>
      </w:r>
      <w:r w:rsidR="00177133">
        <w:rPr>
          <w:rFonts w:eastAsia="Calibri" w:cs="Times New Roman"/>
          <w:szCs w:val="24"/>
          <w:lang w:val="hr-HR"/>
        </w:rPr>
        <w:t>ročno</w:t>
      </w:r>
      <w:r w:rsidRPr="003664CA">
        <w:rPr>
          <w:rFonts w:eastAsia="Calibri" w:cs="Times New Roman"/>
          <w:szCs w:val="24"/>
          <w:lang w:val="hr-HR"/>
        </w:rPr>
        <w:t xml:space="preserve"> i dugo</w:t>
      </w:r>
      <w:r w:rsidR="00177133">
        <w:rPr>
          <w:rFonts w:eastAsia="Calibri" w:cs="Times New Roman"/>
          <w:szCs w:val="24"/>
          <w:lang w:val="hr-HR"/>
        </w:rPr>
        <w:t>ročno</w:t>
      </w:r>
      <w:r w:rsidRPr="003664CA">
        <w:rPr>
          <w:rFonts w:eastAsia="Calibri" w:cs="Times New Roman"/>
          <w:szCs w:val="24"/>
          <w:lang w:val="hr-HR"/>
        </w:rPr>
        <w:t xml:space="preserve"> pamćenje. Model radnog pamćenja autora Baddeleya i Hitcha pretpostavlja jedan glavni kontrolni sustav i više pomoćnih podsustava. Jedan od njih je fonološka petlja koja je odgovorna za zadržavanje informacija koje se primaju verbalnim putem. Drugi </w:t>
      </w:r>
      <w:r w:rsidR="00BB5D6F">
        <w:rPr>
          <w:rFonts w:eastAsia="Calibri" w:cs="Times New Roman"/>
          <w:szCs w:val="24"/>
          <w:lang w:val="hr-HR"/>
        </w:rPr>
        <w:t xml:space="preserve">je </w:t>
      </w:r>
      <w:r w:rsidRPr="003664CA">
        <w:rPr>
          <w:rFonts w:eastAsia="Calibri" w:cs="Times New Roman"/>
          <w:szCs w:val="24"/>
          <w:lang w:val="hr-HR"/>
        </w:rPr>
        <w:t xml:space="preserve">pomoćni sustav radnog pamćenja prema </w:t>
      </w:r>
      <w:r w:rsidR="00BB5D6F">
        <w:rPr>
          <w:rFonts w:eastAsia="Calibri" w:cs="Times New Roman"/>
          <w:szCs w:val="24"/>
          <w:lang w:val="hr-HR"/>
        </w:rPr>
        <w:t>t</w:t>
      </w:r>
      <w:r w:rsidRPr="003664CA">
        <w:rPr>
          <w:rFonts w:eastAsia="Calibri" w:cs="Times New Roman"/>
          <w:szCs w:val="24"/>
          <w:lang w:val="hr-HR"/>
        </w:rPr>
        <w:t>om modelu vidno-prostorni ekran, važan za orijentaciju u prostoru. Glavni kontrolni sustav autori nazivaju središnjim izvršiteljem</w:t>
      </w:r>
      <w:r w:rsidR="00BB5D6F">
        <w:rPr>
          <w:rFonts w:eastAsia="Calibri" w:cs="Times New Roman"/>
          <w:szCs w:val="24"/>
          <w:lang w:val="hr-HR"/>
        </w:rPr>
        <w:t>, a</w:t>
      </w:r>
      <w:r w:rsidRPr="003664CA">
        <w:rPr>
          <w:rFonts w:eastAsia="Calibri" w:cs="Times New Roman"/>
          <w:szCs w:val="24"/>
          <w:lang w:val="hr-HR"/>
        </w:rPr>
        <w:t xml:space="preserve"> odgovoran </w:t>
      </w:r>
      <w:r w:rsidR="00BB5D6F">
        <w:rPr>
          <w:rFonts w:eastAsia="Calibri" w:cs="Times New Roman"/>
          <w:szCs w:val="24"/>
          <w:lang w:val="hr-HR"/>
        </w:rPr>
        <w:t xml:space="preserve">je </w:t>
      </w:r>
      <w:r w:rsidRPr="003664CA">
        <w:rPr>
          <w:rFonts w:eastAsia="Calibri" w:cs="Times New Roman"/>
          <w:szCs w:val="24"/>
          <w:lang w:val="hr-HR"/>
        </w:rPr>
        <w:t>za kontrolu pažnje u radnom pamćenju. U revidiranom modelu Baddley je dodao još jedan dio, epizodni ekran, pod kojim se podrazum</w:t>
      </w:r>
      <w:r w:rsidR="00BB5D6F">
        <w:rPr>
          <w:rFonts w:eastAsia="Calibri" w:cs="Times New Roman"/>
          <w:szCs w:val="24"/>
          <w:lang w:val="hr-HR"/>
        </w:rPr>
        <w:t>i</w:t>
      </w:r>
      <w:r w:rsidRPr="003664CA">
        <w:rPr>
          <w:rFonts w:eastAsia="Calibri" w:cs="Times New Roman"/>
          <w:szCs w:val="24"/>
          <w:lang w:val="hr-HR"/>
        </w:rPr>
        <w:t>jeva sustav ograničenog kapaciteta koji služi za integraciju i kratk</w:t>
      </w:r>
      <w:r w:rsidR="00F8018D">
        <w:rPr>
          <w:rFonts w:eastAsia="Calibri" w:cs="Times New Roman"/>
          <w:szCs w:val="24"/>
          <w:lang w:val="hr-HR"/>
        </w:rPr>
        <w:t>oročnu</w:t>
      </w:r>
      <w:r w:rsidRPr="003664CA">
        <w:rPr>
          <w:rFonts w:eastAsia="Calibri" w:cs="Times New Roman"/>
          <w:szCs w:val="24"/>
          <w:lang w:val="hr-HR"/>
        </w:rPr>
        <w:t xml:space="preserve"> pohranu informacija iz pomoćnih sustava i dugo</w:t>
      </w:r>
      <w:r w:rsidR="00F8018D">
        <w:rPr>
          <w:rFonts w:eastAsia="Calibri" w:cs="Times New Roman"/>
          <w:szCs w:val="24"/>
          <w:lang w:val="hr-HR"/>
        </w:rPr>
        <w:t>ročnog</w:t>
      </w:r>
      <w:r w:rsidRPr="003664CA">
        <w:rPr>
          <w:rFonts w:eastAsia="Calibri" w:cs="Times New Roman"/>
          <w:szCs w:val="24"/>
          <w:lang w:val="hr-HR"/>
        </w:rPr>
        <w:t xml:space="preserve"> pamćenja, a oslanja se na kapacitet središnjeg izvršitelja. Treći opisani model dubine obrade autora Craika i Lockharta pretpostavlja da vjerojatnost zadržavanja informacije ovisi </w:t>
      </w:r>
      <w:r w:rsidR="00BB5D6F">
        <w:rPr>
          <w:rFonts w:eastAsia="Calibri" w:cs="Times New Roman"/>
          <w:szCs w:val="24"/>
          <w:lang w:val="hr-HR"/>
        </w:rPr>
        <w:t xml:space="preserve">o tome </w:t>
      </w:r>
      <w:r w:rsidRPr="003664CA">
        <w:rPr>
          <w:rFonts w:eastAsia="Calibri" w:cs="Times New Roman"/>
          <w:szCs w:val="24"/>
          <w:lang w:val="hr-HR"/>
        </w:rPr>
        <w:t xml:space="preserve">do koje je dubine obrađena pri kodiranju. Dublja razina obrade povezana je s većom vjerojatnošću dosjećanja. </w:t>
      </w:r>
    </w:p>
    <w:p w14:paraId="1E385A29" w14:textId="48DC9E88"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lastRenderedPageBreak/>
        <w:t>4. Dijelovi mozga koji sudjeluju u dek</w:t>
      </w:r>
      <w:r w:rsidR="00734113">
        <w:rPr>
          <w:rFonts w:eastAsia="Calibri" w:cs="Times New Roman"/>
          <w:lang w:val="hr-HR"/>
        </w:rPr>
        <w:t>larativnom pamćenju su medijalno</w:t>
      </w:r>
      <w:r w:rsidRPr="003664CA">
        <w:rPr>
          <w:rFonts w:eastAsia="Calibri" w:cs="Times New Roman"/>
          <w:lang w:val="hr-HR"/>
        </w:rPr>
        <w:t xml:space="preserve"> </w:t>
      </w:r>
      <w:r w:rsidRPr="003664CA">
        <w:rPr>
          <w:rFonts w:eastAsia="Calibri" w:cs="Times New Roman"/>
          <w:color w:val="000000" w:themeColor="text1"/>
          <w:lang w:val="hr-HR"/>
        </w:rPr>
        <w:t xml:space="preserve">temporalna </w:t>
      </w:r>
      <w:r w:rsidRPr="003664CA">
        <w:rPr>
          <w:rFonts w:eastAsia="Calibri" w:cs="Times New Roman"/>
          <w:lang w:val="hr-HR"/>
        </w:rPr>
        <w:t xml:space="preserve">područja, </w:t>
      </w:r>
      <w:r w:rsidRPr="003664CA">
        <w:rPr>
          <w:rFonts w:eastAsia="Calibri" w:cs="Times New Roman"/>
          <w:color w:val="000000" w:themeColor="text1"/>
          <w:lang w:val="hr-HR"/>
        </w:rPr>
        <w:t>frontalni r</w:t>
      </w:r>
      <w:r w:rsidRPr="003664CA">
        <w:rPr>
          <w:rFonts w:eastAsia="Calibri" w:cs="Times New Roman"/>
          <w:lang w:val="hr-HR"/>
        </w:rPr>
        <w:t>ežanj te područja diencephalona i bazalnog prednj</w:t>
      </w:r>
      <w:r w:rsidR="00734113">
        <w:rPr>
          <w:rFonts w:eastAsia="Calibri" w:cs="Times New Roman"/>
          <w:lang w:val="hr-HR"/>
        </w:rPr>
        <w:t>eg mozga. Od dijelova medijalno temporalnog</w:t>
      </w:r>
      <w:r w:rsidRPr="003664CA">
        <w:rPr>
          <w:rFonts w:eastAsia="Calibri" w:cs="Times New Roman"/>
          <w:lang w:val="hr-HR"/>
        </w:rPr>
        <w:t xml:space="preserve"> režnja najviše je proučavana uloga hipokampusa koji sudjeluje u spacijalnom pamćenju, konsolidaciji i stvaranju novog pamćenja te povezivanju pojedinačnih dijelova informacije u jednu smislenu reprezentaciju. Zajedno s hipokampusom entorinalni korteks sudjeluje u spacijalnom pamćenju i učenju te procesiranju kontekstualnih informacija. Amigdaloidne jezgre sudjeluju u pamćenju emocionalnih aspekata događaja. </w:t>
      </w:r>
      <w:r w:rsidRPr="003664CA">
        <w:rPr>
          <w:rFonts w:eastAsia="Calibri" w:cs="Times New Roman"/>
          <w:color w:val="000000" w:themeColor="text1"/>
          <w:lang w:val="hr-HR"/>
        </w:rPr>
        <w:t>Frontalni</w:t>
      </w:r>
      <w:r w:rsidRPr="003664CA">
        <w:rPr>
          <w:rFonts w:eastAsia="Calibri" w:cs="Times New Roman"/>
          <w:lang w:val="hr-HR"/>
        </w:rPr>
        <w:t xml:space="preserve"> režanj ostvaruje važnu ulogu u radnom i dugotrajnom pamćenju. </w:t>
      </w:r>
      <w:r w:rsidR="00BB5D6F">
        <w:rPr>
          <w:rFonts w:eastAsia="Calibri" w:cs="Times New Roman"/>
          <w:lang w:val="hr-HR"/>
        </w:rPr>
        <w:t>T</w:t>
      </w:r>
      <w:r w:rsidRPr="003664CA">
        <w:rPr>
          <w:rFonts w:eastAsia="Calibri" w:cs="Times New Roman"/>
          <w:lang w:val="hr-HR"/>
        </w:rPr>
        <w:t>aj dio kore velikog mozga upravlja aktivacijom i inhibicijom reprezentacija pamćenja pod utjecajem ciljeva i prethodnog iskustva. Oštećenja dijelova diencephalona, koja uključuju mamilarna tjelešaca i mediodorsalnu jezgru talamusa te oštećenja bazalnog prednjeg mozga</w:t>
      </w:r>
      <w:r w:rsidR="00BB5D6F">
        <w:rPr>
          <w:rFonts w:eastAsia="Calibri" w:cs="Times New Roman"/>
          <w:lang w:val="hr-HR"/>
        </w:rPr>
        <w:t>,</w:t>
      </w:r>
      <w:r w:rsidRPr="003664CA">
        <w:rPr>
          <w:rFonts w:eastAsia="Calibri" w:cs="Times New Roman"/>
          <w:lang w:val="hr-HR"/>
        </w:rPr>
        <w:t xml:space="preserve"> dovode do anterogradne amnezije, što potvrđuje ulogu </w:t>
      </w:r>
      <w:r w:rsidR="00BB5D6F">
        <w:rPr>
          <w:rFonts w:eastAsia="Calibri" w:cs="Times New Roman"/>
          <w:lang w:val="hr-HR"/>
        </w:rPr>
        <w:t>t</w:t>
      </w:r>
      <w:r w:rsidRPr="003664CA">
        <w:rPr>
          <w:rFonts w:eastAsia="Calibri" w:cs="Times New Roman"/>
          <w:lang w:val="hr-HR"/>
        </w:rPr>
        <w:t xml:space="preserve">ih dijelova mozga u deklarativnom pamćenju. </w:t>
      </w:r>
    </w:p>
    <w:p w14:paraId="72E79741" w14:textId="543504EE"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5. Mamilarna tjelešca i mediodorsalna jezgra talamusa smatraju se ključnim za povezanost </w:t>
      </w:r>
      <w:r w:rsidRPr="003664CA">
        <w:rPr>
          <w:rFonts w:eastAsia="Calibri" w:cs="Times New Roman"/>
          <w:color w:val="000000" w:themeColor="text1"/>
          <w:lang w:val="hr-HR"/>
        </w:rPr>
        <w:t>frontalnog</w:t>
      </w:r>
      <w:r w:rsidRPr="003664CA">
        <w:rPr>
          <w:rFonts w:eastAsia="Calibri" w:cs="Times New Roman"/>
          <w:lang w:val="hr-HR"/>
        </w:rPr>
        <w:t xml:space="preserve"> režnja i hipokampusa tijekom usvajanja i konsolidacije pamćenja. Smatra se da bazalni prednji mozak „signalizira“ hipokampusu da obrati pažnju na informacije iz okoline koje je potrebno procesirati.</w:t>
      </w:r>
    </w:p>
    <w:p w14:paraId="39A299F1" w14:textId="77777777" w:rsidR="00286F82" w:rsidRPr="003664CA" w:rsidRDefault="00286F82" w:rsidP="00286F82">
      <w:pPr>
        <w:spacing w:line="360" w:lineRule="auto"/>
        <w:contextualSpacing/>
        <w:jc w:val="both"/>
        <w:rPr>
          <w:rFonts w:eastAsia="Calibri" w:cs="Times New Roman"/>
          <w:szCs w:val="24"/>
          <w:lang w:val="hr-HR"/>
        </w:rPr>
      </w:pPr>
    </w:p>
    <w:p w14:paraId="2DF879CF" w14:textId="77777777" w:rsidR="00286F82" w:rsidRPr="003664CA" w:rsidRDefault="00286F82" w:rsidP="00286F82">
      <w:pPr>
        <w:spacing w:line="360" w:lineRule="auto"/>
        <w:contextualSpacing/>
        <w:jc w:val="both"/>
        <w:rPr>
          <w:rFonts w:eastAsia="Calibri" w:cs="Times New Roman"/>
          <w:szCs w:val="24"/>
          <w:lang w:val="hr-HR"/>
        </w:rPr>
      </w:pPr>
    </w:p>
    <w:p w14:paraId="3065CA13" w14:textId="77777777" w:rsidR="00286F82" w:rsidRPr="003664CA" w:rsidRDefault="00286F82" w:rsidP="00286F82">
      <w:pPr>
        <w:spacing w:line="360" w:lineRule="auto"/>
        <w:contextualSpacing/>
        <w:jc w:val="both"/>
        <w:rPr>
          <w:rFonts w:eastAsia="Calibri" w:cs="Times New Roman"/>
          <w:b/>
          <w:sz w:val="28"/>
          <w:szCs w:val="28"/>
          <w:lang w:val="hr-HR"/>
        </w:rPr>
      </w:pPr>
      <w:r w:rsidRPr="003664CA">
        <w:rPr>
          <w:rFonts w:eastAsia="Calibri" w:cs="Times New Roman"/>
          <w:b/>
          <w:sz w:val="28"/>
          <w:szCs w:val="28"/>
          <w:lang w:val="hr-HR"/>
        </w:rPr>
        <w:t xml:space="preserve">Testirajte se </w:t>
      </w:r>
    </w:p>
    <w:p w14:paraId="4C060681" w14:textId="77777777" w:rsidR="00286F82" w:rsidRPr="003664CA" w:rsidRDefault="00286F82" w:rsidP="00286F82">
      <w:pPr>
        <w:spacing w:line="360" w:lineRule="auto"/>
        <w:contextualSpacing/>
        <w:jc w:val="both"/>
        <w:rPr>
          <w:rFonts w:eastAsia="Calibri" w:cs="Times New Roman"/>
          <w:sz w:val="28"/>
          <w:szCs w:val="28"/>
          <w:lang w:val="hr-HR"/>
        </w:rPr>
      </w:pPr>
    </w:p>
    <w:p w14:paraId="1E346745" w14:textId="64BC8309" w:rsidR="00286F82" w:rsidRPr="003664CA" w:rsidRDefault="00286F82" w:rsidP="00286F82">
      <w:pPr>
        <w:numPr>
          <w:ilvl w:val="0"/>
          <w:numId w:val="30"/>
        </w:numPr>
        <w:spacing w:line="360" w:lineRule="auto"/>
        <w:contextualSpacing/>
        <w:jc w:val="both"/>
        <w:rPr>
          <w:rFonts w:eastAsia="Calibri" w:cs="Times New Roman"/>
          <w:szCs w:val="24"/>
          <w:lang w:val="hr-HR"/>
        </w:rPr>
      </w:pPr>
      <w:r w:rsidRPr="003664CA">
        <w:rPr>
          <w:rFonts w:eastAsia="Calibri" w:cs="Times New Roman"/>
          <w:szCs w:val="24"/>
          <w:lang w:val="hr-HR"/>
        </w:rPr>
        <w:t xml:space="preserve">Koje su sličnosti, a koje razlike između prikazanih modela pamćenja? </w:t>
      </w:r>
      <w:r w:rsidR="005A0788">
        <w:rPr>
          <w:rFonts w:eastAsia="Calibri" w:cs="Times New Roman"/>
          <w:szCs w:val="24"/>
          <w:lang w:val="hr-HR"/>
        </w:rPr>
        <w:t xml:space="preserve">Isključuju </w:t>
      </w:r>
      <w:r w:rsidRPr="003664CA">
        <w:rPr>
          <w:rFonts w:eastAsia="Calibri" w:cs="Times New Roman"/>
          <w:szCs w:val="24"/>
          <w:lang w:val="hr-HR"/>
        </w:rPr>
        <w:t xml:space="preserve"> li se </w:t>
      </w:r>
      <w:r w:rsidR="00BB5D6F">
        <w:rPr>
          <w:rFonts w:eastAsia="Calibri" w:cs="Times New Roman"/>
          <w:szCs w:val="24"/>
          <w:lang w:val="hr-HR"/>
        </w:rPr>
        <w:t>t</w:t>
      </w:r>
      <w:r w:rsidRPr="003664CA">
        <w:rPr>
          <w:rFonts w:eastAsia="Calibri" w:cs="Times New Roman"/>
          <w:szCs w:val="24"/>
          <w:lang w:val="hr-HR"/>
        </w:rPr>
        <w:t xml:space="preserve">i modeli međusobno ili </w:t>
      </w:r>
      <w:r w:rsidR="005A0788">
        <w:rPr>
          <w:rFonts w:eastAsia="Calibri" w:cs="Times New Roman"/>
          <w:szCs w:val="24"/>
          <w:lang w:val="hr-HR"/>
        </w:rPr>
        <w:t xml:space="preserve">se </w:t>
      </w:r>
      <w:r w:rsidRPr="003664CA">
        <w:rPr>
          <w:rFonts w:eastAsia="Calibri" w:cs="Times New Roman"/>
          <w:szCs w:val="24"/>
          <w:lang w:val="hr-HR"/>
        </w:rPr>
        <w:t xml:space="preserve">nadopunjavaju? Obrazložite svoj odgovor. </w:t>
      </w:r>
    </w:p>
    <w:p w14:paraId="5B6A84D3" w14:textId="314A1E56" w:rsidR="00286F82" w:rsidRPr="003664CA" w:rsidRDefault="00286F82" w:rsidP="00286F82">
      <w:pPr>
        <w:numPr>
          <w:ilvl w:val="0"/>
          <w:numId w:val="30"/>
        </w:numPr>
        <w:spacing w:line="360" w:lineRule="auto"/>
        <w:contextualSpacing/>
        <w:jc w:val="both"/>
        <w:rPr>
          <w:rFonts w:eastAsia="Calibri" w:cs="Times New Roman"/>
          <w:szCs w:val="24"/>
          <w:lang w:val="hr-HR"/>
        </w:rPr>
      </w:pPr>
      <w:r w:rsidRPr="003664CA">
        <w:rPr>
          <w:rFonts w:eastAsia="Calibri" w:cs="Times New Roman"/>
          <w:szCs w:val="24"/>
          <w:lang w:val="hr-HR"/>
        </w:rPr>
        <w:t xml:space="preserve">Razmislite o onome što ste pročitali o funkcionalnoj magnetskoj rezonanciji (fMRI) i rezultatima istraživanja o biološkoj osnovi pamćenja koji su dobiveni korištenjem </w:t>
      </w:r>
      <w:r w:rsidR="00BB5D6F">
        <w:rPr>
          <w:rFonts w:eastAsia="Calibri" w:cs="Times New Roman"/>
          <w:szCs w:val="24"/>
          <w:lang w:val="hr-HR"/>
        </w:rPr>
        <w:t>t</w:t>
      </w:r>
      <w:r w:rsidRPr="003664CA">
        <w:rPr>
          <w:rFonts w:eastAsia="Calibri" w:cs="Times New Roman"/>
          <w:szCs w:val="24"/>
          <w:lang w:val="hr-HR"/>
        </w:rPr>
        <w:t xml:space="preserve">e tehnike. Kako biste opisali prednosti, a kako nedostatke </w:t>
      </w:r>
      <w:r w:rsidR="00BB5D6F">
        <w:rPr>
          <w:rFonts w:eastAsia="Calibri" w:cs="Times New Roman"/>
          <w:szCs w:val="24"/>
          <w:lang w:val="hr-HR"/>
        </w:rPr>
        <w:t>t</w:t>
      </w:r>
      <w:r w:rsidRPr="003664CA">
        <w:rPr>
          <w:rFonts w:eastAsia="Calibri" w:cs="Times New Roman"/>
          <w:szCs w:val="24"/>
          <w:lang w:val="hr-HR"/>
        </w:rPr>
        <w:t xml:space="preserve">e tehnike u odnosu na neke druge tehnike koje se koriste u </w:t>
      </w:r>
      <w:r w:rsidR="00BB5D6F">
        <w:rPr>
          <w:rFonts w:eastAsia="Calibri" w:cs="Times New Roman"/>
          <w:szCs w:val="24"/>
          <w:lang w:val="hr-HR"/>
        </w:rPr>
        <w:t>t</w:t>
      </w:r>
      <w:r w:rsidRPr="003664CA">
        <w:rPr>
          <w:rFonts w:eastAsia="Calibri" w:cs="Times New Roman"/>
          <w:szCs w:val="24"/>
          <w:lang w:val="hr-HR"/>
        </w:rPr>
        <w:t xml:space="preserve">akvim istraživanjima? </w:t>
      </w:r>
    </w:p>
    <w:p w14:paraId="20768CCA" w14:textId="037A97EC" w:rsidR="00286F82" w:rsidRPr="003664CA" w:rsidRDefault="00286F82" w:rsidP="00286F82">
      <w:pPr>
        <w:numPr>
          <w:ilvl w:val="0"/>
          <w:numId w:val="30"/>
        </w:numPr>
        <w:spacing w:line="360" w:lineRule="auto"/>
        <w:contextualSpacing/>
        <w:jc w:val="both"/>
        <w:rPr>
          <w:rFonts w:eastAsia="Calibri" w:cs="Times New Roman"/>
          <w:szCs w:val="24"/>
          <w:lang w:val="hr-HR"/>
        </w:rPr>
      </w:pPr>
      <w:r w:rsidRPr="003664CA">
        <w:rPr>
          <w:rFonts w:eastAsia="Calibri" w:cs="Times New Roman"/>
          <w:szCs w:val="24"/>
          <w:lang w:val="hr-HR"/>
        </w:rPr>
        <w:t xml:space="preserve">Navedite neke od poteškoća s pamćenjem koje imaju osobe s amnezijom. Opišite dva primjera iz stvarnog života. Što </w:t>
      </w:r>
      <w:r w:rsidR="00BB5D6F">
        <w:rPr>
          <w:rFonts w:eastAsia="Calibri" w:cs="Times New Roman"/>
          <w:szCs w:val="24"/>
          <w:lang w:val="hr-HR"/>
        </w:rPr>
        <w:t xml:space="preserve">vam se </w:t>
      </w:r>
      <w:r w:rsidRPr="003664CA">
        <w:rPr>
          <w:rFonts w:eastAsia="Calibri" w:cs="Times New Roman"/>
          <w:szCs w:val="24"/>
          <w:lang w:val="hr-HR"/>
        </w:rPr>
        <w:t xml:space="preserve">čini da su im bile najveće prepreke za funkcioniranje u svakodnevnom životu? </w:t>
      </w:r>
    </w:p>
    <w:p w14:paraId="7F03D7B4" w14:textId="31DF24CD" w:rsidR="00286F82" w:rsidRPr="003664CA" w:rsidRDefault="005A0788" w:rsidP="00286F82">
      <w:pPr>
        <w:numPr>
          <w:ilvl w:val="0"/>
          <w:numId w:val="30"/>
        </w:numPr>
        <w:spacing w:line="360" w:lineRule="auto"/>
        <w:contextualSpacing/>
        <w:jc w:val="both"/>
        <w:rPr>
          <w:rFonts w:eastAsia="Calibri" w:cs="Times New Roman"/>
          <w:szCs w:val="24"/>
          <w:lang w:val="hr-HR"/>
        </w:rPr>
      </w:pPr>
      <w:r>
        <w:rPr>
          <w:rFonts w:eastAsia="Calibri" w:cs="Times New Roman"/>
          <w:szCs w:val="24"/>
          <w:lang w:val="hr-HR"/>
        </w:rPr>
        <w:t>Aktivira</w:t>
      </w:r>
      <w:r w:rsidR="00286F82" w:rsidRPr="003664CA">
        <w:rPr>
          <w:rFonts w:eastAsia="Calibri" w:cs="Times New Roman"/>
          <w:szCs w:val="24"/>
          <w:lang w:val="hr-HR"/>
        </w:rPr>
        <w:t xml:space="preserve"> li pamćenje verbalnih i neverbalnih sadržaja ista područja mozga? Što pokazuju istraživanja o tome koja su područja mozga aktivna pri izvršavanju zadataka semantičkog </w:t>
      </w:r>
      <w:r w:rsidR="00286F82" w:rsidRPr="003664CA">
        <w:rPr>
          <w:rFonts w:eastAsia="Calibri" w:cs="Times New Roman"/>
          <w:szCs w:val="24"/>
          <w:lang w:val="hr-HR"/>
        </w:rPr>
        <w:lastRenderedPageBreak/>
        <w:t xml:space="preserve">u odnosu na zadatke epizodičkog pamćenja? Aktiviraju li se ista ili različita područja pri kodiranju i pri pronalaženju informacija? Možete li izvesti neki zajednički zaključak na temelju </w:t>
      </w:r>
      <w:r>
        <w:rPr>
          <w:rFonts w:eastAsia="Calibri" w:cs="Times New Roman"/>
          <w:szCs w:val="24"/>
          <w:lang w:val="hr-HR"/>
        </w:rPr>
        <w:t>svojih</w:t>
      </w:r>
      <w:r w:rsidR="00286F82" w:rsidRPr="003664CA">
        <w:rPr>
          <w:rFonts w:eastAsia="Calibri" w:cs="Times New Roman"/>
          <w:szCs w:val="24"/>
          <w:lang w:val="hr-HR"/>
        </w:rPr>
        <w:t xml:space="preserve"> odgovora na ova pitanja i kako bi on glasio?</w:t>
      </w:r>
    </w:p>
    <w:p w14:paraId="517708AE" w14:textId="2F698164" w:rsidR="00286F82" w:rsidRPr="003664CA" w:rsidRDefault="005A0788" w:rsidP="451B59BD">
      <w:pPr>
        <w:numPr>
          <w:ilvl w:val="0"/>
          <w:numId w:val="30"/>
        </w:numPr>
        <w:spacing w:line="360" w:lineRule="auto"/>
        <w:contextualSpacing/>
        <w:jc w:val="both"/>
        <w:rPr>
          <w:rFonts w:eastAsia="Calibri" w:cs="Times New Roman"/>
          <w:lang w:val="hr-HR"/>
        </w:rPr>
      </w:pPr>
      <w:r>
        <w:rPr>
          <w:rFonts w:eastAsia="Calibri" w:cs="Times New Roman"/>
          <w:lang w:val="hr-HR"/>
        </w:rPr>
        <w:t>Pohranjuju</w:t>
      </w:r>
      <w:r w:rsidR="451B59BD" w:rsidRPr="003664CA">
        <w:rPr>
          <w:rFonts w:eastAsia="Calibri" w:cs="Times New Roman"/>
          <w:lang w:val="hr-HR"/>
        </w:rPr>
        <w:t xml:space="preserve"> li se informacije koje pamtimo na jednom mjestu u mozgu? Kakva je uloga hipokampusa i frontalnog režnja u tome? Objasnite svoj odgovor i potkrijepite ga argumentima. </w:t>
      </w:r>
    </w:p>
    <w:p w14:paraId="5E94D174" w14:textId="1B847B28" w:rsidR="00286F82" w:rsidRPr="003664CA" w:rsidRDefault="00286F82" w:rsidP="00286F82">
      <w:pPr>
        <w:numPr>
          <w:ilvl w:val="0"/>
          <w:numId w:val="30"/>
        </w:numPr>
        <w:spacing w:line="360" w:lineRule="auto"/>
        <w:contextualSpacing/>
        <w:jc w:val="both"/>
        <w:rPr>
          <w:rFonts w:eastAsia="Calibri" w:cs="Times New Roman"/>
          <w:szCs w:val="24"/>
          <w:lang w:val="hr-HR"/>
        </w:rPr>
      </w:pPr>
      <w:r w:rsidRPr="003664CA">
        <w:rPr>
          <w:rFonts w:eastAsia="Calibri" w:cs="Times New Roman"/>
          <w:szCs w:val="24"/>
          <w:lang w:val="hr-HR"/>
        </w:rPr>
        <w:t xml:space="preserve">Da vas netko </w:t>
      </w:r>
      <w:r w:rsidR="005A0788">
        <w:rPr>
          <w:rFonts w:eastAsia="Calibri" w:cs="Times New Roman"/>
          <w:szCs w:val="24"/>
          <w:lang w:val="hr-HR"/>
        </w:rPr>
        <w:t>u</w:t>
      </w:r>
      <w:r w:rsidRPr="003664CA">
        <w:rPr>
          <w:rFonts w:eastAsia="Calibri" w:cs="Times New Roman"/>
          <w:szCs w:val="24"/>
          <w:lang w:val="hr-HR"/>
        </w:rPr>
        <w:t xml:space="preserve">pita </w:t>
      </w:r>
      <w:r w:rsidR="005A0788">
        <w:rPr>
          <w:rFonts w:eastAsia="Calibri" w:cs="Times New Roman"/>
          <w:szCs w:val="24"/>
          <w:lang w:val="hr-HR"/>
        </w:rPr>
        <w:t xml:space="preserve">može </w:t>
      </w:r>
      <w:r w:rsidRPr="003664CA">
        <w:rPr>
          <w:rFonts w:eastAsia="Calibri" w:cs="Times New Roman"/>
          <w:szCs w:val="24"/>
          <w:lang w:val="hr-HR"/>
        </w:rPr>
        <w:t xml:space="preserve">li se korištenjem tehnika oslikavanja mozga prepoznati govori </w:t>
      </w:r>
      <w:r w:rsidR="005A0788">
        <w:rPr>
          <w:rFonts w:eastAsia="Calibri" w:cs="Times New Roman"/>
          <w:szCs w:val="24"/>
          <w:lang w:val="hr-HR"/>
        </w:rPr>
        <w:t xml:space="preserve">li netko </w:t>
      </w:r>
      <w:r w:rsidRPr="003664CA">
        <w:rPr>
          <w:rFonts w:eastAsia="Calibri" w:cs="Times New Roman"/>
          <w:szCs w:val="24"/>
          <w:lang w:val="hr-HR"/>
        </w:rPr>
        <w:t>istinu</w:t>
      </w:r>
      <w:r w:rsidR="005A0788">
        <w:rPr>
          <w:rFonts w:eastAsia="Calibri" w:cs="Times New Roman"/>
          <w:szCs w:val="24"/>
          <w:lang w:val="hr-HR"/>
        </w:rPr>
        <w:t>,</w:t>
      </w:r>
      <w:r w:rsidRPr="003664CA">
        <w:rPr>
          <w:rFonts w:eastAsia="Calibri" w:cs="Times New Roman"/>
          <w:szCs w:val="24"/>
          <w:lang w:val="hr-HR"/>
        </w:rPr>
        <w:t xml:space="preserve"> što biste mu odgovorili? Pojasnite svoj odgovor</w:t>
      </w:r>
      <w:r w:rsidR="00E675E4" w:rsidRPr="003664CA">
        <w:rPr>
          <w:rFonts w:eastAsia="Calibri" w:cs="Times New Roman"/>
          <w:szCs w:val="24"/>
          <w:lang w:val="hr-HR"/>
        </w:rPr>
        <w:t>.</w:t>
      </w:r>
    </w:p>
    <w:p w14:paraId="0E342B9B" w14:textId="77777777" w:rsidR="00286F82" w:rsidRPr="003664CA" w:rsidRDefault="00286F82" w:rsidP="00286F82">
      <w:pPr>
        <w:spacing w:line="360" w:lineRule="auto"/>
        <w:contextualSpacing/>
        <w:jc w:val="both"/>
        <w:rPr>
          <w:rFonts w:eastAsia="Calibri" w:cs="Times New Roman"/>
          <w:szCs w:val="24"/>
          <w:lang w:val="hr-HR"/>
        </w:rPr>
      </w:pPr>
    </w:p>
    <w:p w14:paraId="02799255" w14:textId="77777777" w:rsidR="00286F82" w:rsidRPr="003664CA" w:rsidRDefault="00286F82" w:rsidP="00286F82">
      <w:pPr>
        <w:spacing w:line="360" w:lineRule="auto"/>
        <w:contextualSpacing/>
        <w:jc w:val="both"/>
        <w:rPr>
          <w:rFonts w:eastAsia="Calibri" w:cs="Times New Roman"/>
          <w:b/>
          <w:sz w:val="28"/>
          <w:szCs w:val="28"/>
          <w:lang w:val="hr-HR"/>
        </w:rPr>
      </w:pPr>
    </w:p>
    <w:p w14:paraId="0CEF8320" w14:textId="77777777" w:rsidR="00286F82" w:rsidRPr="003664CA" w:rsidRDefault="00286F82" w:rsidP="00286F82">
      <w:pPr>
        <w:spacing w:line="360" w:lineRule="auto"/>
        <w:contextualSpacing/>
        <w:jc w:val="both"/>
        <w:rPr>
          <w:rFonts w:eastAsia="Calibri" w:cs="Times New Roman"/>
          <w:b/>
          <w:sz w:val="28"/>
          <w:szCs w:val="28"/>
          <w:lang w:val="hr-HR"/>
        </w:rPr>
      </w:pPr>
      <w:r w:rsidRPr="003664CA">
        <w:rPr>
          <w:rFonts w:eastAsia="Calibri" w:cs="Times New Roman"/>
          <w:b/>
          <w:sz w:val="28"/>
          <w:szCs w:val="28"/>
          <w:lang w:val="hr-HR"/>
        </w:rPr>
        <w:t xml:space="preserve">Preporučena dodatna literatura </w:t>
      </w:r>
    </w:p>
    <w:p w14:paraId="5B86179A" w14:textId="77777777" w:rsidR="00286F82" w:rsidRPr="003664CA" w:rsidRDefault="00286F82" w:rsidP="00286F82">
      <w:pPr>
        <w:spacing w:line="360" w:lineRule="auto"/>
        <w:contextualSpacing/>
        <w:jc w:val="both"/>
        <w:rPr>
          <w:rFonts w:eastAsia="Calibri" w:cs="Times New Roman"/>
          <w:szCs w:val="24"/>
          <w:lang w:val="hr-HR"/>
        </w:rPr>
      </w:pPr>
    </w:p>
    <w:p w14:paraId="42444986" w14:textId="45624291" w:rsidR="00286F82" w:rsidRPr="003664CA" w:rsidRDefault="00286F82" w:rsidP="00286F82">
      <w:pPr>
        <w:spacing w:after="120"/>
        <w:jc w:val="both"/>
        <w:rPr>
          <w:rFonts w:eastAsia="Calibri" w:cs="Times New Roman"/>
          <w:szCs w:val="24"/>
          <w:lang w:val="hr-HR"/>
        </w:rPr>
      </w:pPr>
      <w:r w:rsidRPr="003664CA">
        <w:rPr>
          <w:rFonts w:eastAsia="Calibri" w:cs="Times New Roman"/>
          <w:szCs w:val="24"/>
          <w:lang w:val="hr-HR"/>
        </w:rPr>
        <w:t>Baddeley, A., Eysenck, M.</w:t>
      </w:r>
      <w:r w:rsidR="006F7FD8">
        <w:rPr>
          <w:rFonts w:eastAsia="Calibri" w:cs="Times New Roman"/>
          <w:szCs w:val="24"/>
          <w:lang w:val="hr-HR"/>
        </w:rPr>
        <w:t xml:space="preserve"> </w:t>
      </w:r>
      <w:r w:rsidRPr="003664CA">
        <w:rPr>
          <w:rFonts w:eastAsia="Calibri" w:cs="Times New Roman"/>
          <w:szCs w:val="24"/>
          <w:lang w:val="hr-HR"/>
        </w:rPr>
        <w:t>W. i Anderson, M.</w:t>
      </w:r>
      <w:r w:rsidR="006F7FD8">
        <w:rPr>
          <w:rFonts w:eastAsia="Calibri" w:cs="Times New Roman"/>
          <w:szCs w:val="24"/>
          <w:lang w:val="hr-HR"/>
        </w:rPr>
        <w:t xml:space="preserve"> </w:t>
      </w:r>
      <w:r w:rsidRPr="003664CA">
        <w:rPr>
          <w:rFonts w:eastAsia="Calibri" w:cs="Times New Roman"/>
          <w:szCs w:val="24"/>
          <w:lang w:val="hr-HR"/>
        </w:rPr>
        <w:t xml:space="preserve">C. (2010). </w:t>
      </w:r>
      <w:r w:rsidRPr="003664CA">
        <w:rPr>
          <w:rFonts w:eastAsia="Calibri" w:cs="Times New Roman"/>
          <w:i/>
          <w:szCs w:val="24"/>
          <w:lang w:val="hr-HR"/>
        </w:rPr>
        <w:t>Memory</w:t>
      </w:r>
      <w:r w:rsidRPr="003664CA">
        <w:rPr>
          <w:rFonts w:eastAsia="Calibri" w:cs="Times New Roman"/>
          <w:szCs w:val="24"/>
          <w:lang w:val="hr-HR"/>
        </w:rPr>
        <w:t>. New York: Psychology Press.</w:t>
      </w:r>
    </w:p>
    <w:p w14:paraId="5E6D908B" w14:textId="77777777" w:rsidR="002C1C6F" w:rsidRPr="003664CA" w:rsidRDefault="002C1C6F" w:rsidP="00286F82">
      <w:pPr>
        <w:spacing w:after="120"/>
        <w:jc w:val="both"/>
        <w:rPr>
          <w:rFonts w:eastAsia="Calibri" w:cs="Times New Roman"/>
          <w:szCs w:val="24"/>
          <w:lang w:val="hr-HR"/>
        </w:rPr>
      </w:pPr>
    </w:p>
    <w:p w14:paraId="50C57B63" w14:textId="6B28BB37" w:rsidR="00286F82" w:rsidRPr="003664CA" w:rsidRDefault="002C1C6F" w:rsidP="00286F82">
      <w:pPr>
        <w:spacing w:after="120"/>
        <w:jc w:val="both"/>
        <w:rPr>
          <w:rFonts w:eastAsia="Calibri" w:cs="Times New Roman"/>
          <w:szCs w:val="24"/>
          <w:lang w:val="hr-HR"/>
        </w:rPr>
      </w:pPr>
      <w:r w:rsidRPr="003664CA">
        <w:rPr>
          <w:rFonts w:eastAsia="Calibri" w:cs="Times New Roman"/>
          <w:szCs w:val="24"/>
          <w:lang w:val="hr-HR"/>
        </w:rPr>
        <w:t>Byrne, J. H. (Ed</w:t>
      </w:r>
      <w:r w:rsidR="00286F82" w:rsidRPr="003664CA">
        <w:rPr>
          <w:rFonts w:eastAsia="Calibri" w:cs="Times New Roman"/>
          <w:szCs w:val="24"/>
          <w:lang w:val="hr-HR"/>
        </w:rPr>
        <w:t>.)</w:t>
      </w:r>
      <w:r w:rsidRPr="003664CA">
        <w:rPr>
          <w:rFonts w:eastAsia="Calibri" w:cs="Times New Roman"/>
          <w:szCs w:val="24"/>
          <w:lang w:val="hr-HR"/>
        </w:rPr>
        <w:t>.</w:t>
      </w:r>
      <w:r w:rsidR="00286F82" w:rsidRPr="003664CA">
        <w:rPr>
          <w:rFonts w:eastAsia="Calibri" w:cs="Times New Roman"/>
          <w:szCs w:val="24"/>
          <w:lang w:val="hr-HR"/>
        </w:rPr>
        <w:t xml:space="preserve"> (2009). </w:t>
      </w:r>
      <w:r w:rsidR="00286F82" w:rsidRPr="003664CA">
        <w:rPr>
          <w:rFonts w:eastAsia="Calibri" w:cs="Times New Roman"/>
          <w:i/>
          <w:szCs w:val="24"/>
          <w:lang w:val="hr-HR"/>
        </w:rPr>
        <w:t>Concise learning and memory: the editor’s selection</w:t>
      </w:r>
      <w:r w:rsidR="00286F82" w:rsidRPr="003664CA">
        <w:rPr>
          <w:rFonts w:eastAsia="Calibri" w:cs="Times New Roman"/>
          <w:szCs w:val="24"/>
          <w:lang w:val="hr-HR"/>
        </w:rPr>
        <w:t>. London: Elsevier.</w:t>
      </w:r>
    </w:p>
    <w:p w14:paraId="431B5969" w14:textId="77777777" w:rsidR="00286F82" w:rsidRPr="003664CA" w:rsidRDefault="00286F82" w:rsidP="00286F82">
      <w:pPr>
        <w:spacing w:after="120"/>
        <w:jc w:val="both"/>
        <w:rPr>
          <w:rFonts w:eastAsia="Calibri" w:cs="Times New Roman"/>
          <w:szCs w:val="24"/>
          <w:lang w:val="hr-HR"/>
        </w:rPr>
      </w:pPr>
    </w:p>
    <w:p w14:paraId="0B41DFD3" w14:textId="3772ACF7" w:rsidR="00286F82" w:rsidRPr="003664CA" w:rsidRDefault="00286F82" w:rsidP="00286F82">
      <w:pPr>
        <w:spacing w:after="120"/>
        <w:jc w:val="both"/>
        <w:rPr>
          <w:rFonts w:eastAsia="Calibri" w:cs="Times New Roman"/>
          <w:szCs w:val="24"/>
          <w:lang w:val="hr-HR"/>
        </w:rPr>
      </w:pPr>
      <w:r w:rsidRPr="003664CA">
        <w:rPr>
          <w:rFonts w:eastAsia="Calibri" w:cs="Times New Roman"/>
          <w:szCs w:val="24"/>
          <w:lang w:val="hr-HR"/>
        </w:rPr>
        <w:t>Gluck, M.</w:t>
      </w:r>
      <w:r w:rsidR="006F7FD8">
        <w:rPr>
          <w:rFonts w:eastAsia="Calibri" w:cs="Times New Roman"/>
          <w:szCs w:val="24"/>
          <w:lang w:val="hr-HR"/>
        </w:rPr>
        <w:t xml:space="preserve"> </w:t>
      </w:r>
      <w:r w:rsidRPr="003664CA">
        <w:rPr>
          <w:rFonts w:eastAsia="Calibri" w:cs="Times New Roman"/>
          <w:szCs w:val="24"/>
          <w:lang w:val="hr-HR"/>
        </w:rPr>
        <w:t>A., Mercado, E. i Myers, C.</w:t>
      </w:r>
      <w:r w:rsidR="006F7FD8">
        <w:rPr>
          <w:rFonts w:eastAsia="Calibri" w:cs="Times New Roman"/>
          <w:szCs w:val="24"/>
          <w:lang w:val="hr-HR"/>
        </w:rPr>
        <w:t xml:space="preserve"> </w:t>
      </w:r>
      <w:r w:rsidRPr="003664CA">
        <w:rPr>
          <w:rFonts w:eastAsia="Calibri" w:cs="Times New Roman"/>
          <w:szCs w:val="24"/>
          <w:lang w:val="hr-HR"/>
        </w:rPr>
        <w:t xml:space="preserve">E. (2008). </w:t>
      </w:r>
      <w:r w:rsidRPr="003664CA">
        <w:rPr>
          <w:rFonts w:eastAsia="Calibri" w:cs="Times New Roman"/>
          <w:i/>
          <w:szCs w:val="24"/>
          <w:lang w:val="hr-HR"/>
        </w:rPr>
        <w:t>Learning and memory. From brain to behavior</w:t>
      </w:r>
      <w:r w:rsidRPr="003664CA">
        <w:rPr>
          <w:rFonts w:eastAsia="Calibri" w:cs="Times New Roman"/>
          <w:szCs w:val="24"/>
          <w:lang w:val="hr-HR"/>
        </w:rPr>
        <w:t>. New York: Worth Publishers.</w:t>
      </w:r>
    </w:p>
    <w:p w14:paraId="79344A7C" w14:textId="77777777" w:rsidR="00286F82" w:rsidRPr="003664CA" w:rsidRDefault="00286F82" w:rsidP="00286F82">
      <w:pPr>
        <w:spacing w:after="120"/>
        <w:jc w:val="both"/>
        <w:rPr>
          <w:rFonts w:eastAsia="Calibri" w:cs="Times New Roman"/>
          <w:szCs w:val="24"/>
          <w:lang w:val="hr-HR"/>
        </w:rPr>
      </w:pPr>
    </w:p>
    <w:p w14:paraId="661A7706" w14:textId="3A52B23B" w:rsidR="00286F82" w:rsidRPr="003664CA" w:rsidRDefault="00286F82" w:rsidP="00286F82">
      <w:pPr>
        <w:spacing w:after="120"/>
        <w:jc w:val="both"/>
        <w:rPr>
          <w:rFonts w:eastAsia="Calibri" w:cs="Times New Roman"/>
          <w:szCs w:val="24"/>
          <w:lang w:val="hr-HR"/>
        </w:rPr>
      </w:pPr>
      <w:r w:rsidRPr="003664CA">
        <w:rPr>
          <w:rFonts w:eastAsia="Calibri" w:cs="Times New Roman"/>
          <w:szCs w:val="24"/>
          <w:lang w:val="hr-HR"/>
        </w:rPr>
        <w:t>Lieberman, D.</w:t>
      </w:r>
      <w:r w:rsidR="006F7FD8">
        <w:rPr>
          <w:rFonts w:eastAsia="Calibri" w:cs="Times New Roman"/>
          <w:szCs w:val="24"/>
          <w:lang w:val="hr-HR"/>
        </w:rPr>
        <w:t xml:space="preserve"> </w:t>
      </w:r>
      <w:r w:rsidRPr="003664CA">
        <w:rPr>
          <w:rFonts w:eastAsia="Calibri" w:cs="Times New Roman"/>
          <w:szCs w:val="24"/>
          <w:lang w:val="hr-HR"/>
        </w:rPr>
        <w:t xml:space="preserve">A. (2012). </w:t>
      </w:r>
      <w:r w:rsidRPr="003664CA">
        <w:rPr>
          <w:rFonts w:eastAsia="Calibri" w:cs="Times New Roman"/>
          <w:i/>
          <w:szCs w:val="24"/>
          <w:lang w:val="hr-HR"/>
        </w:rPr>
        <w:t>Human learning and memory</w:t>
      </w:r>
      <w:r w:rsidRPr="003664CA">
        <w:rPr>
          <w:rFonts w:eastAsia="Calibri" w:cs="Times New Roman"/>
          <w:szCs w:val="24"/>
          <w:lang w:val="hr-HR"/>
        </w:rPr>
        <w:t xml:space="preserve">. Cambridge: University </w:t>
      </w:r>
      <w:r w:rsidR="00E675E4" w:rsidRPr="003664CA">
        <w:rPr>
          <w:rFonts w:eastAsia="Calibri" w:cs="Times New Roman"/>
          <w:szCs w:val="24"/>
          <w:lang w:val="hr-HR"/>
        </w:rPr>
        <w:t>Press</w:t>
      </w:r>
      <w:r w:rsidRPr="003664CA">
        <w:rPr>
          <w:rFonts w:eastAsia="Calibri" w:cs="Times New Roman"/>
          <w:szCs w:val="24"/>
          <w:lang w:val="hr-HR"/>
        </w:rPr>
        <w:t>.</w:t>
      </w:r>
    </w:p>
    <w:p w14:paraId="20550450" w14:textId="77777777" w:rsidR="00286F82" w:rsidRPr="003664CA" w:rsidRDefault="00286F82" w:rsidP="00286F82">
      <w:pPr>
        <w:spacing w:after="120"/>
        <w:jc w:val="both"/>
        <w:rPr>
          <w:rFonts w:eastAsia="Calibri" w:cs="Times New Roman"/>
          <w:szCs w:val="24"/>
          <w:lang w:val="hr-HR"/>
        </w:rPr>
      </w:pPr>
    </w:p>
    <w:p w14:paraId="78933073" w14:textId="77777777" w:rsidR="00286F82" w:rsidRPr="003664CA" w:rsidRDefault="00286F82" w:rsidP="00286F82">
      <w:pPr>
        <w:spacing w:after="120"/>
        <w:jc w:val="both"/>
        <w:rPr>
          <w:rFonts w:eastAsia="Calibri" w:cs="Times New Roman"/>
          <w:szCs w:val="24"/>
          <w:lang w:val="hr-HR"/>
        </w:rPr>
      </w:pPr>
      <w:r w:rsidRPr="003664CA">
        <w:rPr>
          <w:rFonts w:eastAsia="Calibri" w:cs="Times New Roman"/>
          <w:szCs w:val="24"/>
          <w:lang w:val="hr-HR"/>
        </w:rPr>
        <w:t xml:space="preserve">Zarevski, P. (2007). </w:t>
      </w:r>
      <w:r w:rsidRPr="003664CA">
        <w:rPr>
          <w:rFonts w:eastAsia="Calibri" w:cs="Times New Roman"/>
          <w:i/>
          <w:szCs w:val="24"/>
          <w:lang w:val="hr-HR"/>
        </w:rPr>
        <w:t>Psihologija pamćenja i učenja</w:t>
      </w:r>
      <w:r w:rsidRPr="003664CA">
        <w:rPr>
          <w:rFonts w:eastAsia="Calibri" w:cs="Times New Roman"/>
          <w:szCs w:val="24"/>
          <w:lang w:val="hr-HR"/>
        </w:rPr>
        <w:t>. Jastrebarsko: Naklada Slap.</w:t>
      </w:r>
    </w:p>
    <w:p w14:paraId="41B69F3E" w14:textId="77777777" w:rsidR="00286F82" w:rsidRPr="003664CA" w:rsidRDefault="00286F82" w:rsidP="00286F82">
      <w:pPr>
        <w:spacing w:line="360" w:lineRule="auto"/>
        <w:contextualSpacing/>
        <w:jc w:val="both"/>
        <w:rPr>
          <w:rFonts w:eastAsia="Calibri" w:cs="Times New Roman"/>
          <w:b/>
          <w:szCs w:val="24"/>
          <w:lang w:val="hr-HR"/>
        </w:rPr>
      </w:pPr>
    </w:p>
    <w:p w14:paraId="1607E3EB" w14:textId="77777777" w:rsidR="00286F82" w:rsidRPr="003664CA" w:rsidRDefault="00286F82" w:rsidP="00286F82">
      <w:pPr>
        <w:spacing w:line="360" w:lineRule="auto"/>
        <w:contextualSpacing/>
        <w:jc w:val="both"/>
        <w:rPr>
          <w:rFonts w:eastAsia="Calibri" w:cs="Times New Roman"/>
          <w:b/>
          <w:szCs w:val="24"/>
          <w:lang w:val="hr-HR"/>
        </w:rPr>
      </w:pPr>
    </w:p>
    <w:p w14:paraId="47BF7268" w14:textId="77777777" w:rsidR="00286F82" w:rsidRPr="003664CA" w:rsidRDefault="00286F82" w:rsidP="00286F82">
      <w:pPr>
        <w:spacing w:line="360" w:lineRule="auto"/>
        <w:contextualSpacing/>
        <w:jc w:val="both"/>
        <w:rPr>
          <w:rFonts w:eastAsia="Calibri" w:cs="Times New Roman"/>
          <w:b/>
          <w:sz w:val="28"/>
          <w:szCs w:val="28"/>
          <w:lang w:val="hr-HR"/>
        </w:rPr>
      </w:pPr>
      <w:r w:rsidRPr="003664CA">
        <w:rPr>
          <w:rFonts w:eastAsia="Calibri" w:cs="Times New Roman"/>
          <w:b/>
          <w:sz w:val="28"/>
          <w:szCs w:val="28"/>
          <w:lang w:val="hr-HR"/>
        </w:rPr>
        <w:t xml:space="preserve">Važni pojmovi </w:t>
      </w:r>
    </w:p>
    <w:p w14:paraId="1694D6ED" w14:textId="77777777" w:rsidR="00286F82" w:rsidRPr="003664CA" w:rsidRDefault="00286F82" w:rsidP="00286F82">
      <w:pPr>
        <w:spacing w:line="360" w:lineRule="auto"/>
        <w:contextualSpacing/>
        <w:jc w:val="both"/>
        <w:rPr>
          <w:rFonts w:eastAsia="Calibri" w:cs="Times New Roman"/>
          <w:b/>
          <w:sz w:val="28"/>
          <w:szCs w:val="28"/>
          <w:lang w:val="hr-HR"/>
        </w:rPr>
      </w:pPr>
    </w:p>
    <w:p w14:paraId="6705FF16" w14:textId="64E11266" w:rsidR="00286F82" w:rsidRPr="003664CA" w:rsidRDefault="00286F82" w:rsidP="00286F82">
      <w:pPr>
        <w:spacing w:line="360" w:lineRule="auto"/>
        <w:jc w:val="both"/>
        <w:rPr>
          <w:rFonts w:eastAsia="Calibri" w:cs="Times New Roman"/>
          <w:b/>
          <w:szCs w:val="24"/>
          <w:lang w:val="hr-HR"/>
        </w:rPr>
      </w:pPr>
      <w:r w:rsidRPr="003664CA">
        <w:rPr>
          <w:rFonts w:eastAsia="Calibri" w:cs="Times New Roman"/>
          <w:b/>
          <w:szCs w:val="24"/>
          <w:lang w:val="hr-HR"/>
        </w:rPr>
        <w:t xml:space="preserve">Amigdala </w:t>
      </w:r>
      <w:r w:rsidRPr="003664CA">
        <w:rPr>
          <w:rFonts w:eastAsia="Calibri" w:cs="Times New Roman"/>
          <w:szCs w:val="24"/>
          <w:lang w:val="hr-HR"/>
        </w:rPr>
        <w:t>Skupina jezgara koje čine glavni dio limbičkog sustava. Ima važnu ulogu u regulaciji emocionalnih i motivacijskih stanja, posebice u prepoznavanju, kondicioniranju i izražavanju emocije straha. Kada je riječ o pamćenju, nje</w:t>
      </w:r>
      <w:r w:rsidR="00BB5D6F">
        <w:rPr>
          <w:rFonts w:eastAsia="Calibri" w:cs="Times New Roman"/>
          <w:szCs w:val="24"/>
          <w:lang w:val="hr-HR"/>
        </w:rPr>
        <w:t>zi</w:t>
      </w:r>
      <w:r w:rsidRPr="003664CA">
        <w:rPr>
          <w:rFonts w:eastAsia="Calibri" w:cs="Times New Roman"/>
          <w:szCs w:val="24"/>
          <w:lang w:val="hr-HR"/>
        </w:rPr>
        <w:t>na je ključna uloga u pamćenju emocionalnih aspekata događaja.</w:t>
      </w:r>
      <w:r w:rsidRPr="003664CA">
        <w:rPr>
          <w:rFonts w:eastAsia="Calibri" w:cs="Times New Roman"/>
          <w:b/>
          <w:szCs w:val="24"/>
          <w:lang w:val="hr-HR"/>
        </w:rPr>
        <w:t xml:space="preserve"> </w:t>
      </w:r>
    </w:p>
    <w:p w14:paraId="6C17E9A6" w14:textId="77777777" w:rsidR="00286F82" w:rsidRPr="003664CA" w:rsidRDefault="00286F82" w:rsidP="00286F82">
      <w:pPr>
        <w:spacing w:line="360" w:lineRule="auto"/>
        <w:rPr>
          <w:rFonts w:eastAsia="Calibri" w:cs="Times New Roman"/>
          <w:szCs w:val="24"/>
          <w:lang w:val="hr-HR"/>
        </w:rPr>
      </w:pPr>
    </w:p>
    <w:p w14:paraId="6C6B6C67"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lastRenderedPageBreak/>
        <w:t>Anterogradna amnezija</w:t>
      </w:r>
      <w:r w:rsidRPr="003664CA">
        <w:rPr>
          <w:rFonts w:eastAsia="Calibri" w:cs="Times New Roman"/>
          <w:szCs w:val="24"/>
          <w:lang w:val="hr-HR"/>
        </w:rPr>
        <w:t xml:space="preserve"> Vrsta amnezije pri kojoj je onemogućeno stvaranje novog dugotrajnog pamćenja.</w:t>
      </w:r>
    </w:p>
    <w:p w14:paraId="702AA938" w14:textId="77777777" w:rsidR="00286F82" w:rsidRPr="003664CA" w:rsidRDefault="00286F82" w:rsidP="00286F82">
      <w:pPr>
        <w:spacing w:line="360" w:lineRule="auto"/>
        <w:jc w:val="both"/>
        <w:rPr>
          <w:rFonts w:eastAsia="Calibri" w:cs="Times New Roman"/>
          <w:szCs w:val="24"/>
          <w:lang w:val="hr-HR"/>
        </w:rPr>
      </w:pPr>
    </w:p>
    <w:p w14:paraId="2FAAC8A6"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Bazalni prednji mozak</w:t>
      </w:r>
      <w:r w:rsidRPr="003664CA">
        <w:rPr>
          <w:rFonts w:eastAsia="Calibri" w:cs="Times New Roman"/>
          <w:szCs w:val="24"/>
          <w:lang w:val="hr-HR"/>
        </w:rPr>
        <w:t xml:space="preserve">  Dijelovi velikog mozga locirani na bazi prednjeg mozga. Kada je riječ o pamćenju, smatra se da daju signal hipokampusu da obrati pažnju na informacije iz okoline koje je potrebno procesirati.</w:t>
      </w:r>
    </w:p>
    <w:p w14:paraId="45E05328" w14:textId="77777777" w:rsidR="00286F82" w:rsidRPr="003664CA" w:rsidRDefault="00286F82" w:rsidP="00286F82">
      <w:pPr>
        <w:spacing w:line="360" w:lineRule="auto"/>
        <w:jc w:val="both"/>
        <w:rPr>
          <w:rFonts w:eastAsia="Calibri" w:cs="Times New Roman"/>
          <w:b/>
          <w:szCs w:val="24"/>
          <w:lang w:val="hr-HR"/>
        </w:rPr>
      </w:pPr>
    </w:p>
    <w:p w14:paraId="49E310FA" w14:textId="5C91DBFC" w:rsidR="00286F82" w:rsidRPr="003664CA" w:rsidRDefault="451B59BD" w:rsidP="451B59BD">
      <w:pPr>
        <w:spacing w:line="360" w:lineRule="auto"/>
        <w:jc w:val="both"/>
        <w:rPr>
          <w:rFonts w:eastAsia="Calibri" w:cs="Times New Roman"/>
          <w:lang w:val="hr-HR"/>
        </w:rPr>
      </w:pPr>
      <w:r w:rsidRPr="003664CA">
        <w:rPr>
          <w:rFonts w:eastAsia="Calibri" w:cs="Times New Roman"/>
          <w:b/>
          <w:bCs/>
          <w:color w:val="000000" w:themeColor="text1"/>
          <w:lang w:val="hr-HR"/>
        </w:rPr>
        <w:t xml:space="preserve">Frontalni </w:t>
      </w:r>
      <w:r w:rsidRPr="003664CA">
        <w:rPr>
          <w:rFonts w:eastAsia="Calibri" w:cs="Times New Roman"/>
          <w:b/>
          <w:bCs/>
          <w:lang w:val="hr-HR"/>
        </w:rPr>
        <w:t xml:space="preserve">režanj mozga  </w:t>
      </w:r>
      <w:r w:rsidRPr="003664CA">
        <w:rPr>
          <w:rFonts w:eastAsia="Calibri" w:cs="Times New Roman"/>
          <w:lang w:val="hr-HR"/>
        </w:rPr>
        <w:t>Režanj kore velikog mozga koji, kada je riječ o pamćenju, upravlja aktivacijom i inhibicijom reprezentacija pamćenja pod utjecajem ciljeva i prethodnog iskustva.</w:t>
      </w:r>
    </w:p>
    <w:p w14:paraId="270F32CB" w14:textId="6DAFB76B" w:rsidR="00286F82" w:rsidRPr="003664CA" w:rsidRDefault="451B59BD" w:rsidP="451B59BD">
      <w:pPr>
        <w:spacing w:line="360" w:lineRule="auto"/>
        <w:jc w:val="both"/>
        <w:rPr>
          <w:rFonts w:eastAsia="Calibri" w:cs="Times New Roman"/>
          <w:lang w:val="hr-HR"/>
        </w:rPr>
      </w:pPr>
      <w:r w:rsidRPr="003664CA">
        <w:rPr>
          <w:rFonts w:eastAsia="Calibri" w:cs="Times New Roman"/>
          <w:lang w:val="hr-HR"/>
        </w:rPr>
        <w:t xml:space="preserve">O drugim funkcijama </w:t>
      </w:r>
      <w:r w:rsidRPr="003664CA">
        <w:rPr>
          <w:rFonts w:eastAsia="Calibri" w:cs="Times New Roman"/>
          <w:color w:val="000000" w:themeColor="text1"/>
          <w:lang w:val="hr-HR"/>
        </w:rPr>
        <w:t>frontalnog</w:t>
      </w:r>
      <w:r w:rsidRPr="003664CA">
        <w:rPr>
          <w:rFonts w:eastAsia="Calibri" w:cs="Times New Roman"/>
          <w:lang w:val="hr-HR"/>
        </w:rPr>
        <w:t xml:space="preserve"> režnja vidjeti važne pojmove prvog poglavlja. </w:t>
      </w:r>
    </w:p>
    <w:p w14:paraId="0D1C65C6" w14:textId="77777777" w:rsidR="00286F82" w:rsidRPr="003664CA" w:rsidRDefault="00286F82" w:rsidP="00286F82">
      <w:pPr>
        <w:spacing w:line="360" w:lineRule="auto"/>
        <w:jc w:val="both"/>
        <w:rPr>
          <w:rFonts w:eastAsia="Calibri" w:cs="Times New Roman"/>
          <w:b/>
          <w:szCs w:val="24"/>
          <w:lang w:val="hr-HR"/>
        </w:rPr>
      </w:pPr>
    </w:p>
    <w:p w14:paraId="1579101C" w14:textId="1E841AFA"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Deklarativno pamćenje</w:t>
      </w:r>
      <w:r w:rsidRPr="003664CA">
        <w:rPr>
          <w:rFonts w:eastAsia="Calibri" w:cs="Times New Roman"/>
          <w:szCs w:val="24"/>
          <w:lang w:val="hr-HR"/>
        </w:rPr>
        <w:t xml:space="preserve">  Vrsta dugo</w:t>
      </w:r>
      <w:r w:rsidR="00F8018D">
        <w:rPr>
          <w:rFonts w:eastAsia="Calibri" w:cs="Times New Roman"/>
          <w:szCs w:val="24"/>
          <w:lang w:val="hr-HR"/>
        </w:rPr>
        <w:t>ročnog</w:t>
      </w:r>
      <w:r w:rsidRPr="003664CA">
        <w:rPr>
          <w:rFonts w:eastAsia="Calibri" w:cs="Times New Roman"/>
          <w:szCs w:val="24"/>
          <w:lang w:val="hr-HR"/>
        </w:rPr>
        <w:t xml:space="preserve"> pamćenja koja uključuje pamćenje različitih činjenica i događaja o kojima možemo svjesno izvijestiti.</w:t>
      </w:r>
    </w:p>
    <w:p w14:paraId="606BB7F8" w14:textId="77777777" w:rsidR="00286F82" w:rsidRPr="003664CA" w:rsidRDefault="00286F82" w:rsidP="00286F82">
      <w:pPr>
        <w:spacing w:line="360" w:lineRule="auto"/>
        <w:jc w:val="both"/>
        <w:rPr>
          <w:rFonts w:eastAsia="Calibri" w:cs="Times New Roman"/>
          <w:szCs w:val="24"/>
          <w:lang w:val="hr-HR"/>
        </w:rPr>
      </w:pPr>
    </w:p>
    <w:p w14:paraId="1F7D8EF8" w14:textId="101DC9CB" w:rsidR="00286F82" w:rsidRPr="003664CA" w:rsidRDefault="451B59BD" w:rsidP="451B59BD">
      <w:pPr>
        <w:spacing w:line="360" w:lineRule="auto"/>
        <w:jc w:val="both"/>
        <w:rPr>
          <w:rFonts w:eastAsia="Calibri" w:cs="Times New Roman"/>
          <w:lang w:val="hr-HR"/>
        </w:rPr>
      </w:pPr>
      <w:r w:rsidRPr="003664CA">
        <w:rPr>
          <w:rFonts w:eastAsia="Calibri" w:cs="Times New Roman"/>
          <w:b/>
          <w:bCs/>
          <w:lang w:val="hr-HR"/>
        </w:rPr>
        <w:t>Diencefalon</w:t>
      </w:r>
      <w:r w:rsidRPr="003664CA">
        <w:rPr>
          <w:rFonts w:eastAsia="Calibri" w:cs="Times New Roman"/>
          <w:lang w:val="hr-HR"/>
        </w:rPr>
        <w:t xml:space="preserve"> Dio velikog mozga koji uključuje strukture kao što su mamilarna tjelešca i mediodorsalna jezgra talamusa koje se  smatraju odgovornim za povezanost </w:t>
      </w:r>
      <w:r w:rsidRPr="003664CA">
        <w:rPr>
          <w:rFonts w:eastAsia="Calibri" w:cs="Times New Roman"/>
          <w:color w:val="000000" w:themeColor="text1"/>
          <w:lang w:val="hr-HR"/>
        </w:rPr>
        <w:t xml:space="preserve">frontalnog </w:t>
      </w:r>
      <w:r w:rsidRPr="003664CA">
        <w:rPr>
          <w:rFonts w:eastAsia="Calibri" w:cs="Times New Roman"/>
          <w:lang w:val="hr-HR"/>
        </w:rPr>
        <w:t>režnja mozga i hipokampusa tijekom usvajanja i konsolidacije pamćenja.</w:t>
      </w:r>
    </w:p>
    <w:p w14:paraId="2EE28CD2" w14:textId="77777777" w:rsidR="00286F82" w:rsidRPr="003664CA" w:rsidRDefault="00286F82" w:rsidP="00286F82">
      <w:pPr>
        <w:spacing w:line="360" w:lineRule="auto"/>
        <w:jc w:val="both"/>
        <w:rPr>
          <w:rFonts w:eastAsia="Calibri" w:cs="Times New Roman"/>
          <w:b/>
          <w:szCs w:val="24"/>
          <w:lang w:val="hr-HR"/>
        </w:rPr>
      </w:pPr>
    </w:p>
    <w:p w14:paraId="44412E21" w14:textId="77777777" w:rsidR="00286F82" w:rsidRPr="003664CA" w:rsidRDefault="00286F82" w:rsidP="00286F82">
      <w:pPr>
        <w:spacing w:line="360" w:lineRule="auto"/>
        <w:jc w:val="both"/>
        <w:rPr>
          <w:rFonts w:ascii="Calibri" w:eastAsia="Calibri" w:hAnsi="Calibri" w:cs="Times New Roman"/>
          <w:sz w:val="22"/>
          <w:lang w:val="hr-HR"/>
        </w:rPr>
      </w:pPr>
      <w:r w:rsidRPr="003664CA">
        <w:rPr>
          <w:rFonts w:eastAsia="Calibri" w:cs="Times New Roman"/>
          <w:b/>
          <w:szCs w:val="24"/>
          <w:lang w:val="hr-HR"/>
        </w:rPr>
        <w:t>Entorinalni dio mozga</w:t>
      </w:r>
      <w:r w:rsidRPr="003664CA">
        <w:rPr>
          <w:rFonts w:eastAsia="Calibri" w:cs="Times New Roman"/>
          <w:szCs w:val="24"/>
          <w:lang w:val="hr-HR"/>
        </w:rPr>
        <w:t xml:space="preserve">  Dio velikog mozga koji zajedno s hipokampusom sudjeluje u spacijalnom učenju i pamćenju te procesiranju kontekstualnih informacija</w:t>
      </w:r>
      <w:r w:rsidRPr="003664CA">
        <w:rPr>
          <w:rFonts w:ascii="Calibri" w:eastAsia="Calibri" w:hAnsi="Calibri" w:cs="Times New Roman"/>
          <w:sz w:val="22"/>
          <w:lang w:val="hr-HR"/>
        </w:rPr>
        <w:t>.</w:t>
      </w:r>
    </w:p>
    <w:p w14:paraId="139379AA" w14:textId="77777777" w:rsidR="00286F82" w:rsidRPr="003664CA" w:rsidRDefault="00286F82" w:rsidP="00286F82">
      <w:pPr>
        <w:spacing w:line="360" w:lineRule="auto"/>
        <w:jc w:val="both"/>
        <w:rPr>
          <w:rFonts w:eastAsia="Calibri" w:cs="Times New Roman"/>
          <w:szCs w:val="24"/>
          <w:lang w:val="hr-HR"/>
        </w:rPr>
      </w:pPr>
    </w:p>
    <w:p w14:paraId="1BAF21C9"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Epizodičko pamćenje</w:t>
      </w:r>
      <w:r w:rsidRPr="003664CA">
        <w:rPr>
          <w:rFonts w:eastAsia="Calibri" w:cs="Times New Roman"/>
          <w:szCs w:val="24"/>
          <w:lang w:val="hr-HR"/>
        </w:rPr>
        <w:t xml:space="preserve">  Vrsta nedeklarativnog pamćenja koja se odnosi na pamćenje događaja i njihovih vremenskih i prostornih odnosa.</w:t>
      </w:r>
    </w:p>
    <w:p w14:paraId="28AFEA3F" w14:textId="77777777" w:rsidR="00286F82" w:rsidRPr="003664CA" w:rsidRDefault="00286F82" w:rsidP="00286F82">
      <w:pPr>
        <w:spacing w:line="360" w:lineRule="auto"/>
        <w:jc w:val="both"/>
        <w:rPr>
          <w:rFonts w:eastAsia="Calibri" w:cs="Times New Roman"/>
          <w:szCs w:val="24"/>
          <w:lang w:val="hr-HR"/>
        </w:rPr>
      </w:pPr>
    </w:p>
    <w:p w14:paraId="7FBA3EA3" w14:textId="320EBDD9" w:rsidR="00286F82" w:rsidRPr="003664CA" w:rsidRDefault="451B59BD" w:rsidP="451B59BD">
      <w:pPr>
        <w:spacing w:line="360" w:lineRule="auto"/>
        <w:jc w:val="both"/>
        <w:rPr>
          <w:rFonts w:eastAsia="Calibri" w:cs="Times New Roman"/>
          <w:lang w:val="hr-HR"/>
        </w:rPr>
      </w:pPr>
      <w:r w:rsidRPr="003664CA">
        <w:rPr>
          <w:rFonts w:eastAsia="Calibri" w:cs="Times New Roman"/>
          <w:b/>
          <w:bCs/>
          <w:lang w:val="hr-HR"/>
        </w:rPr>
        <w:t>Hipokampus</w:t>
      </w:r>
      <w:r w:rsidRPr="003664CA">
        <w:rPr>
          <w:rFonts w:eastAsia="Calibri" w:cs="Times New Roman"/>
          <w:lang w:val="hr-HR"/>
        </w:rPr>
        <w:t xml:space="preserve">  Dio velikog mozga koji pripada limbičkom sustavu, a nalazi se u medijalno </w:t>
      </w:r>
      <w:r w:rsidRPr="003664CA">
        <w:rPr>
          <w:rFonts w:eastAsia="Calibri" w:cs="Times New Roman"/>
          <w:color w:val="000000" w:themeColor="text1"/>
          <w:lang w:val="hr-HR"/>
        </w:rPr>
        <w:t>temporalnom</w:t>
      </w:r>
      <w:r w:rsidRPr="003664CA">
        <w:rPr>
          <w:rFonts w:eastAsia="Calibri" w:cs="Times New Roman"/>
          <w:lang w:val="hr-HR"/>
        </w:rPr>
        <w:t xml:space="preserve"> području mozga. Važan je za stvaranje novog pamćenja i integraciju pojedinačnih dijelova informacije u jednu smislenu reprezentaciju.</w:t>
      </w:r>
    </w:p>
    <w:p w14:paraId="2701E58F" w14:textId="77777777" w:rsidR="00286F82" w:rsidRPr="003664CA" w:rsidRDefault="00286F82" w:rsidP="00286F82">
      <w:pPr>
        <w:spacing w:line="360" w:lineRule="auto"/>
        <w:jc w:val="both"/>
        <w:rPr>
          <w:rFonts w:eastAsia="Calibri" w:cs="Times New Roman"/>
          <w:szCs w:val="24"/>
          <w:lang w:val="hr-HR"/>
        </w:rPr>
      </w:pPr>
    </w:p>
    <w:p w14:paraId="0ED0599F"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iCs/>
          <w:szCs w:val="24"/>
          <w:shd w:val="clear" w:color="auto" w:fill="FFFFFF"/>
          <w:lang w:val="hr-HR"/>
        </w:rPr>
        <w:t>Kodiranje</w:t>
      </w:r>
      <w:r w:rsidRPr="003664CA">
        <w:rPr>
          <w:rFonts w:eastAsia="Calibri" w:cs="Times New Roman"/>
          <w:b/>
          <w:szCs w:val="24"/>
          <w:shd w:val="clear" w:color="auto" w:fill="FFFFFF"/>
          <w:lang w:val="hr-HR"/>
        </w:rPr>
        <w:t> </w:t>
      </w:r>
      <w:r w:rsidRPr="003664CA">
        <w:rPr>
          <w:rFonts w:eastAsia="Calibri" w:cs="Times New Roman"/>
          <w:szCs w:val="24"/>
          <w:shd w:val="clear" w:color="auto" w:fill="FFFFFF"/>
          <w:lang w:val="hr-HR"/>
        </w:rPr>
        <w:t xml:space="preserve"> Proces</w:t>
      </w:r>
      <w:r w:rsidRPr="003664CA">
        <w:rPr>
          <w:rFonts w:eastAsia="Calibri" w:cs="Times New Roman"/>
          <w:b/>
          <w:szCs w:val="24"/>
          <w:shd w:val="clear" w:color="auto" w:fill="FFFFFF"/>
          <w:lang w:val="hr-HR"/>
        </w:rPr>
        <w:t xml:space="preserve"> </w:t>
      </w:r>
      <w:r w:rsidRPr="003664CA">
        <w:rPr>
          <w:rFonts w:eastAsia="Calibri" w:cs="Times New Roman"/>
          <w:szCs w:val="24"/>
          <w:lang w:val="hr-HR"/>
        </w:rPr>
        <w:t>kojim se informacije iz okoline preoblikuju na način da čine smislenu cjelinu za onog tko informaciju pohranjuje.</w:t>
      </w:r>
    </w:p>
    <w:p w14:paraId="6A0AE4DA" w14:textId="77777777" w:rsidR="00286F82" w:rsidRPr="003664CA" w:rsidRDefault="00286F82" w:rsidP="00286F82">
      <w:pPr>
        <w:spacing w:line="360" w:lineRule="auto"/>
        <w:jc w:val="both"/>
        <w:rPr>
          <w:rFonts w:eastAsia="Calibri" w:cs="Times New Roman"/>
          <w:szCs w:val="24"/>
          <w:lang w:val="hr-HR"/>
        </w:rPr>
      </w:pPr>
    </w:p>
    <w:p w14:paraId="3EFA72F6" w14:textId="346E7110" w:rsidR="00286F82" w:rsidRPr="003664CA" w:rsidRDefault="451B59BD" w:rsidP="451B59BD">
      <w:pPr>
        <w:spacing w:line="360" w:lineRule="auto"/>
        <w:jc w:val="both"/>
        <w:rPr>
          <w:rFonts w:eastAsia="Calibri" w:cs="Times New Roman"/>
          <w:lang w:val="hr-HR"/>
        </w:rPr>
      </w:pPr>
      <w:r w:rsidRPr="003664CA">
        <w:rPr>
          <w:rFonts w:eastAsia="Calibri" w:cs="Times New Roman"/>
          <w:b/>
          <w:bCs/>
          <w:lang w:val="hr-HR"/>
        </w:rPr>
        <w:lastRenderedPageBreak/>
        <w:t xml:space="preserve">Medijalno </w:t>
      </w:r>
      <w:r w:rsidRPr="003664CA">
        <w:rPr>
          <w:rFonts w:eastAsia="Calibri" w:cs="Times New Roman"/>
          <w:b/>
          <w:bCs/>
          <w:color w:val="000000" w:themeColor="text1"/>
          <w:lang w:val="hr-HR"/>
        </w:rPr>
        <w:t>temporalno</w:t>
      </w:r>
      <w:r w:rsidRPr="003664CA">
        <w:rPr>
          <w:rFonts w:eastAsia="Calibri" w:cs="Times New Roman"/>
          <w:b/>
          <w:bCs/>
          <w:lang w:val="hr-HR"/>
        </w:rPr>
        <w:t xml:space="preserve"> područje</w:t>
      </w:r>
      <w:r w:rsidRPr="003664CA">
        <w:rPr>
          <w:rFonts w:eastAsia="Calibri" w:cs="Times New Roman"/>
          <w:lang w:val="hr-HR"/>
        </w:rPr>
        <w:t xml:space="preserve"> Dio velikog mozga koji se nalazi u središnjem dijelu </w:t>
      </w:r>
      <w:r w:rsidRPr="003664CA">
        <w:rPr>
          <w:rFonts w:eastAsia="Calibri" w:cs="Times New Roman"/>
          <w:color w:val="000000" w:themeColor="text1"/>
          <w:lang w:val="hr-HR"/>
        </w:rPr>
        <w:t>temporalnog r</w:t>
      </w:r>
      <w:r w:rsidRPr="003664CA">
        <w:rPr>
          <w:rFonts w:eastAsia="Calibri" w:cs="Times New Roman"/>
          <w:lang w:val="hr-HR"/>
        </w:rPr>
        <w:t>ežnja, a uključuje hipokampus, amigdalu, entorinalni, peririnalni i parahipokampalni dio mozga. Cjelokupno područje ima važnu ulogu u pamćenju.</w:t>
      </w:r>
    </w:p>
    <w:p w14:paraId="29191332" w14:textId="77777777" w:rsidR="00286F82" w:rsidRPr="003664CA" w:rsidRDefault="00286F82" w:rsidP="00286F82">
      <w:pPr>
        <w:spacing w:line="360" w:lineRule="auto"/>
        <w:jc w:val="both"/>
        <w:rPr>
          <w:rFonts w:eastAsia="Calibri" w:cs="Times New Roman"/>
          <w:szCs w:val="24"/>
          <w:lang w:val="hr-HR"/>
        </w:rPr>
      </w:pPr>
    </w:p>
    <w:p w14:paraId="4202381C"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Nedeklarativno pamćenje</w:t>
      </w:r>
      <w:r w:rsidRPr="003664CA">
        <w:rPr>
          <w:rFonts w:eastAsia="Calibri" w:cs="Times New Roman"/>
          <w:szCs w:val="24"/>
          <w:lang w:val="hr-HR"/>
        </w:rPr>
        <w:t xml:space="preserve">  Vrsta dugotrajnog pamćenja koja se odnosi na informacije o tome kako nešto učiniti.</w:t>
      </w:r>
    </w:p>
    <w:p w14:paraId="6A2F66EE" w14:textId="77777777" w:rsidR="00286F82" w:rsidRPr="003664CA" w:rsidRDefault="00286F82" w:rsidP="00286F82">
      <w:pPr>
        <w:spacing w:line="360" w:lineRule="auto"/>
        <w:jc w:val="both"/>
        <w:rPr>
          <w:rFonts w:eastAsia="Calibri" w:cs="Times New Roman"/>
          <w:szCs w:val="24"/>
          <w:lang w:val="hr-HR"/>
        </w:rPr>
      </w:pPr>
    </w:p>
    <w:p w14:paraId="378CB3B8"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Pamćenje</w:t>
      </w:r>
      <w:r w:rsidRPr="003664CA">
        <w:rPr>
          <w:rFonts w:eastAsia="Calibri" w:cs="Times New Roman"/>
          <w:szCs w:val="24"/>
          <w:lang w:val="hr-HR"/>
        </w:rPr>
        <w:t xml:space="preserve">  Mogućnost usvajanja, zadržavanja i korištenja informacija.</w:t>
      </w:r>
    </w:p>
    <w:p w14:paraId="2BD76BF7" w14:textId="77777777" w:rsidR="00286F82" w:rsidRPr="003664CA" w:rsidRDefault="00286F82" w:rsidP="00286F82">
      <w:pPr>
        <w:spacing w:line="360" w:lineRule="auto"/>
        <w:jc w:val="both"/>
        <w:rPr>
          <w:rFonts w:eastAsia="Calibri" w:cs="Times New Roman"/>
          <w:szCs w:val="24"/>
          <w:lang w:val="hr-HR"/>
        </w:rPr>
      </w:pPr>
    </w:p>
    <w:p w14:paraId="0255BF92"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Retrogradna amnezija</w:t>
      </w:r>
      <w:r w:rsidRPr="003664CA">
        <w:rPr>
          <w:rFonts w:eastAsia="Calibri" w:cs="Times New Roman"/>
          <w:szCs w:val="24"/>
          <w:lang w:val="hr-HR"/>
        </w:rPr>
        <w:t xml:space="preserve">  Vrsta amnezije koja se odnosi na nemogućnost dosjećanja događaja prije oštećenja mozga.</w:t>
      </w:r>
    </w:p>
    <w:p w14:paraId="2EA2F98A" w14:textId="77777777" w:rsidR="00286F82" w:rsidRPr="003664CA" w:rsidRDefault="00286F82" w:rsidP="00286F82">
      <w:pPr>
        <w:spacing w:line="360" w:lineRule="auto"/>
        <w:jc w:val="both"/>
        <w:rPr>
          <w:rFonts w:eastAsia="Calibri" w:cs="Times New Roman"/>
          <w:szCs w:val="24"/>
          <w:lang w:val="hr-HR"/>
        </w:rPr>
      </w:pPr>
    </w:p>
    <w:p w14:paraId="3D4BF123" w14:textId="07AD3A46"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Semantičko pamćenje</w:t>
      </w:r>
      <w:r w:rsidRPr="003664CA">
        <w:rPr>
          <w:rFonts w:eastAsia="Calibri" w:cs="Times New Roman"/>
          <w:szCs w:val="24"/>
          <w:lang w:val="hr-HR"/>
        </w:rPr>
        <w:t xml:space="preserve">  Vrsta nedeklarativnog pamćenja koja uključuje sve vrste općeg znanja, bilo da je riječ o riječima </w:t>
      </w:r>
      <w:r w:rsidR="006B3CB2">
        <w:rPr>
          <w:rFonts w:eastAsia="Calibri" w:cs="Times New Roman"/>
          <w:szCs w:val="24"/>
          <w:lang w:val="hr-HR"/>
        </w:rPr>
        <w:t>bilo o</w:t>
      </w:r>
      <w:r w:rsidRPr="003664CA">
        <w:rPr>
          <w:rFonts w:eastAsia="Calibri" w:cs="Times New Roman"/>
          <w:szCs w:val="24"/>
          <w:lang w:val="hr-HR"/>
        </w:rPr>
        <w:t xml:space="preserve"> konceptima, činjenicama ili vjerovanjima.</w:t>
      </w:r>
    </w:p>
    <w:p w14:paraId="256E9991" w14:textId="77777777" w:rsidR="00286F82" w:rsidRPr="003664CA" w:rsidRDefault="00286F82" w:rsidP="00286F82">
      <w:pPr>
        <w:spacing w:line="360" w:lineRule="auto"/>
        <w:contextualSpacing/>
        <w:jc w:val="both"/>
        <w:rPr>
          <w:rFonts w:eastAsia="Calibri" w:cs="Times New Roman"/>
          <w:szCs w:val="24"/>
          <w:lang w:val="hr-HR"/>
        </w:rPr>
      </w:pPr>
    </w:p>
    <w:p w14:paraId="1F061EF4" w14:textId="77777777" w:rsidR="00286F82" w:rsidRPr="003664CA" w:rsidRDefault="00286F82" w:rsidP="00286F82">
      <w:pPr>
        <w:spacing w:line="360" w:lineRule="auto"/>
        <w:contextualSpacing/>
        <w:jc w:val="both"/>
        <w:rPr>
          <w:rFonts w:eastAsia="Calibri" w:cs="Times New Roman"/>
          <w:szCs w:val="24"/>
          <w:lang w:val="hr-HR"/>
        </w:rPr>
      </w:pPr>
    </w:p>
    <w:p w14:paraId="48DE30DC" w14:textId="77777777" w:rsidR="00286F82" w:rsidRPr="003664CA" w:rsidRDefault="00286F82" w:rsidP="00286F82">
      <w:pPr>
        <w:spacing w:line="360" w:lineRule="auto"/>
        <w:contextualSpacing/>
        <w:jc w:val="both"/>
        <w:rPr>
          <w:rFonts w:eastAsia="Calibri" w:cs="Times New Roman"/>
          <w:szCs w:val="24"/>
          <w:lang w:val="hr-HR"/>
        </w:rPr>
      </w:pPr>
    </w:p>
    <w:p w14:paraId="0F0546EF" w14:textId="77777777" w:rsidR="00286F82" w:rsidRPr="003664CA" w:rsidRDefault="00286F82" w:rsidP="00286F82">
      <w:pPr>
        <w:tabs>
          <w:tab w:val="left" w:pos="2115"/>
        </w:tabs>
        <w:spacing w:after="160" w:line="259" w:lineRule="auto"/>
        <w:rPr>
          <w:rFonts w:eastAsia="Calibri" w:cs="Times New Roman"/>
          <w:b/>
          <w:sz w:val="28"/>
          <w:szCs w:val="28"/>
          <w:lang w:val="hr-HR"/>
        </w:rPr>
      </w:pPr>
      <w:r w:rsidRPr="003664CA">
        <w:rPr>
          <w:rFonts w:eastAsia="Calibri" w:cs="Times New Roman"/>
          <w:b/>
          <w:sz w:val="28"/>
          <w:szCs w:val="28"/>
          <w:lang w:val="hr-HR"/>
        </w:rPr>
        <w:t xml:space="preserve">Literatura </w:t>
      </w:r>
      <w:r w:rsidRPr="003664CA">
        <w:rPr>
          <w:rFonts w:eastAsia="Calibri" w:cs="Times New Roman"/>
          <w:b/>
          <w:sz w:val="28"/>
          <w:szCs w:val="28"/>
          <w:lang w:val="hr-HR"/>
        </w:rPr>
        <w:tab/>
      </w:r>
    </w:p>
    <w:p w14:paraId="587EFE96" w14:textId="77777777" w:rsidR="00286F82" w:rsidRPr="003664CA" w:rsidRDefault="00286F82" w:rsidP="00286F82">
      <w:pPr>
        <w:spacing w:after="160" w:line="259" w:lineRule="auto"/>
        <w:jc w:val="both"/>
        <w:rPr>
          <w:rFonts w:eastAsia="Calibri" w:cs="Times New Roman"/>
          <w:szCs w:val="24"/>
          <w:lang w:val="hr-HR"/>
        </w:rPr>
      </w:pPr>
    </w:p>
    <w:p w14:paraId="1AF9B070" w14:textId="2AAEC96C"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Addis, D.</w:t>
      </w:r>
      <w:r w:rsidR="00F037AC" w:rsidRPr="003664CA">
        <w:rPr>
          <w:rFonts w:eastAsia="Calibri" w:cs="Times New Roman"/>
          <w:szCs w:val="24"/>
          <w:lang w:val="hr-HR"/>
        </w:rPr>
        <w:t xml:space="preserve"> R., &amp;</w:t>
      </w:r>
      <w:r w:rsidRPr="003664CA">
        <w:rPr>
          <w:rFonts w:eastAsia="Calibri" w:cs="Times New Roman"/>
          <w:szCs w:val="24"/>
          <w:lang w:val="hr-HR"/>
        </w:rPr>
        <w:t xml:space="preserve"> Schacter, D.</w:t>
      </w:r>
      <w:r w:rsidR="00F037AC" w:rsidRPr="003664CA">
        <w:rPr>
          <w:rFonts w:eastAsia="Calibri" w:cs="Times New Roman"/>
          <w:szCs w:val="24"/>
          <w:lang w:val="hr-HR"/>
        </w:rPr>
        <w:t xml:space="preserve"> </w:t>
      </w:r>
      <w:r w:rsidRPr="003664CA">
        <w:rPr>
          <w:rFonts w:eastAsia="Calibri" w:cs="Times New Roman"/>
          <w:szCs w:val="24"/>
          <w:lang w:val="hr-HR"/>
        </w:rPr>
        <w:t xml:space="preserve">L. (2008). Constructive episodic simulation: temporal distance and detail of past and future events modulate hippocampal engagement. </w:t>
      </w:r>
      <w:r w:rsidRPr="003664CA">
        <w:rPr>
          <w:rFonts w:eastAsia="Calibri" w:cs="Times New Roman"/>
          <w:i/>
          <w:szCs w:val="24"/>
          <w:lang w:val="hr-HR"/>
        </w:rPr>
        <w:t>Hippocampus</w:t>
      </w:r>
      <w:r w:rsidRPr="003664CA">
        <w:rPr>
          <w:rFonts w:eastAsia="Calibri" w:cs="Times New Roman"/>
          <w:szCs w:val="24"/>
          <w:lang w:val="hr-HR"/>
        </w:rPr>
        <w:t xml:space="preserve">, </w:t>
      </w:r>
      <w:r w:rsidRPr="003664CA">
        <w:rPr>
          <w:rFonts w:eastAsia="Calibri" w:cs="Times New Roman"/>
          <w:i/>
          <w:szCs w:val="24"/>
          <w:lang w:val="hr-HR"/>
        </w:rPr>
        <w:t>18</w:t>
      </w:r>
      <w:r w:rsidRPr="003664CA">
        <w:rPr>
          <w:rFonts w:eastAsia="Calibri" w:cs="Times New Roman"/>
          <w:szCs w:val="24"/>
          <w:lang w:val="hr-HR"/>
        </w:rPr>
        <w:t>, 227</w:t>
      </w:r>
      <w:r w:rsidR="00E175D6">
        <w:rPr>
          <w:rFonts w:eastAsia="Calibri" w:cs="Times New Roman"/>
          <w:szCs w:val="24"/>
          <w:lang w:val="hr-HR"/>
        </w:rPr>
        <w:t>-</w:t>
      </w:r>
      <w:r w:rsidRPr="003664CA">
        <w:rPr>
          <w:rFonts w:eastAsia="Calibri" w:cs="Times New Roman"/>
          <w:szCs w:val="24"/>
          <w:lang w:val="hr-HR"/>
        </w:rPr>
        <w:t>237.</w:t>
      </w:r>
    </w:p>
    <w:p w14:paraId="77F27A66" w14:textId="0E720DDA"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Addis, D.</w:t>
      </w:r>
      <w:r w:rsidR="00F037AC" w:rsidRPr="003664CA">
        <w:rPr>
          <w:rFonts w:eastAsia="Calibri" w:cs="Times New Roman"/>
          <w:szCs w:val="24"/>
          <w:lang w:val="hr-HR"/>
        </w:rPr>
        <w:t xml:space="preserve"> </w:t>
      </w:r>
      <w:r w:rsidRPr="003664CA">
        <w:rPr>
          <w:rFonts w:eastAsia="Calibri" w:cs="Times New Roman"/>
          <w:szCs w:val="24"/>
          <w:lang w:val="hr-HR"/>
        </w:rPr>
        <w:t>R., Cheng, T., Roberts, R</w:t>
      </w:r>
      <w:r w:rsidR="00F037AC" w:rsidRPr="003664CA">
        <w:rPr>
          <w:rFonts w:eastAsia="Calibri" w:cs="Times New Roman"/>
          <w:szCs w:val="24"/>
          <w:lang w:val="hr-HR"/>
        </w:rPr>
        <w:t xml:space="preserve"> .P., &amp;</w:t>
      </w:r>
      <w:r w:rsidRPr="003664CA">
        <w:rPr>
          <w:rFonts w:eastAsia="Calibri" w:cs="Times New Roman"/>
          <w:szCs w:val="24"/>
          <w:lang w:val="hr-HR"/>
        </w:rPr>
        <w:t xml:space="preserve"> Schacter, D.L. (2011). Hippocampal contributions to the episodic simulation of speciﬁc and general future events. </w:t>
      </w:r>
      <w:r w:rsidRPr="003664CA">
        <w:rPr>
          <w:rFonts w:eastAsia="Calibri" w:cs="Times New Roman"/>
          <w:i/>
          <w:szCs w:val="24"/>
          <w:lang w:val="hr-HR"/>
        </w:rPr>
        <w:t>Hippocampus</w:t>
      </w:r>
      <w:r w:rsidRPr="003664CA">
        <w:rPr>
          <w:rFonts w:eastAsia="Calibri" w:cs="Times New Roman"/>
          <w:szCs w:val="24"/>
          <w:lang w:val="hr-HR"/>
        </w:rPr>
        <w:t xml:space="preserve">, </w:t>
      </w:r>
      <w:r w:rsidRPr="003664CA">
        <w:rPr>
          <w:rFonts w:eastAsia="Calibri" w:cs="Times New Roman"/>
          <w:i/>
          <w:szCs w:val="24"/>
          <w:lang w:val="hr-HR"/>
        </w:rPr>
        <w:t>21</w:t>
      </w:r>
      <w:r w:rsidRPr="003664CA">
        <w:rPr>
          <w:rFonts w:eastAsia="Calibri" w:cs="Times New Roman"/>
          <w:szCs w:val="24"/>
          <w:lang w:val="hr-HR"/>
        </w:rPr>
        <w:t>, 1045</w:t>
      </w:r>
      <w:r w:rsidR="00E175D6">
        <w:rPr>
          <w:rFonts w:eastAsia="Calibri" w:cs="Times New Roman"/>
          <w:szCs w:val="24"/>
          <w:lang w:val="hr-HR"/>
        </w:rPr>
        <w:t>-</w:t>
      </w:r>
      <w:r w:rsidRPr="003664CA">
        <w:rPr>
          <w:rFonts w:eastAsia="Calibri" w:cs="Times New Roman"/>
          <w:szCs w:val="24"/>
          <w:lang w:val="hr-HR"/>
        </w:rPr>
        <w:t>1052.</w:t>
      </w:r>
    </w:p>
    <w:p w14:paraId="2C4E805C" w14:textId="60E92E4E" w:rsidR="00286F82" w:rsidRPr="003664CA" w:rsidRDefault="00B003C0" w:rsidP="008A72E1">
      <w:pPr>
        <w:spacing w:after="120"/>
        <w:ind w:left="720" w:hanging="720"/>
        <w:jc w:val="both"/>
        <w:rPr>
          <w:rFonts w:eastAsia="Calibri" w:cs="Times New Roman"/>
          <w:szCs w:val="24"/>
          <w:shd w:val="clear" w:color="auto" w:fill="FFFFFF"/>
          <w:lang w:val="hr-HR"/>
        </w:rPr>
      </w:pPr>
      <w:hyperlink r:id="rId30" w:history="1">
        <w:r w:rsidR="00286F82" w:rsidRPr="003664CA">
          <w:rPr>
            <w:rFonts w:eastAsia="Calibri" w:cs="Times New Roman"/>
            <w:szCs w:val="24"/>
            <w:shd w:val="clear" w:color="auto" w:fill="FFFFFF"/>
            <w:lang w:val="hr-HR"/>
          </w:rPr>
          <w:t>Addis D.</w:t>
        </w:r>
        <w:r w:rsidR="00F037AC" w:rsidRPr="003664CA">
          <w:rPr>
            <w:rFonts w:eastAsia="Calibri" w:cs="Times New Roman"/>
            <w:szCs w:val="24"/>
            <w:shd w:val="clear" w:color="auto" w:fill="FFFFFF"/>
            <w:lang w:val="hr-HR"/>
          </w:rPr>
          <w:t xml:space="preserve"> </w:t>
        </w:r>
        <w:r w:rsidR="00286F82" w:rsidRPr="003664CA">
          <w:rPr>
            <w:rFonts w:eastAsia="Calibri" w:cs="Times New Roman"/>
            <w:szCs w:val="24"/>
            <w:shd w:val="clear" w:color="auto" w:fill="FFFFFF"/>
            <w:lang w:val="hr-HR"/>
          </w:rPr>
          <w:t>R</w:t>
        </w:r>
      </w:hyperlink>
      <w:r w:rsidR="00286F82" w:rsidRPr="003664CA">
        <w:rPr>
          <w:rFonts w:eastAsia="Calibri" w:cs="Times New Roman"/>
          <w:szCs w:val="24"/>
          <w:shd w:val="clear" w:color="auto" w:fill="FFFFFF"/>
          <w:lang w:val="hr-HR"/>
        </w:rPr>
        <w:t>., </w:t>
      </w:r>
      <w:hyperlink r:id="rId31" w:history="1">
        <w:r w:rsidR="00286F82" w:rsidRPr="003664CA">
          <w:rPr>
            <w:rFonts w:eastAsia="Calibri" w:cs="Times New Roman"/>
            <w:szCs w:val="24"/>
            <w:shd w:val="clear" w:color="auto" w:fill="FFFFFF"/>
            <w:lang w:val="hr-HR"/>
          </w:rPr>
          <w:t>Moscovitch, M</w:t>
        </w:r>
      </w:hyperlink>
      <w:r w:rsidR="00286F82" w:rsidRPr="003664CA">
        <w:rPr>
          <w:rFonts w:eastAsia="Calibri" w:cs="Times New Roman"/>
          <w:szCs w:val="24"/>
          <w:lang w:val="hr-HR"/>
        </w:rPr>
        <w:t>.</w:t>
      </w:r>
      <w:r w:rsidR="00286F82" w:rsidRPr="003664CA">
        <w:rPr>
          <w:rFonts w:eastAsia="Calibri" w:cs="Times New Roman"/>
          <w:szCs w:val="24"/>
          <w:shd w:val="clear" w:color="auto" w:fill="FFFFFF"/>
          <w:lang w:val="hr-HR"/>
        </w:rPr>
        <w:t>, </w:t>
      </w:r>
      <w:hyperlink r:id="rId32" w:history="1">
        <w:r w:rsidR="00286F82" w:rsidRPr="003664CA">
          <w:rPr>
            <w:rFonts w:eastAsia="Calibri" w:cs="Times New Roman"/>
            <w:szCs w:val="24"/>
            <w:shd w:val="clear" w:color="auto" w:fill="FFFFFF"/>
            <w:lang w:val="hr-HR"/>
          </w:rPr>
          <w:t>Crawley, A.</w:t>
        </w:r>
        <w:r w:rsidR="00F037AC" w:rsidRPr="003664CA">
          <w:rPr>
            <w:rFonts w:eastAsia="Calibri" w:cs="Times New Roman"/>
            <w:szCs w:val="24"/>
            <w:shd w:val="clear" w:color="auto" w:fill="FFFFFF"/>
            <w:lang w:val="hr-HR"/>
          </w:rPr>
          <w:t xml:space="preserve"> </w:t>
        </w:r>
        <w:r w:rsidR="00286F82" w:rsidRPr="003664CA">
          <w:rPr>
            <w:rFonts w:eastAsia="Calibri" w:cs="Times New Roman"/>
            <w:szCs w:val="24"/>
            <w:shd w:val="clear" w:color="auto" w:fill="FFFFFF"/>
            <w:lang w:val="hr-HR"/>
          </w:rPr>
          <w:t>P</w:t>
        </w:r>
      </w:hyperlink>
      <w:r w:rsidR="00286F82" w:rsidRPr="003664CA">
        <w:rPr>
          <w:rFonts w:eastAsia="Calibri" w:cs="Times New Roman"/>
          <w:szCs w:val="24"/>
          <w:lang w:val="hr-HR"/>
        </w:rPr>
        <w:t>.</w:t>
      </w:r>
      <w:r w:rsidR="00286F82" w:rsidRPr="003664CA">
        <w:rPr>
          <w:rFonts w:eastAsia="Calibri" w:cs="Times New Roman"/>
          <w:szCs w:val="24"/>
          <w:shd w:val="clear" w:color="auto" w:fill="FFFFFF"/>
          <w:lang w:val="hr-HR"/>
        </w:rPr>
        <w:t xml:space="preserve"> i </w:t>
      </w:r>
      <w:hyperlink r:id="rId33" w:history="1">
        <w:r w:rsidR="00286F82" w:rsidRPr="003664CA">
          <w:rPr>
            <w:rFonts w:eastAsia="Calibri" w:cs="Times New Roman"/>
            <w:szCs w:val="24"/>
            <w:shd w:val="clear" w:color="auto" w:fill="FFFFFF"/>
            <w:lang w:val="hr-HR"/>
          </w:rPr>
          <w:t>McAndrews, M.</w:t>
        </w:r>
        <w:r w:rsidR="00F037AC" w:rsidRPr="003664CA">
          <w:rPr>
            <w:rFonts w:eastAsia="Calibri" w:cs="Times New Roman"/>
            <w:szCs w:val="24"/>
            <w:shd w:val="clear" w:color="auto" w:fill="FFFFFF"/>
            <w:lang w:val="hr-HR"/>
          </w:rPr>
          <w:t xml:space="preserve"> </w:t>
        </w:r>
        <w:r w:rsidR="00286F82" w:rsidRPr="003664CA">
          <w:rPr>
            <w:rFonts w:eastAsia="Calibri" w:cs="Times New Roman"/>
            <w:szCs w:val="24"/>
            <w:shd w:val="clear" w:color="auto" w:fill="FFFFFF"/>
            <w:lang w:val="hr-HR"/>
          </w:rPr>
          <w:t>P</w:t>
        </w:r>
      </w:hyperlink>
      <w:r w:rsidR="00286F82" w:rsidRPr="003664CA">
        <w:rPr>
          <w:rFonts w:eastAsia="Calibri" w:cs="Times New Roman"/>
          <w:szCs w:val="24"/>
          <w:lang w:val="hr-HR"/>
        </w:rPr>
        <w:t xml:space="preserve">. (2004). </w:t>
      </w:r>
      <w:r w:rsidR="00286F82" w:rsidRPr="003664CA">
        <w:rPr>
          <w:rFonts w:eastAsia="Times New Roman" w:cs="Times New Roman"/>
          <w:bCs/>
          <w:kern w:val="36"/>
          <w:szCs w:val="24"/>
          <w:lang w:val="hr-HR" w:eastAsia="hr-HR"/>
        </w:rPr>
        <w:t xml:space="preserve">Recollective qualities modulate hippocampal activation during autobiographical memory retrieval. </w:t>
      </w:r>
      <w:r w:rsidR="00286F82" w:rsidRPr="003664CA">
        <w:rPr>
          <w:rFonts w:eastAsia="Times New Roman" w:cs="Times New Roman"/>
          <w:bCs/>
          <w:i/>
          <w:kern w:val="36"/>
          <w:szCs w:val="24"/>
          <w:lang w:val="hr-HR" w:eastAsia="hr-HR"/>
        </w:rPr>
        <w:t>Hippocampus</w:t>
      </w:r>
      <w:r w:rsidR="00286F82" w:rsidRPr="003664CA">
        <w:rPr>
          <w:rFonts w:eastAsia="Times New Roman" w:cs="Times New Roman"/>
          <w:bCs/>
          <w:kern w:val="36"/>
          <w:szCs w:val="24"/>
          <w:lang w:val="hr-HR" w:eastAsia="hr-HR"/>
        </w:rPr>
        <w:t xml:space="preserve">, </w:t>
      </w:r>
      <w:r w:rsidR="00286F82" w:rsidRPr="003664CA">
        <w:rPr>
          <w:rFonts w:eastAsia="Times New Roman" w:cs="Times New Roman"/>
          <w:bCs/>
          <w:i/>
          <w:kern w:val="36"/>
          <w:szCs w:val="24"/>
          <w:lang w:val="hr-HR" w:eastAsia="hr-HR"/>
        </w:rPr>
        <w:t>14</w:t>
      </w:r>
      <w:r w:rsidR="00286F82" w:rsidRPr="003664CA">
        <w:rPr>
          <w:rFonts w:eastAsia="Times New Roman" w:cs="Times New Roman"/>
          <w:bCs/>
          <w:kern w:val="36"/>
          <w:szCs w:val="24"/>
          <w:lang w:val="hr-HR" w:eastAsia="hr-HR"/>
        </w:rPr>
        <w:t xml:space="preserve">(6), 752-762. </w:t>
      </w:r>
    </w:p>
    <w:p w14:paraId="5A9F1313" w14:textId="6CA24DA9" w:rsidR="00286F82" w:rsidRPr="003664CA" w:rsidRDefault="00286F82" w:rsidP="008A72E1">
      <w:pPr>
        <w:spacing w:after="120"/>
        <w:ind w:left="720" w:hanging="720"/>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Aggleton, J.</w:t>
      </w:r>
      <w:r w:rsidR="00F037AC"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 xml:space="preserve">P. (2014). Looking beyond the hippocampus: old and new neurological targets for understanding memory disorders. </w:t>
      </w:r>
      <w:r w:rsidRPr="003664CA">
        <w:rPr>
          <w:rFonts w:eastAsia="Calibri" w:cs="Times New Roman"/>
          <w:i/>
          <w:szCs w:val="24"/>
          <w:shd w:val="clear" w:color="auto" w:fill="FFFFFF"/>
          <w:lang w:val="hr-HR"/>
        </w:rPr>
        <w:t>Proceedings of the Royal Society B</w:t>
      </w:r>
      <w:r w:rsidRPr="003664CA">
        <w:rPr>
          <w:rFonts w:eastAsia="Calibri" w:cs="Times New Roman"/>
          <w:szCs w:val="24"/>
          <w:shd w:val="clear" w:color="auto" w:fill="FFFFFF"/>
          <w:lang w:val="hr-HR"/>
        </w:rPr>
        <w:t>, 281(1786), 1-9.</w:t>
      </w:r>
    </w:p>
    <w:p w14:paraId="23ABAEF3" w14:textId="36AF9DAD" w:rsidR="00286F82" w:rsidRPr="003664CA" w:rsidRDefault="00286F82" w:rsidP="008A72E1">
      <w:pPr>
        <w:spacing w:after="120"/>
        <w:ind w:left="720" w:hanging="720"/>
        <w:jc w:val="both"/>
        <w:rPr>
          <w:rFonts w:eastAsia="Times New Roman" w:cs="Times New Roman"/>
          <w:bCs/>
          <w:kern w:val="36"/>
          <w:szCs w:val="24"/>
          <w:lang w:val="hr-HR" w:eastAsia="hr-HR"/>
        </w:rPr>
      </w:pPr>
      <w:r w:rsidRPr="003664CA">
        <w:rPr>
          <w:rFonts w:eastAsia="Times New Roman" w:cs="Times New Roman"/>
          <w:bCs/>
          <w:kern w:val="36"/>
          <w:szCs w:val="24"/>
          <w:lang w:val="hr-HR" w:eastAsia="hr-HR"/>
        </w:rPr>
        <w:t>Anderson, M.</w:t>
      </w:r>
      <w:r w:rsidR="00F037AC" w:rsidRPr="003664CA">
        <w:rPr>
          <w:rFonts w:eastAsia="Times New Roman" w:cs="Times New Roman"/>
          <w:bCs/>
          <w:kern w:val="36"/>
          <w:szCs w:val="24"/>
          <w:lang w:val="hr-HR" w:eastAsia="hr-HR"/>
        </w:rPr>
        <w:t xml:space="preserve"> </w:t>
      </w:r>
      <w:r w:rsidRPr="003664CA">
        <w:rPr>
          <w:rFonts w:eastAsia="Times New Roman" w:cs="Times New Roman"/>
          <w:bCs/>
          <w:kern w:val="36"/>
          <w:szCs w:val="24"/>
          <w:lang w:val="hr-HR" w:eastAsia="hr-HR"/>
        </w:rPr>
        <w:t>C., Ochsner, K.</w:t>
      </w:r>
      <w:r w:rsidR="00F037AC" w:rsidRPr="003664CA">
        <w:rPr>
          <w:rFonts w:eastAsia="Times New Roman" w:cs="Times New Roman"/>
          <w:bCs/>
          <w:kern w:val="36"/>
          <w:szCs w:val="24"/>
          <w:lang w:val="hr-HR" w:eastAsia="hr-HR"/>
        </w:rPr>
        <w:t xml:space="preserve"> N., Cooper, J</w:t>
      </w:r>
      <w:r w:rsidRPr="003664CA">
        <w:rPr>
          <w:rFonts w:eastAsia="Times New Roman" w:cs="Times New Roman"/>
          <w:bCs/>
          <w:kern w:val="36"/>
          <w:szCs w:val="24"/>
          <w:lang w:val="hr-HR" w:eastAsia="hr-HR"/>
        </w:rPr>
        <w:t>. Robertson, E., Gabrieli, S.</w:t>
      </w:r>
      <w:r w:rsidR="00DA4324" w:rsidRPr="003664CA">
        <w:rPr>
          <w:rFonts w:eastAsia="Times New Roman" w:cs="Times New Roman"/>
          <w:bCs/>
          <w:kern w:val="36"/>
          <w:szCs w:val="24"/>
          <w:lang w:val="hr-HR" w:eastAsia="hr-HR"/>
        </w:rPr>
        <w:t xml:space="preserve"> </w:t>
      </w:r>
      <w:r w:rsidRPr="003664CA">
        <w:rPr>
          <w:rFonts w:eastAsia="Times New Roman" w:cs="Times New Roman"/>
          <w:bCs/>
          <w:kern w:val="36"/>
          <w:szCs w:val="24"/>
          <w:lang w:val="hr-HR" w:eastAsia="hr-HR"/>
        </w:rPr>
        <w:t>W., Glover, G.</w:t>
      </w:r>
      <w:r w:rsidR="00DA4324" w:rsidRPr="003664CA">
        <w:rPr>
          <w:rFonts w:eastAsia="Times New Roman" w:cs="Times New Roman"/>
          <w:bCs/>
          <w:kern w:val="36"/>
          <w:szCs w:val="24"/>
          <w:lang w:val="hr-HR" w:eastAsia="hr-HR"/>
        </w:rPr>
        <w:t xml:space="preserve"> </w:t>
      </w:r>
      <w:r w:rsidRPr="003664CA">
        <w:rPr>
          <w:rFonts w:eastAsia="Times New Roman" w:cs="Times New Roman"/>
          <w:bCs/>
          <w:kern w:val="36"/>
          <w:szCs w:val="24"/>
          <w:lang w:val="hr-HR" w:eastAsia="hr-HR"/>
        </w:rPr>
        <w:t>H.</w:t>
      </w:r>
      <w:r w:rsidR="00DA4324" w:rsidRPr="003664CA">
        <w:rPr>
          <w:rFonts w:eastAsia="Times New Roman" w:cs="Times New Roman"/>
          <w:bCs/>
          <w:kern w:val="36"/>
          <w:szCs w:val="24"/>
          <w:lang w:val="hr-HR" w:eastAsia="hr-HR"/>
        </w:rPr>
        <w:t>, &amp;</w:t>
      </w:r>
      <w:r w:rsidRPr="003664CA">
        <w:rPr>
          <w:rFonts w:eastAsia="Times New Roman" w:cs="Times New Roman"/>
          <w:bCs/>
          <w:kern w:val="36"/>
          <w:szCs w:val="24"/>
          <w:lang w:val="hr-HR" w:eastAsia="hr-HR"/>
        </w:rPr>
        <w:t xml:space="preserve"> Gabrieli, J.</w:t>
      </w:r>
      <w:r w:rsidR="00DA4324" w:rsidRPr="003664CA">
        <w:rPr>
          <w:rFonts w:eastAsia="Times New Roman" w:cs="Times New Roman"/>
          <w:bCs/>
          <w:kern w:val="36"/>
          <w:szCs w:val="24"/>
          <w:lang w:val="hr-HR" w:eastAsia="hr-HR"/>
        </w:rPr>
        <w:t xml:space="preserve"> </w:t>
      </w:r>
      <w:r w:rsidRPr="003664CA">
        <w:rPr>
          <w:rFonts w:eastAsia="Times New Roman" w:cs="Times New Roman"/>
          <w:bCs/>
          <w:kern w:val="36"/>
          <w:szCs w:val="24"/>
          <w:lang w:val="hr-HR" w:eastAsia="hr-HR"/>
        </w:rPr>
        <w:t xml:space="preserve">D. (2004). Neural systems underlying the suppression of unwanted memories. </w:t>
      </w:r>
      <w:r w:rsidRPr="003664CA">
        <w:rPr>
          <w:rFonts w:eastAsia="Times New Roman" w:cs="Times New Roman"/>
          <w:bCs/>
          <w:i/>
          <w:kern w:val="36"/>
          <w:szCs w:val="24"/>
          <w:lang w:val="hr-HR" w:eastAsia="hr-HR"/>
        </w:rPr>
        <w:t>Science</w:t>
      </w:r>
      <w:r w:rsidRPr="000314B7">
        <w:rPr>
          <w:rFonts w:eastAsia="Times New Roman" w:cs="Times New Roman"/>
          <w:bCs/>
          <w:i/>
          <w:kern w:val="36"/>
          <w:szCs w:val="24"/>
          <w:lang w:val="hr-HR" w:eastAsia="hr-HR"/>
        </w:rPr>
        <w:t>,</w:t>
      </w:r>
      <w:r w:rsidRPr="003664CA">
        <w:rPr>
          <w:rFonts w:eastAsia="Times New Roman" w:cs="Times New Roman"/>
          <w:bCs/>
          <w:kern w:val="36"/>
          <w:szCs w:val="24"/>
          <w:lang w:val="hr-HR" w:eastAsia="hr-HR"/>
        </w:rPr>
        <w:t xml:space="preserve"> 303,232-235.</w:t>
      </w:r>
    </w:p>
    <w:p w14:paraId="0C635B19" w14:textId="0A40C8B9" w:rsidR="00286F82" w:rsidRPr="003664CA" w:rsidRDefault="00DA4324" w:rsidP="008A72E1">
      <w:pPr>
        <w:spacing w:after="120"/>
        <w:ind w:left="720" w:hanging="720"/>
        <w:jc w:val="both"/>
        <w:rPr>
          <w:rFonts w:eastAsia="Times New Roman" w:cs="Times New Roman"/>
          <w:bCs/>
          <w:kern w:val="36"/>
          <w:szCs w:val="24"/>
          <w:lang w:val="hr-HR" w:eastAsia="hr-HR"/>
        </w:rPr>
      </w:pPr>
      <w:r w:rsidRPr="003664CA">
        <w:rPr>
          <w:rFonts w:eastAsia="Calibri" w:cs="Times New Roman"/>
          <w:szCs w:val="24"/>
          <w:lang w:val="hr-HR"/>
        </w:rPr>
        <w:lastRenderedPageBreak/>
        <w:t>Atkinson, R. C., &amp;</w:t>
      </w:r>
      <w:r w:rsidR="00286F82" w:rsidRPr="003664CA">
        <w:rPr>
          <w:rFonts w:eastAsia="Calibri" w:cs="Times New Roman"/>
          <w:szCs w:val="24"/>
          <w:lang w:val="hr-HR"/>
        </w:rPr>
        <w:t xml:space="preserve"> Shiffrin, R. M. (1968). Human memory: A proposed sys</w:t>
      </w:r>
      <w:r w:rsidRPr="003664CA">
        <w:rPr>
          <w:rFonts w:eastAsia="Calibri" w:cs="Times New Roman"/>
          <w:szCs w:val="24"/>
          <w:lang w:val="hr-HR"/>
        </w:rPr>
        <w:t>tem and its control processes. In K. W. Spence, &amp;</w:t>
      </w:r>
      <w:r w:rsidR="00286F82" w:rsidRPr="003664CA">
        <w:rPr>
          <w:rFonts w:eastAsia="Calibri" w:cs="Times New Roman"/>
          <w:szCs w:val="24"/>
          <w:lang w:val="hr-HR"/>
        </w:rPr>
        <w:t xml:space="preserve"> J. T. Spence (</w:t>
      </w:r>
      <w:r w:rsidRPr="003664CA">
        <w:rPr>
          <w:rFonts w:eastAsia="Calibri" w:cs="Times New Roman"/>
          <w:szCs w:val="24"/>
          <w:lang w:val="hr-HR"/>
        </w:rPr>
        <w:t>Eds</w:t>
      </w:r>
      <w:r w:rsidR="00286F82" w:rsidRPr="003664CA">
        <w:rPr>
          <w:rFonts w:eastAsia="Calibri" w:cs="Times New Roman"/>
          <w:szCs w:val="24"/>
          <w:lang w:val="hr-HR"/>
        </w:rPr>
        <w:t xml:space="preserve">.), </w:t>
      </w:r>
      <w:r w:rsidR="00286F82" w:rsidRPr="003664CA">
        <w:rPr>
          <w:rFonts w:eastAsia="Calibri" w:cs="Times New Roman"/>
          <w:i/>
          <w:szCs w:val="24"/>
          <w:lang w:val="hr-HR"/>
        </w:rPr>
        <w:t>The psychology of learning and motivation: Advances in research and theory</w:t>
      </w:r>
      <w:r w:rsidRPr="003664CA">
        <w:rPr>
          <w:rFonts w:eastAsia="Calibri" w:cs="Times New Roman"/>
          <w:szCs w:val="24"/>
          <w:lang w:val="hr-HR"/>
        </w:rPr>
        <w:t>, 2, (pp</w:t>
      </w:r>
      <w:r w:rsidR="00286F82" w:rsidRPr="003664CA">
        <w:rPr>
          <w:rFonts w:eastAsia="Calibri" w:cs="Times New Roman"/>
          <w:szCs w:val="24"/>
          <w:lang w:val="hr-HR"/>
        </w:rPr>
        <w:t>. 89- 195). New York: Academic Press.</w:t>
      </w:r>
    </w:p>
    <w:p w14:paraId="5AAA981C" w14:textId="726110A2"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Baddeley, A. (2010). Episodic memor</w:t>
      </w:r>
      <w:r w:rsidR="00DA4324" w:rsidRPr="003664CA">
        <w:rPr>
          <w:rFonts w:eastAsia="Calibri" w:cs="Times New Roman"/>
          <w:szCs w:val="24"/>
          <w:lang w:val="hr-HR"/>
        </w:rPr>
        <w:t>y: Organizing and remembering. In</w:t>
      </w:r>
      <w:r w:rsidRPr="003664CA">
        <w:rPr>
          <w:rFonts w:eastAsia="Calibri" w:cs="Times New Roman"/>
          <w:szCs w:val="24"/>
          <w:lang w:val="hr-HR"/>
        </w:rPr>
        <w:t xml:space="preserve"> A. Baddeley, M.</w:t>
      </w:r>
      <w:r w:rsidR="00DA4324" w:rsidRPr="003664CA">
        <w:rPr>
          <w:rFonts w:eastAsia="Calibri" w:cs="Times New Roman"/>
          <w:szCs w:val="24"/>
          <w:lang w:val="hr-HR"/>
        </w:rPr>
        <w:t xml:space="preserve"> W. Eysenck, &amp;</w:t>
      </w:r>
      <w:r w:rsidRPr="003664CA">
        <w:rPr>
          <w:rFonts w:eastAsia="Calibri" w:cs="Times New Roman"/>
          <w:szCs w:val="24"/>
          <w:lang w:val="hr-HR"/>
        </w:rPr>
        <w:t xml:space="preserve"> M.</w:t>
      </w:r>
      <w:r w:rsidR="00DA4324" w:rsidRPr="003664CA">
        <w:rPr>
          <w:rFonts w:eastAsia="Calibri" w:cs="Times New Roman"/>
          <w:szCs w:val="24"/>
          <w:lang w:val="hr-HR"/>
        </w:rPr>
        <w:t xml:space="preserve"> </w:t>
      </w:r>
      <w:r w:rsidR="002C1C6F" w:rsidRPr="003664CA">
        <w:rPr>
          <w:rFonts w:eastAsia="Calibri" w:cs="Times New Roman"/>
          <w:szCs w:val="24"/>
          <w:lang w:val="hr-HR"/>
        </w:rPr>
        <w:t>C. Anderson (Eds</w:t>
      </w:r>
      <w:r w:rsidRPr="003664CA">
        <w:rPr>
          <w:rFonts w:eastAsia="Calibri" w:cs="Times New Roman"/>
          <w:szCs w:val="24"/>
          <w:lang w:val="hr-HR"/>
        </w:rPr>
        <w:t xml:space="preserve">.), </w:t>
      </w:r>
      <w:r w:rsidRPr="003664CA">
        <w:rPr>
          <w:rFonts w:eastAsia="Calibri" w:cs="Times New Roman"/>
          <w:i/>
          <w:szCs w:val="24"/>
          <w:lang w:val="hr-HR"/>
        </w:rPr>
        <w:t>Memory</w:t>
      </w:r>
      <w:r w:rsidR="00DA4324" w:rsidRPr="003664CA">
        <w:rPr>
          <w:rFonts w:eastAsia="Calibri" w:cs="Times New Roman"/>
          <w:szCs w:val="24"/>
          <w:lang w:val="hr-HR"/>
        </w:rPr>
        <w:t xml:space="preserve"> (pp</w:t>
      </w:r>
      <w:r w:rsidRPr="003664CA">
        <w:rPr>
          <w:rFonts w:eastAsia="Calibri" w:cs="Times New Roman"/>
          <w:szCs w:val="24"/>
          <w:lang w:val="hr-HR"/>
        </w:rPr>
        <w:t>. 93-112). New York: Psychology Press.</w:t>
      </w:r>
    </w:p>
    <w:p w14:paraId="5D9A55B1" w14:textId="10C8163C"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Backus, A.</w:t>
      </w:r>
      <w:r w:rsidR="00DA4324" w:rsidRPr="003664CA">
        <w:rPr>
          <w:rFonts w:eastAsia="Calibri" w:cs="Times New Roman"/>
          <w:szCs w:val="24"/>
          <w:lang w:val="hr-HR"/>
        </w:rPr>
        <w:t xml:space="preserve"> </w:t>
      </w:r>
      <w:r w:rsidRPr="003664CA">
        <w:rPr>
          <w:rFonts w:eastAsia="Calibri" w:cs="Times New Roman"/>
          <w:szCs w:val="24"/>
          <w:lang w:val="hr-HR"/>
        </w:rPr>
        <w:t>R., Bosch, S.</w:t>
      </w:r>
      <w:r w:rsidR="00DA4324" w:rsidRPr="003664CA">
        <w:rPr>
          <w:rFonts w:eastAsia="Calibri" w:cs="Times New Roman"/>
          <w:szCs w:val="24"/>
          <w:lang w:val="hr-HR"/>
        </w:rPr>
        <w:t xml:space="preserve"> </w:t>
      </w:r>
      <w:r w:rsidRPr="003664CA">
        <w:rPr>
          <w:rFonts w:eastAsia="Calibri" w:cs="Times New Roman"/>
          <w:szCs w:val="24"/>
          <w:lang w:val="hr-HR"/>
        </w:rPr>
        <w:t>E., Ekman, M., Grabovetsky, A.</w:t>
      </w:r>
      <w:r w:rsidR="00DA4324" w:rsidRPr="003664CA">
        <w:rPr>
          <w:rFonts w:eastAsia="Calibri" w:cs="Times New Roman"/>
          <w:szCs w:val="24"/>
          <w:lang w:val="hr-HR"/>
        </w:rPr>
        <w:t xml:space="preserve"> </w:t>
      </w:r>
      <w:r w:rsidRPr="003664CA">
        <w:rPr>
          <w:rFonts w:eastAsia="Calibri" w:cs="Times New Roman"/>
          <w:szCs w:val="24"/>
          <w:lang w:val="hr-HR"/>
        </w:rPr>
        <w:t>V.</w:t>
      </w:r>
      <w:r w:rsidR="00DA4324" w:rsidRPr="003664CA">
        <w:rPr>
          <w:rFonts w:eastAsia="Calibri" w:cs="Times New Roman"/>
          <w:szCs w:val="24"/>
          <w:lang w:val="hr-HR"/>
        </w:rPr>
        <w:t>, &amp;</w:t>
      </w:r>
      <w:r w:rsidRPr="003664CA">
        <w:rPr>
          <w:rFonts w:eastAsia="Calibri" w:cs="Times New Roman"/>
          <w:szCs w:val="24"/>
          <w:lang w:val="hr-HR"/>
        </w:rPr>
        <w:t xml:space="preserve"> Doeller, C.F. (2016). Mnemonic convergence in the human hippocampus. </w:t>
      </w:r>
      <w:r w:rsidRPr="003664CA">
        <w:rPr>
          <w:rFonts w:eastAsia="Calibri" w:cs="Times New Roman"/>
          <w:i/>
          <w:szCs w:val="24"/>
          <w:lang w:val="hr-HR"/>
        </w:rPr>
        <w:t>Nature Communications</w:t>
      </w:r>
      <w:r w:rsidRPr="003664CA">
        <w:rPr>
          <w:rFonts w:eastAsia="Calibri" w:cs="Times New Roman"/>
          <w:szCs w:val="24"/>
          <w:lang w:val="hr-HR"/>
        </w:rPr>
        <w:t>,</w:t>
      </w:r>
      <w:r w:rsidRPr="003664CA">
        <w:rPr>
          <w:rFonts w:eastAsia="Calibri" w:cs="Times New Roman"/>
          <w:i/>
          <w:szCs w:val="24"/>
          <w:lang w:val="hr-HR"/>
        </w:rPr>
        <w:t xml:space="preserve"> 7</w:t>
      </w:r>
      <w:r w:rsidRPr="003664CA">
        <w:rPr>
          <w:rFonts w:eastAsia="Calibri" w:cs="Times New Roman"/>
          <w:szCs w:val="24"/>
          <w:lang w:val="hr-HR"/>
        </w:rPr>
        <w:t>, 1-9.</w:t>
      </w:r>
    </w:p>
    <w:p w14:paraId="04D65A3F" w14:textId="6709A72E"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Bontempi, B., L</w:t>
      </w:r>
      <w:r w:rsidR="00DA4324" w:rsidRPr="003664CA">
        <w:rPr>
          <w:rFonts w:eastAsia="Calibri" w:cs="Times New Roman"/>
          <w:szCs w:val="24"/>
          <w:lang w:val="hr-HR"/>
        </w:rPr>
        <w:t>aurent-Demir, C., Destrade, C., &amp;</w:t>
      </w:r>
      <w:r w:rsidRPr="003664CA">
        <w:rPr>
          <w:rFonts w:eastAsia="Calibri" w:cs="Times New Roman"/>
          <w:szCs w:val="24"/>
          <w:lang w:val="hr-HR"/>
        </w:rPr>
        <w:t xml:space="preserve"> Jaffard, R. (1999). Time dependent reoganization of brain circuitry underlying long-term memory storage. </w:t>
      </w:r>
      <w:r w:rsidRPr="003664CA">
        <w:rPr>
          <w:rFonts w:eastAsia="Calibri" w:cs="Times New Roman"/>
          <w:i/>
          <w:szCs w:val="24"/>
          <w:lang w:val="hr-HR"/>
        </w:rPr>
        <w:t>Nature</w:t>
      </w:r>
      <w:r w:rsidRPr="000314B7">
        <w:rPr>
          <w:rFonts w:eastAsia="Calibri" w:cs="Times New Roman"/>
          <w:i/>
          <w:szCs w:val="24"/>
          <w:lang w:val="hr-HR"/>
        </w:rPr>
        <w:t>,</w:t>
      </w:r>
      <w:r w:rsidRPr="00CC0408">
        <w:rPr>
          <w:rFonts w:eastAsia="Calibri" w:cs="Times New Roman"/>
          <w:szCs w:val="24"/>
          <w:lang w:val="hr-HR"/>
        </w:rPr>
        <w:t xml:space="preserve"> </w:t>
      </w:r>
      <w:r w:rsidRPr="003664CA">
        <w:rPr>
          <w:rFonts w:eastAsia="Calibri" w:cs="Times New Roman"/>
          <w:i/>
          <w:szCs w:val="24"/>
          <w:lang w:val="hr-HR"/>
        </w:rPr>
        <w:t>400</w:t>
      </w:r>
      <w:r w:rsidRPr="003664CA">
        <w:rPr>
          <w:rFonts w:eastAsia="Calibri" w:cs="Times New Roman"/>
          <w:szCs w:val="24"/>
          <w:lang w:val="hr-HR"/>
        </w:rPr>
        <w:t>, 671 -674.</w:t>
      </w:r>
    </w:p>
    <w:p w14:paraId="2E50C86D" w14:textId="785F7011"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Brewer, J.</w:t>
      </w:r>
      <w:r w:rsidR="00DA4324" w:rsidRPr="003664CA">
        <w:rPr>
          <w:rFonts w:eastAsia="Calibri" w:cs="Times New Roman"/>
          <w:szCs w:val="24"/>
          <w:lang w:val="hr-HR"/>
        </w:rPr>
        <w:t xml:space="preserve"> </w:t>
      </w:r>
      <w:r w:rsidRPr="003664CA">
        <w:rPr>
          <w:rFonts w:eastAsia="Calibri" w:cs="Times New Roman"/>
          <w:szCs w:val="24"/>
          <w:lang w:val="hr-HR"/>
        </w:rPr>
        <w:t>B., Zhao, Z., Desmond, J.</w:t>
      </w:r>
      <w:r w:rsidR="00DA4324" w:rsidRPr="003664CA">
        <w:rPr>
          <w:rFonts w:eastAsia="Calibri" w:cs="Times New Roman"/>
          <w:szCs w:val="24"/>
          <w:lang w:val="hr-HR"/>
        </w:rPr>
        <w:t xml:space="preserve"> </w:t>
      </w:r>
      <w:r w:rsidRPr="003664CA">
        <w:rPr>
          <w:rFonts w:eastAsia="Calibri" w:cs="Times New Roman"/>
          <w:szCs w:val="24"/>
          <w:lang w:val="hr-HR"/>
        </w:rPr>
        <w:t>E., Glover, G.</w:t>
      </w:r>
      <w:r w:rsidR="00DA4324" w:rsidRPr="003664CA">
        <w:rPr>
          <w:rFonts w:eastAsia="Calibri" w:cs="Times New Roman"/>
          <w:szCs w:val="24"/>
          <w:lang w:val="hr-HR"/>
        </w:rPr>
        <w:t xml:space="preserve"> </w:t>
      </w:r>
      <w:r w:rsidR="008C26D0" w:rsidRPr="003664CA">
        <w:rPr>
          <w:rFonts w:eastAsia="Calibri" w:cs="Times New Roman"/>
          <w:szCs w:val="24"/>
          <w:lang w:val="hr-HR"/>
        </w:rPr>
        <w:t>H., &amp;</w:t>
      </w:r>
      <w:r w:rsidRPr="003664CA">
        <w:rPr>
          <w:rFonts w:eastAsia="Calibri" w:cs="Times New Roman"/>
          <w:szCs w:val="24"/>
          <w:lang w:val="hr-HR"/>
        </w:rPr>
        <w:t xml:space="preserve"> Gabrieli, J.</w:t>
      </w:r>
      <w:r w:rsidR="00DA4324" w:rsidRPr="003664CA">
        <w:rPr>
          <w:rFonts w:eastAsia="Calibri" w:cs="Times New Roman"/>
          <w:szCs w:val="24"/>
          <w:lang w:val="hr-HR"/>
        </w:rPr>
        <w:t xml:space="preserve"> </w:t>
      </w:r>
      <w:r w:rsidRPr="003664CA">
        <w:rPr>
          <w:rFonts w:eastAsia="Calibri" w:cs="Times New Roman"/>
          <w:szCs w:val="24"/>
          <w:lang w:val="hr-HR"/>
        </w:rPr>
        <w:t>D.</w:t>
      </w:r>
      <w:r w:rsidR="00DA4324" w:rsidRPr="003664CA">
        <w:rPr>
          <w:rFonts w:eastAsia="Calibri" w:cs="Times New Roman"/>
          <w:szCs w:val="24"/>
          <w:lang w:val="hr-HR"/>
        </w:rPr>
        <w:t xml:space="preserve"> </w:t>
      </w:r>
      <w:r w:rsidRPr="003664CA">
        <w:rPr>
          <w:rFonts w:eastAsia="Calibri" w:cs="Times New Roman"/>
          <w:szCs w:val="24"/>
          <w:lang w:val="hr-HR"/>
        </w:rPr>
        <w:t xml:space="preserve">E. (1998). Making memories: brain activity that predicts how well visual experience will be remembered. </w:t>
      </w:r>
      <w:r w:rsidRPr="003664CA">
        <w:rPr>
          <w:rFonts w:eastAsia="Calibri" w:cs="Times New Roman"/>
          <w:i/>
          <w:szCs w:val="24"/>
          <w:lang w:val="hr-HR"/>
        </w:rPr>
        <w:t>Science</w:t>
      </w:r>
      <w:r w:rsidRPr="003664CA">
        <w:rPr>
          <w:rFonts w:eastAsia="Calibri" w:cs="Times New Roman"/>
          <w:szCs w:val="24"/>
          <w:lang w:val="hr-HR"/>
        </w:rPr>
        <w:t xml:space="preserve">, </w:t>
      </w:r>
      <w:r w:rsidRPr="003664CA">
        <w:rPr>
          <w:rFonts w:eastAsia="Calibri" w:cs="Times New Roman"/>
          <w:i/>
          <w:szCs w:val="24"/>
          <w:lang w:val="hr-HR"/>
        </w:rPr>
        <w:t>281</w:t>
      </w:r>
      <w:r w:rsidRPr="003664CA">
        <w:rPr>
          <w:rFonts w:eastAsia="Calibri" w:cs="Times New Roman"/>
          <w:szCs w:val="24"/>
          <w:lang w:val="hr-HR"/>
        </w:rPr>
        <w:t>, 1185-1187.</w:t>
      </w:r>
    </w:p>
    <w:p w14:paraId="6C25D782" w14:textId="488A20F6" w:rsidR="00286F82" w:rsidRPr="003664CA" w:rsidRDefault="008C26D0" w:rsidP="008A72E1">
      <w:pPr>
        <w:spacing w:after="120"/>
        <w:ind w:left="720" w:hanging="720"/>
        <w:jc w:val="both"/>
        <w:rPr>
          <w:rFonts w:eastAsia="Calibri" w:cs="Times New Roman"/>
          <w:szCs w:val="24"/>
          <w:lang w:val="hr-HR"/>
        </w:rPr>
      </w:pPr>
      <w:r w:rsidRPr="003664CA">
        <w:rPr>
          <w:rFonts w:eastAsia="Calibri" w:cs="Times New Roman"/>
          <w:szCs w:val="24"/>
          <w:lang w:val="hr-HR"/>
        </w:rPr>
        <w:t>Buckner, R., &amp;</w:t>
      </w:r>
      <w:r w:rsidR="00286F82" w:rsidRPr="003664CA">
        <w:rPr>
          <w:rFonts w:eastAsia="Calibri" w:cs="Times New Roman"/>
          <w:szCs w:val="24"/>
          <w:lang w:val="hr-HR"/>
        </w:rPr>
        <w:t xml:space="preserve"> Wheeler M.E. (2001). The cognitive neuroscience of remembering. </w:t>
      </w:r>
      <w:r w:rsidR="00286F82" w:rsidRPr="003664CA">
        <w:rPr>
          <w:rFonts w:eastAsia="Calibri" w:cs="Times New Roman"/>
          <w:i/>
          <w:szCs w:val="24"/>
          <w:lang w:val="hr-HR"/>
        </w:rPr>
        <w:t>Nature Reviews Neuroscience</w:t>
      </w:r>
      <w:r w:rsidR="00286F82" w:rsidRPr="000314B7">
        <w:rPr>
          <w:rFonts w:eastAsia="Calibri" w:cs="Times New Roman"/>
          <w:i/>
          <w:szCs w:val="24"/>
          <w:lang w:val="hr-HR"/>
        </w:rPr>
        <w:t>,</w:t>
      </w:r>
      <w:r w:rsidR="00286F82" w:rsidRPr="003664CA">
        <w:rPr>
          <w:rFonts w:eastAsia="Calibri" w:cs="Times New Roman"/>
          <w:szCs w:val="24"/>
          <w:lang w:val="hr-HR"/>
        </w:rPr>
        <w:t xml:space="preserve"> </w:t>
      </w:r>
      <w:r w:rsidR="00286F82" w:rsidRPr="003664CA">
        <w:rPr>
          <w:rFonts w:eastAsia="Calibri" w:cs="Times New Roman"/>
          <w:i/>
          <w:szCs w:val="24"/>
          <w:lang w:val="hr-HR"/>
        </w:rPr>
        <w:t>2</w:t>
      </w:r>
      <w:r w:rsidR="00286F82" w:rsidRPr="003664CA">
        <w:rPr>
          <w:rFonts w:eastAsia="Calibri" w:cs="Times New Roman"/>
          <w:szCs w:val="24"/>
          <w:lang w:val="hr-HR"/>
        </w:rPr>
        <w:t>, 624</w:t>
      </w:r>
      <w:r w:rsidR="00E175D6">
        <w:rPr>
          <w:rFonts w:eastAsia="Calibri" w:cs="Times New Roman"/>
          <w:szCs w:val="24"/>
          <w:lang w:val="hr-HR"/>
        </w:rPr>
        <w:t>-</w:t>
      </w:r>
      <w:r w:rsidR="00286F82" w:rsidRPr="003664CA">
        <w:rPr>
          <w:rFonts w:eastAsia="Calibri" w:cs="Times New Roman"/>
          <w:szCs w:val="24"/>
          <w:lang w:val="hr-HR"/>
        </w:rPr>
        <w:t>634.</w:t>
      </w:r>
    </w:p>
    <w:p w14:paraId="02C9953C" w14:textId="005B2CA6"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Buckner, R.</w:t>
      </w:r>
      <w:r w:rsidR="008C26D0" w:rsidRPr="003664CA">
        <w:rPr>
          <w:rFonts w:eastAsia="Calibri" w:cs="Times New Roman"/>
          <w:szCs w:val="24"/>
          <w:lang w:val="hr-HR"/>
        </w:rPr>
        <w:t xml:space="preserve"> </w:t>
      </w:r>
      <w:r w:rsidRPr="003664CA">
        <w:rPr>
          <w:rFonts w:eastAsia="Calibri" w:cs="Times New Roman"/>
          <w:szCs w:val="24"/>
          <w:lang w:val="hr-HR"/>
        </w:rPr>
        <w:t>L., Logan, J., Donaldson, D.</w:t>
      </w:r>
      <w:r w:rsidR="008C26D0" w:rsidRPr="003664CA">
        <w:rPr>
          <w:rFonts w:eastAsia="Calibri" w:cs="Times New Roman"/>
          <w:szCs w:val="24"/>
          <w:lang w:val="hr-HR"/>
        </w:rPr>
        <w:t xml:space="preserve"> I., &amp;</w:t>
      </w:r>
      <w:r w:rsidRPr="003664CA">
        <w:rPr>
          <w:rFonts w:eastAsia="Calibri" w:cs="Times New Roman"/>
          <w:szCs w:val="24"/>
          <w:lang w:val="hr-HR"/>
        </w:rPr>
        <w:t xml:space="preserve"> Wheeler, M.</w:t>
      </w:r>
      <w:r w:rsidR="008C26D0" w:rsidRPr="003664CA">
        <w:rPr>
          <w:rFonts w:eastAsia="Calibri" w:cs="Times New Roman"/>
          <w:szCs w:val="24"/>
          <w:lang w:val="hr-HR"/>
        </w:rPr>
        <w:t xml:space="preserve"> </w:t>
      </w:r>
      <w:r w:rsidRPr="003664CA">
        <w:rPr>
          <w:rFonts w:eastAsia="Calibri" w:cs="Times New Roman"/>
          <w:szCs w:val="24"/>
          <w:lang w:val="hr-HR"/>
        </w:rPr>
        <w:t xml:space="preserve">E. (2000). Cognitive neuroscience of episodic memory encoding. </w:t>
      </w:r>
      <w:r w:rsidRPr="003664CA">
        <w:rPr>
          <w:rFonts w:eastAsia="Calibri" w:cs="Times New Roman"/>
          <w:i/>
          <w:szCs w:val="24"/>
          <w:lang w:val="hr-HR"/>
        </w:rPr>
        <w:t>Acta Psychologica</w:t>
      </w:r>
      <w:r w:rsidRPr="003664CA">
        <w:rPr>
          <w:rFonts w:eastAsia="Calibri" w:cs="Times New Roman"/>
          <w:szCs w:val="24"/>
          <w:lang w:val="hr-HR"/>
        </w:rPr>
        <w:t xml:space="preserve">, </w:t>
      </w:r>
      <w:r w:rsidRPr="003664CA">
        <w:rPr>
          <w:rFonts w:eastAsia="Calibri" w:cs="Times New Roman"/>
          <w:i/>
          <w:szCs w:val="24"/>
          <w:lang w:val="hr-HR"/>
        </w:rPr>
        <w:t>105</w:t>
      </w:r>
      <w:r w:rsidRPr="003664CA">
        <w:rPr>
          <w:rFonts w:eastAsia="Calibri" w:cs="Times New Roman"/>
          <w:szCs w:val="24"/>
          <w:lang w:val="hr-HR"/>
        </w:rPr>
        <w:t>, 127-139.</w:t>
      </w:r>
    </w:p>
    <w:p w14:paraId="0A6ECDC8" w14:textId="761F631E"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Buckner, R.</w:t>
      </w:r>
      <w:r w:rsidR="008C26D0" w:rsidRPr="003664CA">
        <w:rPr>
          <w:rFonts w:eastAsia="Calibri" w:cs="Times New Roman"/>
          <w:szCs w:val="24"/>
          <w:lang w:val="hr-HR"/>
        </w:rPr>
        <w:t xml:space="preserve"> </w:t>
      </w:r>
      <w:r w:rsidRPr="003664CA">
        <w:rPr>
          <w:rFonts w:eastAsia="Calibri" w:cs="Times New Roman"/>
          <w:szCs w:val="24"/>
          <w:lang w:val="hr-HR"/>
        </w:rPr>
        <w:t>L., Koutstaal, W., Schacter, D.</w:t>
      </w:r>
      <w:r w:rsidR="008C26D0" w:rsidRPr="003664CA">
        <w:rPr>
          <w:rFonts w:eastAsia="Calibri" w:cs="Times New Roman"/>
          <w:szCs w:val="24"/>
          <w:lang w:val="hr-HR"/>
        </w:rPr>
        <w:t xml:space="preserve"> </w:t>
      </w:r>
      <w:r w:rsidRPr="003664CA">
        <w:rPr>
          <w:rFonts w:eastAsia="Calibri" w:cs="Times New Roman"/>
          <w:szCs w:val="24"/>
          <w:lang w:val="hr-HR"/>
        </w:rPr>
        <w:t>L., Dale, A.</w:t>
      </w:r>
      <w:r w:rsidR="008C26D0" w:rsidRPr="003664CA">
        <w:rPr>
          <w:rFonts w:eastAsia="Calibri" w:cs="Times New Roman"/>
          <w:szCs w:val="24"/>
          <w:lang w:val="hr-HR"/>
        </w:rPr>
        <w:t xml:space="preserve"> M., Rotte, M., &amp;</w:t>
      </w:r>
      <w:r w:rsidRPr="003664CA">
        <w:rPr>
          <w:rFonts w:eastAsia="Calibri" w:cs="Times New Roman"/>
          <w:szCs w:val="24"/>
          <w:lang w:val="hr-HR"/>
        </w:rPr>
        <w:t xml:space="preserve"> Rosen, B.</w:t>
      </w:r>
      <w:r w:rsidR="008C26D0" w:rsidRPr="003664CA">
        <w:rPr>
          <w:rFonts w:eastAsia="Calibri" w:cs="Times New Roman"/>
          <w:szCs w:val="24"/>
          <w:lang w:val="hr-HR"/>
        </w:rPr>
        <w:t xml:space="preserve"> </w:t>
      </w:r>
      <w:r w:rsidRPr="003664CA">
        <w:rPr>
          <w:rFonts w:eastAsia="Calibri" w:cs="Times New Roman"/>
          <w:szCs w:val="24"/>
          <w:lang w:val="hr-HR"/>
        </w:rPr>
        <w:t xml:space="preserve">R. (1998). Functional anatomic study of episodic memory retrieval. II. Selective averaging of event-related fMRI trials to test the retrieval success hypothesis. </w:t>
      </w:r>
      <w:r w:rsidRPr="003664CA">
        <w:rPr>
          <w:rFonts w:eastAsia="Calibri" w:cs="Times New Roman"/>
          <w:i/>
          <w:szCs w:val="24"/>
          <w:lang w:val="hr-HR"/>
        </w:rPr>
        <w:t>Neuroimage</w:t>
      </w:r>
      <w:r w:rsidRPr="003664CA">
        <w:rPr>
          <w:rFonts w:eastAsia="Calibri" w:cs="Times New Roman"/>
          <w:szCs w:val="24"/>
          <w:lang w:val="hr-HR"/>
        </w:rPr>
        <w:t xml:space="preserve">, </w:t>
      </w:r>
      <w:r w:rsidRPr="003664CA">
        <w:rPr>
          <w:rFonts w:eastAsia="Calibri" w:cs="Times New Roman"/>
          <w:i/>
          <w:szCs w:val="24"/>
          <w:lang w:val="hr-HR"/>
        </w:rPr>
        <w:t>7</w:t>
      </w:r>
      <w:r w:rsidRPr="003664CA">
        <w:rPr>
          <w:rFonts w:eastAsia="Calibri" w:cs="Times New Roman"/>
          <w:szCs w:val="24"/>
          <w:lang w:val="hr-HR"/>
        </w:rPr>
        <w:t>, 163</w:t>
      </w:r>
      <w:r w:rsidR="00E175D6">
        <w:rPr>
          <w:rFonts w:eastAsia="Calibri" w:cs="Times New Roman"/>
          <w:szCs w:val="24"/>
          <w:lang w:val="hr-HR"/>
        </w:rPr>
        <w:t>-</w:t>
      </w:r>
      <w:r w:rsidRPr="003664CA">
        <w:rPr>
          <w:rFonts w:eastAsia="Calibri" w:cs="Times New Roman"/>
          <w:szCs w:val="24"/>
          <w:lang w:val="hr-HR"/>
        </w:rPr>
        <w:t>175.</w:t>
      </w:r>
    </w:p>
    <w:p w14:paraId="57D920DD" w14:textId="44CC8225"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Burwell, R.</w:t>
      </w:r>
      <w:r w:rsidR="008C26D0" w:rsidRPr="003664CA">
        <w:rPr>
          <w:rFonts w:eastAsia="Calibri" w:cs="Times New Roman"/>
          <w:szCs w:val="24"/>
          <w:lang w:val="hr-HR"/>
        </w:rPr>
        <w:t xml:space="preserve"> D., &amp;</w:t>
      </w:r>
      <w:r w:rsidRPr="003664CA">
        <w:rPr>
          <w:rFonts w:eastAsia="Calibri" w:cs="Times New Roman"/>
          <w:szCs w:val="24"/>
          <w:lang w:val="hr-HR"/>
        </w:rPr>
        <w:t xml:space="preserve"> Agster, K.</w:t>
      </w:r>
      <w:r w:rsidR="008C26D0" w:rsidRPr="003664CA">
        <w:rPr>
          <w:rFonts w:eastAsia="Calibri" w:cs="Times New Roman"/>
          <w:szCs w:val="24"/>
          <w:lang w:val="hr-HR"/>
        </w:rPr>
        <w:t xml:space="preserve"> </w:t>
      </w:r>
      <w:r w:rsidRPr="003664CA">
        <w:rPr>
          <w:rFonts w:eastAsia="Calibri" w:cs="Times New Roman"/>
          <w:szCs w:val="24"/>
          <w:lang w:val="hr-HR"/>
        </w:rPr>
        <w:t xml:space="preserve">L. (2009). Anatomy of the hippocampus and </w:t>
      </w:r>
      <w:r w:rsidR="008C26D0" w:rsidRPr="003664CA">
        <w:rPr>
          <w:rFonts w:eastAsia="Calibri" w:cs="Times New Roman"/>
          <w:szCs w:val="24"/>
          <w:lang w:val="hr-HR"/>
        </w:rPr>
        <w:t>the declarative memory system. In</w:t>
      </w:r>
      <w:r w:rsidRPr="003664CA">
        <w:rPr>
          <w:rFonts w:eastAsia="Calibri" w:cs="Times New Roman"/>
          <w:szCs w:val="24"/>
          <w:lang w:val="hr-HR"/>
        </w:rPr>
        <w:t xml:space="preserve"> J.</w:t>
      </w:r>
      <w:r w:rsidR="008C26D0" w:rsidRPr="003664CA">
        <w:rPr>
          <w:rFonts w:eastAsia="Calibri" w:cs="Times New Roman"/>
          <w:szCs w:val="24"/>
          <w:lang w:val="hr-HR"/>
        </w:rPr>
        <w:t xml:space="preserve"> </w:t>
      </w:r>
      <w:r w:rsidRPr="003664CA">
        <w:rPr>
          <w:rFonts w:eastAsia="Calibri" w:cs="Times New Roman"/>
          <w:szCs w:val="24"/>
          <w:lang w:val="hr-HR"/>
        </w:rPr>
        <w:t>H. Byrne (</w:t>
      </w:r>
      <w:r w:rsidR="008C26D0" w:rsidRPr="003664CA">
        <w:rPr>
          <w:rFonts w:eastAsia="Calibri" w:cs="Times New Roman"/>
          <w:szCs w:val="24"/>
          <w:lang w:val="hr-HR"/>
        </w:rPr>
        <w:t>Ed</w:t>
      </w:r>
      <w:r w:rsidRPr="003664CA">
        <w:rPr>
          <w:rFonts w:eastAsia="Calibri" w:cs="Times New Roman"/>
          <w:szCs w:val="24"/>
          <w:lang w:val="hr-HR"/>
        </w:rPr>
        <w:t xml:space="preserve">.), </w:t>
      </w:r>
      <w:r w:rsidRPr="003664CA">
        <w:rPr>
          <w:rFonts w:eastAsia="Calibri" w:cs="Times New Roman"/>
          <w:i/>
          <w:szCs w:val="24"/>
          <w:lang w:val="hr-HR"/>
        </w:rPr>
        <w:t>Concise learning and memory: the editor’s selection</w:t>
      </w:r>
      <w:r w:rsidR="00E666E0" w:rsidRPr="003664CA">
        <w:rPr>
          <w:rFonts w:eastAsia="Calibri" w:cs="Times New Roman"/>
          <w:szCs w:val="24"/>
          <w:lang w:val="hr-HR"/>
        </w:rPr>
        <w:t xml:space="preserve"> (pp</w:t>
      </w:r>
      <w:r w:rsidRPr="003664CA">
        <w:rPr>
          <w:rFonts w:eastAsia="Calibri" w:cs="Times New Roman"/>
          <w:szCs w:val="24"/>
          <w:lang w:val="hr-HR"/>
        </w:rPr>
        <w:t>. 189-208). London: Elsevier.</w:t>
      </w:r>
    </w:p>
    <w:p w14:paraId="3FCE9964" w14:textId="74A994DD"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Cabeza, R., Rao, S.</w:t>
      </w:r>
      <w:r w:rsidR="00E666E0" w:rsidRPr="003664CA">
        <w:rPr>
          <w:rFonts w:eastAsia="Calibri" w:cs="Times New Roman"/>
          <w:szCs w:val="24"/>
          <w:lang w:val="hr-HR"/>
        </w:rPr>
        <w:t xml:space="preserve"> </w:t>
      </w:r>
      <w:r w:rsidRPr="003664CA">
        <w:rPr>
          <w:rFonts w:eastAsia="Calibri" w:cs="Times New Roman"/>
          <w:szCs w:val="24"/>
          <w:lang w:val="hr-HR"/>
        </w:rPr>
        <w:t>M., Wagner, A.</w:t>
      </w:r>
      <w:r w:rsidR="00E666E0" w:rsidRPr="003664CA">
        <w:rPr>
          <w:rFonts w:eastAsia="Calibri" w:cs="Times New Roman"/>
          <w:szCs w:val="24"/>
          <w:lang w:val="hr-HR"/>
        </w:rPr>
        <w:t xml:space="preserve"> </w:t>
      </w:r>
      <w:r w:rsidRPr="003664CA">
        <w:rPr>
          <w:rFonts w:eastAsia="Calibri" w:cs="Times New Roman"/>
          <w:szCs w:val="24"/>
          <w:lang w:val="hr-HR"/>
        </w:rPr>
        <w:t>D., Mayer, A.</w:t>
      </w:r>
      <w:r w:rsidR="00E666E0" w:rsidRPr="003664CA">
        <w:rPr>
          <w:rFonts w:eastAsia="Calibri" w:cs="Times New Roman"/>
          <w:szCs w:val="24"/>
          <w:lang w:val="hr-HR"/>
        </w:rPr>
        <w:t xml:space="preserve"> </w:t>
      </w:r>
      <w:r w:rsidRPr="003664CA">
        <w:rPr>
          <w:rFonts w:eastAsia="Calibri" w:cs="Times New Roman"/>
          <w:szCs w:val="24"/>
          <w:lang w:val="hr-HR"/>
        </w:rPr>
        <w:t>R. i Schacter, D.</w:t>
      </w:r>
      <w:r w:rsidR="00E666E0" w:rsidRPr="003664CA">
        <w:rPr>
          <w:rFonts w:eastAsia="Calibri" w:cs="Times New Roman"/>
          <w:szCs w:val="24"/>
          <w:lang w:val="hr-HR"/>
        </w:rPr>
        <w:t xml:space="preserve"> </w:t>
      </w:r>
      <w:r w:rsidRPr="003664CA">
        <w:rPr>
          <w:rFonts w:eastAsia="Calibri" w:cs="Times New Roman"/>
          <w:szCs w:val="24"/>
          <w:lang w:val="hr-HR"/>
        </w:rPr>
        <w:t xml:space="preserve">L. (2001). Can medial temporal lobe regions distinguish true from false? An event-related functional MRI study of veridical and illusory recognition memory. </w:t>
      </w:r>
      <w:r w:rsidRPr="003664CA">
        <w:rPr>
          <w:rFonts w:eastAsia="Calibri" w:cs="Times New Roman"/>
          <w:i/>
          <w:szCs w:val="24"/>
          <w:lang w:val="hr-HR"/>
        </w:rPr>
        <w:t>Proceedings of the National Academy of Sciences of the United States of America</w:t>
      </w:r>
      <w:r w:rsidRPr="000314B7">
        <w:rPr>
          <w:rFonts w:eastAsia="Calibri" w:cs="Times New Roman"/>
          <w:i/>
          <w:szCs w:val="24"/>
          <w:lang w:val="hr-HR"/>
        </w:rPr>
        <w:t>,</w:t>
      </w:r>
      <w:r w:rsidRPr="003664CA">
        <w:rPr>
          <w:rFonts w:eastAsia="Calibri" w:cs="Times New Roman"/>
          <w:i/>
          <w:szCs w:val="24"/>
          <w:lang w:val="hr-HR"/>
        </w:rPr>
        <w:t xml:space="preserve"> 98</w:t>
      </w:r>
      <w:r w:rsidRPr="003664CA">
        <w:rPr>
          <w:rFonts w:eastAsia="Calibri" w:cs="Times New Roman"/>
          <w:szCs w:val="24"/>
          <w:lang w:val="hr-HR"/>
        </w:rPr>
        <w:t>, 4805-4810.</w:t>
      </w:r>
    </w:p>
    <w:p w14:paraId="73DF5715" w14:textId="2D2A695D"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Clayton, N.</w:t>
      </w:r>
      <w:r w:rsidR="00E666E0" w:rsidRPr="003664CA">
        <w:rPr>
          <w:rFonts w:eastAsia="Calibri" w:cs="Times New Roman"/>
          <w:szCs w:val="24"/>
          <w:lang w:val="hr-HR"/>
        </w:rPr>
        <w:t xml:space="preserve"> </w:t>
      </w:r>
      <w:r w:rsidRPr="003664CA">
        <w:rPr>
          <w:rFonts w:eastAsia="Calibri" w:cs="Times New Roman"/>
          <w:szCs w:val="24"/>
          <w:lang w:val="hr-HR"/>
        </w:rPr>
        <w:t xml:space="preserve">S., &amp; Dickinson, A. (1999). Scrub jays (Aphelocoma coerulescens) remember the relative time of caching as well as the location and content of their caches. </w:t>
      </w:r>
      <w:r w:rsidRPr="003664CA">
        <w:rPr>
          <w:rFonts w:eastAsia="Calibri" w:cs="Times New Roman"/>
          <w:i/>
          <w:szCs w:val="24"/>
          <w:lang w:val="hr-HR"/>
        </w:rPr>
        <w:t>Journal of Comparative Psychology</w:t>
      </w:r>
      <w:r w:rsidRPr="003664CA">
        <w:rPr>
          <w:rFonts w:eastAsia="Calibri" w:cs="Times New Roman"/>
          <w:szCs w:val="24"/>
          <w:lang w:val="hr-HR"/>
        </w:rPr>
        <w:t xml:space="preserve">, </w:t>
      </w:r>
      <w:r w:rsidRPr="003664CA">
        <w:rPr>
          <w:rFonts w:eastAsia="Calibri" w:cs="Times New Roman"/>
          <w:i/>
          <w:szCs w:val="24"/>
          <w:lang w:val="hr-HR"/>
        </w:rPr>
        <w:t>113</w:t>
      </w:r>
      <w:r w:rsidRPr="003664CA">
        <w:rPr>
          <w:rFonts w:eastAsia="Calibri" w:cs="Times New Roman"/>
          <w:szCs w:val="24"/>
          <w:lang w:val="hr-HR"/>
        </w:rPr>
        <w:t>, 403</w:t>
      </w:r>
      <w:r w:rsidR="00E175D6">
        <w:rPr>
          <w:rFonts w:eastAsia="Calibri" w:cs="Times New Roman"/>
          <w:szCs w:val="24"/>
          <w:lang w:val="hr-HR"/>
        </w:rPr>
        <w:t>-</w:t>
      </w:r>
      <w:r w:rsidRPr="003664CA">
        <w:rPr>
          <w:rFonts w:eastAsia="Calibri" w:cs="Times New Roman"/>
          <w:szCs w:val="24"/>
          <w:lang w:val="hr-HR"/>
        </w:rPr>
        <w:t>416.</w:t>
      </w:r>
    </w:p>
    <w:p w14:paraId="5A1CC4F3" w14:textId="28C0DF31"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Dobbins, I.</w:t>
      </w:r>
      <w:r w:rsidR="00E666E0" w:rsidRPr="003664CA">
        <w:rPr>
          <w:rFonts w:eastAsia="Calibri" w:cs="Times New Roman"/>
          <w:szCs w:val="24"/>
          <w:lang w:val="hr-HR"/>
        </w:rPr>
        <w:t xml:space="preserve"> </w:t>
      </w:r>
      <w:r w:rsidRPr="003664CA">
        <w:rPr>
          <w:rFonts w:eastAsia="Calibri" w:cs="Times New Roman"/>
          <w:szCs w:val="24"/>
          <w:lang w:val="hr-HR"/>
        </w:rPr>
        <w:t>G., Foley, H., Schacter, D.</w:t>
      </w:r>
      <w:r w:rsidR="00E666E0" w:rsidRPr="003664CA">
        <w:rPr>
          <w:rFonts w:eastAsia="Calibri" w:cs="Times New Roman"/>
          <w:szCs w:val="24"/>
          <w:lang w:val="hr-HR"/>
        </w:rPr>
        <w:t xml:space="preserve"> L., &amp;</w:t>
      </w:r>
      <w:r w:rsidRPr="003664CA">
        <w:rPr>
          <w:rFonts w:eastAsia="Calibri" w:cs="Times New Roman"/>
          <w:szCs w:val="24"/>
          <w:lang w:val="hr-HR"/>
        </w:rPr>
        <w:t xml:space="preserve"> Wagner, A.</w:t>
      </w:r>
      <w:r w:rsidR="00E666E0" w:rsidRPr="003664CA">
        <w:rPr>
          <w:rFonts w:eastAsia="Calibri" w:cs="Times New Roman"/>
          <w:szCs w:val="24"/>
          <w:lang w:val="hr-HR"/>
        </w:rPr>
        <w:t xml:space="preserve"> </w:t>
      </w:r>
      <w:r w:rsidRPr="003664CA">
        <w:rPr>
          <w:rFonts w:eastAsia="Calibri" w:cs="Times New Roman"/>
          <w:szCs w:val="24"/>
          <w:lang w:val="hr-HR"/>
        </w:rPr>
        <w:t xml:space="preserve">D. (2002). Executive control during episodic retrieval: multiple prefrontal processes subserve source memory. </w:t>
      </w:r>
      <w:r w:rsidRPr="003664CA">
        <w:rPr>
          <w:rFonts w:eastAsia="Calibri" w:cs="Times New Roman"/>
          <w:i/>
          <w:szCs w:val="24"/>
          <w:lang w:val="hr-HR"/>
        </w:rPr>
        <w:t>Neuron</w:t>
      </w:r>
      <w:r w:rsidRPr="003664CA">
        <w:rPr>
          <w:rFonts w:eastAsia="Calibri" w:cs="Times New Roman"/>
          <w:szCs w:val="24"/>
          <w:lang w:val="hr-HR"/>
        </w:rPr>
        <w:t xml:space="preserve">, </w:t>
      </w:r>
      <w:r w:rsidRPr="003664CA">
        <w:rPr>
          <w:rFonts w:eastAsia="Calibri" w:cs="Times New Roman"/>
          <w:i/>
          <w:szCs w:val="24"/>
          <w:lang w:val="hr-HR"/>
        </w:rPr>
        <w:t>35</w:t>
      </w:r>
      <w:r w:rsidR="00F037AC" w:rsidRPr="003664CA">
        <w:rPr>
          <w:rFonts w:eastAsia="Calibri" w:cs="Times New Roman"/>
          <w:szCs w:val="24"/>
          <w:lang w:val="hr-HR"/>
        </w:rPr>
        <w:t>(</w:t>
      </w:r>
      <w:r w:rsidRPr="003664CA">
        <w:rPr>
          <w:rFonts w:eastAsia="Calibri" w:cs="Times New Roman"/>
          <w:szCs w:val="24"/>
          <w:lang w:val="hr-HR"/>
        </w:rPr>
        <w:t>5</w:t>
      </w:r>
      <w:r w:rsidR="00F037AC" w:rsidRPr="003664CA">
        <w:rPr>
          <w:rFonts w:eastAsia="Calibri" w:cs="Times New Roman"/>
          <w:szCs w:val="24"/>
          <w:lang w:val="hr-HR"/>
        </w:rPr>
        <w:t>)</w:t>
      </w:r>
      <w:r w:rsidRPr="003664CA">
        <w:rPr>
          <w:rFonts w:eastAsia="Calibri" w:cs="Times New Roman"/>
          <w:szCs w:val="24"/>
          <w:lang w:val="hr-HR"/>
        </w:rPr>
        <w:t>, 989-996.</w:t>
      </w:r>
    </w:p>
    <w:p w14:paraId="1CBC9617" w14:textId="0A3F2CDA"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 xml:space="preserve">Dudai, Y. (2004). The neurobiology of consolidations, or, how stable is the engram? </w:t>
      </w:r>
      <w:r w:rsidRPr="003664CA">
        <w:rPr>
          <w:rFonts w:eastAsia="Calibri" w:cs="Times New Roman"/>
          <w:i/>
          <w:szCs w:val="24"/>
          <w:lang w:val="hr-HR"/>
        </w:rPr>
        <w:t>Annual Review of Psychology</w:t>
      </w:r>
      <w:r w:rsidRPr="003664CA">
        <w:rPr>
          <w:rFonts w:eastAsia="Calibri" w:cs="Times New Roman"/>
          <w:szCs w:val="24"/>
          <w:lang w:val="hr-HR"/>
        </w:rPr>
        <w:t xml:space="preserve">, </w:t>
      </w:r>
      <w:r w:rsidRPr="003664CA">
        <w:rPr>
          <w:rFonts w:eastAsia="Calibri" w:cs="Times New Roman"/>
          <w:i/>
          <w:szCs w:val="24"/>
          <w:lang w:val="hr-HR"/>
        </w:rPr>
        <w:t>55</w:t>
      </w:r>
      <w:r w:rsidRPr="003664CA">
        <w:rPr>
          <w:rFonts w:eastAsia="Calibri" w:cs="Times New Roman"/>
          <w:szCs w:val="24"/>
          <w:lang w:val="hr-HR"/>
        </w:rPr>
        <w:t xml:space="preserve">, 51-86. </w:t>
      </w:r>
    </w:p>
    <w:p w14:paraId="09D6B4D8" w14:textId="34A856B3"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 xml:space="preserve">Eichenbaum, H. (2012). What H. M. taught us. </w:t>
      </w:r>
      <w:r w:rsidRPr="003664CA">
        <w:rPr>
          <w:rFonts w:eastAsia="Calibri" w:cs="Times New Roman"/>
          <w:i/>
          <w:szCs w:val="24"/>
          <w:lang w:val="hr-HR"/>
        </w:rPr>
        <w:t>Journal of Cognitive Neuroscience</w:t>
      </w:r>
      <w:r w:rsidRPr="003664CA">
        <w:rPr>
          <w:rFonts w:eastAsia="Calibri" w:cs="Times New Roman"/>
          <w:szCs w:val="24"/>
          <w:lang w:val="hr-HR"/>
        </w:rPr>
        <w:t xml:space="preserve">, </w:t>
      </w:r>
      <w:r w:rsidRPr="003664CA">
        <w:rPr>
          <w:rFonts w:eastAsia="Calibri" w:cs="Times New Roman"/>
          <w:i/>
          <w:szCs w:val="24"/>
          <w:lang w:val="hr-HR"/>
        </w:rPr>
        <w:t>25</w:t>
      </w:r>
      <w:r w:rsidRPr="000314B7">
        <w:rPr>
          <w:rFonts w:eastAsia="Calibri" w:cs="Times New Roman"/>
          <w:i/>
          <w:szCs w:val="24"/>
          <w:lang w:val="hr-HR"/>
        </w:rPr>
        <w:t>,</w:t>
      </w:r>
      <w:r w:rsidRPr="003664CA">
        <w:rPr>
          <w:rFonts w:eastAsia="Calibri" w:cs="Times New Roman"/>
          <w:i/>
          <w:szCs w:val="24"/>
          <w:lang w:val="hr-HR"/>
        </w:rPr>
        <w:t xml:space="preserve"> 1</w:t>
      </w:r>
      <w:r w:rsidRPr="003664CA">
        <w:rPr>
          <w:rFonts w:eastAsia="Calibri" w:cs="Times New Roman"/>
          <w:szCs w:val="24"/>
          <w:lang w:val="hr-HR"/>
        </w:rPr>
        <w:t>, 14-21.</w:t>
      </w:r>
    </w:p>
    <w:p w14:paraId="0CE476B2" w14:textId="3912F103"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Fletcher, P.</w:t>
      </w:r>
      <w:r w:rsidR="00E666E0" w:rsidRPr="003664CA">
        <w:rPr>
          <w:rFonts w:eastAsia="Calibri" w:cs="Times New Roman"/>
          <w:szCs w:val="24"/>
          <w:lang w:val="hr-HR"/>
        </w:rPr>
        <w:t xml:space="preserve"> C., &amp;</w:t>
      </w:r>
      <w:r w:rsidRPr="003664CA">
        <w:rPr>
          <w:rFonts w:eastAsia="Calibri" w:cs="Times New Roman"/>
          <w:szCs w:val="24"/>
          <w:lang w:val="hr-HR"/>
        </w:rPr>
        <w:t xml:space="preserve"> Henson, R.</w:t>
      </w:r>
      <w:r w:rsidR="00E666E0" w:rsidRPr="003664CA">
        <w:rPr>
          <w:rFonts w:eastAsia="Calibri" w:cs="Times New Roman"/>
          <w:szCs w:val="24"/>
          <w:lang w:val="hr-HR"/>
        </w:rPr>
        <w:t xml:space="preserve"> </w:t>
      </w:r>
      <w:r w:rsidRPr="003664CA">
        <w:rPr>
          <w:rFonts w:eastAsia="Calibri" w:cs="Times New Roman"/>
          <w:szCs w:val="24"/>
          <w:lang w:val="hr-HR"/>
        </w:rPr>
        <w:t>N.</w:t>
      </w:r>
      <w:r w:rsidR="00E666E0" w:rsidRPr="003664CA">
        <w:rPr>
          <w:rFonts w:eastAsia="Calibri" w:cs="Times New Roman"/>
          <w:szCs w:val="24"/>
          <w:lang w:val="hr-HR"/>
        </w:rPr>
        <w:t xml:space="preserve"> </w:t>
      </w:r>
      <w:r w:rsidRPr="003664CA">
        <w:rPr>
          <w:rFonts w:eastAsia="Calibri" w:cs="Times New Roman"/>
          <w:szCs w:val="24"/>
          <w:lang w:val="hr-HR"/>
        </w:rPr>
        <w:t xml:space="preserve">A. (2001). Frontal lobes and human memory. Insights from functional neuroimaging. </w:t>
      </w:r>
      <w:r w:rsidRPr="003664CA">
        <w:rPr>
          <w:rFonts w:eastAsia="Calibri" w:cs="Times New Roman"/>
          <w:i/>
          <w:szCs w:val="24"/>
          <w:lang w:val="hr-HR"/>
        </w:rPr>
        <w:t>Brain</w:t>
      </w:r>
      <w:r w:rsidRPr="003664CA">
        <w:rPr>
          <w:rFonts w:eastAsia="Calibri" w:cs="Times New Roman"/>
          <w:szCs w:val="24"/>
          <w:lang w:val="hr-HR"/>
        </w:rPr>
        <w:t xml:space="preserve">, </w:t>
      </w:r>
      <w:r w:rsidRPr="003664CA">
        <w:rPr>
          <w:rFonts w:eastAsia="Calibri" w:cs="Times New Roman"/>
          <w:i/>
          <w:szCs w:val="24"/>
          <w:lang w:val="hr-HR"/>
        </w:rPr>
        <w:t>124</w:t>
      </w:r>
      <w:r w:rsidRPr="003664CA">
        <w:rPr>
          <w:rFonts w:eastAsia="Calibri" w:cs="Times New Roman"/>
          <w:szCs w:val="24"/>
          <w:lang w:val="hr-HR"/>
        </w:rPr>
        <w:t>, 849-881.</w:t>
      </w:r>
    </w:p>
    <w:p w14:paraId="33AA554B" w14:textId="70C9AACF"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Gluck, M.</w:t>
      </w:r>
      <w:r w:rsidR="00E666E0" w:rsidRPr="003664CA">
        <w:rPr>
          <w:rFonts w:eastAsia="Calibri" w:cs="Times New Roman"/>
          <w:szCs w:val="24"/>
          <w:lang w:val="hr-HR"/>
        </w:rPr>
        <w:t xml:space="preserve"> </w:t>
      </w:r>
      <w:r w:rsidRPr="003664CA">
        <w:rPr>
          <w:rFonts w:eastAsia="Calibri" w:cs="Times New Roman"/>
          <w:szCs w:val="24"/>
          <w:lang w:val="hr-HR"/>
        </w:rPr>
        <w:t>A., Mercado, E. i Myers, C.</w:t>
      </w:r>
      <w:r w:rsidR="00E666E0" w:rsidRPr="003664CA">
        <w:rPr>
          <w:rFonts w:eastAsia="Calibri" w:cs="Times New Roman"/>
          <w:szCs w:val="24"/>
          <w:lang w:val="hr-HR"/>
        </w:rPr>
        <w:t xml:space="preserve"> </w:t>
      </w:r>
      <w:r w:rsidRPr="003664CA">
        <w:rPr>
          <w:rFonts w:eastAsia="Calibri" w:cs="Times New Roman"/>
          <w:szCs w:val="24"/>
          <w:lang w:val="hr-HR"/>
        </w:rPr>
        <w:t xml:space="preserve">E. (2008). </w:t>
      </w:r>
      <w:r w:rsidRPr="003664CA">
        <w:rPr>
          <w:rFonts w:eastAsia="Calibri" w:cs="Times New Roman"/>
          <w:i/>
          <w:szCs w:val="24"/>
          <w:lang w:val="hr-HR"/>
        </w:rPr>
        <w:t>Learning and memory. From brain to behavior</w:t>
      </w:r>
      <w:r w:rsidRPr="003664CA">
        <w:rPr>
          <w:rFonts w:eastAsia="Calibri" w:cs="Times New Roman"/>
          <w:szCs w:val="24"/>
          <w:lang w:val="hr-HR"/>
        </w:rPr>
        <w:t>. New York: Worth Publishers.</w:t>
      </w:r>
    </w:p>
    <w:p w14:paraId="2896F4CA" w14:textId="66862511"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lastRenderedPageBreak/>
        <w:t>Lieberman, D.</w:t>
      </w:r>
      <w:r w:rsidR="00E666E0" w:rsidRPr="003664CA">
        <w:rPr>
          <w:rFonts w:eastAsia="Calibri" w:cs="Times New Roman"/>
          <w:szCs w:val="24"/>
          <w:lang w:val="hr-HR"/>
        </w:rPr>
        <w:t xml:space="preserve"> </w:t>
      </w:r>
      <w:r w:rsidRPr="003664CA">
        <w:rPr>
          <w:rFonts w:eastAsia="Calibri" w:cs="Times New Roman"/>
          <w:szCs w:val="24"/>
          <w:lang w:val="hr-HR"/>
        </w:rPr>
        <w:t xml:space="preserve">A. (2012). </w:t>
      </w:r>
      <w:r w:rsidRPr="003664CA">
        <w:rPr>
          <w:rFonts w:eastAsia="Calibri" w:cs="Times New Roman"/>
          <w:i/>
          <w:szCs w:val="24"/>
          <w:lang w:val="hr-HR"/>
        </w:rPr>
        <w:t>Human learning and memory</w:t>
      </w:r>
      <w:r w:rsidRPr="003664CA">
        <w:rPr>
          <w:rFonts w:eastAsia="Calibri" w:cs="Times New Roman"/>
          <w:szCs w:val="24"/>
          <w:lang w:val="hr-HR"/>
        </w:rPr>
        <w:t>. Cambridge: University press.</w:t>
      </w:r>
    </w:p>
    <w:p w14:paraId="4239BB5B" w14:textId="26B4CDB8"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Lipton, P.</w:t>
      </w:r>
      <w:r w:rsidR="00E666E0" w:rsidRPr="003664CA">
        <w:rPr>
          <w:rFonts w:eastAsia="Calibri" w:cs="Times New Roman"/>
          <w:szCs w:val="24"/>
          <w:lang w:val="hr-HR"/>
        </w:rPr>
        <w:t xml:space="preserve"> A., &amp;</w:t>
      </w:r>
      <w:r w:rsidRPr="003664CA">
        <w:rPr>
          <w:rFonts w:eastAsia="Calibri" w:cs="Times New Roman"/>
          <w:szCs w:val="24"/>
          <w:lang w:val="hr-HR"/>
        </w:rPr>
        <w:t xml:space="preserve"> Eichenbaum, H. (2008). Complementary roles of hippocampus and medial entorhinal cortex in episodic memory. </w:t>
      </w:r>
      <w:r w:rsidRPr="003664CA">
        <w:rPr>
          <w:rFonts w:eastAsia="Calibri" w:cs="Times New Roman"/>
          <w:i/>
          <w:szCs w:val="24"/>
          <w:lang w:val="hr-HR"/>
        </w:rPr>
        <w:t>Neural Plasticity</w:t>
      </w:r>
      <w:r w:rsidRPr="003664CA">
        <w:rPr>
          <w:rFonts w:eastAsia="Calibri" w:cs="Times New Roman"/>
          <w:szCs w:val="24"/>
          <w:lang w:val="hr-HR"/>
        </w:rPr>
        <w:t>, 2008, 1-8.</w:t>
      </w:r>
    </w:p>
    <w:p w14:paraId="3BD560F5" w14:textId="0144C638"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Pilly, P.</w:t>
      </w:r>
      <w:r w:rsidR="00E666E0" w:rsidRPr="003664CA">
        <w:rPr>
          <w:rFonts w:eastAsia="Calibri" w:cs="Times New Roman"/>
          <w:szCs w:val="24"/>
          <w:lang w:val="hr-HR"/>
        </w:rPr>
        <w:t xml:space="preserve"> K., &amp;</w:t>
      </w:r>
      <w:r w:rsidRPr="003664CA">
        <w:rPr>
          <w:rFonts w:eastAsia="Calibri" w:cs="Times New Roman"/>
          <w:szCs w:val="24"/>
          <w:lang w:val="hr-HR"/>
        </w:rPr>
        <w:t xml:space="preserve"> Grossberg, S. (2012). How do spatial learning and memory occur in the brain? Coordinated learning of entorhinal grid cells and hippocampal place cells. </w:t>
      </w:r>
      <w:r w:rsidRPr="003664CA">
        <w:rPr>
          <w:rFonts w:eastAsia="Calibri" w:cs="Times New Roman"/>
          <w:i/>
          <w:szCs w:val="24"/>
          <w:lang w:val="hr-HR"/>
        </w:rPr>
        <w:t>Journal of Cognitive Neuroscience, 24</w:t>
      </w:r>
      <w:r w:rsidR="00E666E0" w:rsidRPr="003664CA">
        <w:rPr>
          <w:rFonts w:eastAsia="Calibri" w:cs="Times New Roman"/>
          <w:szCs w:val="24"/>
          <w:lang w:val="hr-HR"/>
        </w:rPr>
        <w:t>(</w:t>
      </w:r>
      <w:r w:rsidRPr="003664CA">
        <w:rPr>
          <w:rFonts w:eastAsia="Calibri" w:cs="Times New Roman"/>
          <w:szCs w:val="24"/>
          <w:lang w:val="hr-HR"/>
        </w:rPr>
        <w:t>5</w:t>
      </w:r>
      <w:r w:rsidR="00E666E0" w:rsidRPr="003664CA">
        <w:rPr>
          <w:rFonts w:eastAsia="Calibri" w:cs="Times New Roman"/>
          <w:szCs w:val="24"/>
          <w:lang w:val="hr-HR"/>
        </w:rPr>
        <w:t>)</w:t>
      </w:r>
      <w:r w:rsidRPr="003664CA">
        <w:rPr>
          <w:rFonts w:eastAsia="Calibri" w:cs="Times New Roman"/>
          <w:szCs w:val="24"/>
          <w:lang w:val="hr-HR"/>
        </w:rPr>
        <w:t>, 1031-1054.</w:t>
      </w:r>
    </w:p>
    <w:p w14:paraId="03F57B1D" w14:textId="4674F290" w:rsidR="00286F82" w:rsidRPr="003664CA" w:rsidRDefault="00E666E0" w:rsidP="008A72E1">
      <w:pPr>
        <w:spacing w:after="120"/>
        <w:ind w:left="720" w:hanging="720"/>
        <w:jc w:val="both"/>
        <w:rPr>
          <w:rFonts w:eastAsia="Calibri" w:cs="Times New Roman"/>
          <w:szCs w:val="24"/>
          <w:lang w:val="hr-HR"/>
        </w:rPr>
      </w:pPr>
      <w:r w:rsidRPr="003664CA">
        <w:rPr>
          <w:rFonts w:eastAsia="Calibri" w:cs="Times New Roman"/>
          <w:szCs w:val="24"/>
          <w:lang w:val="hr-HR"/>
        </w:rPr>
        <w:t>Rajah, M. N., &amp;</w:t>
      </w:r>
      <w:r w:rsidR="00286F82" w:rsidRPr="003664CA">
        <w:rPr>
          <w:rFonts w:eastAsia="Calibri" w:cs="Times New Roman"/>
          <w:szCs w:val="24"/>
          <w:lang w:val="hr-HR"/>
        </w:rPr>
        <w:t xml:space="preserve"> D’Esposito, M. (2005). Region-speciﬁc changes in prefrontal function with age: a review of PET and fMRI studies on working and episodic memory. </w:t>
      </w:r>
      <w:r w:rsidR="00286F82" w:rsidRPr="003664CA">
        <w:rPr>
          <w:rFonts w:eastAsia="Calibri" w:cs="Times New Roman"/>
          <w:i/>
          <w:szCs w:val="24"/>
          <w:lang w:val="hr-HR"/>
        </w:rPr>
        <w:t>Brain</w:t>
      </w:r>
      <w:r w:rsidR="00286F82" w:rsidRPr="003664CA">
        <w:rPr>
          <w:rFonts w:eastAsia="Calibri" w:cs="Times New Roman"/>
          <w:szCs w:val="24"/>
          <w:lang w:val="hr-HR"/>
        </w:rPr>
        <w:t xml:space="preserve">, </w:t>
      </w:r>
      <w:r w:rsidR="00286F82" w:rsidRPr="003664CA">
        <w:rPr>
          <w:rFonts w:eastAsia="Calibri" w:cs="Times New Roman"/>
          <w:i/>
          <w:szCs w:val="24"/>
          <w:lang w:val="hr-HR"/>
        </w:rPr>
        <w:t>128</w:t>
      </w:r>
      <w:r w:rsidR="00286F82" w:rsidRPr="003664CA">
        <w:rPr>
          <w:rFonts w:eastAsia="Calibri" w:cs="Times New Roman"/>
          <w:szCs w:val="24"/>
          <w:lang w:val="hr-HR"/>
        </w:rPr>
        <w:t>, 1964-1983.</w:t>
      </w:r>
    </w:p>
    <w:p w14:paraId="7B80AE6B" w14:textId="441D7B5B" w:rsidR="00286F82" w:rsidRPr="003664CA" w:rsidRDefault="00E666E0" w:rsidP="008A72E1">
      <w:pPr>
        <w:spacing w:after="120"/>
        <w:ind w:left="720" w:hanging="720"/>
        <w:rPr>
          <w:rFonts w:eastAsia="Calibri" w:cs="Times New Roman"/>
          <w:szCs w:val="24"/>
          <w:lang w:val="hr-HR"/>
        </w:rPr>
      </w:pPr>
      <w:r w:rsidRPr="003664CA">
        <w:rPr>
          <w:rFonts w:eastAsia="Calibri" w:cs="Times New Roman"/>
          <w:szCs w:val="24"/>
          <w:lang w:val="hr-HR"/>
        </w:rPr>
        <w:t>Ranganath, C., &amp;</w:t>
      </w:r>
      <w:r w:rsidR="00286F82" w:rsidRPr="003664CA">
        <w:rPr>
          <w:rFonts w:eastAsia="Calibri" w:cs="Times New Roman"/>
          <w:szCs w:val="24"/>
          <w:lang w:val="hr-HR"/>
        </w:rPr>
        <w:t xml:space="preserve"> Blumenfeld, R.</w:t>
      </w:r>
      <w:r w:rsidR="005A0788">
        <w:rPr>
          <w:rFonts w:eastAsia="Calibri" w:cs="Times New Roman"/>
          <w:szCs w:val="24"/>
          <w:lang w:val="hr-HR"/>
        </w:rPr>
        <w:t xml:space="preserve"> </w:t>
      </w:r>
      <w:r w:rsidR="00286F82" w:rsidRPr="003664CA">
        <w:rPr>
          <w:rFonts w:eastAsia="Calibri" w:cs="Times New Roman"/>
          <w:szCs w:val="24"/>
          <w:lang w:val="hr-HR"/>
        </w:rPr>
        <w:t>S. (2009). Prefrontal cortex and memory. U J.</w:t>
      </w:r>
      <w:r w:rsidRPr="003664CA">
        <w:rPr>
          <w:rFonts w:eastAsia="Calibri" w:cs="Times New Roman"/>
          <w:szCs w:val="24"/>
          <w:lang w:val="hr-HR"/>
        </w:rPr>
        <w:t xml:space="preserve"> </w:t>
      </w:r>
      <w:r w:rsidR="00286F82" w:rsidRPr="003664CA">
        <w:rPr>
          <w:rFonts w:eastAsia="Calibri" w:cs="Times New Roman"/>
          <w:szCs w:val="24"/>
          <w:lang w:val="hr-HR"/>
        </w:rPr>
        <w:t>H. Byrne (</w:t>
      </w:r>
      <w:r w:rsidRPr="003664CA">
        <w:rPr>
          <w:rFonts w:eastAsia="Calibri" w:cs="Times New Roman"/>
          <w:szCs w:val="24"/>
          <w:lang w:val="hr-HR"/>
        </w:rPr>
        <w:t>Ed</w:t>
      </w:r>
      <w:r w:rsidR="00286F82" w:rsidRPr="003664CA">
        <w:rPr>
          <w:rFonts w:eastAsia="Calibri" w:cs="Times New Roman"/>
          <w:szCs w:val="24"/>
          <w:lang w:val="hr-HR"/>
        </w:rPr>
        <w:t xml:space="preserve">.), </w:t>
      </w:r>
      <w:r w:rsidR="00286F82" w:rsidRPr="003664CA">
        <w:rPr>
          <w:rFonts w:eastAsia="Calibri" w:cs="Times New Roman"/>
          <w:i/>
          <w:szCs w:val="24"/>
          <w:lang w:val="hr-HR"/>
        </w:rPr>
        <w:t>Concise learning and memory: the editor’s selection</w:t>
      </w:r>
      <w:r w:rsidR="00286F82" w:rsidRPr="003664CA">
        <w:rPr>
          <w:rFonts w:eastAsia="Calibri" w:cs="Times New Roman"/>
          <w:szCs w:val="24"/>
          <w:lang w:val="hr-HR"/>
        </w:rPr>
        <w:t xml:space="preserve"> (str. 169-188). London: Elsevier.</w:t>
      </w:r>
    </w:p>
    <w:p w14:paraId="12B0497E" w14:textId="0F8A5C34"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Rugg, M.</w:t>
      </w:r>
      <w:r w:rsidR="00E666E0" w:rsidRPr="003664CA">
        <w:rPr>
          <w:rFonts w:eastAsia="Calibri" w:cs="Times New Roman"/>
          <w:szCs w:val="24"/>
          <w:lang w:val="hr-HR"/>
        </w:rPr>
        <w:t xml:space="preserve"> </w:t>
      </w:r>
      <w:r w:rsidRPr="003664CA">
        <w:rPr>
          <w:rFonts w:eastAsia="Calibri" w:cs="Times New Roman"/>
          <w:szCs w:val="24"/>
          <w:lang w:val="hr-HR"/>
        </w:rPr>
        <w:t>D. i Wilding, E.</w:t>
      </w:r>
      <w:r w:rsidR="00E666E0" w:rsidRPr="003664CA">
        <w:rPr>
          <w:rFonts w:eastAsia="Calibri" w:cs="Times New Roman"/>
          <w:szCs w:val="24"/>
          <w:lang w:val="hr-HR"/>
        </w:rPr>
        <w:t xml:space="preserve"> </w:t>
      </w:r>
      <w:r w:rsidRPr="003664CA">
        <w:rPr>
          <w:rFonts w:eastAsia="Calibri" w:cs="Times New Roman"/>
          <w:szCs w:val="24"/>
          <w:lang w:val="hr-HR"/>
        </w:rPr>
        <w:t xml:space="preserve">L. (2000). Retrieval processing and episodic memory. </w:t>
      </w:r>
      <w:r w:rsidRPr="003664CA">
        <w:rPr>
          <w:rFonts w:eastAsia="Calibri" w:cs="Times New Roman"/>
          <w:i/>
          <w:szCs w:val="24"/>
          <w:lang w:val="hr-HR"/>
        </w:rPr>
        <w:t>Trends in Cognitive Science</w:t>
      </w:r>
      <w:r w:rsidRPr="000314B7">
        <w:rPr>
          <w:rFonts w:eastAsia="Calibri" w:cs="Times New Roman"/>
          <w:i/>
          <w:szCs w:val="24"/>
          <w:lang w:val="hr-HR"/>
        </w:rPr>
        <w:t>,</w:t>
      </w:r>
      <w:r w:rsidRPr="003664CA">
        <w:rPr>
          <w:rFonts w:eastAsia="Calibri" w:cs="Times New Roman"/>
          <w:i/>
          <w:szCs w:val="24"/>
          <w:lang w:val="hr-HR"/>
        </w:rPr>
        <w:t xml:space="preserve"> 4</w:t>
      </w:r>
      <w:r w:rsidRPr="003664CA">
        <w:rPr>
          <w:rFonts w:eastAsia="Calibri" w:cs="Times New Roman"/>
          <w:szCs w:val="24"/>
          <w:lang w:val="hr-HR"/>
        </w:rPr>
        <w:t xml:space="preserve">, 108-115. </w:t>
      </w:r>
    </w:p>
    <w:p w14:paraId="10001BC0" w14:textId="58102156"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Schacter, D.</w:t>
      </w:r>
      <w:r w:rsidR="00E666E0" w:rsidRPr="003664CA">
        <w:rPr>
          <w:rFonts w:eastAsia="Calibri" w:cs="Times New Roman"/>
          <w:szCs w:val="24"/>
          <w:lang w:val="hr-HR"/>
        </w:rPr>
        <w:t xml:space="preserve"> L., &amp;</w:t>
      </w:r>
      <w:r w:rsidRPr="003664CA">
        <w:rPr>
          <w:rFonts w:eastAsia="Calibri" w:cs="Times New Roman"/>
          <w:szCs w:val="24"/>
          <w:lang w:val="hr-HR"/>
        </w:rPr>
        <w:t xml:space="preserve"> Addis, D.</w:t>
      </w:r>
      <w:r w:rsidR="00E666E0" w:rsidRPr="003664CA">
        <w:rPr>
          <w:rFonts w:eastAsia="Calibri" w:cs="Times New Roman"/>
          <w:szCs w:val="24"/>
          <w:lang w:val="hr-HR"/>
        </w:rPr>
        <w:t xml:space="preserve"> </w:t>
      </w:r>
      <w:r w:rsidRPr="003664CA">
        <w:rPr>
          <w:rFonts w:eastAsia="Calibri" w:cs="Times New Roman"/>
          <w:szCs w:val="24"/>
          <w:lang w:val="hr-HR"/>
        </w:rPr>
        <w:t xml:space="preserve">R. (2007). The cognitive neuroscience of constructive memory: remembering the past and imagining the future. </w:t>
      </w:r>
      <w:r w:rsidRPr="003664CA">
        <w:rPr>
          <w:rFonts w:eastAsia="Calibri" w:cs="Times New Roman"/>
          <w:i/>
          <w:szCs w:val="24"/>
          <w:lang w:val="hr-HR"/>
        </w:rPr>
        <w:t>Philosophical Transactions of the Royal Society B</w:t>
      </w:r>
      <w:r w:rsidRPr="003664CA">
        <w:rPr>
          <w:rFonts w:eastAsia="Calibri" w:cs="Times New Roman"/>
          <w:szCs w:val="24"/>
          <w:lang w:val="hr-HR"/>
        </w:rPr>
        <w:t>, 362, 773-786.</w:t>
      </w:r>
    </w:p>
    <w:p w14:paraId="6F355855" w14:textId="7DDBCFCF"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Schacter, D.</w:t>
      </w:r>
      <w:r w:rsidR="00E666E0" w:rsidRPr="003664CA">
        <w:rPr>
          <w:rFonts w:eastAsia="Calibri" w:cs="Times New Roman"/>
          <w:szCs w:val="24"/>
          <w:lang w:val="hr-HR"/>
        </w:rPr>
        <w:t xml:space="preserve"> </w:t>
      </w:r>
      <w:r w:rsidRPr="003664CA">
        <w:rPr>
          <w:rFonts w:eastAsia="Calibri" w:cs="Times New Roman"/>
          <w:szCs w:val="24"/>
          <w:lang w:val="hr-HR"/>
        </w:rPr>
        <w:t>L., Harbluck, J.</w:t>
      </w:r>
      <w:r w:rsidR="00E666E0" w:rsidRPr="003664CA">
        <w:rPr>
          <w:rFonts w:eastAsia="Calibri" w:cs="Times New Roman"/>
          <w:szCs w:val="24"/>
          <w:lang w:val="hr-HR"/>
        </w:rPr>
        <w:t xml:space="preserve"> </w:t>
      </w:r>
      <w:r w:rsidRPr="003664CA">
        <w:rPr>
          <w:rFonts w:eastAsia="Calibri" w:cs="Times New Roman"/>
          <w:szCs w:val="24"/>
          <w:lang w:val="hr-HR"/>
        </w:rPr>
        <w:t>L.</w:t>
      </w:r>
      <w:r w:rsidR="00E666E0" w:rsidRPr="003664CA">
        <w:rPr>
          <w:rFonts w:eastAsia="Calibri" w:cs="Times New Roman"/>
          <w:szCs w:val="24"/>
          <w:lang w:val="hr-HR"/>
        </w:rPr>
        <w:t>, &amp;</w:t>
      </w:r>
      <w:r w:rsidRPr="003664CA">
        <w:rPr>
          <w:rFonts w:eastAsia="Calibri" w:cs="Times New Roman"/>
          <w:szCs w:val="24"/>
          <w:lang w:val="hr-HR"/>
        </w:rPr>
        <w:t xml:space="preserve"> McLachlan, D.</w:t>
      </w:r>
      <w:r w:rsidR="00E666E0" w:rsidRPr="003664CA">
        <w:rPr>
          <w:rFonts w:eastAsia="Calibri" w:cs="Times New Roman"/>
          <w:szCs w:val="24"/>
          <w:lang w:val="hr-HR"/>
        </w:rPr>
        <w:t xml:space="preserve"> </w:t>
      </w:r>
      <w:r w:rsidRPr="003664CA">
        <w:rPr>
          <w:rFonts w:eastAsia="Calibri" w:cs="Times New Roman"/>
          <w:szCs w:val="24"/>
          <w:lang w:val="hr-HR"/>
        </w:rPr>
        <w:t xml:space="preserve">R. (1984). Retrieval without recollection: an experimental analysis of source amnesia. </w:t>
      </w:r>
      <w:r w:rsidRPr="003664CA">
        <w:rPr>
          <w:rFonts w:eastAsia="Calibri" w:cs="Times New Roman"/>
          <w:i/>
          <w:szCs w:val="24"/>
          <w:lang w:val="hr-HR"/>
        </w:rPr>
        <w:t>Journal of Verbal Learning and Verbal Behavior</w:t>
      </w:r>
      <w:r w:rsidRPr="003664CA">
        <w:rPr>
          <w:rFonts w:eastAsia="Calibri" w:cs="Times New Roman"/>
          <w:szCs w:val="24"/>
          <w:lang w:val="hr-HR"/>
        </w:rPr>
        <w:t xml:space="preserve">, </w:t>
      </w:r>
      <w:r w:rsidRPr="000314B7">
        <w:rPr>
          <w:rFonts w:eastAsia="Calibri" w:cs="Times New Roman"/>
          <w:i/>
          <w:szCs w:val="24"/>
          <w:lang w:val="hr-HR"/>
        </w:rPr>
        <w:t>23</w:t>
      </w:r>
      <w:r w:rsidRPr="003664CA">
        <w:rPr>
          <w:rFonts w:eastAsia="Calibri" w:cs="Times New Roman"/>
          <w:szCs w:val="24"/>
          <w:lang w:val="hr-HR"/>
        </w:rPr>
        <w:t xml:space="preserve">, 593-611. </w:t>
      </w:r>
    </w:p>
    <w:p w14:paraId="6C8AAEEF" w14:textId="4F18EB2D"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Schacter, D.</w:t>
      </w:r>
      <w:r w:rsidR="00E666E0" w:rsidRPr="003664CA">
        <w:rPr>
          <w:rFonts w:eastAsia="Calibri" w:cs="Times New Roman"/>
          <w:szCs w:val="24"/>
          <w:lang w:val="hr-HR"/>
        </w:rPr>
        <w:t xml:space="preserve"> </w:t>
      </w:r>
      <w:r w:rsidRPr="003664CA">
        <w:rPr>
          <w:rFonts w:eastAsia="Calibri" w:cs="Times New Roman"/>
          <w:szCs w:val="24"/>
          <w:lang w:val="hr-HR"/>
        </w:rPr>
        <w:t>L., Alpert, N.</w:t>
      </w:r>
      <w:r w:rsidR="00E666E0" w:rsidRPr="003664CA">
        <w:rPr>
          <w:rFonts w:eastAsia="Calibri" w:cs="Times New Roman"/>
          <w:szCs w:val="24"/>
          <w:lang w:val="hr-HR"/>
        </w:rPr>
        <w:t xml:space="preserve"> </w:t>
      </w:r>
      <w:r w:rsidRPr="003664CA">
        <w:rPr>
          <w:rFonts w:eastAsia="Calibri" w:cs="Times New Roman"/>
          <w:szCs w:val="24"/>
          <w:lang w:val="hr-HR"/>
        </w:rPr>
        <w:t>M., Savage, C.</w:t>
      </w:r>
      <w:r w:rsidR="00E666E0" w:rsidRPr="003664CA">
        <w:rPr>
          <w:rFonts w:eastAsia="Calibri" w:cs="Times New Roman"/>
          <w:szCs w:val="24"/>
          <w:lang w:val="hr-HR"/>
        </w:rPr>
        <w:t xml:space="preserve"> R., &amp;</w:t>
      </w:r>
      <w:r w:rsidRPr="003664CA">
        <w:rPr>
          <w:rFonts w:eastAsia="Calibri" w:cs="Times New Roman"/>
          <w:szCs w:val="24"/>
          <w:lang w:val="hr-HR"/>
        </w:rPr>
        <w:t xml:space="preserve"> Rauch, S.L. (1996). Conscious recollection and the human hippocampal formation: evidence from positron emission tomography. </w:t>
      </w:r>
      <w:r w:rsidRPr="003664CA">
        <w:rPr>
          <w:rFonts w:eastAsia="Calibri" w:cs="Times New Roman"/>
          <w:i/>
          <w:szCs w:val="24"/>
          <w:lang w:val="hr-HR"/>
        </w:rPr>
        <w:t>Proceedings of the National Academy of Sciences of the United States of America,</w:t>
      </w:r>
      <w:r w:rsidRPr="003664CA">
        <w:rPr>
          <w:rFonts w:eastAsia="Calibri" w:cs="Times New Roman"/>
          <w:szCs w:val="24"/>
          <w:lang w:val="hr-HR"/>
        </w:rPr>
        <w:t xml:space="preserve"> </w:t>
      </w:r>
      <w:r w:rsidRPr="000314B7">
        <w:rPr>
          <w:rFonts w:eastAsia="Calibri" w:cs="Times New Roman"/>
          <w:i/>
          <w:szCs w:val="24"/>
          <w:lang w:val="hr-HR"/>
        </w:rPr>
        <w:t>93</w:t>
      </w:r>
      <w:r w:rsidRPr="003664CA">
        <w:rPr>
          <w:rFonts w:eastAsia="Calibri" w:cs="Times New Roman"/>
          <w:szCs w:val="24"/>
          <w:lang w:val="hr-HR"/>
        </w:rPr>
        <w:t>, 321</w:t>
      </w:r>
      <w:r w:rsidR="00E175D6">
        <w:rPr>
          <w:rFonts w:eastAsia="Calibri" w:cs="Times New Roman"/>
          <w:szCs w:val="24"/>
          <w:lang w:val="hr-HR"/>
        </w:rPr>
        <w:t>-</w:t>
      </w:r>
      <w:r w:rsidRPr="003664CA">
        <w:rPr>
          <w:rFonts w:eastAsia="Calibri" w:cs="Times New Roman"/>
          <w:szCs w:val="24"/>
          <w:lang w:val="hr-HR"/>
        </w:rPr>
        <w:t>325.</w:t>
      </w:r>
    </w:p>
    <w:p w14:paraId="1F6602FC" w14:textId="74C023CB"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Slotnick, S.</w:t>
      </w:r>
      <w:r w:rsidR="00E666E0" w:rsidRPr="003664CA">
        <w:rPr>
          <w:rFonts w:eastAsia="Calibri" w:cs="Times New Roman"/>
          <w:szCs w:val="24"/>
          <w:lang w:val="hr-HR"/>
        </w:rPr>
        <w:t xml:space="preserve"> D., &amp;</w:t>
      </w:r>
      <w:r w:rsidRPr="003664CA">
        <w:rPr>
          <w:rFonts w:eastAsia="Calibri" w:cs="Times New Roman"/>
          <w:szCs w:val="24"/>
          <w:lang w:val="hr-HR"/>
        </w:rPr>
        <w:t xml:space="preserve"> Schacter, D.</w:t>
      </w:r>
      <w:r w:rsidR="00E666E0" w:rsidRPr="003664CA">
        <w:rPr>
          <w:rFonts w:eastAsia="Calibri" w:cs="Times New Roman"/>
          <w:szCs w:val="24"/>
          <w:lang w:val="hr-HR"/>
        </w:rPr>
        <w:t xml:space="preserve"> </w:t>
      </w:r>
      <w:r w:rsidRPr="003664CA">
        <w:rPr>
          <w:rFonts w:eastAsia="Calibri" w:cs="Times New Roman"/>
          <w:szCs w:val="24"/>
          <w:lang w:val="hr-HR"/>
        </w:rPr>
        <w:t xml:space="preserve">L. (2004). The nature of memory related activity in early visual areas. </w:t>
      </w:r>
      <w:r w:rsidRPr="003664CA">
        <w:rPr>
          <w:rFonts w:eastAsia="Calibri" w:cs="Times New Roman"/>
          <w:i/>
          <w:szCs w:val="24"/>
          <w:lang w:val="hr-HR"/>
        </w:rPr>
        <w:t>Neuropsychologia</w:t>
      </w:r>
      <w:r w:rsidRPr="003664CA">
        <w:rPr>
          <w:rFonts w:eastAsia="Calibri" w:cs="Times New Roman"/>
          <w:szCs w:val="24"/>
          <w:lang w:val="hr-HR"/>
        </w:rPr>
        <w:t xml:space="preserve">, </w:t>
      </w:r>
      <w:r w:rsidRPr="000314B7">
        <w:rPr>
          <w:rFonts w:eastAsia="Calibri" w:cs="Times New Roman"/>
          <w:i/>
          <w:szCs w:val="24"/>
          <w:lang w:val="hr-HR"/>
        </w:rPr>
        <w:t>44</w:t>
      </w:r>
      <w:r w:rsidRPr="003664CA">
        <w:rPr>
          <w:rFonts w:eastAsia="Calibri" w:cs="Times New Roman"/>
          <w:szCs w:val="24"/>
          <w:lang w:val="hr-HR"/>
        </w:rPr>
        <w:t>, 2874-2886.</w:t>
      </w:r>
    </w:p>
    <w:p w14:paraId="278D3046" w14:textId="2DAE0ECB"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Smith, E., Nolen-Hoeksema, S., Fredrickson, B.</w:t>
      </w:r>
      <w:r w:rsidR="00E666E0" w:rsidRPr="003664CA">
        <w:rPr>
          <w:rFonts w:eastAsia="Calibri" w:cs="Times New Roman"/>
          <w:szCs w:val="24"/>
          <w:lang w:val="hr-HR"/>
        </w:rPr>
        <w:t xml:space="preserve"> L., Loftus, G. R., Bem, D. J., &amp;</w:t>
      </w:r>
      <w:r w:rsidRPr="003664CA">
        <w:rPr>
          <w:rFonts w:eastAsia="Calibri" w:cs="Times New Roman"/>
          <w:szCs w:val="24"/>
          <w:lang w:val="hr-HR"/>
        </w:rPr>
        <w:t xml:space="preserve"> Maren, S. (2007). </w:t>
      </w:r>
      <w:r w:rsidRPr="003664CA">
        <w:rPr>
          <w:rFonts w:eastAsia="Calibri" w:cs="Times New Roman"/>
          <w:i/>
          <w:szCs w:val="24"/>
          <w:lang w:val="hr-HR"/>
        </w:rPr>
        <w:t>Atkinson/ Hilgard Uvod u psihologiju</w:t>
      </w:r>
      <w:r w:rsidRPr="003664CA">
        <w:rPr>
          <w:rFonts w:eastAsia="Calibri" w:cs="Times New Roman"/>
          <w:szCs w:val="24"/>
          <w:lang w:val="hr-HR"/>
        </w:rPr>
        <w:t>. Jastrebarsko: Naklada Slap.</w:t>
      </w:r>
    </w:p>
    <w:p w14:paraId="6E81C624" w14:textId="360440B6"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Sternberg, R.</w:t>
      </w:r>
      <w:r w:rsidR="00E666E0" w:rsidRPr="003664CA">
        <w:rPr>
          <w:rFonts w:eastAsia="Calibri" w:cs="Times New Roman"/>
          <w:szCs w:val="24"/>
          <w:lang w:val="hr-HR"/>
        </w:rPr>
        <w:t xml:space="preserve"> </w:t>
      </w:r>
      <w:r w:rsidRPr="003664CA">
        <w:rPr>
          <w:rFonts w:eastAsia="Calibri" w:cs="Times New Roman"/>
          <w:szCs w:val="24"/>
          <w:lang w:val="hr-HR"/>
        </w:rPr>
        <w:t xml:space="preserve">J. (2005). </w:t>
      </w:r>
      <w:r w:rsidRPr="003664CA">
        <w:rPr>
          <w:rFonts w:eastAsia="Calibri" w:cs="Times New Roman"/>
          <w:i/>
          <w:szCs w:val="24"/>
          <w:lang w:val="hr-HR"/>
        </w:rPr>
        <w:t>Kognitivna psihologija.</w:t>
      </w:r>
      <w:r w:rsidRPr="003664CA">
        <w:rPr>
          <w:rFonts w:eastAsia="Calibri" w:cs="Times New Roman"/>
          <w:szCs w:val="24"/>
          <w:lang w:val="hr-HR"/>
        </w:rPr>
        <w:t xml:space="preserve"> Jastrebarsko: Naklada Slap.</w:t>
      </w:r>
    </w:p>
    <w:p w14:paraId="039B55AF" w14:textId="0A2A1CA8"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 xml:space="preserve">Sternberg, S. (1966). High-speed memory scanning in human memory. </w:t>
      </w:r>
      <w:r w:rsidRPr="003664CA">
        <w:rPr>
          <w:rFonts w:eastAsia="Calibri" w:cs="Times New Roman"/>
          <w:i/>
          <w:szCs w:val="24"/>
          <w:lang w:val="hr-HR"/>
        </w:rPr>
        <w:t>Science</w:t>
      </w:r>
      <w:r w:rsidRPr="003664CA">
        <w:rPr>
          <w:rFonts w:eastAsia="Calibri" w:cs="Times New Roman"/>
          <w:szCs w:val="24"/>
          <w:lang w:val="hr-HR"/>
        </w:rPr>
        <w:t xml:space="preserve">, </w:t>
      </w:r>
      <w:r w:rsidRPr="00052231">
        <w:rPr>
          <w:rFonts w:eastAsia="Calibri" w:cs="Times New Roman"/>
          <w:i/>
          <w:szCs w:val="24"/>
          <w:lang w:val="hr-HR"/>
        </w:rPr>
        <w:t>153</w:t>
      </w:r>
      <w:r w:rsidRPr="003664CA">
        <w:rPr>
          <w:rFonts w:eastAsia="Calibri" w:cs="Times New Roman"/>
          <w:szCs w:val="24"/>
          <w:lang w:val="hr-HR"/>
        </w:rPr>
        <w:t>,652-654.</w:t>
      </w:r>
    </w:p>
    <w:p w14:paraId="7932BEC3" w14:textId="0C9A20E4"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Squire, L.</w:t>
      </w:r>
      <w:r w:rsidR="00E666E0" w:rsidRPr="003664CA">
        <w:rPr>
          <w:rFonts w:eastAsia="Calibri" w:cs="Times New Roman"/>
          <w:szCs w:val="24"/>
          <w:lang w:val="hr-HR"/>
        </w:rPr>
        <w:t xml:space="preserve"> </w:t>
      </w:r>
      <w:r w:rsidRPr="003664CA">
        <w:rPr>
          <w:rFonts w:eastAsia="Calibri" w:cs="Times New Roman"/>
          <w:szCs w:val="24"/>
          <w:lang w:val="hr-HR"/>
        </w:rPr>
        <w:t xml:space="preserve">R. (1992). Declarative and nondeclarative memory: multiple brain systems supporting learning and memory. </w:t>
      </w:r>
      <w:r w:rsidRPr="003664CA">
        <w:rPr>
          <w:rFonts w:eastAsia="Calibri" w:cs="Times New Roman"/>
          <w:i/>
          <w:szCs w:val="24"/>
          <w:lang w:val="hr-HR"/>
        </w:rPr>
        <w:t>Journal of Cognitive Neuroscience</w:t>
      </w:r>
      <w:r w:rsidR="00E666E0" w:rsidRPr="003664CA">
        <w:rPr>
          <w:rFonts w:eastAsia="Calibri" w:cs="Times New Roman"/>
          <w:szCs w:val="24"/>
          <w:lang w:val="hr-HR"/>
        </w:rPr>
        <w:t xml:space="preserve">, </w:t>
      </w:r>
      <w:r w:rsidR="00E666E0" w:rsidRPr="000314B7">
        <w:rPr>
          <w:rFonts w:eastAsia="Calibri" w:cs="Times New Roman"/>
          <w:szCs w:val="24"/>
          <w:lang w:val="hr-HR"/>
        </w:rPr>
        <w:t>4</w:t>
      </w:r>
      <w:r w:rsidR="00E666E0" w:rsidRPr="003664CA">
        <w:rPr>
          <w:rFonts w:eastAsia="Calibri" w:cs="Times New Roman"/>
          <w:szCs w:val="24"/>
          <w:lang w:val="hr-HR"/>
        </w:rPr>
        <w:t>(3)</w:t>
      </w:r>
      <w:r w:rsidRPr="003664CA">
        <w:rPr>
          <w:rFonts w:eastAsia="Calibri" w:cs="Times New Roman"/>
          <w:szCs w:val="24"/>
          <w:lang w:val="hr-HR"/>
        </w:rPr>
        <w:t>, 232-243.</w:t>
      </w:r>
    </w:p>
    <w:p w14:paraId="2ACD34C7" w14:textId="0FEC85BA"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Szpunar, K.</w:t>
      </w:r>
      <w:r w:rsidR="00E666E0" w:rsidRPr="003664CA">
        <w:rPr>
          <w:rFonts w:eastAsia="Calibri" w:cs="Times New Roman"/>
          <w:szCs w:val="24"/>
          <w:lang w:val="hr-HR"/>
        </w:rPr>
        <w:t xml:space="preserve"> </w:t>
      </w:r>
      <w:r w:rsidRPr="003664CA">
        <w:rPr>
          <w:rFonts w:eastAsia="Calibri" w:cs="Times New Roman"/>
          <w:szCs w:val="24"/>
          <w:lang w:val="hr-HR"/>
        </w:rPr>
        <w:t>K., Watson, J.</w:t>
      </w:r>
      <w:r w:rsidR="00E666E0" w:rsidRPr="003664CA">
        <w:rPr>
          <w:rFonts w:eastAsia="Calibri" w:cs="Times New Roman"/>
          <w:szCs w:val="24"/>
          <w:lang w:val="hr-HR"/>
        </w:rPr>
        <w:t xml:space="preserve"> M., &amp;</w:t>
      </w:r>
      <w:r w:rsidRPr="003664CA">
        <w:rPr>
          <w:rFonts w:eastAsia="Calibri" w:cs="Times New Roman"/>
          <w:szCs w:val="24"/>
          <w:lang w:val="hr-HR"/>
        </w:rPr>
        <w:t xml:space="preserve"> McDermott, K.B. (2007). Neural substrates of envisioning the future. </w:t>
      </w:r>
      <w:r w:rsidRPr="003664CA">
        <w:rPr>
          <w:rFonts w:eastAsia="Calibri" w:cs="Times New Roman"/>
          <w:i/>
          <w:szCs w:val="24"/>
          <w:lang w:val="hr-HR"/>
        </w:rPr>
        <w:t>Proceedings of the National Academy of Sciences of the United States of America</w:t>
      </w:r>
      <w:r w:rsidRPr="003664CA">
        <w:rPr>
          <w:rFonts w:eastAsia="Calibri" w:cs="Times New Roman"/>
          <w:szCs w:val="24"/>
          <w:lang w:val="hr-HR"/>
        </w:rPr>
        <w:t xml:space="preserve">, </w:t>
      </w:r>
      <w:r w:rsidRPr="000314B7">
        <w:rPr>
          <w:rFonts w:eastAsia="Calibri" w:cs="Times New Roman"/>
          <w:szCs w:val="24"/>
          <w:lang w:val="hr-HR"/>
        </w:rPr>
        <w:t>104</w:t>
      </w:r>
      <w:r w:rsidRPr="003664CA">
        <w:rPr>
          <w:rFonts w:eastAsia="Calibri" w:cs="Times New Roman"/>
          <w:szCs w:val="24"/>
          <w:lang w:val="hr-HR"/>
        </w:rPr>
        <w:t>, 642-647.</w:t>
      </w:r>
    </w:p>
    <w:p w14:paraId="1D6E8C8A" w14:textId="7FD2DB33" w:rsidR="00286F82" w:rsidRPr="003664CA" w:rsidRDefault="00E666E0" w:rsidP="008A72E1">
      <w:pPr>
        <w:spacing w:after="120"/>
        <w:ind w:left="720" w:hanging="720"/>
        <w:jc w:val="both"/>
        <w:rPr>
          <w:rFonts w:eastAsia="Calibri" w:cs="Times New Roman"/>
          <w:szCs w:val="24"/>
          <w:lang w:val="hr-HR"/>
        </w:rPr>
      </w:pPr>
      <w:r w:rsidRPr="003664CA">
        <w:rPr>
          <w:rFonts w:eastAsia="Calibri" w:cs="Times New Roman"/>
          <w:szCs w:val="24"/>
          <w:lang w:val="hr-HR"/>
        </w:rPr>
        <w:t>Szpunar, K. K., &amp;</w:t>
      </w:r>
      <w:r w:rsidR="00286F82" w:rsidRPr="003664CA">
        <w:rPr>
          <w:rFonts w:eastAsia="Calibri" w:cs="Times New Roman"/>
          <w:szCs w:val="24"/>
          <w:lang w:val="hr-HR"/>
        </w:rPr>
        <w:t xml:space="preserve"> McDermott, K. B. (2009). Episodi</w:t>
      </w:r>
      <w:r w:rsidR="002C1C6F" w:rsidRPr="003664CA">
        <w:rPr>
          <w:rFonts w:eastAsia="Calibri" w:cs="Times New Roman"/>
          <w:szCs w:val="24"/>
          <w:lang w:val="hr-HR"/>
        </w:rPr>
        <w:t>c memory: an evolving concept. In</w:t>
      </w:r>
      <w:r w:rsidR="00286F82" w:rsidRPr="003664CA">
        <w:rPr>
          <w:rFonts w:eastAsia="Calibri" w:cs="Times New Roman"/>
          <w:szCs w:val="24"/>
          <w:lang w:val="hr-HR"/>
        </w:rPr>
        <w:t xml:space="preserve"> J.</w:t>
      </w:r>
      <w:r w:rsidR="002C1C6F" w:rsidRPr="003664CA">
        <w:rPr>
          <w:rFonts w:eastAsia="Calibri" w:cs="Times New Roman"/>
          <w:szCs w:val="24"/>
          <w:lang w:val="hr-HR"/>
        </w:rPr>
        <w:t xml:space="preserve"> H. Byrne (Ed</w:t>
      </w:r>
      <w:r w:rsidR="00286F82" w:rsidRPr="003664CA">
        <w:rPr>
          <w:rFonts w:eastAsia="Calibri" w:cs="Times New Roman"/>
          <w:szCs w:val="24"/>
          <w:lang w:val="hr-HR"/>
        </w:rPr>
        <w:t xml:space="preserve">.), </w:t>
      </w:r>
      <w:r w:rsidR="00286F82" w:rsidRPr="003664CA">
        <w:rPr>
          <w:rFonts w:eastAsia="Calibri" w:cs="Times New Roman"/>
          <w:i/>
          <w:szCs w:val="24"/>
          <w:lang w:val="hr-HR"/>
        </w:rPr>
        <w:t>Concise learning and memory: the editor’s selection</w:t>
      </w:r>
      <w:r w:rsidR="00286F82" w:rsidRPr="003664CA">
        <w:rPr>
          <w:rFonts w:eastAsia="Calibri" w:cs="Times New Roman"/>
          <w:szCs w:val="24"/>
          <w:lang w:val="hr-HR"/>
        </w:rPr>
        <w:t xml:space="preserve"> (</w:t>
      </w:r>
      <w:r w:rsidRPr="003664CA">
        <w:rPr>
          <w:rFonts w:eastAsia="Calibri" w:cs="Times New Roman"/>
          <w:szCs w:val="24"/>
          <w:lang w:val="hr-HR"/>
        </w:rPr>
        <w:t>pp</w:t>
      </w:r>
      <w:r w:rsidR="00286F82" w:rsidRPr="003664CA">
        <w:rPr>
          <w:rFonts w:eastAsia="Calibri" w:cs="Times New Roman"/>
          <w:szCs w:val="24"/>
          <w:lang w:val="hr-HR"/>
        </w:rPr>
        <w:t>. 129-148). London: Elsevier.</w:t>
      </w:r>
    </w:p>
    <w:p w14:paraId="3512403B" w14:textId="5730414A"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Šimić, G. (2</w:t>
      </w:r>
      <w:r w:rsidR="00E666E0" w:rsidRPr="003664CA">
        <w:rPr>
          <w:rFonts w:eastAsia="Calibri" w:cs="Times New Roman"/>
          <w:szCs w:val="24"/>
          <w:lang w:val="hr-HR"/>
        </w:rPr>
        <w:t>006) Neuroanatomija ponašanja. In</w:t>
      </w:r>
      <w:r w:rsidRPr="003664CA">
        <w:rPr>
          <w:rFonts w:eastAsia="Calibri" w:cs="Times New Roman"/>
          <w:szCs w:val="24"/>
          <w:lang w:val="hr-HR"/>
        </w:rPr>
        <w:t xml:space="preserve"> D. Kocijan Hercigonja (</w:t>
      </w:r>
      <w:r w:rsidR="00E666E0" w:rsidRPr="003664CA">
        <w:rPr>
          <w:rFonts w:eastAsia="Calibri" w:cs="Times New Roman"/>
          <w:szCs w:val="24"/>
          <w:lang w:val="hr-HR"/>
        </w:rPr>
        <w:t>Ed</w:t>
      </w:r>
      <w:r w:rsidRPr="003664CA">
        <w:rPr>
          <w:rFonts w:eastAsia="Calibri" w:cs="Times New Roman"/>
          <w:szCs w:val="24"/>
          <w:lang w:val="hr-HR"/>
        </w:rPr>
        <w:t>.)</w:t>
      </w:r>
      <w:r w:rsidR="00E666E0" w:rsidRPr="003664CA">
        <w:rPr>
          <w:rFonts w:eastAsia="Calibri" w:cs="Times New Roman"/>
          <w:szCs w:val="24"/>
          <w:lang w:val="hr-HR"/>
        </w:rPr>
        <w:t>,</w:t>
      </w:r>
      <w:r w:rsidRPr="003664CA">
        <w:rPr>
          <w:rFonts w:eastAsia="Calibri" w:cs="Times New Roman"/>
          <w:szCs w:val="24"/>
          <w:lang w:val="hr-HR"/>
        </w:rPr>
        <w:t xml:space="preserve"> </w:t>
      </w:r>
      <w:r w:rsidRPr="003664CA">
        <w:rPr>
          <w:rFonts w:eastAsia="Calibri" w:cs="Times New Roman"/>
          <w:i/>
          <w:szCs w:val="24"/>
          <w:lang w:val="hr-HR"/>
        </w:rPr>
        <w:t>Biološke osnove i terapija ponašanja</w:t>
      </w:r>
      <w:r w:rsidR="00E666E0" w:rsidRPr="003664CA">
        <w:rPr>
          <w:rFonts w:eastAsia="Calibri" w:cs="Times New Roman"/>
          <w:i/>
          <w:szCs w:val="24"/>
          <w:lang w:val="hr-HR"/>
        </w:rPr>
        <w:t xml:space="preserve"> </w:t>
      </w:r>
      <w:r w:rsidR="00E666E0" w:rsidRPr="003664CA">
        <w:rPr>
          <w:rFonts w:eastAsia="Calibri" w:cs="Times New Roman"/>
          <w:szCs w:val="24"/>
          <w:lang w:val="hr-HR"/>
        </w:rPr>
        <w:t>(pp. 5-44)</w:t>
      </w:r>
      <w:r w:rsidRPr="003664CA">
        <w:rPr>
          <w:rFonts w:eastAsia="Calibri" w:cs="Times New Roman"/>
          <w:i/>
          <w:szCs w:val="24"/>
          <w:lang w:val="hr-HR"/>
        </w:rPr>
        <w:t>.</w:t>
      </w:r>
      <w:r w:rsidR="00E666E0" w:rsidRPr="003664CA">
        <w:rPr>
          <w:rFonts w:eastAsia="Calibri" w:cs="Times New Roman"/>
          <w:szCs w:val="24"/>
          <w:lang w:val="hr-HR"/>
        </w:rPr>
        <w:t xml:space="preserve"> Zagreb: Školska knjiga.</w:t>
      </w:r>
      <w:r w:rsidRPr="003664CA">
        <w:rPr>
          <w:rFonts w:eastAsia="Calibri" w:cs="Times New Roman"/>
          <w:szCs w:val="24"/>
          <w:lang w:val="hr-HR"/>
        </w:rPr>
        <w:t xml:space="preserve"> </w:t>
      </w:r>
    </w:p>
    <w:p w14:paraId="1836F6D2" w14:textId="0A0307C0"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lastRenderedPageBreak/>
        <w:t>Tulving E. (1972).</w:t>
      </w:r>
      <w:r w:rsidR="00E666E0" w:rsidRPr="003664CA">
        <w:rPr>
          <w:rFonts w:eastAsia="Calibri" w:cs="Times New Roman"/>
          <w:szCs w:val="24"/>
          <w:lang w:val="hr-HR"/>
        </w:rPr>
        <w:t xml:space="preserve"> Episodic and semantic memory. In E. Tulving, &amp; W. Donaldson (Eds</w:t>
      </w:r>
      <w:r w:rsidRPr="003664CA">
        <w:rPr>
          <w:rFonts w:eastAsia="Calibri" w:cs="Times New Roman"/>
          <w:szCs w:val="24"/>
          <w:lang w:val="hr-HR"/>
        </w:rPr>
        <w:t>.)</w:t>
      </w:r>
      <w:r w:rsidR="0054604F" w:rsidRPr="003664CA">
        <w:rPr>
          <w:rFonts w:eastAsia="Calibri" w:cs="Times New Roman"/>
          <w:szCs w:val="24"/>
          <w:lang w:val="hr-HR"/>
        </w:rPr>
        <w:t>,</w:t>
      </w:r>
      <w:r w:rsidRPr="003664CA">
        <w:rPr>
          <w:rFonts w:eastAsia="Calibri" w:cs="Times New Roman"/>
          <w:szCs w:val="24"/>
          <w:lang w:val="hr-HR"/>
        </w:rPr>
        <w:t xml:space="preserve"> </w:t>
      </w:r>
      <w:r w:rsidRPr="003664CA">
        <w:rPr>
          <w:rFonts w:eastAsia="Calibri" w:cs="Times New Roman"/>
          <w:i/>
          <w:szCs w:val="24"/>
          <w:lang w:val="hr-HR"/>
        </w:rPr>
        <w:t xml:space="preserve">Organization of Memory </w:t>
      </w:r>
      <w:r w:rsidR="00E666E0" w:rsidRPr="003664CA">
        <w:rPr>
          <w:rFonts w:eastAsia="Calibri" w:cs="Times New Roman"/>
          <w:szCs w:val="24"/>
          <w:lang w:val="hr-HR"/>
        </w:rPr>
        <w:t>(pp</w:t>
      </w:r>
      <w:r w:rsidRPr="003664CA">
        <w:rPr>
          <w:rFonts w:eastAsia="Calibri" w:cs="Times New Roman"/>
          <w:szCs w:val="24"/>
          <w:lang w:val="hr-HR"/>
        </w:rPr>
        <w:t>. 381</w:t>
      </w:r>
      <w:r w:rsidR="00E175D6">
        <w:rPr>
          <w:rFonts w:eastAsia="Calibri" w:cs="Times New Roman"/>
          <w:szCs w:val="24"/>
          <w:lang w:val="hr-HR"/>
        </w:rPr>
        <w:t>-</w:t>
      </w:r>
      <w:r w:rsidRPr="003664CA">
        <w:rPr>
          <w:rFonts w:eastAsia="Calibri" w:cs="Times New Roman"/>
          <w:szCs w:val="24"/>
          <w:lang w:val="hr-HR"/>
        </w:rPr>
        <w:t>403)</w:t>
      </w:r>
      <w:r w:rsidRPr="003664CA">
        <w:rPr>
          <w:rFonts w:eastAsia="Calibri" w:cs="Times New Roman"/>
          <w:i/>
          <w:szCs w:val="24"/>
          <w:lang w:val="hr-HR"/>
        </w:rPr>
        <w:t>.</w:t>
      </w:r>
      <w:r w:rsidRPr="003664CA">
        <w:rPr>
          <w:rFonts w:eastAsia="Calibri" w:cs="Times New Roman"/>
          <w:szCs w:val="24"/>
          <w:lang w:val="hr-HR"/>
        </w:rPr>
        <w:t xml:space="preserve"> New York: Academic Press.</w:t>
      </w:r>
    </w:p>
    <w:p w14:paraId="0FA79289" w14:textId="314D0188" w:rsidR="00286F82" w:rsidRPr="003664CA" w:rsidRDefault="00286F82" w:rsidP="008A72E1">
      <w:pPr>
        <w:shd w:val="clear" w:color="auto" w:fill="FFFFFF"/>
        <w:spacing w:after="120"/>
        <w:ind w:left="720" w:hanging="720"/>
        <w:jc w:val="both"/>
        <w:rPr>
          <w:rFonts w:eastAsia="Times New Roman" w:cs="Times New Roman"/>
          <w:szCs w:val="24"/>
          <w:lang w:val="hr-HR" w:eastAsia="hr-HR"/>
        </w:rPr>
      </w:pPr>
      <w:r w:rsidRPr="003664CA">
        <w:rPr>
          <w:rFonts w:eastAsia="Times New Roman" w:cs="Times New Roman"/>
          <w:szCs w:val="24"/>
          <w:lang w:val="hr-HR" w:eastAsia="hr-HR"/>
        </w:rPr>
        <w:t xml:space="preserve">Tulving E. (2002). Episodic memory: from mind to brain. </w:t>
      </w:r>
      <w:r w:rsidRPr="003664CA">
        <w:rPr>
          <w:rFonts w:eastAsia="Times New Roman" w:cs="Times New Roman"/>
          <w:i/>
          <w:szCs w:val="24"/>
          <w:lang w:val="hr-HR" w:eastAsia="hr-HR"/>
        </w:rPr>
        <w:t>Annual Review of Psychology</w:t>
      </w:r>
      <w:r w:rsidRPr="003664CA">
        <w:rPr>
          <w:rFonts w:eastAsia="Times New Roman" w:cs="Times New Roman"/>
          <w:szCs w:val="24"/>
          <w:lang w:val="hr-HR" w:eastAsia="hr-HR"/>
        </w:rPr>
        <w:t xml:space="preserve">, </w:t>
      </w:r>
      <w:r w:rsidRPr="00052231">
        <w:rPr>
          <w:rFonts w:eastAsia="Times New Roman" w:cs="Times New Roman"/>
          <w:i/>
          <w:szCs w:val="24"/>
          <w:lang w:val="hr-HR" w:eastAsia="hr-HR"/>
        </w:rPr>
        <w:t>53</w:t>
      </w:r>
      <w:r w:rsidRPr="003664CA">
        <w:rPr>
          <w:rFonts w:eastAsia="Times New Roman" w:cs="Times New Roman"/>
          <w:szCs w:val="24"/>
          <w:lang w:val="hr-HR" w:eastAsia="hr-HR"/>
        </w:rPr>
        <w:t>, 1</w:t>
      </w:r>
      <w:r w:rsidR="00E175D6">
        <w:rPr>
          <w:rFonts w:eastAsia="Times New Roman" w:cs="Times New Roman"/>
          <w:szCs w:val="24"/>
          <w:lang w:val="hr-HR" w:eastAsia="hr-HR"/>
        </w:rPr>
        <w:t>-</w:t>
      </w:r>
      <w:r w:rsidRPr="003664CA">
        <w:rPr>
          <w:rFonts w:eastAsia="Times New Roman" w:cs="Times New Roman"/>
          <w:szCs w:val="24"/>
          <w:lang w:val="hr-HR" w:eastAsia="hr-HR"/>
        </w:rPr>
        <w:t xml:space="preserve">25. </w:t>
      </w:r>
    </w:p>
    <w:p w14:paraId="2AAD46BF" w14:textId="7145A732" w:rsidR="00286F82" w:rsidRPr="003664CA" w:rsidRDefault="00286F82" w:rsidP="008A72E1">
      <w:pPr>
        <w:shd w:val="clear" w:color="auto" w:fill="FFFFFF"/>
        <w:spacing w:after="120"/>
        <w:ind w:left="720" w:hanging="720"/>
        <w:jc w:val="both"/>
        <w:rPr>
          <w:rFonts w:eastAsia="Times New Roman" w:cs="Times New Roman"/>
          <w:szCs w:val="24"/>
          <w:lang w:val="hr-HR" w:eastAsia="hr-HR"/>
        </w:rPr>
      </w:pPr>
      <w:r w:rsidRPr="003664CA">
        <w:rPr>
          <w:rFonts w:eastAsia="Times New Roman" w:cs="Times New Roman"/>
          <w:szCs w:val="24"/>
          <w:lang w:val="hr-HR" w:eastAsia="hr-HR"/>
        </w:rPr>
        <w:t>Wagner, A.D. (2002). Cognitiv</w:t>
      </w:r>
      <w:r w:rsidR="00E666E0" w:rsidRPr="003664CA">
        <w:rPr>
          <w:rFonts w:eastAsia="Times New Roman" w:cs="Times New Roman"/>
          <w:szCs w:val="24"/>
          <w:lang w:val="hr-HR" w:eastAsia="hr-HR"/>
        </w:rPr>
        <w:t>e control and episodic memory. In</w:t>
      </w:r>
      <w:r w:rsidRPr="003664CA">
        <w:rPr>
          <w:rFonts w:eastAsia="Times New Roman" w:cs="Times New Roman"/>
          <w:szCs w:val="24"/>
          <w:lang w:val="hr-HR" w:eastAsia="hr-HR"/>
        </w:rPr>
        <w:t xml:space="preserve"> L.</w:t>
      </w:r>
      <w:r w:rsidR="00E666E0" w:rsidRPr="003664CA">
        <w:rPr>
          <w:rFonts w:eastAsia="Times New Roman" w:cs="Times New Roman"/>
          <w:szCs w:val="24"/>
          <w:lang w:val="hr-HR" w:eastAsia="hr-HR"/>
        </w:rPr>
        <w:t xml:space="preserve"> </w:t>
      </w:r>
      <w:r w:rsidRPr="003664CA">
        <w:rPr>
          <w:rFonts w:eastAsia="Times New Roman" w:cs="Times New Roman"/>
          <w:szCs w:val="24"/>
          <w:lang w:val="hr-HR" w:eastAsia="hr-HR"/>
        </w:rPr>
        <w:t>R. Squire</w:t>
      </w:r>
      <w:r w:rsidR="00E666E0" w:rsidRPr="003664CA">
        <w:rPr>
          <w:rFonts w:eastAsia="Times New Roman" w:cs="Times New Roman"/>
          <w:szCs w:val="24"/>
          <w:lang w:val="hr-HR" w:eastAsia="hr-HR"/>
        </w:rPr>
        <w:t>, &amp;</w:t>
      </w:r>
      <w:r w:rsidRPr="003664CA">
        <w:rPr>
          <w:rFonts w:eastAsia="Times New Roman" w:cs="Times New Roman"/>
          <w:szCs w:val="24"/>
          <w:lang w:val="hr-HR" w:eastAsia="hr-HR"/>
        </w:rPr>
        <w:t xml:space="preserve"> D.</w:t>
      </w:r>
      <w:r w:rsidR="00E666E0" w:rsidRPr="003664CA">
        <w:rPr>
          <w:rFonts w:eastAsia="Times New Roman" w:cs="Times New Roman"/>
          <w:szCs w:val="24"/>
          <w:lang w:val="hr-HR" w:eastAsia="hr-HR"/>
        </w:rPr>
        <w:t xml:space="preserve"> </w:t>
      </w:r>
      <w:r w:rsidRPr="003664CA">
        <w:rPr>
          <w:rFonts w:eastAsia="Times New Roman" w:cs="Times New Roman"/>
          <w:szCs w:val="24"/>
          <w:lang w:val="hr-HR" w:eastAsia="hr-HR"/>
        </w:rPr>
        <w:t>L. Schacter (</w:t>
      </w:r>
      <w:r w:rsidR="00E666E0" w:rsidRPr="003664CA">
        <w:rPr>
          <w:rFonts w:eastAsia="Times New Roman" w:cs="Times New Roman"/>
          <w:szCs w:val="24"/>
          <w:lang w:val="hr-HR" w:eastAsia="hr-HR"/>
        </w:rPr>
        <w:t>Eds</w:t>
      </w:r>
      <w:r w:rsidRPr="003664CA">
        <w:rPr>
          <w:rFonts w:eastAsia="Times New Roman" w:cs="Times New Roman"/>
          <w:szCs w:val="24"/>
          <w:lang w:val="hr-HR" w:eastAsia="hr-HR"/>
        </w:rPr>
        <w:t>.)</w:t>
      </w:r>
      <w:r w:rsidR="0054604F" w:rsidRPr="003664CA">
        <w:rPr>
          <w:rFonts w:eastAsia="Times New Roman" w:cs="Times New Roman"/>
          <w:szCs w:val="24"/>
          <w:lang w:val="hr-HR" w:eastAsia="hr-HR"/>
        </w:rPr>
        <w:t>,</w:t>
      </w:r>
      <w:r w:rsidRPr="003664CA">
        <w:rPr>
          <w:rFonts w:eastAsia="Times New Roman" w:cs="Times New Roman"/>
          <w:szCs w:val="24"/>
          <w:lang w:val="hr-HR" w:eastAsia="hr-HR"/>
        </w:rPr>
        <w:t xml:space="preserve"> </w:t>
      </w:r>
      <w:r w:rsidRPr="003664CA">
        <w:rPr>
          <w:rFonts w:eastAsia="Times New Roman" w:cs="Times New Roman"/>
          <w:i/>
          <w:szCs w:val="24"/>
          <w:lang w:val="hr-HR" w:eastAsia="hr-HR"/>
        </w:rPr>
        <w:t>Neuropsychology of memory</w:t>
      </w:r>
      <w:r w:rsidR="00E666E0" w:rsidRPr="003664CA">
        <w:rPr>
          <w:rFonts w:eastAsia="Times New Roman" w:cs="Times New Roman"/>
          <w:szCs w:val="24"/>
          <w:lang w:val="hr-HR" w:eastAsia="hr-HR"/>
        </w:rPr>
        <w:t xml:space="preserve"> (pp</w:t>
      </w:r>
      <w:r w:rsidRPr="003664CA">
        <w:rPr>
          <w:rFonts w:eastAsia="Times New Roman" w:cs="Times New Roman"/>
          <w:szCs w:val="24"/>
          <w:lang w:val="hr-HR" w:eastAsia="hr-HR"/>
        </w:rPr>
        <w:t xml:space="preserve">. 174-192). New York: Guilford Press. </w:t>
      </w:r>
    </w:p>
    <w:p w14:paraId="547FD0F9" w14:textId="72407B65"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Wagner, A.</w:t>
      </w:r>
      <w:r w:rsidR="00E666E0" w:rsidRPr="003664CA">
        <w:rPr>
          <w:rFonts w:eastAsia="Calibri" w:cs="Times New Roman"/>
          <w:szCs w:val="24"/>
          <w:lang w:val="hr-HR"/>
        </w:rPr>
        <w:t xml:space="preserve"> </w:t>
      </w:r>
      <w:r w:rsidRPr="003664CA">
        <w:rPr>
          <w:rFonts w:eastAsia="Calibri" w:cs="Times New Roman"/>
          <w:szCs w:val="24"/>
          <w:lang w:val="hr-HR"/>
        </w:rPr>
        <w:t>D., Kautstaal, W. i Schacter, D.</w:t>
      </w:r>
      <w:r w:rsidR="00E666E0" w:rsidRPr="003664CA">
        <w:rPr>
          <w:rFonts w:eastAsia="Calibri" w:cs="Times New Roman"/>
          <w:szCs w:val="24"/>
          <w:lang w:val="hr-HR"/>
        </w:rPr>
        <w:t xml:space="preserve"> </w:t>
      </w:r>
      <w:r w:rsidRPr="003664CA">
        <w:rPr>
          <w:rFonts w:eastAsia="Calibri" w:cs="Times New Roman"/>
          <w:szCs w:val="24"/>
          <w:lang w:val="hr-HR"/>
        </w:rPr>
        <w:t xml:space="preserve">L. (1999). When encoding yields remembering: insights from event-related neuroimaging. </w:t>
      </w:r>
      <w:r w:rsidRPr="003664CA">
        <w:rPr>
          <w:rFonts w:eastAsia="Calibri" w:cs="Times New Roman"/>
          <w:i/>
          <w:szCs w:val="24"/>
          <w:lang w:val="hr-HR"/>
        </w:rPr>
        <w:t>Philosophical Transactions of the Royal Society B</w:t>
      </w:r>
      <w:r w:rsidRPr="003664CA">
        <w:rPr>
          <w:rFonts w:eastAsia="Calibri" w:cs="Times New Roman"/>
          <w:szCs w:val="24"/>
          <w:lang w:val="hr-HR"/>
        </w:rPr>
        <w:t xml:space="preserve">, </w:t>
      </w:r>
      <w:r w:rsidRPr="00052231">
        <w:rPr>
          <w:rFonts w:eastAsia="Calibri" w:cs="Times New Roman"/>
          <w:i/>
          <w:szCs w:val="24"/>
          <w:lang w:val="hr-HR"/>
        </w:rPr>
        <w:t>354</w:t>
      </w:r>
      <w:r w:rsidR="00E666E0" w:rsidRPr="003664CA">
        <w:rPr>
          <w:rFonts w:eastAsia="Calibri" w:cs="Times New Roman"/>
          <w:szCs w:val="24"/>
          <w:lang w:val="hr-HR"/>
        </w:rPr>
        <w:t>(1387),</w:t>
      </w:r>
      <w:r w:rsidRPr="003664CA">
        <w:rPr>
          <w:rFonts w:eastAsia="Calibri" w:cs="Times New Roman"/>
          <w:szCs w:val="24"/>
          <w:lang w:val="hr-HR"/>
        </w:rPr>
        <w:t xml:space="preserve"> 1307</w:t>
      </w:r>
      <w:r w:rsidR="00E175D6">
        <w:rPr>
          <w:rFonts w:eastAsia="Calibri" w:cs="Times New Roman"/>
          <w:szCs w:val="24"/>
          <w:lang w:val="hr-HR"/>
        </w:rPr>
        <w:t>-</w:t>
      </w:r>
      <w:r w:rsidRPr="003664CA">
        <w:rPr>
          <w:rFonts w:eastAsia="Calibri" w:cs="Times New Roman"/>
          <w:szCs w:val="24"/>
          <w:lang w:val="hr-HR"/>
        </w:rPr>
        <w:t>1324.</w:t>
      </w:r>
    </w:p>
    <w:p w14:paraId="4680B427" w14:textId="2ECACC5A"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Wagner, A.</w:t>
      </w:r>
      <w:r w:rsidR="00E666E0" w:rsidRPr="003664CA">
        <w:rPr>
          <w:rFonts w:eastAsia="Calibri" w:cs="Times New Roman"/>
          <w:szCs w:val="24"/>
          <w:lang w:val="hr-HR"/>
        </w:rPr>
        <w:t xml:space="preserve"> </w:t>
      </w:r>
      <w:r w:rsidRPr="003664CA">
        <w:rPr>
          <w:rFonts w:eastAsia="Calibri" w:cs="Times New Roman"/>
          <w:szCs w:val="24"/>
          <w:lang w:val="hr-HR"/>
        </w:rPr>
        <w:t>D., Desmond, J.</w:t>
      </w:r>
      <w:r w:rsidR="00E666E0" w:rsidRPr="003664CA">
        <w:rPr>
          <w:rFonts w:eastAsia="Calibri" w:cs="Times New Roman"/>
          <w:szCs w:val="24"/>
          <w:lang w:val="hr-HR"/>
        </w:rPr>
        <w:t xml:space="preserve"> E., Glover, G., &amp;</w:t>
      </w:r>
      <w:r w:rsidRPr="003664CA">
        <w:rPr>
          <w:rFonts w:eastAsia="Calibri" w:cs="Times New Roman"/>
          <w:szCs w:val="24"/>
          <w:lang w:val="hr-HR"/>
        </w:rPr>
        <w:t xml:space="preserve"> Gabrieli, J.</w:t>
      </w:r>
      <w:r w:rsidR="00E666E0" w:rsidRPr="003664CA">
        <w:rPr>
          <w:rFonts w:eastAsia="Calibri" w:cs="Times New Roman"/>
          <w:szCs w:val="24"/>
          <w:lang w:val="hr-HR"/>
        </w:rPr>
        <w:t xml:space="preserve"> </w:t>
      </w:r>
      <w:r w:rsidRPr="003664CA">
        <w:rPr>
          <w:rFonts w:eastAsia="Calibri" w:cs="Times New Roman"/>
          <w:szCs w:val="24"/>
          <w:lang w:val="hr-HR"/>
        </w:rPr>
        <w:t>D.</w:t>
      </w:r>
      <w:r w:rsidR="00E666E0" w:rsidRPr="003664CA">
        <w:rPr>
          <w:rFonts w:eastAsia="Calibri" w:cs="Times New Roman"/>
          <w:szCs w:val="24"/>
          <w:lang w:val="hr-HR"/>
        </w:rPr>
        <w:t xml:space="preserve"> </w:t>
      </w:r>
      <w:r w:rsidRPr="003664CA">
        <w:rPr>
          <w:rFonts w:eastAsia="Calibri" w:cs="Times New Roman"/>
          <w:szCs w:val="24"/>
          <w:lang w:val="hr-HR"/>
        </w:rPr>
        <w:t xml:space="preserve">E. (1998). Prefrontal cortex and recognition memory: FMRI evidence for context-dependent retrieval processes. </w:t>
      </w:r>
      <w:r w:rsidRPr="003664CA">
        <w:rPr>
          <w:rFonts w:eastAsia="Calibri" w:cs="Times New Roman"/>
          <w:i/>
          <w:szCs w:val="24"/>
          <w:lang w:val="hr-HR"/>
        </w:rPr>
        <w:t>Brain</w:t>
      </w:r>
      <w:r w:rsidRPr="000E0AD9">
        <w:rPr>
          <w:rFonts w:eastAsia="Calibri" w:cs="Times New Roman"/>
          <w:i/>
          <w:szCs w:val="24"/>
          <w:lang w:val="hr-HR"/>
        </w:rPr>
        <w:t>,</w:t>
      </w:r>
      <w:r w:rsidRPr="00052231">
        <w:rPr>
          <w:rFonts w:eastAsia="Calibri" w:cs="Times New Roman"/>
          <w:szCs w:val="24"/>
          <w:lang w:val="hr-HR"/>
        </w:rPr>
        <w:t xml:space="preserve"> </w:t>
      </w:r>
      <w:r w:rsidRPr="00052231">
        <w:rPr>
          <w:rFonts w:eastAsia="Calibri" w:cs="Times New Roman"/>
          <w:i/>
          <w:szCs w:val="24"/>
          <w:lang w:val="hr-HR"/>
        </w:rPr>
        <w:t>121</w:t>
      </w:r>
      <w:r w:rsidRPr="003664CA">
        <w:rPr>
          <w:rFonts w:eastAsia="Calibri" w:cs="Times New Roman"/>
          <w:szCs w:val="24"/>
          <w:lang w:val="hr-HR"/>
        </w:rPr>
        <w:t>, 1985</w:t>
      </w:r>
      <w:r w:rsidR="00E175D6">
        <w:rPr>
          <w:rFonts w:eastAsia="Calibri" w:cs="Times New Roman"/>
          <w:szCs w:val="24"/>
          <w:lang w:val="hr-HR"/>
        </w:rPr>
        <w:t>-</w:t>
      </w:r>
      <w:r w:rsidRPr="003664CA">
        <w:rPr>
          <w:rFonts w:eastAsia="Calibri" w:cs="Times New Roman"/>
          <w:szCs w:val="24"/>
          <w:lang w:val="hr-HR"/>
        </w:rPr>
        <w:t>2002.</w:t>
      </w:r>
    </w:p>
    <w:p w14:paraId="528C11E3" w14:textId="350E5982"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Wagner, A.</w:t>
      </w:r>
      <w:r w:rsidR="00E666E0" w:rsidRPr="003664CA">
        <w:rPr>
          <w:rFonts w:eastAsia="Calibri" w:cs="Times New Roman"/>
          <w:szCs w:val="24"/>
          <w:lang w:val="hr-HR"/>
        </w:rPr>
        <w:t xml:space="preserve"> </w:t>
      </w:r>
      <w:r w:rsidRPr="003664CA">
        <w:rPr>
          <w:rFonts w:eastAsia="Calibri" w:cs="Times New Roman"/>
          <w:szCs w:val="24"/>
          <w:lang w:val="hr-HR"/>
        </w:rPr>
        <w:t>D., Poldrack, R.</w:t>
      </w:r>
      <w:r w:rsidR="00E666E0" w:rsidRPr="003664CA">
        <w:rPr>
          <w:rFonts w:eastAsia="Calibri" w:cs="Times New Roman"/>
          <w:szCs w:val="24"/>
          <w:lang w:val="hr-HR"/>
        </w:rPr>
        <w:t xml:space="preserve"> </w:t>
      </w:r>
      <w:r w:rsidRPr="003664CA">
        <w:rPr>
          <w:rFonts w:eastAsia="Calibri" w:cs="Times New Roman"/>
          <w:szCs w:val="24"/>
          <w:lang w:val="hr-HR"/>
        </w:rPr>
        <w:t>A., Eldridge, L.</w:t>
      </w:r>
      <w:r w:rsidR="00E666E0" w:rsidRPr="003664CA">
        <w:rPr>
          <w:rFonts w:eastAsia="Calibri" w:cs="Times New Roman"/>
          <w:szCs w:val="24"/>
          <w:lang w:val="hr-HR"/>
        </w:rPr>
        <w:t xml:space="preserve"> </w:t>
      </w:r>
      <w:r w:rsidRPr="003664CA">
        <w:rPr>
          <w:rFonts w:eastAsia="Calibri" w:cs="Times New Roman"/>
          <w:szCs w:val="24"/>
          <w:lang w:val="hr-HR"/>
        </w:rPr>
        <w:t>L., Desmond, J.</w:t>
      </w:r>
      <w:r w:rsidR="00E666E0" w:rsidRPr="003664CA">
        <w:rPr>
          <w:rFonts w:eastAsia="Calibri" w:cs="Times New Roman"/>
          <w:szCs w:val="24"/>
          <w:lang w:val="hr-HR"/>
        </w:rPr>
        <w:t xml:space="preserve"> E., Glover, G., &amp;</w:t>
      </w:r>
      <w:r w:rsidRPr="003664CA">
        <w:rPr>
          <w:rFonts w:eastAsia="Calibri" w:cs="Times New Roman"/>
          <w:szCs w:val="24"/>
          <w:lang w:val="hr-HR"/>
        </w:rPr>
        <w:t xml:space="preserve"> Gabrieli, J.</w:t>
      </w:r>
      <w:r w:rsidR="00E666E0" w:rsidRPr="003664CA">
        <w:rPr>
          <w:rFonts w:eastAsia="Calibri" w:cs="Times New Roman"/>
          <w:szCs w:val="24"/>
          <w:lang w:val="hr-HR"/>
        </w:rPr>
        <w:t xml:space="preserve"> </w:t>
      </w:r>
      <w:r w:rsidRPr="003664CA">
        <w:rPr>
          <w:rFonts w:eastAsia="Calibri" w:cs="Times New Roman"/>
          <w:szCs w:val="24"/>
          <w:lang w:val="hr-HR"/>
        </w:rPr>
        <w:t>D.</w:t>
      </w:r>
      <w:r w:rsidR="00E666E0" w:rsidRPr="003664CA">
        <w:rPr>
          <w:rFonts w:eastAsia="Calibri" w:cs="Times New Roman"/>
          <w:szCs w:val="24"/>
          <w:lang w:val="hr-HR"/>
        </w:rPr>
        <w:t xml:space="preserve"> </w:t>
      </w:r>
      <w:r w:rsidRPr="003664CA">
        <w:rPr>
          <w:rFonts w:eastAsia="Calibri" w:cs="Times New Roman"/>
          <w:szCs w:val="24"/>
          <w:lang w:val="hr-HR"/>
        </w:rPr>
        <w:t xml:space="preserve">E. (1998). Material-speciﬁc lateralization of prefrontal activation during episodic encoding and retrieval. </w:t>
      </w:r>
      <w:r w:rsidRPr="003664CA">
        <w:rPr>
          <w:rFonts w:eastAsia="Calibri" w:cs="Times New Roman"/>
          <w:i/>
          <w:szCs w:val="24"/>
          <w:lang w:val="hr-HR"/>
        </w:rPr>
        <w:t>Neuroreport</w:t>
      </w:r>
      <w:r w:rsidRPr="003664CA">
        <w:rPr>
          <w:rFonts w:eastAsia="Calibri" w:cs="Times New Roman"/>
          <w:szCs w:val="24"/>
          <w:lang w:val="hr-HR"/>
        </w:rPr>
        <w:t xml:space="preserve">, </w:t>
      </w:r>
      <w:r w:rsidRPr="00052231">
        <w:rPr>
          <w:rFonts w:eastAsia="Calibri" w:cs="Times New Roman"/>
          <w:i/>
          <w:szCs w:val="24"/>
          <w:lang w:val="hr-HR"/>
        </w:rPr>
        <w:t>9</w:t>
      </w:r>
      <w:r w:rsidRPr="003664CA">
        <w:rPr>
          <w:rFonts w:eastAsia="Calibri" w:cs="Times New Roman"/>
          <w:szCs w:val="24"/>
          <w:lang w:val="hr-HR"/>
        </w:rPr>
        <w:t>, 3711</w:t>
      </w:r>
      <w:r w:rsidR="00E175D6">
        <w:rPr>
          <w:rFonts w:eastAsia="Calibri" w:cs="Times New Roman"/>
          <w:szCs w:val="24"/>
          <w:lang w:val="hr-HR"/>
        </w:rPr>
        <w:t>-</w:t>
      </w:r>
      <w:r w:rsidRPr="003664CA">
        <w:rPr>
          <w:rFonts w:eastAsia="Calibri" w:cs="Times New Roman"/>
          <w:szCs w:val="24"/>
          <w:lang w:val="hr-HR"/>
        </w:rPr>
        <w:t>3717.</w:t>
      </w:r>
    </w:p>
    <w:p w14:paraId="62970382" w14:textId="182C17E9"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Wilson, B.</w:t>
      </w:r>
      <w:r w:rsidR="00E666E0" w:rsidRPr="003664CA">
        <w:rPr>
          <w:rFonts w:eastAsia="Calibri" w:cs="Times New Roman"/>
          <w:szCs w:val="24"/>
          <w:lang w:val="hr-HR"/>
        </w:rPr>
        <w:t xml:space="preserve"> </w:t>
      </w:r>
      <w:r w:rsidRPr="003664CA">
        <w:rPr>
          <w:rFonts w:eastAsia="Calibri" w:cs="Times New Roman"/>
          <w:szCs w:val="24"/>
          <w:lang w:val="hr-HR"/>
        </w:rPr>
        <w:t>A., Baddeley, A.</w:t>
      </w:r>
      <w:r w:rsidR="00E666E0" w:rsidRPr="003664CA">
        <w:rPr>
          <w:rFonts w:eastAsia="Calibri" w:cs="Times New Roman"/>
          <w:szCs w:val="24"/>
          <w:lang w:val="hr-HR"/>
        </w:rPr>
        <w:t xml:space="preserve"> </w:t>
      </w:r>
      <w:r w:rsidRPr="003664CA">
        <w:rPr>
          <w:rFonts w:eastAsia="Calibri" w:cs="Times New Roman"/>
          <w:szCs w:val="24"/>
          <w:lang w:val="hr-HR"/>
        </w:rPr>
        <w:t xml:space="preserve">D. i Kapur, N. (1995). Dense amnesiain a professional musician following Herpes simplex virus encephalitis. </w:t>
      </w:r>
      <w:r w:rsidRPr="003664CA">
        <w:rPr>
          <w:rFonts w:eastAsia="Calibri" w:cs="Times New Roman"/>
          <w:i/>
          <w:szCs w:val="24"/>
          <w:lang w:val="hr-HR"/>
        </w:rPr>
        <w:t>Journal of Clinical and Experimental Neuropsychology</w:t>
      </w:r>
      <w:r w:rsidRPr="000E0AD9">
        <w:rPr>
          <w:rFonts w:eastAsia="Calibri" w:cs="Times New Roman"/>
          <w:i/>
          <w:szCs w:val="24"/>
          <w:lang w:val="hr-HR"/>
        </w:rPr>
        <w:t>,</w:t>
      </w:r>
      <w:r w:rsidRPr="00052231">
        <w:rPr>
          <w:rFonts w:eastAsia="Calibri" w:cs="Times New Roman"/>
          <w:i/>
          <w:szCs w:val="24"/>
          <w:lang w:val="hr-HR"/>
        </w:rPr>
        <w:t xml:space="preserve"> 17</w:t>
      </w:r>
      <w:r w:rsidRPr="003664CA">
        <w:rPr>
          <w:rFonts w:eastAsia="Calibri" w:cs="Times New Roman"/>
          <w:szCs w:val="24"/>
          <w:lang w:val="hr-HR"/>
        </w:rPr>
        <w:t>, 668-681.</w:t>
      </w:r>
    </w:p>
    <w:p w14:paraId="566E8E75" w14:textId="6E9E0B1A" w:rsidR="00286F82" w:rsidRPr="003664CA" w:rsidRDefault="00286F82" w:rsidP="008A72E1">
      <w:pPr>
        <w:shd w:val="clear" w:color="auto" w:fill="FFFFFF"/>
        <w:spacing w:after="120"/>
        <w:ind w:left="720" w:hanging="720"/>
        <w:jc w:val="both"/>
        <w:rPr>
          <w:rFonts w:eastAsia="Times New Roman" w:cs="Times New Roman"/>
          <w:szCs w:val="24"/>
          <w:lang w:val="hr-HR" w:eastAsia="hr-HR"/>
        </w:rPr>
      </w:pPr>
      <w:r w:rsidRPr="003664CA">
        <w:rPr>
          <w:rFonts w:eastAsia="Times New Roman" w:cs="Times New Roman"/>
          <w:szCs w:val="24"/>
          <w:lang w:val="hr-HR" w:eastAsia="hr-HR"/>
        </w:rPr>
        <w:t>Yancey, S.</w:t>
      </w:r>
      <w:r w:rsidR="00E666E0" w:rsidRPr="003664CA">
        <w:rPr>
          <w:rFonts w:eastAsia="Times New Roman" w:cs="Times New Roman"/>
          <w:szCs w:val="24"/>
          <w:lang w:val="hr-HR" w:eastAsia="hr-HR"/>
        </w:rPr>
        <w:t xml:space="preserve"> </w:t>
      </w:r>
      <w:r w:rsidRPr="003664CA">
        <w:rPr>
          <w:rFonts w:eastAsia="Times New Roman" w:cs="Times New Roman"/>
          <w:szCs w:val="24"/>
          <w:lang w:val="hr-HR" w:eastAsia="hr-HR"/>
        </w:rPr>
        <w:t>W. i Phelps, E.</w:t>
      </w:r>
      <w:r w:rsidR="00E666E0" w:rsidRPr="003664CA">
        <w:rPr>
          <w:rFonts w:eastAsia="Times New Roman" w:cs="Times New Roman"/>
          <w:szCs w:val="24"/>
          <w:lang w:val="hr-HR" w:eastAsia="hr-HR"/>
        </w:rPr>
        <w:t xml:space="preserve"> </w:t>
      </w:r>
      <w:r w:rsidRPr="003664CA">
        <w:rPr>
          <w:rFonts w:eastAsia="Times New Roman" w:cs="Times New Roman"/>
          <w:szCs w:val="24"/>
          <w:lang w:val="hr-HR" w:eastAsia="hr-HR"/>
        </w:rPr>
        <w:t xml:space="preserve">A. (2001). Functional Neuroimaging and episodic memory: A erspective. </w:t>
      </w:r>
      <w:r w:rsidRPr="003664CA">
        <w:rPr>
          <w:rFonts w:eastAsia="Times New Roman" w:cs="Times New Roman"/>
          <w:i/>
          <w:szCs w:val="24"/>
          <w:lang w:val="hr-HR" w:eastAsia="hr-HR"/>
        </w:rPr>
        <w:t>Journal of Clinical and Experimental Neuropsychology</w:t>
      </w:r>
      <w:r w:rsidRPr="00E937AA">
        <w:rPr>
          <w:rFonts w:eastAsia="Times New Roman" w:cs="Times New Roman"/>
          <w:szCs w:val="24"/>
          <w:lang w:val="hr-HR" w:eastAsia="hr-HR"/>
        </w:rPr>
        <w:t xml:space="preserve">, </w:t>
      </w:r>
      <w:r w:rsidRPr="00052231">
        <w:rPr>
          <w:rFonts w:eastAsia="Times New Roman" w:cs="Times New Roman"/>
          <w:i/>
          <w:szCs w:val="24"/>
          <w:lang w:val="hr-HR" w:eastAsia="hr-HR"/>
        </w:rPr>
        <w:t>23</w:t>
      </w:r>
      <w:r w:rsidRPr="003664CA">
        <w:rPr>
          <w:rFonts w:eastAsia="Times New Roman" w:cs="Times New Roman"/>
          <w:szCs w:val="24"/>
          <w:lang w:val="hr-HR" w:eastAsia="hr-HR"/>
        </w:rPr>
        <w:t xml:space="preserve">, </w:t>
      </w:r>
      <w:r w:rsidRPr="003664CA">
        <w:rPr>
          <w:rFonts w:eastAsia="Times New Roman" w:cs="Times New Roman"/>
          <w:i/>
          <w:szCs w:val="24"/>
          <w:lang w:val="hr-HR" w:eastAsia="hr-HR"/>
        </w:rPr>
        <w:t>1</w:t>
      </w:r>
      <w:r w:rsidRPr="003664CA">
        <w:rPr>
          <w:rFonts w:eastAsia="Times New Roman" w:cs="Times New Roman"/>
          <w:szCs w:val="24"/>
          <w:lang w:val="hr-HR" w:eastAsia="hr-HR"/>
        </w:rPr>
        <w:t>, 32-48.</w:t>
      </w:r>
    </w:p>
    <w:p w14:paraId="6A5BFE7C" w14:textId="401CCCE5" w:rsidR="00286F82" w:rsidRPr="003664CA" w:rsidRDefault="00286F82" w:rsidP="008A72E1">
      <w:pPr>
        <w:shd w:val="clear" w:color="auto" w:fill="FFFFFF"/>
        <w:spacing w:after="120"/>
        <w:ind w:left="720" w:hanging="720"/>
        <w:jc w:val="both"/>
        <w:rPr>
          <w:rFonts w:eastAsia="Times New Roman" w:cs="Times New Roman"/>
          <w:szCs w:val="24"/>
          <w:lang w:val="hr-HR" w:eastAsia="hr-HR"/>
        </w:rPr>
      </w:pPr>
      <w:r w:rsidRPr="003664CA">
        <w:rPr>
          <w:rFonts w:eastAsia="Times New Roman" w:cs="Times New Roman"/>
          <w:szCs w:val="24"/>
          <w:lang w:val="hr-HR" w:eastAsia="hr-HR"/>
        </w:rPr>
        <w:t>Yee, E., Chrysikou, E.</w:t>
      </w:r>
      <w:r w:rsidR="00E666E0" w:rsidRPr="003664CA">
        <w:rPr>
          <w:rFonts w:eastAsia="Times New Roman" w:cs="Times New Roman"/>
          <w:szCs w:val="24"/>
          <w:lang w:val="hr-HR" w:eastAsia="hr-HR"/>
        </w:rPr>
        <w:t xml:space="preserve"> </w:t>
      </w:r>
      <w:r w:rsidRPr="003664CA">
        <w:rPr>
          <w:rFonts w:eastAsia="Times New Roman" w:cs="Times New Roman"/>
          <w:szCs w:val="24"/>
          <w:lang w:val="hr-HR" w:eastAsia="hr-HR"/>
        </w:rPr>
        <w:t>G. i Thompson-Schill, S.</w:t>
      </w:r>
      <w:r w:rsidR="00E666E0" w:rsidRPr="003664CA">
        <w:rPr>
          <w:rFonts w:eastAsia="Times New Roman" w:cs="Times New Roman"/>
          <w:szCs w:val="24"/>
          <w:lang w:val="hr-HR" w:eastAsia="hr-HR"/>
        </w:rPr>
        <w:t xml:space="preserve"> L. (2013). Semantic memory. In</w:t>
      </w:r>
      <w:r w:rsidRPr="003664CA">
        <w:rPr>
          <w:rFonts w:eastAsia="Times New Roman" w:cs="Times New Roman"/>
          <w:szCs w:val="24"/>
          <w:lang w:val="hr-HR" w:eastAsia="hr-HR"/>
        </w:rPr>
        <w:t xml:space="preserve"> </w:t>
      </w:r>
      <w:r w:rsidRPr="003664CA">
        <w:rPr>
          <w:rFonts w:eastAsia="Times New Roman" w:cs="Times New Roman"/>
          <w:bCs/>
          <w:szCs w:val="24"/>
          <w:lang w:val="hr-HR" w:eastAsia="hr-HR"/>
        </w:rPr>
        <w:t>K.</w:t>
      </w:r>
      <w:r w:rsidR="00E666E0" w:rsidRPr="003664CA">
        <w:rPr>
          <w:rFonts w:eastAsia="Times New Roman" w:cs="Times New Roman"/>
          <w:bCs/>
          <w:szCs w:val="24"/>
          <w:lang w:val="hr-HR" w:eastAsia="hr-HR"/>
        </w:rPr>
        <w:t xml:space="preserve"> </w:t>
      </w:r>
      <w:r w:rsidRPr="003664CA">
        <w:rPr>
          <w:rFonts w:eastAsia="Times New Roman" w:cs="Times New Roman"/>
          <w:bCs/>
          <w:szCs w:val="24"/>
          <w:lang w:val="hr-HR" w:eastAsia="hr-HR"/>
        </w:rPr>
        <w:t>N. Ochsner</w:t>
      </w:r>
      <w:r w:rsidR="00E666E0" w:rsidRPr="003664CA">
        <w:rPr>
          <w:rFonts w:eastAsia="Times New Roman" w:cs="Times New Roman"/>
          <w:bCs/>
          <w:szCs w:val="24"/>
          <w:lang w:val="hr-HR" w:eastAsia="hr-HR"/>
        </w:rPr>
        <w:t>, &amp;</w:t>
      </w:r>
      <w:r w:rsidRPr="003664CA">
        <w:rPr>
          <w:rFonts w:eastAsia="Times New Roman" w:cs="Times New Roman"/>
          <w:szCs w:val="24"/>
          <w:lang w:val="hr-HR" w:eastAsia="hr-HR"/>
        </w:rPr>
        <w:t> </w:t>
      </w:r>
      <w:r w:rsidRPr="003664CA">
        <w:rPr>
          <w:rFonts w:eastAsia="Times New Roman" w:cs="Times New Roman"/>
          <w:bCs/>
          <w:szCs w:val="24"/>
          <w:lang w:val="hr-HR" w:eastAsia="hr-HR"/>
        </w:rPr>
        <w:t>S. Kosslyn</w:t>
      </w:r>
      <w:r w:rsidRPr="003664CA">
        <w:rPr>
          <w:rFonts w:eastAsia="Times New Roman" w:cs="Times New Roman"/>
          <w:szCs w:val="24"/>
          <w:lang w:val="hr-HR" w:eastAsia="hr-HR"/>
        </w:rPr>
        <w:t> (</w:t>
      </w:r>
      <w:r w:rsidR="00E666E0" w:rsidRPr="003664CA">
        <w:rPr>
          <w:rFonts w:eastAsia="Times New Roman" w:cs="Times New Roman"/>
          <w:szCs w:val="24"/>
          <w:lang w:val="hr-HR" w:eastAsia="hr-HR"/>
        </w:rPr>
        <w:t>Eds</w:t>
      </w:r>
      <w:r w:rsidRPr="003664CA">
        <w:rPr>
          <w:rFonts w:eastAsia="Times New Roman" w:cs="Times New Roman"/>
          <w:szCs w:val="24"/>
          <w:lang w:val="hr-HR" w:eastAsia="hr-HR"/>
        </w:rPr>
        <w:t>.)</w:t>
      </w:r>
      <w:r w:rsidR="00E666E0" w:rsidRPr="003664CA">
        <w:rPr>
          <w:rFonts w:eastAsia="Times New Roman" w:cs="Times New Roman"/>
          <w:szCs w:val="24"/>
          <w:lang w:val="hr-HR" w:eastAsia="hr-HR"/>
        </w:rPr>
        <w:t>,</w:t>
      </w:r>
      <w:r w:rsidRPr="003664CA">
        <w:rPr>
          <w:rFonts w:eastAsia="Times New Roman" w:cs="Times New Roman"/>
          <w:szCs w:val="24"/>
          <w:lang w:val="hr-HR" w:eastAsia="hr-HR"/>
        </w:rPr>
        <w:t xml:space="preserve"> </w:t>
      </w:r>
      <w:hyperlink r:id="rId34" w:history="1">
        <w:r w:rsidRPr="003664CA">
          <w:rPr>
            <w:rFonts w:eastAsia="Times New Roman" w:cs="Times New Roman"/>
            <w:i/>
            <w:szCs w:val="24"/>
            <w:lang w:val="hr-HR" w:eastAsia="hr-HR"/>
          </w:rPr>
          <w:t xml:space="preserve">The Oxford Handbook of Cognitive Neuroscience </w:t>
        </w:r>
        <w:r w:rsidRPr="003664CA">
          <w:rPr>
            <w:rFonts w:eastAsia="Times New Roman" w:cs="Times New Roman"/>
            <w:szCs w:val="24"/>
            <w:lang w:val="hr-HR" w:eastAsia="hr-HR"/>
          </w:rPr>
          <w:t>1 (</w:t>
        </w:r>
        <w:r w:rsidR="00E666E0" w:rsidRPr="003664CA">
          <w:rPr>
            <w:rFonts w:eastAsia="Times New Roman" w:cs="Times New Roman"/>
            <w:szCs w:val="24"/>
            <w:lang w:val="hr-HR" w:eastAsia="hr-HR"/>
          </w:rPr>
          <w:t>pp</w:t>
        </w:r>
        <w:r w:rsidRPr="003664CA">
          <w:rPr>
            <w:rFonts w:eastAsia="Times New Roman" w:cs="Times New Roman"/>
            <w:szCs w:val="24"/>
            <w:lang w:val="hr-HR" w:eastAsia="hr-HR"/>
          </w:rPr>
          <w:t xml:space="preserve">. 353-374). </w:t>
        </w:r>
      </w:hyperlink>
      <w:r w:rsidRPr="003664CA">
        <w:rPr>
          <w:rFonts w:eastAsia="Times New Roman" w:cs="Times New Roman"/>
          <w:szCs w:val="24"/>
          <w:lang w:val="hr-HR" w:eastAsia="hr-HR"/>
        </w:rPr>
        <w:t>New York: Oxford University Press.</w:t>
      </w:r>
    </w:p>
    <w:p w14:paraId="663ECF09" w14:textId="77777777" w:rsidR="00286F82" w:rsidRPr="003664CA" w:rsidRDefault="00286F82" w:rsidP="008A72E1">
      <w:pPr>
        <w:spacing w:after="120"/>
        <w:ind w:left="720" w:hanging="720"/>
        <w:jc w:val="both"/>
        <w:rPr>
          <w:rFonts w:eastAsia="Calibri" w:cs="Times New Roman"/>
          <w:szCs w:val="24"/>
          <w:lang w:val="hr-HR"/>
        </w:rPr>
      </w:pPr>
      <w:r w:rsidRPr="003664CA">
        <w:rPr>
          <w:rFonts w:eastAsia="Calibri" w:cs="Times New Roman"/>
          <w:szCs w:val="24"/>
          <w:lang w:val="hr-HR"/>
        </w:rPr>
        <w:t xml:space="preserve">Zarevski, P. (2007). </w:t>
      </w:r>
      <w:r w:rsidRPr="003664CA">
        <w:rPr>
          <w:rFonts w:eastAsia="Calibri" w:cs="Times New Roman"/>
          <w:i/>
          <w:szCs w:val="24"/>
          <w:lang w:val="hr-HR"/>
        </w:rPr>
        <w:t>Psihologija pamćenja i učenja</w:t>
      </w:r>
      <w:r w:rsidRPr="003664CA">
        <w:rPr>
          <w:rFonts w:eastAsia="Calibri" w:cs="Times New Roman"/>
          <w:szCs w:val="24"/>
          <w:lang w:val="hr-HR"/>
        </w:rPr>
        <w:t>. Jastrebarsko: Naklada Slap.</w:t>
      </w:r>
    </w:p>
    <w:p w14:paraId="12996D01" w14:textId="2BED4F20" w:rsidR="00286F82" w:rsidRPr="003664CA" w:rsidRDefault="00286F82" w:rsidP="008A72E1">
      <w:pPr>
        <w:spacing w:after="120"/>
        <w:ind w:left="720" w:hanging="720"/>
        <w:rPr>
          <w:rFonts w:eastAsia="Calibri" w:cs="Times New Roman"/>
          <w:szCs w:val="24"/>
          <w:lang w:val="hr-HR"/>
        </w:rPr>
      </w:pPr>
      <w:r w:rsidRPr="003664CA">
        <w:rPr>
          <w:rFonts w:eastAsia="Calibri" w:cs="Times New Roman"/>
          <w:szCs w:val="24"/>
          <w:lang w:val="hr-HR"/>
        </w:rPr>
        <w:t>Zola-Morgan S.</w:t>
      </w:r>
      <w:r w:rsidR="00E666E0" w:rsidRPr="003664CA">
        <w:rPr>
          <w:rFonts w:eastAsia="Calibri" w:cs="Times New Roman"/>
          <w:szCs w:val="24"/>
          <w:lang w:val="hr-HR"/>
        </w:rPr>
        <w:t xml:space="preserve"> </w:t>
      </w:r>
      <w:r w:rsidRPr="003664CA">
        <w:rPr>
          <w:rFonts w:eastAsia="Calibri" w:cs="Times New Roman"/>
          <w:szCs w:val="24"/>
          <w:lang w:val="hr-HR"/>
        </w:rPr>
        <w:t>M. i Squire, L.</w:t>
      </w:r>
      <w:r w:rsidR="00E666E0" w:rsidRPr="003664CA">
        <w:rPr>
          <w:rFonts w:eastAsia="Calibri" w:cs="Times New Roman"/>
          <w:szCs w:val="24"/>
          <w:lang w:val="hr-HR"/>
        </w:rPr>
        <w:t xml:space="preserve"> </w:t>
      </w:r>
      <w:r w:rsidRPr="003664CA">
        <w:rPr>
          <w:rFonts w:eastAsia="Calibri" w:cs="Times New Roman"/>
          <w:szCs w:val="24"/>
          <w:lang w:val="hr-HR"/>
        </w:rPr>
        <w:t xml:space="preserve">R. (1990). The primate hippocampal formation: Evidence for a time-limited role in memory storage. </w:t>
      </w:r>
      <w:r w:rsidRPr="003664CA">
        <w:rPr>
          <w:rFonts w:eastAsia="Calibri" w:cs="Times New Roman"/>
          <w:i/>
          <w:szCs w:val="24"/>
          <w:lang w:val="hr-HR"/>
        </w:rPr>
        <w:t>Science</w:t>
      </w:r>
      <w:r w:rsidRPr="003664CA">
        <w:rPr>
          <w:rFonts w:eastAsia="Calibri" w:cs="Times New Roman"/>
          <w:szCs w:val="24"/>
          <w:lang w:val="hr-HR"/>
        </w:rPr>
        <w:t xml:space="preserve">, </w:t>
      </w:r>
      <w:r w:rsidRPr="00052231">
        <w:rPr>
          <w:rFonts w:eastAsia="Calibri" w:cs="Times New Roman"/>
          <w:i/>
          <w:szCs w:val="24"/>
          <w:lang w:val="hr-HR"/>
        </w:rPr>
        <w:t>250</w:t>
      </w:r>
      <w:r w:rsidRPr="003664CA">
        <w:rPr>
          <w:rFonts w:eastAsia="Calibri" w:cs="Times New Roman"/>
          <w:szCs w:val="24"/>
          <w:lang w:val="hr-HR"/>
        </w:rPr>
        <w:t>, 288-290.</w:t>
      </w:r>
    </w:p>
    <w:p w14:paraId="22F785F3" w14:textId="77777777" w:rsidR="00286F82" w:rsidRPr="003664CA" w:rsidRDefault="00286F82" w:rsidP="00286F82">
      <w:pPr>
        <w:rPr>
          <w:rFonts w:eastAsia="Calibri" w:cs="Times New Roman"/>
          <w:szCs w:val="24"/>
          <w:lang w:val="hr-HR"/>
        </w:rPr>
      </w:pPr>
      <w:r w:rsidRPr="003664CA">
        <w:rPr>
          <w:rFonts w:eastAsia="Calibri" w:cs="Times New Roman"/>
          <w:szCs w:val="24"/>
          <w:lang w:val="hr-HR"/>
        </w:rPr>
        <w:br w:type="page"/>
      </w:r>
    </w:p>
    <w:p w14:paraId="0CDA72CD"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noProof/>
          <w:szCs w:val="24"/>
          <w:lang w:val="hr-HR" w:eastAsia="hr-HR"/>
        </w:rPr>
        <w:lastRenderedPageBreak/>
        <w:drawing>
          <wp:inline distT="0" distB="0" distL="0" distR="0" wp14:anchorId="3243A694" wp14:editId="685A5D3F">
            <wp:extent cx="5760720" cy="3842355"/>
            <wp:effectExtent l="0" t="0" r="0" b="6350"/>
            <wp:docPr id="18" name="Picture 18" descr="C:\Users\Pavle\Desktop\Ilustracije\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le\Desktop\Ilustracije\6.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842355"/>
                    </a:xfrm>
                    <a:prstGeom prst="rect">
                      <a:avLst/>
                    </a:prstGeom>
                    <a:noFill/>
                    <a:ln>
                      <a:noFill/>
                    </a:ln>
                  </pic:spPr>
                </pic:pic>
              </a:graphicData>
            </a:graphic>
          </wp:inline>
        </w:drawing>
      </w:r>
    </w:p>
    <w:p w14:paraId="3372ECCD" w14:textId="77777777" w:rsidR="00286F82" w:rsidRPr="003664CA" w:rsidRDefault="00286F82" w:rsidP="00286F82">
      <w:pPr>
        <w:spacing w:line="360" w:lineRule="auto"/>
        <w:jc w:val="both"/>
        <w:rPr>
          <w:rFonts w:eastAsia="Calibri" w:cs="Times New Roman"/>
          <w:szCs w:val="24"/>
          <w:lang w:val="hr-HR"/>
        </w:rPr>
      </w:pPr>
    </w:p>
    <w:p w14:paraId="5AF35581"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Slika  6.1. Područja mozga važna za pamćenje</w:t>
      </w:r>
    </w:p>
    <w:p w14:paraId="44241852" w14:textId="77777777" w:rsidR="00286F82" w:rsidRPr="003664CA" w:rsidRDefault="00286F82">
      <w:pPr>
        <w:rPr>
          <w:rFonts w:eastAsia="Calibri" w:cs="Times New Roman"/>
          <w:szCs w:val="24"/>
          <w:lang w:val="hr-HR"/>
        </w:rPr>
      </w:pPr>
      <w:r w:rsidRPr="003664CA">
        <w:rPr>
          <w:rFonts w:eastAsia="Calibri" w:cs="Times New Roman"/>
          <w:szCs w:val="24"/>
          <w:lang w:val="hr-HR"/>
        </w:rPr>
        <w:br w:type="page"/>
      </w:r>
    </w:p>
    <w:p w14:paraId="6F6AB5D4" w14:textId="4400C7AA" w:rsidR="008A6879" w:rsidRPr="003664CA" w:rsidRDefault="008A6879" w:rsidP="00A073C6">
      <w:pPr>
        <w:jc w:val="center"/>
        <w:rPr>
          <w:rFonts w:ascii="Calibri Light" w:eastAsia="Times New Roman" w:hAnsi="Calibri Light" w:cs="Times New Roman"/>
          <w:spacing w:val="-10"/>
          <w:kern w:val="28"/>
          <w:sz w:val="56"/>
          <w:szCs w:val="56"/>
          <w:lang w:val="hr-HR" w:eastAsia="zh-CN"/>
        </w:rPr>
      </w:pPr>
      <w:r w:rsidRPr="003664CA">
        <w:rPr>
          <w:rFonts w:ascii="Calibri Light" w:eastAsia="Times New Roman" w:hAnsi="Calibri Light" w:cs="Calibri Light"/>
          <w:szCs w:val="24"/>
          <w:lang w:val="hr-HR" w:eastAsia="hr-HR"/>
        </w:rPr>
        <w:lastRenderedPageBreak/>
        <w:t>[stranica namjerno ostavljena prazna]</w:t>
      </w:r>
      <w:r w:rsidRPr="003664CA">
        <w:rPr>
          <w:rFonts w:ascii="Calibri Light" w:eastAsia="Times New Roman" w:hAnsi="Calibri Light" w:cs="Times New Roman"/>
          <w:spacing w:val="-10"/>
          <w:kern w:val="28"/>
          <w:sz w:val="56"/>
          <w:szCs w:val="56"/>
          <w:lang w:val="hr-HR" w:eastAsia="zh-CN"/>
        </w:rPr>
        <w:br w:type="page"/>
      </w:r>
    </w:p>
    <w:p w14:paraId="37C5CF31" w14:textId="77A0D079"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r w:rsidRPr="003664CA">
        <w:rPr>
          <w:rFonts w:ascii="Calibri Light" w:eastAsia="Times New Roman" w:hAnsi="Calibri Light" w:cs="Times New Roman"/>
          <w:spacing w:val="-10"/>
          <w:kern w:val="28"/>
          <w:sz w:val="56"/>
          <w:szCs w:val="56"/>
          <w:lang w:val="hr-HR" w:eastAsia="zh-CN"/>
        </w:rPr>
        <w:lastRenderedPageBreak/>
        <w:t>7. POGLAVLJE</w:t>
      </w:r>
    </w:p>
    <w:p w14:paraId="3AAA56A1" w14:textId="77777777"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p>
    <w:p w14:paraId="33CA316F" w14:textId="77777777"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p>
    <w:p w14:paraId="6ED74C15" w14:textId="77777777" w:rsidR="00286F82" w:rsidRPr="003664CA" w:rsidRDefault="00286F82" w:rsidP="00286F82">
      <w:pPr>
        <w:contextualSpacing/>
        <w:jc w:val="center"/>
        <w:rPr>
          <w:rFonts w:ascii="Calibri Light" w:eastAsia="Times New Roman" w:hAnsi="Calibri Light" w:cs="Times New Roman"/>
          <w:spacing w:val="-10"/>
          <w:kern w:val="28"/>
          <w:sz w:val="72"/>
          <w:szCs w:val="72"/>
          <w:lang w:val="hr-HR" w:eastAsia="zh-CN"/>
        </w:rPr>
      </w:pPr>
      <w:r w:rsidRPr="003664CA">
        <w:rPr>
          <w:rFonts w:ascii="Calibri Light" w:eastAsia="Times New Roman" w:hAnsi="Calibri Light" w:cs="Times New Roman"/>
          <w:spacing w:val="-10"/>
          <w:kern w:val="28"/>
          <w:sz w:val="72"/>
          <w:szCs w:val="72"/>
          <w:lang w:val="hr-HR" w:eastAsia="zh-CN"/>
        </w:rPr>
        <w:t>JEZIK I MOZAK</w:t>
      </w:r>
    </w:p>
    <w:p w14:paraId="548EBCE3" w14:textId="77777777" w:rsidR="00286F82" w:rsidRPr="003664CA" w:rsidRDefault="00286F82" w:rsidP="00286F82">
      <w:pPr>
        <w:contextualSpacing/>
        <w:rPr>
          <w:rFonts w:ascii="Calibri Light" w:eastAsia="Times New Roman" w:hAnsi="Calibri Light" w:cs="Times New Roman"/>
          <w:b/>
          <w:spacing w:val="-10"/>
          <w:kern w:val="28"/>
          <w:sz w:val="56"/>
          <w:szCs w:val="56"/>
          <w:lang w:val="hr-HR" w:eastAsia="zh-CN"/>
        </w:rPr>
      </w:pPr>
    </w:p>
    <w:p w14:paraId="02F122AA" w14:textId="77777777" w:rsidR="00286F82" w:rsidRPr="003664CA" w:rsidRDefault="00286F82" w:rsidP="00286F82">
      <w:pPr>
        <w:contextualSpacing/>
        <w:jc w:val="center"/>
        <w:rPr>
          <w:rFonts w:ascii="Calibri Light" w:eastAsia="Times New Roman" w:hAnsi="Calibri Light" w:cs="Times New Roman"/>
          <w:i/>
          <w:spacing w:val="-10"/>
          <w:kern w:val="28"/>
          <w:sz w:val="56"/>
          <w:szCs w:val="56"/>
          <w:lang w:val="hr-HR" w:eastAsia="zh-CN"/>
        </w:rPr>
      </w:pPr>
      <w:r w:rsidRPr="003664CA">
        <w:rPr>
          <w:rFonts w:ascii="Calibri Light" w:eastAsia="Times New Roman" w:hAnsi="Calibri Light" w:cs="Times New Roman"/>
          <w:i/>
          <w:spacing w:val="-10"/>
          <w:kern w:val="28"/>
          <w:sz w:val="56"/>
          <w:szCs w:val="56"/>
          <w:lang w:val="hr-HR" w:eastAsia="zh-CN"/>
        </w:rPr>
        <w:t>Tanja Gulan</w:t>
      </w:r>
    </w:p>
    <w:p w14:paraId="77CB9132" w14:textId="77777777" w:rsidR="00286F82" w:rsidRPr="003664CA" w:rsidRDefault="00286F82" w:rsidP="00286F82">
      <w:pPr>
        <w:spacing w:after="200" w:line="276" w:lineRule="auto"/>
        <w:rPr>
          <w:rFonts w:ascii="Calibri Light" w:eastAsia="Times New Roman" w:hAnsi="Calibri Light" w:cs="Calibri Light"/>
          <w:sz w:val="56"/>
          <w:szCs w:val="24"/>
          <w:lang w:val="hr-HR" w:eastAsia="zh-CN"/>
        </w:rPr>
      </w:pPr>
    </w:p>
    <w:p w14:paraId="578E2945" w14:textId="77777777" w:rsidR="00286F82" w:rsidRPr="003664CA" w:rsidRDefault="00286F82" w:rsidP="00286F82">
      <w:pPr>
        <w:contextualSpacing/>
        <w:rPr>
          <w:rFonts w:ascii="Calibri Light" w:eastAsia="Times New Roman" w:hAnsi="Calibri Light" w:cs="Calibri Light"/>
          <w:spacing w:val="-10"/>
          <w:kern w:val="28"/>
          <w:sz w:val="56"/>
          <w:szCs w:val="56"/>
          <w:lang w:val="hr-HR" w:eastAsia="zh-CN"/>
        </w:rPr>
      </w:pPr>
    </w:p>
    <w:p w14:paraId="03D22173" w14:textId="77777777" w:rsidR="00286F82" w:rsidRPr="003664CA" w:rsidRDefault="00286F82" w:rsidP="00286F82">
      <w:pPr>
        <w:contextualSpacing/>
        <w:rPr>
          <w:rFonts w:ascii="Calibri Light" w:eastAsia="Times New Roman" w:hAnsi="Calibri Light" w:cs="Calibri Light"/>
          <w:spacing w:val="-10"/>
          <w:kern w:val="28"/>
          <w:sz w:val="56"/>
          <w:szCs w:val="56"/>
          <w:lang w:val="hr-HR" w:eastAsia="zh-CN"/>
        </w:rPr>
      </w:pPr>
    </w:p>
    <w:p w14:paraId="2F59E30A" w14:textId="4D790416" w:rsidR="00286F82" w:rsidRPr="003664CA" w:rsidRDefault="00286F82" w:rsidP="00286F82">
      <w:pPr>
        <w:spacing w:after="200" w:line="276" w:lineRule="auto"/>
        <w:rPr>
          <w:rFonts w:ascii="Calibri Light" w:eastAsia="Times New Roman" w:hAnsi="Calibri Light" w:cs="Calibri Light"/>
          <w:sz w:val="36"/>
          <w:szCs w:val="24"/>
          <w:lang w:val="hr-HR" w:eastAsia="zh-CN"/>
        </w:rPr>
      </w:pPr>
      <w:r w:rsidRPr="003664CA">
        <w:rPr>
          <w:rFonts w:ascii="Calibri Light" w:eastAsia="Times New Roman" w:hAnsi="Calibri Light" w:cs="Calibri Light"/>
          <w:sz w:val="36"/>
          <w:szCs w:val="24"/>
          <w:lang w:val="hr-HR" w:eastAsia="zh-CN"/>
        </w:rPr>
        <w:t>U ovom poglavlju naučit ćemo:</w:t>
      </w:r>
    </w:p>
    <w:p w14:paraId="2667BB32" w14:textId="32C0741A" w:rsidR="00286F82" w:rsidRPr="003664CA" w:rsidRDefault="00E937AA"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građi i funkcijama onih dijelova mozga koji procesiraju jezičnu informaciju</w:t>
      </w:r>
    </w:p>
    <w:p w14:paraId="7485285B" w14:textId="1C32E011" w:rsidR="00286F82" w:rsidRPr="003664CA" w:rsidRDefault="00E937AA"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tipovima afazija i kako nastaju</w:t>
      </w:r>
    </w:p>
    <w:p w14:paraId="336A17EE" w14:textId="66CA9EC0" w:rsidR="00286F82" w:rsidRPr="003664CA" w:rsidRDefault="00E937AA"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usvajanju materinskog i stranog jezika</w:t>
      </w:r>
    </w:p>
    <w:p w14:paraId="0824DC75" w14:textId="06391CE5" w:rsidR="00286F82" w:rsidRPr="003664CA" w:rsidRDefault="00E937AA"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metodama istraživanja jezičnih funkcija</w:t>
      </w:r>
    </w:p>
    <w:p w14:paraId="092A2390" w14:textId="77777777" w:rsidR="00286F82" w:rsidRPr="003664CA" w:rsidRDefault="00286F82" w:rsidP="00286F82">
      <w:pPr>
        <w:spacing w:after="200" w:line="276" w:lineRule="auto"/>
        <w:rPr>
          <w:rFonts w:eastAsia="Calibri" w:cs="Times New Roman"/>
          <w:szCs w:val="24"/>
          <w:lang w:val="hr-HR"/>
        </w:rPr>
      </w:pPr>
      <w:r w:rsidRPr="003664CA">
        <w:rPr>
          <w:rFonts w:eastAsia="Calibri" w:cs="Times New Roman"/>
          <w:szCs w:val="24"/>
          <w:lang w:val="hr-HR"/>
        </w:rPr>
        <w:br w:type="page"/>
      </w:r>
    </w:p>
    <w:p w14:paraId="19FD18D7" w14:textId="5E8DA4DE" w:rsidR="008A6879" w:rsidRPr="003664CA" w:rsidRDefault="008A6879" w:rsidP="008A6879">
      <w:pPr>
        <w:jc w:val="center"/>
        <w:rPr>
          <w:rFonts w:eastAsia="Calibri" w:cs="Times New Roman"/>
          <w:szCs w:val="24"/>
          <w:lang w:val="hr-HR"/>
        </w:rPr>
      </w:pPr>
      <w:r w:rsidRPr="003664CA">
        <w:rPr>
          <w:rFonts w:eastAsia="Calibri" w:cs="Times New Roman"/>
          <w:szCs w:val="24"/>
          <w:lang w:val="hr-HR"/>
        </w:rPr>
        <w:lastRenderedPageBreak/>
        <w:t>[stranica namjerno ostavljena prazna]</w:t>
      </w:r>
      <w:r w:rsidRPr="003664CA">
        <w:rPr>
          <w:rFonts w:eastAsia="Calibri" w:cs="Times New Roman"/>
          <w:szCs w:val="24"/>
          <w:lang w:val="hr-HR"/>
        </w:rPr>
        <w:br w:type="page"/>
      </w:r>
    </w:p>
    <w:p w14:paraId="30A3017D" w14:textId="369EAC0A" w:rsidR="00286F82" w:rsidRPr="003664CA" w:rsidRDefault="00286F82" w:rsidP="00286F82">
      <w:pPr>
        <w:spacing w:line="360" w:lineRule="auto"/>
        <w:ind w:firstLine="708"/>
        <w:jc w:val="both"/>
        <w:rPr>
          <w:rFonts w:eastAsia="Calibri" w:cs="Times New Roman"/>
          <w:szCs w:val="24"/>
          <w:lang w:val="hr-HR"/>
        </w:rPr>
      </w:pPr>
      <w:r w:rsidRPr="003664CA">
        <w:rPr>
          <w:rFonts w:eastAsia="Calibri" w:cs="Times New Roman"/>
          <w:szCs w:val="24"/>
          <w:lang w:val="hr-HR"/>
        </w:rPr>
        <w:lastRenderedPageBreak/>
        <w:t xml:space="preserve">Živčani sustav, posebice njegov središnji dio – mozak, predstavlja osnovu našeg doživljavanja i ponašanja. Krajem 18. stoljeća pojavila se jedna od ključnih hipoteza u istraživanju mozga. Tu hipotezu postavio je Franz Gall, psiholog i pionir u istraživanju </w:t>
      </w:r>
      <w:r w:rsidRPr="003664CA">
        <w:rPr>
          <w:rFonts w:eastAsia="Calibri" w:cs="Times New Roman"/>
          <w:b/>
          <w:szCs w:val="24"/>
          <w:lang w:val="hr-HR"/>
        </w:rPr>
        <w:t xml:space="preserve">lateralizacije </w:t>
      </w:r>
      <w:r w:rsidRPr="003664CA">
        <w:rPr>
          <w:rFonts w:eastAsia="Calibri" w:cs="Times New Roman"/>
          <w:szCs w:val="24"/>
          <w:lang w:val="hr-HR"/>
        </w:rPr>
        <w:t>moždanih funkcija. On je smatrao da mozak nije jedinstveni organ i da se različiti mentalni procesi mogu lokalizirati u različitim dijelovima mozga. Danas je to općeprihvaćena činjenica, no u svojim poče</w:t>
      </w:r>
      <w:r w:rsidR="00BB5D6F">
        <w:rPr>
          <w:rFonts w:eastAsia="Calibri" w:cs="Times New Roman"/>
          <w:szCs w:val="24"/>
          <w:lang w:val="hr-HR"/>
        </w:rPr>
        <w:t>t</w:t>
      </w:r>
      <w:r w:rsidRPr="003664CA">
        <w:rPr>
          <w:rFonts w:eastAsia="Calibri" w:cs="Times New Roman"/>
          <w:szCs w:val="24"/>
          <w:lang w:val="hr-HR"/>
        </w:rPr>
        <w:t xml:space="preserve">cima </w:t>
      </w:r>
      <w:r w:rsidR="00BB5D6F">
        <w:rPr>
          <w:rFonts w:eastAsia="Calibri" w:cs="Times New Roman"/>
          <w:szCs w:val="24"/>
          <w:lang w:val="hr-HR"/>
        </w:rPr>
        <w:t>t</w:t>
      </w:r>
      <w:r w:rsidRPr="003664CA">
        <w:rPr>
          <w:rFonts w:eastAsia="Calibri" w:cs="Times New Roman"/>
          <w:szCs w:val="24"/>
          <w:lang w:val="hr-HR"/>
        </w:rPr>
        <w:t xml:space="preserve">a je hipoteza otvorila vrata mnogobrojnim istraživanjima lokalizacije psihičkih funkcija koja su nam u protekla dva stoljeća značajno pomogla u razumijevanju čovjekova funkcioniranja. </w:t>
      </w:r>
    </w:p>
    <w:p w14:paraId="787CD865" w14:textId="3773C609" w:rsidR="00286F82" w:rsidRPr="003664CA" w:rsidRDefault="565C8DAF" w:rsidP="565C8DAF">
      <w:pPr>
        <w:spacing w:line="360" w:lineRule="auto"/>
        <w:ind w:firstLine="708"/>
        <w:jc w:val="both"/>
        <w:rPr>
          <w:rFonts w:eastAsia="Calibri" w:cs="Times New Roman"/>
          <w:lang w:val="hr-HR"/>
        </w:rPr>
      </w:pPr>
      <w:r w:rsidRPr="565C8DAF">
        <w:rPr>
          <w:rFonts w:eastAsia="Calibri" w:cs="Times New Roman"/>
          <w:lang w:val="hr-HR"/>
        </w:rPr>
        <w:t>Većini je ljudi poznato da je mozak podijeljen u dvije moždane polutke povezane</w:t>
      </w:r>
      <w:r w:rsidR="00C8197F" w:rsidRPr="00C8197F">
        <w:t xml:space="preserve"> </w:t>
      </w:r>
      <w:r w:rsidR="00C8197F">
        <w:t>velikom komisurom</w:t>
      </w:r>
      <w:r w:rsidRPr="565C8DAF">
        <w:rPr>
          <w:rFonts w:eastAsia="Calibri" w:cs="Times New Roman"/>
          <w:lang w:val="hr-HR"/>
        </w:rPr>
        <w:t xml:space="preserve">. Međutim, mozak nije homogena masa, a dvije polutke nisu zrcalni odraz jedna druge. Moždane polutke dijelom su specijalizirane za određene funkcije. Grubo govoreći, kod većine je dešnjaka lijeva hemisfera uglavnom zadužena za analitičko i vremenski bazirano procesiranje, dok je desna zadužena za holističko i prostorno bazirano procesiranje. Ako je neka funkcija lokalizirana u jednoj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00BB5D6F">
        <w:rPr>
          <w:rFonts w:eastAsia="Times New Roman" w:cs="Times New Roman"/>
          <w:color w:val="000000"/>
          <w:szCs w:val="24"/>
          <w:lang w:val="hr-HR" w:eastAsia="hr-HR"/>
        </w:rPr>
        <w:t>,</w:t>
      </w:r>
      <w:r w:rsidRPr="565C8DAF">
        <w:rPr>
          <w:rFonts w:eastAsia="Calibri" w:cs="Times New Roman"/>
          <w:lang w:val="hr-HR"/>
        </w:rPr>
        <w:t xml:space="preserve"> za tu polutku kažemo da je </w:t>
      </w:r>
      <w:r w:rsidRPr="006C0893">
        <w:rPr>
          <w:rFonts w:eastAsia="Calibri" w:cs="Times New Roman"/>
          <w:iCs/>
          <w:lang w:val="hr-HR"/>
        </w:rPr>
        <w:t>dominantna</w:t>
      </w:r>
      <w:r w:rsidRPr="565C8DAF">
        <w:rPr>
          <w:rFonts w:eastAsia="Calibri" w:cs="Times New Roman"/>
          <w:lang w:val="hr-HR"/>
        </w:rPr>
        <w:t xml:space="preserve"> za tu funkciju. Koncept mozgovne dominantnosti se, dakle, odnosi na to da jedna polutka preuzima dominantnu ulogu u kontroli složenih ponašanja i kognitivnih procesa, dok druga igra sporednu ulogu te se naziva subdominantna polutka. Zanimljiva je posljedica toga da su jezične funkcije kod većine dešnjaka (njih 96 %) smještene pretežno u lijevoj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565C8DAF">
        <w:rPr>
          <w:rFonts w:eastAsia="Calibri" w:cs="Times New Roman"/>
          <w:lang w:val="hr-HR"/>
        </w:rPr>
        <w:t xml:space="preserve">, dok nešto manje ljevaka (njih 70 %) ima jezične funkcije smještene </w:t>
      </w:r>
      <w:r w:rsidR="003E7D5D">
        <w:rPr>
          <w:rFonts w:eastAsia="Calibri" w:cs="Times New Roman"/>
          <w:lang w:val="hr-HR"/>
        </w:rPr>
        <w:t>također</w:t>
      </w:r>
      <w:r w:rsidRPr="565C8DAF">
        <w:rPr>
          <w:rFonts w:eastAsia="Calibri" w:cs="Times New Roman"/>
          <w:lang w:val="hr-HR"/>
        </w:rPr>
        <w:t xml:space="preserve"> u lijevoj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565C8DAF">
        <w:rPr>
          <w:rFonts w:eastAsia="Calibri" w:cs="Times New Roman"/>
          <w:lang w:val="hr-HR"/>
        </w:rPr>
        <w:t xml:space="preserve">. Stoga, za lijevu polutku kažemo da je </w:t>
      </w:r>
      <w:r w:rsidRPr="006C0893">
        <w:rPr>
          <w:rFonts w:eastAsia="Calibri" w:cs="Times New Roman"/>
          <w:iCs/>
          <w:lang w:val="hr-HR"/>
        </w:rPr>
        <w:t>dominantna</w:t>
      </w:r>
      <w:r w:rsidRPr="565C8DAF">
        <w:rPr>
          <w:rFonts w:eastAsia="Calibri" w:cs="Times New Roman"/>
          <w:lang w:val="hr-HR"/>
        </w:rPr>
        <w:t xml:space="preserve"> za jezične funkcije. Osjeti iz osjetilnih organa (npr. za dodir, bol, temperaturu) koji se nalaze na lijevoj strani tijela</w:t>
      </w:r>
      <w:r w:rsidR="003E7D5D">
        <w:rPr>
          <w:rFonts w:eastAsia="Calibri" w:cs="Times New Roman"/>
          <w:lang w:val="hr-HR"/>
        </w:rPr>
        <w:t>,</w:t>
      </w:r>
      <w:r w:rsidRPr="565C8DAF">
        <w:rPr>
          <w:rFonts w:eastAsia="Calibri" w:cs="Times New Roman"/>
          <w:lang w:val="hr-HR"/>
        </w:rPr>
        <w:t xml:space="preserve"> reprezentirani su u desnoj moždanoj polutki, a osjeti iz osjet</w:t>
      </w:r>
      <w:r w:rsidR="003E7D5D">
        <w:rPr>
          <w:rFonts w:eastAsia="Calibri" w:cs="Times New Roman"/>
          <w:lang w:val="hr-HR"/>
        </w:rPr>
        <w:t>il</w:t>
      </w:r>
      <w:r w:rsidRPr="565C8DAF">
        <w:rPr>
          <w:rFonts w:eastAsia="Calibri" w:cs="Times New Roman"/>
          <w:lang w:val="hr-HR"/>
        </w:rPr>
        <w:t>nih organ</w:t>
      </w:r>
      <w:r w:rsidR="003E7D5D">
        <w:rPr>
          <w:rFonts w:eastAsia="Calibri" w:cs="Times New Roman"/>
          <w:lang w:val="hr-HR"/>
        </w:rPr>
        <w:t>a</w:t>
      </w:r>
      <w:r w:rsidRPr="565C8DAF">
        <w:rPr>
          <w:rFonts w:eastAsia="Calibri" w:cs="Times New Roman"/>
          <w:lang w:val="hr-HR"/>
        </w:rPr>
        <w:t xml:space="preserve"> koji se nalaze na desnoj strani tijela</w:t>
      </w:r>
      <w:r w:rsidR="003E7D5D">
        <w:rPr>
          <w:rFonts w:eastAsia="Calibri" w:cs="Times New Roman"/>
          <w:lang w:val="hr-HR"/>
        </w:rPr>
        <w:t>,</w:t>
      </w:r>
      <w:r w:rsidRPr="565C8DAF">
        <w:rPr>
          <w:rFonts w:eastAsia="Calibri" w:cs="Times New Roman"/>
          <w:lang w:val="hr-HR"/>
        </w:rPr>
        <w:t xml:space="preserve"> reprezentirani su u lijevoj moždanoj p</w:t>
      </w:r>
      <w:r w:rsidR="00C8197F">
        <w:rPr>
          <w:rFonts w:eastAsia="Calibri" w:cs="Times New Roman"/>
          <w:lang w:val="hr-HR"/>
        </w:rPr>
        <w:t>olutk</w:t>
      </w:r>
      <w:r w:rsidRPr="565C8DAF">
        <w:rPr>
          <w:rFonts w:eastAsia="Calibri" w:cs="Times New Roman"/>
          <w:lang w:val="hr-HR"/>
        </w:rPr>
        <w:t>i. Dakle, povezani su sa suprotnim stranama ili kontralateralno. Neke složene funkcije, kao što je i razumijevanje jezika, reprezentiraju se u obje moždane polutke, no u njihovoj regulaciji prevladava jedna polutka.</w:t>
      </w:r>
    </w:p>
    <w:p w14:paraId="68869F8A" w14:textId="7DBE58A0" w:rsidR="00286F82" w:rsidRPr="003664CA" w:rsidRDefault="565C8DAF" w:rsidP="565C8DAF">
      <w:pPr>
        <w:spacing w:line="360" w:lineRule="auto"/>
        <w:ind w:firstLine="708"/>
        <w:jc w:val="both"/>
        <w:rPr>
          <w:rFonts w:eastAsia="Calibri" w:cs="Times New Roman"/>
          <w:lang w:val="hr-HR" w:eastAsia="hr-HR"/>
        </w:rPr>
      </w:pPr>
      <w:r w:rsidRPr="565C8DAF">
        <w:rPr>
          <w:rFonts w:eastAsia="Calibri" w:cs="Times New Roman"/>
          <w:lang w:val="hr-HR" w:eastAsia="hr-HR"/>
        </w:rPr>
        <w:t xml:space="preserve">Tri su važna područja kore velikog mozga odgovorna za jezične funkcije (Slika 7.1.). Jedno područje naziva se </w:t>
      </w:r>
      <w:r w:rsidRPr="565C8DAF">
        <w:rPr>
          <w:rFonts w:eastAsia="Calibri" w:cs="Times New Roman"/>
          <w:b/>
          <w:bCs/>
          <w:lang w:val="hr-HR" w:eastAsia="hr-HR"/>
        </w:rPr>
        <w:t>Wernickeovo područje</w:t>
      </w:r>
      <w:r w:rsidRPr="565C8DAF">
        <w:rPr>
          <w:rFonts w:eastAsia="Calibri" w:cs="Times New Roman"/>
          <w:lang w:val="hr-HR" w:eastAsia="hr-HR"/>
        </w:rPr>
        <w:t xml:space="preserve">, a nalazi se u </w:t>
      </w:r>
      <w:r w:rsidRPr="565C8DAF">
        <w:rPr>
          <w:rFonts w:eastAsia="Calibri" w:cs="Times New Roman"/>
          <w:color w:val="000000" w:themeColor="text1"/>
          <w:lang w:val="hr-HR" w:eastAsia="hr-HR"/>
        </w:rPr>
        <w:t>temporalnom r</w:t>
      </w:r>
      <w:r w:rsidRPr="565C8DAF">
        <w:rPr>
          <w:rFonts w:eastAsia="Calibri" w:cs="Times New Roman"/>
          <w:lang w:val="hr-HR" w:eastAsia="hr-HR"/>
        </w:rPr>
        <w:t xml:space="preserve">ežnju kore velikog mozga i zaduženo je za razumijevanje govora. Drugo </w:t>
      </w:r>
      <w:r w:rsidR="003E7D5D">
        <w:rPr>
          <w:rFonts w:eastAsia="Calibri" w:cs="Times New Roman"/>
          <w:lang w:val="hr-HR" w:eastAsia="hr-HR"/>
        </w:rPr>
        <w:t xml:space="preserve">je </w:t>
      </w:r>
      <w:r w:rsidRPr="565C8DAF">
        <w:rPr>
          <w:rFonts w:eastAsia="Calibri" w:cs="Times New Roman"/>
          <w:lang w:val="hr-HR" w:eastAsia="hr-HR"/>
        </w:rPr>
        <w:t xml:space="preserve">područje </w:t>
      </w:r>
      <w:r w:rsidRPr="565C8DAF">
        <w:rPr>
          <w:rFonts w:eastAsia="Calibri" w:cs="Times New Roman"/>
          <w:b/>
          <w:bCs/>
          <w:lang w:val="hr-HR" w:eastAsia="hr-HR"/>
        </w:rPr>
        <w:t>Heschlova vijuga</w:t>
      </w:r>
      <w:r w:rsidRPr="565C8DAF">
        <w:rPr>
          <w:rFonts w:eastAsia="Calibri" w:cs="Times New Roman"/>
          <w:lang w:val="hr-HR" w:eastAsia="hr-HR"/>
        </w:rPr>
        <w:t xml:space="preserve"> koja se nalazi u lateralnoj pukotini ispred Wernickeov</w:t>
      </w:r>
      <w:r w:rsidR="003E7D5D">
        <w:rPr>
          <w:rFonts w:eastAsia="Calibri" w:cs="Times New Roman"/>
          <w:lang w:val="hr-HR" w:eastAsia="hr-HR"/>
        </w:rPr>
        <w:t>a</w:t>
      </w:r>
      <w:r w:rsidRPr="565C8DAF">
        <w:rPr>
          <w:rFonts w:eastAsia="Calibri" w:cs="Times New Roman"/>
          <w:lang w:val="hr-HR" w:eastAsia="hr-HR"/>
        </w:rPr>
        <w:t xml:space="preserve"> područja, također u </w:t>
      </w:r>
      <w:r w:rsidRPr="565C8DAF">
        <w:rPr>
          <w:rFonts w:eastAsia="Calibri" w:cs="Times New Roman"/>
          <w:color w:val="000000" w:themeColor="text1"/>
          <w:lang w:val="hr-HR" w:eastAsia="hr-HR"/>
        </w:rPr>
        <w:t>temporalnom</w:t>
      </w:r>
      <w:r w:rsidRPr="565C8DAF">
        <w:rPr>
          <w:rFonts w:eastAsia="Calibri" w:cs="Times New Roman"/>
          <w:lang w:val="hr-HR" w:eastAsia="hr-HR"/>
        </w:rPr>
        <w:t xml:space="preserve"> režnju. Tu je ujedno i primarno slušno područje gdje nastaje osjet sluha. I treće područje važno za obradu jezika je</w:t>
      </w:r>
      <w:r w:rsidR="003E7D5D">
        <w:rPr>
          <w:rFonts w:eastAsia="Calibri" w:cs="Times New Roman"/>
          <w:lang w:val="hr-HR" w:eastAsia="hr-HR"/>
        </w:rPr>
        <w:t>st</w:t>
      </w:r>
      <w:r w:rsidRPr="565C8DAF">
        <w:rPr>
          <w:rFonts w:eastAsia="Calibri" w:cs="Times New Roman"/>
          <w:lang w:val="hr-HR" w:eastAsia="hr-HR"/>
        </w:rPr>
        <w:t xml:space="preserve"> </w:t>
      </w:r>
      <w:r w:rsidRPr="565C8DAF">
        <w:rPr>
          <w:rFonts w:eastAsia="Calibri" w:cs="Times New Roman"/>
          <w:b/>
          <w:bCs/>
          <w:lang w:val="hr-HR" w:eastAsia="hr-HR"/>
        </w:rPr>
        <w:t>Brocino područje</w:t>
      </w:r>
      <w:r w:rsidRPr="565C8DAF">
        <w:rPr>
          <w:rFonts w:eastAsia="Calibri" w:cs="Times New Roman"/>
          <w:lang w:val="hr-HR" w:eastAsia="hr-HR"/>
        </w:rPr>
        <w:t xml:space="preserve">, a nalazi se uz primarni motorički korteks u </w:t>
      </w:r>
      <w:r w:rsidRPr="565C8DAF">
        <w:rPr>
          <w:rFonts w:eastAsia="Calibri" w:cs="Times New Roman"/>
          <w:color w:val="000000" w:themeColor="text1"/>
          <w:lang w:val="hr-HR" w:eastAsia="hr-HR"/>
        </w:rPr>
        <w:t>frontalnom</w:t>
      </w:r>
      <w:r w:rsidRPr="565C8DAF">
        <w:rPr>
          <w:rFonts w:eastAsia="Calibri" w:cs="Times New Roman"/>
          <w:lang w:val="hr-HR" w:eastAsia="hr-HR"/>
        </w:rPr>
        <w:t xml:space="preserve"> režnju, neposredno pored područja za kontrolu mišića lica od kojih su neki važni za produkciju govora.</w:t>
      </w:r>
    </w:p>
    <w:p w14:paraId="0FA34CEC" w14:textId="1326D24C" w:rsidR="00286F82" w:rsidRPr="003664CA" w:rsidRDefault="565C8DAF" w:rsidP="565C8DAF">
      <w:pPr>
        <w:spacing w:line="360" w:lineRule="auto"/>
        <w:ind w:firstLine="708"/>
        <w:jc w:val="both"/>
        <w:rPr>
          <w:rFonts w:eastAsia="Calibri" w:cs="Times New Roman"/>
          <w:lang w:val="hr-HR" w:eastAsia="hr-HR"/>
        </w:rPr>
      </w:pPr>
      <w:r w:rsidRPr="565C8DAF">
        <w:rPr>
          <w:rFonts w:eastAsia="Calibri" w:cs="Times New Roman"/>
          <w:lang w:val="hr-HR" w:eastAsia="hr-HR"/>
        </w:rPr>
        <w:lastRenderedPageBreak/>
        <w:t xml:space="preserve">Norman Geschwind i Walter Levitsky ustanovili su da je Wernickeovo područje veće u lijevoj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565C8DAF">
        <w:rPr>
          <w:rFonts w:eastAsia="Calibri" w:cs="Times New Roman"/>
          <w:lang w:val="hr-HR" w:eastAsia="hr-HR"/>
        </w:rPr>
        <w:t xml:space="preserve"> kod oko 65 % ljudi. Razlika u veličini između lijeve i desne polutke nešto </w:t>
      </w:r>
      <w:r w:rsidR="003E7D5D">
        <w:rPr>
          <w:rFonts w:eastAsia="Calibri" w:cs="Times New Roman"/>
          <w:lang w:val="hr-HR" w:eastAsia="hr-HR"/>
        </w:rPr>
        <w:t xml:space="preserve">je </w:t>
      </w:r>
      <w:r w:rsidRPr="565C8DAF">
        <w:rPr>
          <w:rFonts w:eastAsia="Calibri" w:cs="Times New Roman"/>
          <w:lang w:val="hr-HR" w:eastAsia="hr-HR"/>
        </w:rPr>
        <w:t>veća u prosjeku za ljude koji su izraziti dešnjaci. Male, ali i dalje značajne razlike utvrđene su između lijeve i desne polutke čimpanzi, gorila i bonobo majmuna. Čimpanze s većom lijevom nego desnom temporalnom zaravni (odgovara Wernickeov</w:t>
      </w:r>
      <w:r w:rsidR="003E7D5D">
        <w:rPr>
          <w:rFonts w:eastAsia="Calibri" w:cs="Times New Roman"/>
          <w:lang w:val="hr-HR" w:eastAsia="hr-HR"/>
        </w:rPr>
        <w:t>u</w:t>
      </w:r>
      <w:r w:rsidRPr="565C8DAF">
        <w:rPr>
          <w:rFonts w:eastAsia="Calibri" w:cs="Times New Roman"/>
          <w:lang w:val="hr-HR" w:eastAsia="hr-HR"/>
        </w:rPr>
        <w:t xml:space="preserve"> području kod ljudi) u pravilu pokazuju preferenciju za korištenje desne ruke, a tako je i kod većine ljudi. Očigledno je da je jezična specijalizacija, koja je danas prisutna u ljudskom mozgu, nastala na manjim specijalizacijama koje su već bile prisutne kod naših majmunolikih predaka davno prije. </w:t>
      </w:r>
    </w:p>
    <w:p w14:paraId="06CAC0C5" w14:textId="78856822" w:rsidR="00286F82" w:rsidRPr="003664CA" w:rsidRDefault="00286F82" w:rsidP="00286F82">
      <w:pPr>
        <w:spacing w:line="360" w:lineRule="auto"/>
        <w:ind w:firstLine="708"/>
        <w:jc w:val="both"/>
        <w:rPr>
          <w:rFonts w:eastAsia="Calibri" w:cs="Times New Roman"/>
          <w:szCs w:val="24"/>
          <w:lang w:val="hr-HR"/>
        </w:rPr>
      </w:pPr>
      <w:r w:rsidRPr="003664CA">
        <w:rPr>
          <w:rFonts w:eastAsia="Calibri" w:cs="Times New Roman"/>
          <w:szCs w:val="24"/>
          <w:lang w:val="hr-HR"/>
        </w:rPr>
        <w:t xml:space="preserve">Kako znamo da su neki dijelovi mozga specijalizirani za specifične zadatke? Donedavno su se istraživanja na temu lateralizacije funkcija temeljila na proučavanju slučajeva lezija (ozljeda). Ta su istraživanja često bila kombinirana s autopsijama mozga jer su ozljede mozga bile toliko ozbiljne da su dovodile do smrti pojedinca. Na </w:t>
      </w:r>
      <w:r w:rsidR="003E7D5D">
        <w:rPr>
          <w:rFonts w:eastAsia="Calibri" w:cs="Times New Roman"/>
          <w:szCs w:val="24"/>
          <w:lang w:val="hr-HR"/>
        </w:rPr>
        <w:t>t</w:t>
      </w:r>
      <w:r w:rsidRPr="003664CA">
        <w:rPr>
          <w:rFonts w:eastAsia="Calibri" w:cs="Times New Roman"/>
          <w:szCs w:val="24"/>
          <w:lang w:val="hr-HR"/>
        </w:rPr>
        <w:t xml:space="preserve">aj </w:t>
      </w:r>
      <w:r w:rsidR="003E7D5D">
        <w:rPr>
          <w:rFonts w:eastAsia="Calibri" w:cs="Times New Roman"/>
          <w:szCs w:val="24"/>
          <w:lang w:val="hr-HR"/>
        </w:rPr>
        <w:t xml:space="preserve">bi </w:t>
      </w:r>
      <w:r w:rsidRPr="003664CA">
        <w:rPr>
          <w:rFonts w:eastAsia="Calibri" w:cs="Times New Roman"/>
          <w:szCs w:val="24"/>
          <w:lang w:val="hr-HR"/>
        </w:rPr>
        <w:t xml:space="preserve">način istraživači ozlijeđene dijelove mozga povezivali s određenim ponašanjem, odnosno promjenama u ponašanju. Današnje moderne tehnike omogućavaju proučavanje aktivnosti mozga neinvazivnim tehnikama koje se provode i na zdravim pacijentima o kojima će biti riječi kasnije. </w:t>
      </w:r>
    </w:p>
    <w:p w14:paraId="2B520089" w14:textId="77777777" w:rsidR="00286F82" w:rsidRPr="003664CA" w:rsidRDefault="00286F82" w:rsidP="00286F82">
      <w:pPr>
        <w:spacing w:line="360" w:lineRule="auto"/>
        <w:jc w:val="both"/>
        <w:rPr>
          <w:rFonts w:eastAsia="Calibri" w:cs="Times New Roman"/>
          <w:szCs w:val="24"/>
          <w:lang w:val="hr-HR"/>
        </w:rPr>
      </w:pPr>
    </w:p>
    <w:p w14:paraId="03EB5FBD" w14:textId="77777777" w:rsidR="00286F82" w:rsidRPr="003664CA" w:rsidRDefault="00286F82" w:rsidP="00286F82">
      <w:pPr>
        <w:spacing w:line="360" w:lineRule="auto"/>
        <w:jc w:val="center"/>
        <w:rPr>
          <w:rFonts w:eastAsia="Calibri" w:cs="Times New Roman"/>
          <w:szCs w:val="24"/>
          <w:lang w:val="hr-HR"/>
        </w:rPr>
      </w:pPr>
      <w:r w:rsidRPr="003664CA">
        <w:rPr>
          <w:rFonts w:eastAsia="Calibri" w:cs="Times New Roman"/>
          <w:szCs w:val="24"/>
          <w:lang w:val="hr-HR"/>
        </w:rPr>
        <w:t>(SLIKA 7.1. OVDJE)</w:t>
      </w:r>
    </w:p>
    <w:p w14:paraId="77C49293" w14:textId="77777777" w:rsidR="00286F82" w:rsidRPr="003664CA" w:rsidRDefault="00286F82" w:rsidP="00286F82">
      <w:pPr>
        <w:spacing w:line="360" w:lineRule="auto"/>
        <w:jc w:val="both"/>
        <w:rPr>
          <w:rFonts w:eastAsia="Calibri" w:cs="Times New Roman"/>
          <w:szCs w:val="24"/>
          <w:lang w:val="hr-HR"/>
        </w:rPr>
      </w:pPr>
    </w:p>
    <w:p w14:paraId="4B380517" w14:textId="77777777" w:rsidR="00286F82" w:rsidRPr="003664CA" w:rsidRDefault="00286F82" w:rsidP="00286F82">
      <w:pPr>
        <w:spacing w:line="360" w:lineRule="auto"/>
        <w:jc w:val="both"/>
        <w:rPr>
          <w:rFonts w:eastAsia="Calibri" w:cs="Times New Roman"/>
          <w:b/>
          <w:sz w:val="28"/>
          <w:szCs w:val="24"/>
          <w:lang w:val="hr-HR"/>
        </w:rPr>
      </w:pPr>
      <w:r w:rsidRPr="003664CA">
        <w:rPr>
          <w:rFonts w:eastAsia="Calibri" w:cs="Times New Roman"/>
          <w:b/>
          <w:sz w:val="28"/>
          <w:szCs w:val="24"/>
          <w:lang w:val="hr-HR"/>
        </w:rPr>
        <w:t>Neuroanatomija jezičnih funkcija</w:t>
      </w:r>
    </w:p>
    <w:p w14:paraId="3F282E94" w14:textId="77777777" w:rsidR="00286F82" w:rsidRPr="003664CA" w:rsidRDefault="00286F82" w:rsidP="00286F82">
      <w:pPr>
        <w:spacing w:line="360" w:lineRule="auto"/>
        <w:jc w:val="both"/>
        <w:rPr>
          <w:rFonts w:eastAsia="Calibri" w:cs="Times New Roman"/>
          <w:szCs w:val="24"/>
          <w:lang w:val="hr-HR"/>
        </w:rPr>
      </w:pPr>
    </w:p>
    <w:p w14:paraId="038FBAD6" w14:textId="1FFE6638" w:rsidR="00286F82" w:rsidRPr="003664CA" w:rsidRDefault="451B59BD" w:rsidP="451B59BD">
      <w:pPr>
        <w:spacing w:line="360" w:lineRule="auto"/>
        <w:ind w:firstLine="708"/>
        <w:jc w:val="both"/>
        <w:rPr>
          <w:rFonts w:eastAsia="Calibri" w:cs="Times New Roman"/>
          <w:lang w:val="hr-HR"/>
        </w:rPr>
      </w:pPr>
      <w:r w:rsidRPr="003664CA">
        <w:rPr>
          <w:rFonts w:eastAsia="Calibri" w:cs="Times New Roman"/>
          <w:lang w:val="hr-HR"/>
        </w:rPr>
        <w:t xml:space="preserve">Prvi koji je utvrdio postojanje specijaliziranih dijelova mozga zaduženih za produkciju jezika bio je francuski liječnik i antropolog Pierre Paul Broca, 1861. godine. Jezične funkcije zadužene za produkciju govora lokalizirao je u stražnje dijelove lijevog </w:t>
      </w:r>
      <w:r w:rsidRPr="003664CA">
        <w:rPr>
          <w:rFonts w:eastAsia="Calibri" w:cs="Times New Roman"/>
          <w:color w:val="000000" w:themeColor="text1"/>
          <w:lang w:val="hr-HR"/>
        </w:rPr>
        <w:t>frontalnog</w:t>
      </w:r>
      <w:r w:rsidRPr="003664CA">
        <w:rPr>
          <w:rFonts w:eastAsia="Calibri" w:cs="Times New Roman"/>
          <w:lang w:val="hr-HR"/>
        </w:rPr>
        <w:t xml:space="preserve"> režnja. Kasnije je to područje nazvano Brocino područje, a označava se još i kao Brodmanovo područje 44 i 45 (B 44 i B 45). Slika 7.1. prikazuje strukture mozga koje su važne u procesiranju jezika. </w:t>
      </w:r>
    </w:p>
    <w:p w14:paraId="3BFF59C4" w14:textId="68C5ABAB" w:rsidR="00286F82" w:rsidRPr="003664CA" w:rsidRDefault="565C8DAF" w:rsidP="565C8DAF">
      <w:pPr>
        <w:spacing w:line="360" w:lineRule="auto"/>
        <w:ind w:firstLine="708"/>
        <w:jc w:val="both"/>
        <w:rPr>
          <w:rFonts w:eastAsia="Calibri" w:cs="Times New Roman"/>
          <w:lang w:val="hr-HR"/>
        </w:rPr>
      </w:pPr>
      <w:r w:rsidRPr="565C8DAF">
        <w:rPr>
          <w:rFonts w:eastAsia="Calibri" w:cs="Times New Roman"/>
          <w:lang w:val="hr-HR"/>
        </w:rPr>
        <w:t xml:space="preserve">Međutim, put prema lokalizaciji jezičnih funkcija nije bio lagan. Sam Broca prvo je zastupao pristup mozgu kao cjelini i kritizirao pokušaje lokalizacije određenih funkcija, pa tako i jezika. Međutim, 1861. godine Broca prima pacijenta po imenu Leborgne koji je 21 godinu prije nego ga je Broca upoznao izgubio sposobnost govora. Pacijent je mogao razumjeti što mu se govori, mogao je pokazivati prstom na objekte u prostoru ako se to od njega tražilo, no nije mogao artikulirano govoriti. Jedina riječ koju je izgovarao bila je „Tan“ te je u literaturi postao poznat </w:t>
      </w:r>
      <w:r w:rsidRPr="565C8DAF">
        <w:rPr>
          <w:rFonts w:eastAsia="Calibri" w:cs="Times New Roman"/>
          <w:lang w:val="hr-HR"/>
        </w:rPr>
        <w:lastRenderedPageBreak/>
        <w:t>kao „pacijent Tan“. Nakon njegove smrt Broca je napravio pregled govornih organa i autopsiju njegova mozga. Govorni organi bili su netaknuti i potpuno zdravi, no u mozgu je našao šupljinu veličine manjeg jajeta ispunjenu tekućinom u području koje se danas zove Brocino područje. Gubitak Tanov</w:t>
      </w:r>
      <w:r w:rsidR="003E7D5D">
        <w:rPr>
          <w:rFonts w:eastAsia="Calibri" w:cs="Times New Roman"/>
          <w:lang w:val="hr-HR"/>
        </w:rPr>
        <w:t>a</w:t>
      </w:r>
      <w:r w:rsidRPr="565C8DAF">
        <w:rPr>
          <w:rFonts w:eastAsia="Calibri" w:cs="Times New Roman"/>
          <w:lang w:val="hr-HR"/>
        </w:rPr>
        <w:t xml:space="preserve"> artikuliranog govora nazvao je </w:t>
      </w:r>
      <w:r w:rsidRPr="006C0893">
        <w:rPr>
          <w:rFonts w:eastAsia="Calibri" w:cs="Times New Roman"/>
          <w:b/>
          <w:bCs/>
          <w:iCs/>
          <w:lang w:val="hr-HR"/>
        </w:rPr>
        <w:t>ekspresivna afazija</w:t>
      </w:r>
      <w:r w:rsidRPr="565C8DAF">
        <w:rPr>
          <w:rFonts w:eastAsia="Calibri" w:cs="Times New Roman"/>
          <w:lang w:val="hr-HR"/>
        </w:rPr>
        <w:t xml:space="preserve">. Nedugo nakon Tana, Broca upoznaje 84-godišnjeg pacijenta zvanog LeLong koji je naglo izgubio sposobnost govora. Nakon LeLongove smrti Broca je ponovno napravio seciranje mozga te utvrdio postojanje ozljede </w:t>
      </w:r>
      <w:r w:rsidRPr="565C8DAF">
        <w:rPr>
          <w:rFonts w:eastAsia="Calibri" w:cs="Times New Roman"/>
          <w:color w:val="000000" w:themeColor="text1"/>
          <w:lang w:val="hr-HR"/>
        </w:rPr>
        <w:t xml:space="preserve">frontalnog </w:t>
      </w:r>
      <w:r w:rsidRPr="565C8DAF">
        <w:rPr>
          <w:rFonts w:eastAsia="Calibri" w:cs="Times New Roman"/>
          <w:lang w:val="hr-HR"/>
        </w:rPr>
        <w:t xml:space="preserve">režnja koja je bila nešto manja, ali u istom području kao Tanova. Time je potvrdio svoju pretpostavku o lokalizaciji govora u </w:t>
      </w:r>
      <w:r w:rsidRPr="565C8DAF">
        <w:rPr>
          <w:rFonts w:eastAsia="Calibri" w:cs="Times New Roman"/>
          <w:color w:val="000000" w:themeColor="text1"/>
          <w:lang w:val="hr-HR"/>
        </w:rPr>
        <w:t>frontalnom</w:t>
      </w:r>
      <w:r w:rsidRPr="565C8DAF">
        <w:rPr>
          <w:rFonts w:eastAsia="Calibri" w:cs="Times New Roman"/>
          <w:lang w:val="hr-HR"/>
        </w:rPr>
        <w:t xml:space="preserve"> režnju lijeve polutke. Do 1863. Broca je opisao </w:t>
      </w:r>
      <w:r w:rsidR="003E7D5D">
        <w:rPr>
          <w:rFonts w:eastAsia="Calibri" w:cs="Times New Roman"/>
          <w:lang w:val="hr-HR"/>
        </w:rPr>
        <w:t>više od</w:t>
      </w:r>
      <w:r w:rsidRPr="565C8DAF">
        <w:rPr>
          <w:rFonts w:eastAsia="Calibri" w:cs="Times New Roman"/>
          <w:lang w:val="hr-HR"/>
        </w:rPr>
        <w:t xml:space="preserve"> 25 afazičnih pacijenata, a svi su imali lezije u lijevoj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565C8DAF">
        <w:rPr>
          <w:rFonts w:eastAsia="Calibri" w:cs="Times New Roman"/>
          <w:lang w:val="hr-HR"/>
        </w:rPr>
        <w:t xml:space="preserve">. </w:t>
      </w:r>
      <w:r w:rsidR="003E7D5D">
        <w:rPr>
          <w:rFonts w:eastAsia="Calibri" w:cs="Times New Roman"/>
          <w:lang w:val="hr-HR"/>
        </w:rPr>
        <w:t>T</w:t>
      </w:r>
      <w:r w:rsidRPr="565C8DAF">
        <w:rPr>
          <w:rFonts w:eastAsia="Calibri" w:cs="Times New Roman"/>
          <w:lang w:val="hr-HR"/>
        </w:rPr>
        <w:t xml:space="preserve">aj nalaz promijenio je raspravu o lokalizaciji funkcija ne samo jezičnih nego i svih ostalih.  Nedugo nakon toga, 1874. godine njemački neurolog Carl Wernicke otkriva drugi tip afazije koja je posljedica oštećenja gornjih dijelova lijevog </w:t>
      </w:r>
      <w:r w:rsidRPr="565C8DAF">
        <w:rPr>
          <w:rFonts w:eastAsia="Calibri" w:cs="Times New Roman"/>
          <w:color w:val="000000" w:themeColor="text1"/>
          <w:lang w:val="hr-HR"/>
        </w:rPr>
        <w:t>temporalnog</w:t>
      </w:r>
      <w:r w:rsidRPr="565C8DAF">
        <w:rPr>
          <w:rFonts w:eastAsia="Calibri" w:cs="Times New Roman"/>
          <w:lang w:val="hr-HR"/>
        </w:rPr>
        <w:t xml:space="preserve"> režnja (Slika 7.1.). </w:t>
      </w:r>
      <w:r w:rsidR="003E7D5D">
        <w:rPr>
          <w:rFonts w:eastAsia="Calibri" w:cs="Times New Roman"/>
          <w:lang w:val="hr-HR"/>
        </w:rPr>
        <w:t>T</w:t>
      </w:r>
      <w:r w:rsidRPr="565C8DAF">
        <w:rPr>
          <w:rFonts w:eastAsia="Calibri" w:cs="Times New Roman"/>
          <w:lang w:val="hr-HR"/>
        </w:rPr>
        <w:t xml:space="preserve">a afazija nazvana je Wernickeovom afazijom, a odgovarajuće mozgovno područje Wernickeovim područjem. </w:t>
      </w:r>
    </w:p>
    <w:p w14:paraId="4E238C9E" w14:textId="77777777" w:rsidR="00286F82" w:rsidRPr="003664CA" w:rsidRDefault="00286F82" w:rsidP="00286F82">
      <w:pPr>
        <w:spacing w:after="200" w:line="360" w:lineRule="auto"/>
        <w:ind w:firstLine="708"/>
        <w:jc w:val="both"/>
        <w:rPr>
          <w:rFonts w:eastAsia="Calibri" w:cs="Times New Roman"/>
          <w:szCs w:val="24"/>
          <w:lang w:val="hr-HR"/>
        </w:rPr>
      </w:pPr>
    </w:p>
    <w:p w14:paraId="44D67020" w14:textId="77777777" w:rsidR="00286F82" w:rsidRPr="003664CA" w:rsidRDefault="00286F82" w:rsidP="00286F82">
      <w:pPr>
        <w:tabs>
          <w:tab w:val="left" w:pos="4677"/>
        </w:tabs>
        <w:spacing w:line="360" w:lineRule="auto"/>
        <w:jc w:val="both"/>
        <w:rPr>
          <w:rFonts w:eastAsia="Calibri" w:cs="Times New Roman"/>
          <w:b/>
          <w:szCs w:val="24"/>
          <w:lang w:val="hr-HR"/>
        </w:rPr>
      </w:pPr>
      <w:r w:rsidRPr="003664CA">
        <w:rPr>
          <w:rFonts w:eastAsia="Calibri" w:cs="Times New Roman"/>
          <w:b/>
          <w:sz w:val="28"/>
          <w:szCs w:val="24"/>
          <w:lang w:val="hr-HR"/>
        </w:rPr>
        <w:t>Procesiranje govornog i pisanog jezika</w:t>
      </w:r>
      <w:r w:rsidRPr="003664CA">
        <w:rPr>
          <w:rFonts w:eastAsia="Calibri" w:cs="Times New Roman"/>
          <w:b/>
          <w:szCs w:val="24"/>
          <w:lang w:val="hr-HR"/>
        </w:rPr>
        <w:tab/>
      </w:r>
    </w:p>
    <w:p w14:paraId="71985696" w14:textId="77777777" w:rsidR="00286F82" w:rsidRPr="003664CA" w:rsidRDefault="00286F82" w:rsidP="00286F82">
      <w:pPr>
        <w:spacing w:line="360" w:lineRule="auto"/>
        <w:jc w:val="both"/>
        <w:rPr>
          <w:rFonts w:eastAsia="Calibri" w:cs="Times New Roman"/>
          <w:szCs w:val="24"/>
          <w:lang w:val="hr-HR"/>
        </w:rPr>
      </w:pPr>
    </w:p>
    <w:p w14:paraId="7C3EA5F6" w14:textId="28235B0B" w:rsidR="00286F82" w:rsidRDefault="451B59BD" w:rsidP="451B59BD">
      <w:pPr>
        <w:spacing w:line="360" w:lineRule="auto"/>
        <w:ind w:firstLine="708"/>
        <w:jc w:val="both"/>
        <w:rPr>
          <w:rFonts w:eastAsia="Calibri" w:cs="Times New Roman"/>
          <w:lang w:val="hr-HR"/>
        </w:rPr>
      </w:pPr>
      <w:r w:rsidRPr="003664CA">
        <w:rPr>
          <w:rFonts w:eastAsia="Calibri" w:cs="Times New Roman"/>
          <w:lang w:val="hr-HR"/>
        </w:rPr>
        <w:t xml:space="preserve">Norman Geschwind predložio je model koji predstavlja kako mozak obrađuje jezik. Taj </w:t>
      </w:r>
      <w:r w:rsidR="003E7D5D">
        <w:rPr>
          <w:rFonts w:eastAsia="Calibri" w:cs="Times New Roman"/>
          <w:lang w:val="hr-HR"/>
        </w:rPr>
        <w:t xml:space="preserve">se </w:t>
      </w:r>
      <w:r w:rsidRPr="003664CA">
        <w:rPr>
          <w:rFonts w:eastAsia="Calibri" w:cs="Times New Roman"/>
          <w:lang w:val="hr-HR"/>
        </w:rPr>
        <w:t xml:space="preserve">model zove Wernicke-Geschwindov model, a prema </w:t>
      </w:r>
      <w:r w:rsidR="003E7D5D">
        <w:rPr>
          <w:rFonts w:eastAsia="Calibri" w:cs="Times New Roman"/>
          <w:lang w:val="hr-HR"/>
        </w:rPr>
        <w:t xml:space="preserve">njemu </w:t>
      </w:r>
      <w:r w:rsidRPr="003664CA">
        <w:rPr>
          <w:rFonts w:eastAsia="Calibri" w:cs="Times New Roman"/>
          <w:lang w:val="hr-HR"/>
        </w:rPr>
        <w:t xml:space="preserve">riječi koje čujemo putuju od unutarnjeg uha slušnim živcem do primarnog slušnog područja u mozgu (gdje nastaje osjet sluha) koje se nalazi </w:t>
      </w:r>
      <w:r w:rsidRPr="003664CA">
        <w:rPr>
          <w:rFonts w:eastAsia="Calibri" w:cs="Times New Roman"/>
          <w:color w:val="000000" w:themeColor="text1"/>
          <w:lang w:val="hr-HR"/>
        </w:rPr>
        <w:t xml:space="preserve">u temporalnom </w:t>
      </w:r>
      <w:r w:rsidRPr="003664CA">
        <w:rPr>
          <w:rFonts w:eastAsia="Calibri" w:cs="Times New Roman"/>
          <w:lang w:val="hr-HR"/>
        </w:rPr>
        <w:t xml:space="preserve">režnju. Od tamo signal putuje do asocijativnog područja </w:t>
      </w:r>
      <w:r w:rsidR="00EA0294">
        <w:rPr>
          <w:rFonts w:eastAsia="Calibri" w:cs="Times New Roman"/>
          <w:lang w:val="hr-HR"/>
        </w:rPr>
        <w:t>u mozgu (oko angularne vijuge) u</w:t>
      </w:r>
      <w:r w:rsidRPr="003664CA">
        <w:rPr>
          <w:rFonts w:eastAsia="Calibri" w:cs="Times New Roman"/>
          <w:lang w:val="hr-HR"/>
        </w:rPr>
        <w:t xml:space="preserve"> regiju gdje se spajaju </w:t>
      </w:r>
      <w:r w:rsidRPr="003664CA">
        <w:rPr>
          <w:rFonts w:eastAsia="Calibri" w:cs="Times New Roman"/>
          <w:color w:val="000000" w:themeColor="text1"/>
          <w:lang w:val="hr-HR"/>
        </w:rPr>
        <w:t xml:space="preserve">temporalni, okcipitalni i parijetalni </w:t>
      </w:r>
      <w:r w:rsidRPr="003664CA">
        <w:rPr>
          <w:rFonts w:eastAsia="Calibri" w:cs="Times New Roman"/>
          <w:lang w:val="hr-HR"/>
        </w:rPr>
        <w:t xml:space="preserve">režanj. Signal potom putuje u Wernickeovo područje u </w:t>
      </w:r>
      <w:r w:rsidR="00A253D5" w:rsidRPr="00C3647D">
        <w:rPr>
          <w:rFonts w:eastAsia="Calibri" w:cs="Times New Roman"/>
          <w:lang w:val="hr-HR"/>
        </w:rPr>
        <w:t>temporalnom</w:t>
      </w:r>
      <w:r w:rsidRPr="00C3647D">
        <w:rPr>
          <w:rFonts w:eastAsia="Calibri" w:cs="Times New Roman"/>
          <w:lang w:val="hr-HR"/>
        </w:rPr>
        <w:t xml:space="preserve"> </w:t>
      </w:r>
      <w:r w:rsidRPr="003664CA">
        <w:rPr>
          <w:rFonts w:eastAsia="Calibri" w:cs="Times New Roman"/>
          <w:lang w:val="hr-HR"/>
        </w:rPr>
        <w:t>režnju. Ako želimo ponoviti i izgovoriti riječ koju smo čuli</w:t>
      </w:r>
      <w:r w:rsidR="003E7D5D">
        <w:rPr>
          <w:rFonts w:eastAsia="Calibri" w:cs="Times New Roman"/>
          <w:lang w:val="hr-HR"/>
        </w:rPr>
        <w:t>,</w:t>
      </w:r>
      <w:r w:rsidRPr="003664CA">
        <w:rPr>
          <w:rFonts w:eastAsia="Calibri" w:cs="Times New Roman"/>
          <w:lang w:val="hr-HR"/>
        </w:rPr>
        <w:t xml:space="preserve"> signal mora doći u Brocino područje, a potom u primarno motoričko područje (gdje se „izdaju“ naredbe mišićima). A što se događa kada želimo izgovoriti neku riječ ili misao? Da bi</w:t>
      </w:r>
      <w:r w:rsidR="006B3CB2">
        <w:rPr>
          <w:rFonts w:eastAsia="Calibri" w:cs="Times New Roman"/>
          <w:lang w:val="hr-HR"/>
        </w:rPr>
        <w:t>smo</w:t>
      </w:r>
      <w:r w:rsidRPr="003664CA">
        <w:rPr>
          <w:rFonts w:eastAsia="Calibri" w:cs="Times New Roman"/>
          <w:lang w:val="hr-HR"/>
        </w:rPr>
        <w:t xml:space="preserve"> izgovorili neku riječ</w:t>
      </w:r>
      <w:r w:rsidR="006B3CB2">
        <w:rPr>
          <w:rFonts w:eastAsia="Calibri" w:cs="Times New Roman"/>
          <w:lang w:val="hr-HR"/>
        </w:rPr>
        <w:t>,</w:t>
      </w:r>
      <w:r w:rsidRPr="003664CA">
        <w:rPr>
          <w:rFonts w:eastAsia="Calibri" w:cs="Times New Roman"/>
          <w:lang w:val="hr-HR"/>
        </w:rPr>
        <w:t xml:space="preserve"> prvo je trebamo pronaći u „rječniku“ koji se nalazi u dugoročnom pamćenju, u tzv. </w:t>
      </w:r>
      <w:r w:rsidRPr="003664CA">
        <w:rPr>
          <w:rFonts w:eastAsia="Calibri" w:cs="Times New Roman"/>
          <w:b/>
          <w:bCs/>
          <w:lang w:val="hr-HR"/>
        </w:rPr>
        <w:t>mentalnom leksikonu</w:t>
      </w:r>
      <w:r w:rsidRPr="003664CA">
        <w:rPr>
          <w:rFonts w:eastAsia="Calibri" w:cs="Times New Roman"/>
          <w:lang w:val="hr-HR"/>
        </w:rPr>
        <w:t xml:space="preserve">. Proces pristupa našem mentalnom leksikonu aktivira Wernickeovo područje, koje zatim interpretira leksički ulaz (riječ), identificira značenje riječi, identificira kako se riječ izgovara itd. Informacije o tome kako se riječ izgovara šalju se preko snopa vlakana u Brocino područje. U Brocinu području određuje </w:t>
      </w:r>
      <w:r w:rsidR="003E7D5D">
        <w:rPr>
          <w:rFonts w:eastAsia="Calibri" w:cs="Times New Roman"/>
          <w:lang w:val="hr-HR"/>
        </w:rPr>
        <w:t xml:space="preserve">se </w:t>
      </w:r>
      <w:r w:rsidRPr="003664CA">
        <w:rPr>
          <w:rFonts w:eastAsia="Calibri" w:cs="Times New Roman"/>
          <w:lang w:val="hr-HR"/>
        </w:rPr>
        <w:t xml:space="preserve">kombinacija pokreta različitih mišića usta, jezika i glasnica, tzv. artikulatora, koji su potrebni da se izgovori pojedini zvuk. Dalje </w:t>
      </w:r>
      <w:r w:rsidRPr="003664CA">
        <w:rPr>
          <w:rFonts w:eastAsia="Calibri" w:cs="Times New Roman"/>
          <w:lang w:val="hr-HR"/>
        </w:rPr>
        <w:lastRenderedPageBreak/>
        <w:t xml:space="preserve">se uputa šalje primarnom motoričkom korteksu koji izdaje „naredbu“ mišićima artikulatora (jezik, grkljan, usne, glasnice itd.) koji položaj da zauzmu da bi nastao određeni glas. </w:t>
      </w:r>
    </w:p>
    <w:p w14:paraId="7E93BD09" w14:textId="77777777" w:rsidR="00C3647D" w:rsidRPr="003664CA" w:rsidRDefault="00C3647D" w:rsidP="451B59BD">
      <w:pPr>
        <w:spacing w:line="360" w:lineRule="auto"/>
        <w:ind w:firstLine="708"/>
        <w:jc w:val="both"/>
        <w:rPr>
          <w:rFonts w:eastAsia="Calibri" w:cs="Times New Roman"/>
          <w:lang w:val="hr-HR"/>
        </w:rPr>
      </w:pPr>
    </w:p>
    <w:p w14:paraId="0A71B6BF" w14:textId="77777777" w:rsidR="00286F82" w:rsidRPr="003664CA" w:rsidRDefault="00286F82" w:rsidP="00286F82">
      <w:pPr>
        <w:spacing w:line="360" w:lineRule="auto"/>
        <w:jc w:val="center"/>
        <w:rPr>
          <w:rFonts w:eastAsia="Calibri" w:cs="Times New Roman"/>
          <w:szCs w:val="24"/>
          <w:lang w:val="hr-HR"/>
        </w:rPr>
      </w:pPr>
      <w:r w:rsidRPr="003664CA">
        <w:rPr>
          <w:rFonts w:eastAsia="Calibri" w:cs="Times New Roman"/>
          <w:szCs w:val="24"/>
          <w:lang w:val="hr-HR"/>
        </w:rPr>
        <w:t xml:space="preserve"> (SLIKA 7.2. OVDJE)</w:t>
      </w:r>
    </w:p>
    <w:p w14:paraId="477C71E9" w14:textId="77777777" w:rsidR="00286F82" w:rsidRPr="003664CA" w:rsidRDefault="00286F82" w:rsidP="00286F82">
      <w:pPr>
        <w:spacing w:line="360" w:lineRule="auto"/>
        <w:jc w:val="both"/>
        <w:rPr>
          <w:rFonts w:eastAsia="Calibri" w:cs="Times New Roman"/>
          <w:szCs w:val="24"/>
          <w:lang w:val="hr-HR"/>
        </w:rPr>
      </w:pPr>
    </w:p>
    <w:p w14:paraId="0C2ADE26" w14:textId="3DB59AD6" w:rsidR="00286F82" w:rsidRPr="003664CA" w:rsidRDefault="451B59BD" w:rsidP="451B59BD">
      <w:pPr>
        <w:spacing w:line="360" w:lineRule="auto"/>
        <w:ind w:firstLine="708"/>
        <w:jc w:val="both"/>
        <w:rPr>
          <w:rFonts w:eastAsia="Calibri" w:cs="Times New Roman"/>
          <w:lang w:val="hr-HR"/>
        </w:rPr>
      </w:pPr>
      <w:r w:rsidRPr="003664CA">
        <w:rPr>
          <w:rFonts w:eastAsia="Calibri" w:cs="Times New Roman"/>
          <w:lang w:val="hr-HR"/>
        </w:rPr>
        <w:t>Što se događa kada čitamo riječ? Za razliku od slušane riječi gdje nam informacije dolaze slušnim putem, kad čitamo</w:t>
      </w:r>
      <w:r w:rsidR="006B3CB2">
        <w:rPr>
          <w:rFonts w:eastAsia="Calibri" w:cs="Times New Roman"/>
          <w:lang w:val="hr-HR"/>
        </w:rPr>
        <w:t>,</w:t>
      </w:r>
      <w:r w:rsidRPr="003664CA">
        <w:rPr>
          <w:rFonts w:eastAsia="Calibri" w:cs="Times New Roman"/>
          <w:lang w:val="hr-HR"/>
        </w:rPr>
        <w:t xml:space="preserve"> informacije pristižu vidnim putem. To znači da informacije od mrežnice oka vidnim živcem stižu u primarno vidno područje u kori mozga (gdje nastaje osjet vida) koje se nalazi u </w:t>
      </w:r>
      <w:r w:rsidRPr="003664CA">
        <w:rPr>
          <w:rFonts w:eastAsia="Calibri" w:cs="Times New Roman"/>
          <w:color w:val="000000" w:themeColor="text1"/>
          <w:lang w:val="hr-HR"/>
        </w:rPr>
        <w:t xml:space="preserve">okcipitalnom </w:t>
      </w:r>
      <w:r w:rsidRPr="003664CA">
        <w:rPr>
          <w:rFonts w:eastAsia="Calibri" w:cs="Times New Roman"/>
          <w:lang w:val="hr-HR"/>
        </w:rPr>
        <w:t xml:space="preserve">režnju. U </w:t>
      </w:r>
      <w:r w:rsidR="003E7D5D">
        <w:rPr>
          <w:rFonts w:eastAsia="Calibri" w:cs="Times New Roman"/>
          <w:lang w:val="hr-HR"/>
        </w:rPr>
        <w:t>t</w:t>
      </w:r>
      <w:r w:rsidRPr="003664CA">
        <w:rPr>
          <w:rFonts w:eastAsia="Calibri" w:cs="Times New Roman"/>
          <w:lang w:val="hr-HR"/>
        </w:rPr>
        <w:t>om području mozga obrađuju se percipirane informacije. Nakon toga angularna vijuga povezuje pisanu formu riječi s leksičkim oblikom u mentalnom leksikonu (rječniku) koji ima pohranjene informacije o značenju riječi u Wernickeov</w:t>
      </w:r>
      <w:r w:rsidR="003E7D5D">
        <w:rPr>
          <w:rFonts w:eastAsia="Calibri" w:cs="Times New Roman"/>
          <w:lang w:val="hr-HR"/>
        </w:rPr>
        <w:t>u</w:t>
      </w:r>
      <w:r w:rsidRPr="003664CA">
        <w:rPr>
          <w:rFonts w:eastAsia="Calibri" w:cs="Times New Roman"/>
          <w:lang w:val="hr-HR"/>
        </w:rPr>
        <w:t xml:space="preserve"> području. Nakon aktivacije Wernickeov</w:t>
      </w:r>
      <w:r w:rsidR="003E7D5D">
        <w:rPr>
          <w:rFonts w:eastAsia="Calibri" w:cs="Times New Roman"/>
          <w:lang w:val="hr-HR"/>
        </w:rPr>
        <w:t>a</w:t>
      </w:r>
      <w:r w:rsidRPr="003664CA">
        <w:rPr>
          <w:rFonts w:eastAsia="Calibri" w:cs="Times New Roman"/>
          <w:lang w:val="hr-HR"/>
        </w:rPr>
        <w:t xml:space="preserve"> područja</w:t>
      </w:r>
      <w:r w:rsidR="00557D10">
        <w:rPr>
          <w:rFonts w:eastAsia="Calibri" w:cs="Times New Roman"/>
          <w:lang w:val="hr-HR"/>
        </w:rPr>
        <w:t>,</w:t>
      </w:r>
      <w:r w:rsidRPr="003664CA">
        <w:rPr>
          <w:rFonts w:eastAsia="Calibri" w:cs="Times New Roman"/>
          <w:lang w:val="hr-HR"/>
        </w:rPr>
        <w:t xml:space="preserve"> dostupno postaje značenje riječi i način izgovora riječi. Ilustracija mehanizma čitanja/slušanja pa izg</w:t>
      </w:r>
      <w:r w:rsidR="004E12A3">
        <w:rPr>
          <w:rFonts w:eastAsia="Calibri" w:cs="Times New Roman"/>
          <w:lang w:val="hr-HR"/>
        </w:rPr>
        <w:t xml:space="preserve">ovaranja riječi </w:t>
      </w:r>
      <w:r w:rsidR="00557D10">
        <w:rPr>
          <w:rFonts w:eastAsia="Calibri" w:cs="Times New Roman"/>
          <w:lang w:val="hr-HR"/>
        </w:rPr>
        <w:t>nalazi s</w:t>
      </w:r>
      <w:r w:rsidR="004E12A3">
        <w:rPr>
          <w:rFonts w:eastAsia="Calibri" w:cs="Times New Roman"/>
          <w:lang w:val="hr-HR"/>
        </w:rPr>
        <w:t>e na S</w:t>
      </w:r>
      <w:r w:rsidRPr="003664CA">
        <w:rPr>
          <w:rFonts w:eastAsia="Calibri" w:cs="Times New Roman"/>
          <w:lang w:val="hr-HR"/>
        </w:rPr>
        <w:t>lici 7.2.</w:t>
      </w:r>
    </w:p>
    <w:p w14:paraId="63991DDC" w14:textId="00D5A924" w:rsidR="00286F82" w:rsidRPr="003664CA" w:rsidRDefault="00557D10" w:rsidP="00286F82">
      <w:pPr>
        <w:spacing w:line="360" w:lineRule="auto"/>
        <w:ind w:firstLine="708"/>
        <w:jc w:val="both"/>
        <w:rPr>
          <w:rFonts w:eastAsia="Times New Roman" w:cs="Times New Roman"/>
          <w:szCs w:val="24"/>
          <w:lang w:val="hr-HR" w:eastAsia="hr-HR"/>
        </w:rPr>
      </w:pPr>
      <w:r>
        <w:rPr>
          <w:rFonts w:eastAsia="Times New Roman" w:cs="Times New Roman"/>
          <w:szCs w:val="24"/>
          <w:lang w:val="hr-HR" w:eastAsia="hr-HR"/>
        </w:rPr>
        <w:t>G</w:t>
      </w:r>
      <w:r w:rsidR="00286F82" w:rsidRPr="003664CA">
        <w:rPr>
          <w:rFonts w:eastAsia="Times New Roman" w:cs="Times New Roman"/>
          <w:szCs w:val="24"/>
          <w:lang w:val="hr-HR" w:eastAsia="hr-HR"/>
        </w:rPr>
        <w:t xml:space="preserve">luhe, nijeme ili gluhonijeme </w:t>
      </w:r>
      <w:r>
        <w:rPr>
          <w:rFonts w:eastAsia="Times New Roman" w:cs="Times New Roman"/>
          <w:szCs w:val="24"/>
          <w:lang w:val="hr-HR" w:eastAsia="hr-HR"/>
        </w:rPr>
        <w:t xml:space="preserve">osobe </w:t>
      </w:r>
      <w:r w:rsidR="00286F82" w:rsidRPr="003664CA">
        <w:rPr>
          <w:rFonts w:eastAsia="Times New Roman" w:cs="Times New Roman"/>
          <w:szCs w:val="24"/>
          <w:lang w:val="hr-HR" w:eastAsia="hr-HR"/>
        </w:rPr>
        <w:t xml:space="preserve">za komuniciranje </w:t>
      </w:r>
      <w:r>
        <w:rPr>
          <w:rFonts w:eastAsia="Times New Roman" w:cs="Times New Roman"/>
          <w:szCs w:val="24"/>
          <w:lang w:val="hr-HR" w:eastAsia="hr-HR"/>
        </w:rPr>
        <w:t xml:space="preserve">se </w:t>
      </w:r>
      <w:r w:rsidR="00286F82" w:rsidRPr="003664CA">
        <w:rPr>
          <w:rFonts w:eastAsia="Times New Roman" w:cs="Times New Roman"/>
          <w:szCs w:val="24"/>
          <w:lang w:val="hr-HR" w:eastAsia="hr-HR"/>
        </w:rPr>
        <w:t xml:space="preserve">koriste </w:t>
      </w:r>
      <w:r w:rsidR="00286F82" w:rsidRPr="003664CA">
        <w:rPr>
          <w:rFonts w:eastAsia="Times New Roman" w:cs="Times New Roman"/>
          <w:b/>
          <w:szCs w:val="24"/>
          <w:lang w:val="hr-HR" w:eastAsia="hr-HR"/>
        </w:rPr>
        <w:t>znakovni</w:t>
      </w:r>
      <w:r>
        <w:rPr>
          <w:rFonts w:eastAsia="Times New Roman" w:cs="Times New Roman"/>
          <w:b/>
          <w:szCs w:val="24"/>
          <w:lang w:val="hr-HR" w:eastAsia="hr-HR"/>
        </w:rPr>
        <w:t>m</w:t>
      </w:r>
      <w:r w:rsidR="00286F82" w:rsidRPr="003664CA">
        <w:rPr>
          <w:rFonts w:eastAsia="Times New Roman" w:cs="Times New Roman"/>
          <w:b/>
          <w:szCs w:val="24"/>
          <w:lang w:val="hr-HR" w:eastAsia="hr-HR"/>
        </w:rPr>
        <w:t xml:space="preserve"> jezik</w:t>
      </w:r>
      <w:r>
        <w:rPr>
          <w:rFonts w:eastAsia="Times New Roman" w:cs="Times New Roman"/>
          <w:b/>
          <w:szCs w:val="24"/>
          <w:lang w:val="hr-HR" w:eastAsia="hr-HR"/>
        </w:rPr>
        <w:t>om</w:t>
      </w:r>
      <w:r w:rsidR="00286F82" w:rsidRPr="003664CA">
        <w:rPr>
          <w:rFonts w:eastAsia="Times New Roman" w:cs="Times New Roman"/>
          <w:szCs w:val="24"/>
          <w:lang w:val="hr-HR" w:eastAsia="hr-HR"/>
        </w:rPr>
        <w:t>. Znakovni jezik koristi pokrete šake, ruke i tijela da bi se prenijela informacija. Suprotno laičkom vjerovanju, znakovni jezik nije skupina proizvoljnih gest</w:t>
      </w:r>
      <w:r w:rsidR="00FF422E">
        <w:rPr>
          <w:rFonts w:eastAsia="Times New Roman" w:cs="Times New Roman"/>
          <w:szCs w:val="24"/>
          <w:lang w:val="hr-HR" w:eastAsia="hr-HR"/>
        </w:rPr>
        <w:t>a</w:t>
      </w:r>
      <w:r w:rsidR="00286F82" w:rsidRPr="003664CA">
        <w:rPr>
          <w:rFonts w:eastAsia="Times New Roman" w:cs="Times New Roman"/>
          <w:szCs w:val="24"/>
          <w:lang w:val="hr-HR" w:eastAsia="hr-HR"/>
        </w:rPr>
        <w:t xml:space="preserve"> pantomime koje omogućavaju rudimentarnu komunikaciju. Znakovni jezik dijeli mnogo zajedničkog s govornim jezikom. On posjeduje svoju sintaksu i gramatička pravila. Druga </w:t>
      </w:r>
      <w:r>
        <w:rPr>
          <w:rFonts w:eastAsia="Times New Roman" w:cs="Times New Roman"/>
          <w:szCs w:val="24"/>
          <w:lang w:val="hr-HR" w:eastAsia="hr-HR"/>
        </w:rPr>
        <w:t xml:space="preserve">je </w:t>
      </w:r>
      <w:r w:rsidR="00286F82" w:rsidRPr="003664CA">
        <w:rPr>
          <w:rFonts w:eastAsia="Times New Roman" w:cs="Times New Roman"/>
          <w:szCs w:val="24"/>
          <w:lang w:val="hr-HR" w:eastAsia="hr-HR"/>
        </w:rPr>
        <w:t>zabluda da postoji jedan znakovni jezik koji</w:t>
      </w:r>
      <w:r>
        <w:rPr>
          <w:rFonts w:eastAsia="Times New Roman" w:cs="Times New Roman"/>
          <w:szCs w:val="24"/>
          <w:lang w:val="hr-HR" w:eastAsia="hr-HR"/>
        </w:rPr>
        <w:t>m se</w:t>
      </w:r>
      <w:r w:rsidR="00286F82" w:rsidRPr="003664CA">
        <w:rPr>
          <w:rFonts w:eastAsia="Times New Roman" w:cs="Times New Roman"/>
          <w:szCs w:val="24"/>
          <w:lang w:val="hr-HR" w:eastAsia="hr-HR"/>
        </w:rPr>
        <w:t xml:space="preserve"> koriste sve gluhe i gluhonijeme osobe</w:t>
      </w:r>
      <w:r>
        <w:rPr>
          <w:rFonts w:eastAsia="Times New Roman" w:cs="Times New Roman"/>
          <w:szCs w:val="24"/>
          <w:lang w:val="hr-HR" w:eastAsia="hr-HR"/>
        </w:rPr>
        <w:t>.</w:t>
      </w:r>
      <w:r w:rsidR="00286F82" w:rsidRPr="003664CA">
        <w:rPr>
          <w:rFonts w:eastAsia="Times New Roman" w:cs="Times New Roman"/>
          <w:szCs w:val="24"/>
          <w:lang w:val="hr-HR" w:eastAsia="hr-HR"/>
        </w:rPr>
        <w:t xml:space="preserve"> Na svijetu postoji </w:t>
      </w:r>
      <w:r>
        <w:rPr>
          <w:rFonts w:eastAsia="Times New Roman" w:cs="Times New Roman"/>
          <w:szCs w:val="24"/>
          <w:lang w:val="hr-HR" w:eastAsia="hr-HR"/>
        </w:rPr>
        <w:t>više od</w:t>
      </w:r>
      <w:r w:rsidR="00286F82" w:rsidRPr="003664CA">
        <w:rPr>
          <w:rFonts w:eastAsia="Times New Roman" w:cs="Times New Roman"/>
          <w:szCs w:val="24"/>
          <w:lang w:val="hr-HR" w:eastAsia="hr-HR"/>
        </w:rPr>
        <w:t xml:space="preserve"> tristo znakovnih jezika i svaki od njih ima svoja pravila i geste. Govorni, odnosno verbalni jezik i znakovni jezik razlikuju se po svoj</w:t>
      </w:r>
      <w:r>
        <w:rPr>
          <w:rFonts w:eastAsia="Times New Roman" w:cs="Times New Roman"/>
          <w:szCs w:val="24"/>
          <w:lang w:val="hr-HR" w:eastAsia="hr-HR"/>
        </w:rPr>
        <w:t>e</w:t>
      </w:r>
      <w:r w:rsidR="00286F82" w:rsidRPr="003664CA">
        <w:rPr>
          <w:rFonts w:eastAsia="Times New Roman" w:cs="Times New Roman"/>
          <w:szCs w:val="24"/>
          <w:lang w:val="hr-HR" w:eastAsia="hr-HR"/>
        </w:rPr>
        <w:t xml:space="preserve">m izlaznom obliku – zvukovi ili geste. Karakteristike govornog jezika odnose se na zvučne promjene koje traju neko vrijeme i „zahvaćaju“ se uhom, dok su karakteristike znakovnog jezika pokreti i geste koje se trebaju opaziti okom. </w:t>
      </w:r>
      <w:r>
        <w:rPr>
          <w:rFonts w:eastAsia="Times New Roman" w:cs="Times New Roman"/>
          <w:szCs w:val="24"/>
          <w:lang w:val="hr-HR" w:eastAsia="hr-HR"/>
        </w:rPr>
        <w:t>T</w:t>
      </w:r>
      <w:r w:rsidR="00286F82" w:rsidRPr="003664CA">
        <w:rPr>
          <w:rFonts w:eastAsia="Times New Roman" w:cs="Times New Roman"/>
          <w:szCs w:val="24"/>
          <w:lang w:val="hr-HR" w:eastAsia="hr-HR"/>
        </w:rPr>
        <w:t xml:space="preserve">a </w:t>
      </w:r>
      <w:r>
        <w:rPr>
          <w:rFonts w:eastAsia="Times New Roman" w:cs="Times New Roman"/>
          <w:szCs w:val="24"/>
          <w:lang w:val="hr-HR" w:eastAsia="hr-HR"/>
        </w:rPr>
        <w:t xml:space="preserve">bi </w:t>
      </w:r>
      <w:r w:rsidR="00286F82" w:rsidRPr="003664CA">
        <w:rPr>
          <w:rFonts w:eastAsia="Times New Roman" w:cs="Times New Roman"/>
          <w:szCs w:val="24"/>
          <w:lang w:val="hr-HR" w:eastAsia="hr-HR"/>
        </w:rPr>
        <w:t xml:space="preserve">razlika mogla utjecati na to gdje se znakovni jezik obrađuje, npr. moguće bi bilo i u desnoj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00286F82" w:rsidRPr="003664CA">
        <w:rPr>
          <w:rFonts w:eastAsia="Times New Roman" w:cs="Times New Roman"/>
          <w:szCs w:val="24"/>
          <w:lang w:val="hr-HR" w:eastAsia="hr-HR"/>
        </w:rPr>
        <w:t xml:space="preserve"> koja je zadužena za procesiranje prostornih relacija, umjesto u lijevoj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00286F82" w:rsidRPr="003664CA">
        <w:rPr>
          <w:rFonts w:eastAsia="Times New Roman" w:cs="Times New Roman"/>
          <w:szCs w:val="24"/>
          <w:lang w:val="hr-HR" w:eastAsia="hr-HR"/>
        </w:rPr>
        <w:t xml:space="preserve"> koja je zadužena za procesiranje govornog jezik</w:t>
      </w:r>
      <w:r>
        <w:rPr>
          <w:rFonts w:eastAsia="Times New Roman" w:cs="Times New Roman"/>
          <w:szCs w:val="24"/>
          <w:lang w:val="hr-HR" w:eastAsia="hr-HR"/>
        </w:rPr>
        <w:t>a</w:t>
      </w:r>
      <w:r w:rsidR="00286F82" w:rsidRPr="003664CA">
        <w:rPr>
          <w:rFonts w:eastAsia="Times New Roman" w:cs="Times New Roman"/>
          <w:szCs w:val="24"/>
          <w:lang w:val="hr-HR" w:eastAsia="hr-HR"/>
        </w:rPr>
        <w:t xml:space="preserve">. </w:t>
      </w:r>
    </w:p>
    <w:p w14:paraId="041B7AC2" w14:textId="5DDD9958" w:rsidR="00286F82" w:rsidRPr="003664CA" w:rsidRDefault="565C8DAF" w:rsidP="565C8DAF">
      <w:pPr>
        <w:spacing w:line="360" w:lineRule="auto"/>
        <w:ind w:firstLine="708"/>
        <w:jc w:val="both"/>
        <w:rPr>
          <w:rFonts w:eastAsia="Calibri" w:cs="Times New Roman"/>
          <w:lang w:val="hr-HR"/>
        </w:rPr>
      </w:pPr>
      <w:r w:rsidRPr="565C8DAF">
        <w:rPr>
          <w:rFonts w:eastAsia="Calibri" w:cs="Times New Roman"/>
          <w:lang w:val="hr-HR"/>
        </w:rPr>
        <w:t>Kako se znakovni jezik procesira u mozgu</w:t>
      </w:r>
      <w:r w:rsidR="006B3CB2">
        <w:rPr>
          <w:rFonts w:eastAsia="Calibri" w:cs="Times New Roman"/>
          <w:lang w:val="hr-HR"/>
        </w:rPr>
        <w:t>,</w:t>
      </w:r>
      <w:r w:rsidRPr="565C8DAF">
        <w:rPr>
          <w:rFonts w:eastAsia="Calibri" w:cs="Times New Roman"/>
          <w:lang w:val="hr-HR"/>
        </w:rPr>
        <w:t xml:space="preserve"> među prvima su istraživali Poizner, Klima i Bellugi u osamdesetim godinama 20. st. Oni su proučavali lezije u mozgu kod osoba koje su se koristile znakovnim jezikom te su izvijestili o šest studija slučaja gluhih osoba koje su se koristile američkim znakovnim jezikom, a koje su doživjele moždani udar samo u jednoj hemisferi. Pojedinci koji su imali ozljedu u lijevoj hemisferi</w:t>
      </w:r>
      <w:r w:rsidR="00557D10">
        <w:rPr>
          <w:rFonts w:eastAsia="Calibri" w:cs="Times New Roman"/>
          <w:lang w:val="hr-HR"/>
        </w:rPr>
        <w:t>,</w:t>
      </w:r>
      <w:r w:rsidRPr="565C8DAF">
        <w:rPr>
          <w:rFonts w:eastAsia="Calibri" w:cs="Times New Roman"/>
          <w:lang w:val="hr-HR"/>
        </w:rPr>
        <w:t xml:space="preserve"> imali su jezičnih poteškoća. Ozljede u lijevom </w:t>
      </w:r>
      <w:r w:rsidRPr="565C8DAF">
        <w:rPr>
          <w:rFonts w:eastAsia="Calibri" w:cs="Times New Roman"/>
          <w:color w:val="000000" w:themeColor="text1"/>
          <w:lang w:val="hr-HR"/>
        </w:rPr>
        <w:t xml:space="preserve">frontalnom </w:t>
      </w:r>
      <w:r w:rsidRPr="565C8DAF">
        <w:rPr>
          <w:rFonts w:eastAsia="Calibri" w:cs="Times New Roman"/>
          <w:lang w:val="hr-HR"/>
        </w:rPr>
        <w:t>režnju bile su povezane s poteškoćama u produkciji (izvođenju znakovnih gest</w:t>
      </w:r>
      <w:r w:rsidR="00FF422E">
        <w:rPr>
          <w:rFonts w:eastAsia="Calibri" w:cs="Times New Roman"/>
          <w:lang w:val="hr-HR"/>
        </w:rPr>
        <w:t>a</w:t>
      </w:r>
      <w:r w:rsidRPr="565C8DAF">
        <w:rPr>
          <w:rFonts w:eastAsia="Calibri" w:cs="Times New Roman"/>
          <w:lang w:val="hr-HR"/>
        </w:rPr>
        <w:t xml:space="preserve">) u </w:t>
      </w:r>
      <w:r w:rsidRPr="565C8DAF">
        <w:rPr>
          <w:rFonts w:eastAsia="Calibri" w:cs="Times New Roman"/>
          <w:lang w:val="hr-HR"/>
        </w:rPr>
        <w:lastRenderedPageBreak/>
        <w:t xml:space="preserve">američkom znakovnom jeziku (afazija nalik na Brocinu), dok je ozljeda u lijevom </w:t>
      </w:r>
      <w:r w:rsidRPr="565C8DAF">
        <w:rPr>
          <w:rFonts w:eastAsia="Calibri" w:cs="Times New Roman"/>
          <w:color w:val="000000" w:themeColor="text1"/>
          <w:lang w:val="hr-HR"/>
        </w:rPr>
        <w:t xml:space="preserve">temporalnom </w:t>
      </w:r>
      <w:r w:rsidRPr="565C8DAF">
        <w:rPr>
          <w:rFonts w:eastAsia="Calibri" w:cs="Times New Roman"/>
          <w:lang w:val="hr-HR"/>
        </w:rPr>
        <w:t xml:space="preserve">režnju uzrokovala probleme u razumijevanju znakovnog jezika (afazija nalik na Wernickeovu). Ozljede desne hemisfere nisu uzrokovale probleme u jezičnim aspektima percepcije ili produkcije znakovnih izraza. Istraživači su zaključili da se Brocino područje pobuđuje ne samo slušanjem govora nego i gledanjem znakovnog jezika. Također, i Wernickeovo </w:t>
      </w:r>
      <w:r w:rsidR="00557D10">
        <w:rPr>
          <w:rFonts w:eastAsia="Calibri" w:cs="Times New Roman"/>
          <w:lang w:val="hr-HR"/>
        </w:rPr>
        <w:t xml:space="preserve">se </w:t>
      </w:r>
      <w:r w:rsidRPr="565C8DAF">
        <w:rPr>
          <w:rFonts w:eastAsia="Calibri" w:cs="Times New Roman"/>
          <w:lang w:val="hr-HR"/>
        </w:rPr>
        <w:t>područje uključuje u razumijevanje govora ne samo preko uha nego i gledanjem gest</w:t>
      </w:r>
      <w:r w:rsidR="00FF422E">
        <w:rPr>
          <w:rFonts w:eastAsia="Calibri" w:cs="Times New Roman"/>
          <w:lang w:val="hr-HR"/>
        </w:rPr>
        <w:t>a</w:t>
      </w:r>
      <w:r w:rsidRPr="565C8DAF">
        <w:rPr>
          <w:rFonts w:eastAsia="Calibri" w:cs="Times New Roman"/>
          <w:lang w:val="hr-HR"/>
        </w:rPr>
        <w:t xml:space="preserve">. Dakle, slušni signal nije neophodan da bi se aktivirali centri za razumijevanje jezika. Znakovni jezik obrađuje se kao i govorni. </w:t>
      </w:r>
      <w:r w:rsidR="00557D10">
        <w:rPr>
          <w:rFonts w:eastAsia="Calibri" w:cs="Times New Roman"/>
          <w:lang w:val="hr-HR"/>
        </w:rPr>
        <w:t>T</w:t>
      </w:r>
      <w:r w:rsidRPr="565C8DAF">
        <w:rPr>
          <w:rFonts w:eastAsia="Calibri" w:cs="Times New Roman"/>
          <w:lang w:val="hr-HR"/>
        </w:rPr>
        <w:t xml:space="preserve">o je potvrđeno i snimanjem mozga fMRI tehnikom. Do danas je zabilježeno </w:t>
      </w:r>
      <w:r w:rsidR="00557D10">
        <w:rPr>
          <w:rFonts w:eastAsia="Calibri" w:cs="Times New Roman"/>
          <w:lang w:val="hr-HR"/>
        </w:rPr>
        <w:t>više od</w:t>
      </w:r>
      <w:r w:rsidRPr="565C8DAF">
        <w:rPr>
          <w:rFonts w:eastAsia="Calibri" w:cs="Times New Roman"/>
          <w:lang w:val="hr-HR"/>
        </w:rPr>
        <w:t xml:space="preserve"> 30 slučajeva pacijenata s ozljedom mozga koji </w:t>
      </w:r>
      <w:r w:rsidR="00557D10">
        <w:rPr>
          <w:rFonts w:eastAsia="Calibri" w:cs="Times New Roman"/>
          <w:lang w:val="hr-HR"/>
        </w:rPr>
        <w:t xml:space="preserve">se </w:t>
      </w:r>
      <w:r w:rsidRPr="565C8DAF">
        <w:rPr>
          <w:rFonts w:eastAsia="Calibri" w:cs="Times New Roman"/>
          <w:lang w:val="hr-HR"/>
        </w:rPr>
        <w:t>koriste znakovni</w:t>
      </w:r>
      <w:r w:rsidR="00557D10">
        <w:rPr>
          <w:rFonts w:eastAsia="Calibri" w:cs="Times New Roman"/>
          <w:lang w:val="hr-HR"/>
        </w:rPr>
        <w:t>m</w:t>
      </w:r>
      <w:r w:rsidRPr="565C8DAF">
        <w:rPr>
          <w:rFonts w:eastAsia="Calibri" w:cs="Times New Roman"/>
          <w:lang w:val="hr-HR"/>
        </w:rPr>
        <w:t xml:space="preserve"> jezik</w:t>
      </w:r>
      <w:r w:rsidR="00557D10">
        <w:rPr>
          <w:rFonts w:eastAsia="Calibri" w:cs="Times New Roman"/>
          <w:lang w:val="hr-HR"/>
        </w:rPr>
        <w:t>om</w:t>
      </w:r>
      <w:r w:rsidRPr="565C8DAF">
        <w:rPr>
          <w:rFonts w:eastAsia="Calibri" w:cs="Times New Roman"/>
          <w:lang w:val="hr-HR"/>
        </w:rPr>
        <w:t xml:space="preserve"> kao primarni</w:t>
      </w:r>
      <w:r w:rsidR="00557D10">
        <w:rPr>
          <w:rFonts w:eastAsia="Calibri" w:cs="Times New Roman"/>
          <w:lang w:val="hr-HR"/>
        </w:rPr>
        <w:t>m</w:t>
      </w:r>
      <w:r w:rsidRPr="565C8DAF">
        <w:rPr>
          <w:rFonts w:eastAsia="Calibri" w:cs="Times New Roman"/>
          <w:lang w:val="hr-HR"/>
        </w:rPr>
        <w:t xml:space="preserve"> jezik</w:t>
      </w:r>
      <w:r w:rsidR="00557D10">
        <w:rPr>
          <w:rFonts w:eastAsia="Calibri" w:cs="Times New Roman"/>
          <w:lang w:val="hr-HR"/>
        </w:rPr>
        <w:t>om</w:t>
      </w:r>
      <w:r w:rsidRPr="565C8DAF">
        <w:rPr>
          <w:rFonts w:eastAsia="Calibri" w:cs="Times New Roman"/>
          <w:lang w:val="hr-HR"/>
        </w:rPr>
        <w:t>. No originalni nalaz, da je znakovni jezik oštećen samo kada je ozljeda nastala u lijevoj hemisferi, potvrđen je samo na malom broju znakovnih jezika, uglavnom na a</w:t>
      </w:r>
      <w:r w:rsidR="00C8197F">
        <w:rPr>
          <w:rFonts w:eastAsia="Calibri" w:cs="Times New Roman"/>
          <w:lang w:val="hr-HR"/>
        </w:rPr>
        <w:t>meričkom</w:t>
      </w:r>
      <w:r w:rsidRPr="565C8DAF">
        <w:rPr>
          <w:rFonts w:eastAsia="Calibri" w:cs="Times New Roman"/>
          <w:lang w:val="hr-HR"/>
        </w:rPr>
        <w:t xml:space="preserve"> i britanskom znakovnom jeziku. </w:t>
      </w:r>
    </w:p>
    <w:p w14:paraId="2D41254A" w14:textId="7F3806EE" w:rsidR="00286F82" w:rsidRPr="003664CA" w:rsidRDefault="565C8DAF" w:rsidP="565C8DAF">
      <w:pPr>
        <w:spacing w:line="360" w:lineRule="auto"/>
        <w:ind w:firstLine="720"/>
        <w:jc w:val="both"/>
        <w:rPr>
          <w:rFonts w:eastAsia="Calibri" w:cs="Times New Roman"/>
          <w:lang w:val="hr-HR"/>
        </w:rPr>
      </w:pPr>
      <w:r w:rsidRPr="565C8DAF">
        <w:rPr>
          <w:rFonts w:eastAsia="Calibri" w:cs="Times New Roman"/>
          <w:lang w:val="hr-HR"/>
        </w:rPr>
        <w:t>Jedna teorija o nastanku i evoluciji jezika smatra da je jezik nastao iz gest</w:t>
      </w:r>
      <w:r w:rsidR="00FF422E">
        <w:rPr>
          <w:rFonts w:eastAsia="Calibri" w:cs="Times New Roman"/>
          <w:lang w:val="hr-HR"/>
        </w:rPr>
        <w:t>a</w:t>
      </w:r>
      <w:r w:rsidRPr="565C8DAF">
        <w:rPr>
          <w:rFonts w:eastAsia="Calibri" w:cs="Times New Roman"/>
          <w:lang w:val="hr-HR"/>
        </w:rPr>
        <w:t xml:space="preserve">. Potvrda se nalazi u studijama oslikavanja mozga koje pokazuju da su mozgovi čovjekolikih majmuna specijalizirani na sličan način kao i mozgovi ljudi. Čimpanze i gorile, baš kao i ljudi, pokazuju asimetriju između lijeve i desne mozgovne polutke u području F5 koje odgovara Brocinu području (B 44) koje je veće u lijevoj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565C8DAF">
        <w:rPr>
          <w:rFonts w:eastAsia="Calibri" w:cs="Times New Roman"/>
          <w:lang w:val="hr-HR"/>
        </w:rPr>
        <w:t>. To</w:t>
      </w:r>
      <w:r w:rsidR="00557D10">
        <w:rPr>
          <w:rFonts w:eastAsia="Calibri" w:cs="Times New Roman"/>
          <w:lang w:val="hr-HR"/>
        </w:rPr>
        <w:t xml:space="preserve"> je</w:t>
      </w:r>
      <w:r w:rsidRPr="565C8DAF">
        <w:rPr>
          <w:rFonts w:eastAsia="Calibri" w:cs="Times New Roman"/>
          <w:lang w:val="hr-HR"/>
        </w:rPr>
        <w:t xml:space="preserve"> područje najvjerojatnije uključeno u produkciju gest</w:t>
      </w:r>
      <w:r w:rsidR="00FF422E">
        <w:rPr>
          <w:rFonts w:eastAsia="Calibri" w:cs="Times New Roman"/>
          <w:lang w:val="hr-HR"/>
        </w:rPr>
        <w:t>a</w:t>
      </w:r>
      <w:r w:rsidRPr="565C8DAF">
        <w:rPr>
          <w:rFonts w:eastAsia="Calibri" w:cs="Times New Roman"/>
          <w:lang w:val="hr-HR"/>
        </w:rPr>
        <w:t>. Teorija da je jezik nastao evolucijom iz gest</w:t>
      </w:r>
      <w:r w:rsidR="00FF422E">
        <w:rPr>
          <w:rFonts w:eastAsia="Calibri" w:cs="Times New Roman"/>
          <w:lang w:val="hr-HR"/>
        </w:rPr>
        <w:t>a</w:t>
      </w:r>
      <w:r w:rsidRPr="565C8DAF">
        <w:rPr>
          <w:rFonts w:eastAsia="Calibri" w:cs="Times New Roman"/>
          <w:lang w:val="hr-HR"/>
        </w:rPr>
        <w:t xml:space="preserve"> pretpostavlja da su prvo postojale geste, pa da se iz njih razvio jezik. Pritom je došlo do specijalizacije lijeve polutke za obradu komunikacijskih informacija, a to je za posljedicu imalo i razvoj dominantnosti desne ruke kod većine ljudi. Smatra se da su </w:t>
      </w:r>
      <w:r w:rsidR="005339FE">
        <w:rPr>
          <w:rFonts w:eastAsia="Calibri" w:cs="Times New Roman"/>
          <w:lang w:val="hr-HR"/>
        </w:rPr>
        <w:t>u</w:t>
      </w:r>
      <w:r w:rsidRPr="565C8DAF">
        <w:rPr>
          <w:rFonts w:eastAsia="Calibri" w:cs="Times New Roman"/>
          <w:lang w:val="hr-HR"/>
        </w:rPr>
        <w:t xml:space="preserve"> evolucij</w:t>
      </w:r>
      <w:r w:rsidR="005339FE">
        <w:rPr>
          <w:rFonts w:eastAsia="Calibri" w:cs="Times New Roman"/>
          <w:lang w:val="hr-HR"/>
        </w:rPr>
        <w:t>i</w:t>
      </w:r>
      <w:r w:rsidRPr="565C8DAF">
        <w:rPr>
          <w:rFonts w:eastAsia="Calibri" w:cs="Times New Roman"/>
          <w:lang w:val="hr-HR"/>
        </w:rPr>
        <w:t xml:space="preserve"> jezika posebno važnu ulogu </w:t>
      </w:r>
      <w:r w:rsidR="005339FE">
        <w:rPr>
          <w:rFonts w:eastAsia="Calibri" w:cs="Times New Roman"/>
          <w:lang w:val="hr-HR"/>
        </w:rPr>
        <w:t>od</w:t>
      </w:r>
      <w:r w:rsidRPr="565C8DAF">
        <w:rPr>
          <w:rFonts w:eastAsia="Calibri" w:cs="Times New Roman"/>
          <w:lang w:val="hr-HR"/>
        </w:rPr>
        <w:t xml:space="preserve">igrali </w:t>
      </w:r>
      <w:r w:rsidRPr="565C8DAF">
        <w:rPr>
          <w:rFonts w:eastAsia="Calibri" w:cs="Times New Roman"/>
          <w:b/>
          <w:bCs/>
          <w:lang w:val="hr-HR"/>
        </w:rPr>
        <w:t>zrcalni neuroni</w:t>
      </w:r>
      <w:r w:rsidRPr="565C8DAF">
        <w:rPr>
          <w:rFonts w:eastAsia="Calibri" w:cs="Times New Roman"/>
          <w:lang w:val="hr-HR"/>
        </w:rPr>
        <w:t>. Zrcalni neuroni prvo su zabilježeni u području F5 (dio kore velikog mozga k</w:t>
      </w:r>
      <w:r w:rsidR="00C8197F">
        <w:rPr>
          <w:rFonts w:eastAsia="Calibri" w:cs="Times New Roman"/>
          <w:lang w:val="hr-HR"/>
        </w:rPr>
        <w:t>oji</w:t>
      </w:r>
      <w:r w:rsidRPr="565C8DAF">
        <w:rPr>
          <w:rFonts w:eastAsia="Calibri" w:cs="Times New Roman"/>
          <w:lang w:val="hr-HR"/>
        </w:rPr>
        <w:t xml:space="preserve"> je zadužen</w:t>
      </w:r>
      <w:r w:rsidR="00C8197F">
        <w:rPr>
          <w:rFonts w:eastAsia="Calibri" w:cs="Times New Roman"/>
          <w:lang w:val="hr-HR"/>
        </w:rPr>
        <w:t xml:space="preserve"> </w:t>
      </w:r>
      <w:r w:rsidRPr="565C8DAF">
        <w:rPr>
          <w:rFonts w:eastAsia="Calibri" w:cs="Times New Roman"/>
          <w:lang w:val="hr-HR"/>
        </w:rPr>
        <w:t xml:space="preserve">za motoričke aktivnosti, odnosno pokrete mišića) kod majmuna, a aktivirali su se kada bi životinja radila određeni pokret, ali i kada bi gledala drugu životinju kako radi isti taj pokret. Danas se smatra da su zrcalni neuroni objašnjenje i za raznoliku imitaciju, razumijevanje pokreta, sposobnost učenja, teoriju uma, metafore i jezik. Postoji mnogo vrsta zrcalnih neurona, no posebno su nam važni tzv. audio-vizualni zrcalni neuroni koji se aktiviraju ne samo kada majmun opaža radnju koju netko obavlja nego i kada čuje zvuk te radnje. Ti neuroni imaju jedinstveni akustični odgovor za svaki određeni zvuk – npr. pucanje kore kikirikija, i u skladu s tim aktiviraju se i kada majmun izvodi neku radnju koja proizvodi taj zvuk. Druga </w:t>
      </w:r>
      <w:r w:rsidR="00FF422E">
        <w:rPr>
          <w:rFonts w:eastAsia="Calibri" w:cs="Times New Roman"/>
          <w:lang w:val="hr-HR"/>
        </w:rPr>
        <w:t xml:space="preserve">su </w:t>
      </w:r>
      <w:r w:rsidRPr="565C8DAF">
        <w:rPr>
          <w:rFonts w:eastAsia="Calibri" w:cs="Times New Roman"/>
          <w:lang w:val="hr-HR"/>
        </w:rPr>
        <w:t xml:space="preserve">vrsta neurona komunikacijski usni zrcalni neuroni koji se </w:t>
      </w:r>
      <w:r w:rsidRPr="565C8DAF">
        <w:rPr>
          <w:rFonts w:eastAsia="Calibri" w:cs="Times New Roman"/>
          <w:lang w:val="hr-HR"/>
        </w:rPr>
        <w:lastRenderedPageBreak/>
        <w:t>aktiviraju kada se opažaju komunikacijske geste ustima koje pripadaju gestikulacijskom repertoaru majmuna, kao što su</w:t>
      </w:r>
      <w:r w:rsidR="00FF422E">
        <w:rPr>
          <w:rFonts w:eastAsia="Calibri" w:cs="Times New Roman"/>
          <w:lang w:val="hr-HR"/>
        </w:rPr>
        <w:t xml:space="preserve"> npr.</w:t>
      </w:r>
      <w:r w:rsidRPr="565C8DAF">
        <w:rPr>
          <w:rFonts w:eastAsia="Calibri" w:cs="Times New Roman"/>
          <w:lang w:val="hr-HR"/>
        </w:rPr>
        <w:t xml:space="preserve"> pucketanje usnama, ispružanje usana, ispružanje jezika i slično. </w:t>
      </w:r>
    </w:p>
    <w:p w14:paraId="3740664B" w14:textId="29D1CD61" w:rsidR="00286F82" w:rsidRPr="003664CA" w:rsidRDefault="451B59BD" w:rsidP="451B59BD">
      <w:pPr>
        <w:spacing w:line="360" w:lineRule="auto"/>
        <w:ind w:firstLine="720"/>
        <w:jc w:val="both"/>
        <w:rPr>
          <w:rFonts w:eastAsia="Calibri" w:cs="Times New Roman"/>
          <w:lang w:val="hr-HR"/>
        </w:rPr>
      </w:pPr>
      <w:r w:rsidRPr="003664CA">
        <w:rPr>
          <w:rFonts w:eastAsia="Calibri" w:cs="Times New Roman"/>
          <w:lang w:val="hr-HR"/>
        </w:rPr>
        <w:t xml:space="preserve">Kod ljudi zrcalni sustav uključuje područja </w:t>
      </w:r>
      <w:r w:rsidRPr="003664CA">
        <w:rPr>
          <w:rFonts w:eastAsia="Calibri" w:cs="Times New Roman"/>
          <w:color w:val="000000" w:themeColor="text1"/>
          <w:lang w:val="hr-HR"/>
        </w:rPr>
        <w:t xml:space="preserve">frontalnog, parijetalnog i temporalnog </w:t>
      </w:r>
      <w:r w:rsidRPr="003664CA">
        <w:rPr>
          <w:rFonts w:eastAsia="Calibri" w:cs="Times New Roman"/>
          <w:lang w:val="hr-HR"/>
        </w:rPr>
        <w:t>režnja, a smatra se da je vokalizacija ugrađena u zrcalni sustav vjerojatno jedinstvena za čovjeka. Geste rukama igraju važnu ulogu u razvoju normalnog govora. Na primjer, faze brbljanja kod djece stare između 8 i 10 mjeseci i produkcija riječi između 10 i 13 mjeseci popraćene su gestama pokazivanja i prepoznavanja. Istraživanja funkcionalnom magnetskom rezonancijom pokazala su da se aktivacija mozgovnog područja za vrijeme pasivnog slušanja govora preklapa s onim područjima koja su aktivna pri produkciji govora. Geste lica također imaju važnu ulogu u percepciji govora i smatraju se više vidnim nego govor</w:t>
      </w:r>
      <w:r w:rsidR="00FF422E">
        <w:rPr>
          <w:rFonts w:eastAsia="Calibri" w:cs="Times New Roman"/>
          <w:lang w:val="hr-HR"/>
        </w:rPr>
        <w:t>ni</w:t>
      </w:r>
      <w:r w:rsidRPr="003664CA">
        <w:rPr>
          <w:rFonts w:eastAsia="Calibri" w:cs="Times New Roman"/>
          <w:lang w:val="hr-HR"/>
        </w:rPr>
        <w:t>m</w:t>
      </w:r>
      <w:r w:rsidR="00FF422E" w:rsidRPr="00FF422E">
        <w:rPr>
          <w:rFonts w:eastAsia="Calibri" w:cs="Times New Roman"/>
          <w:lang w:val="hr-HR"/>
        </w:rPr>
        <w:t xml:space="preserve"> </w:t>
      </w:r>
      <w:r w:rsidR="00FF422E" w:rsidRPr="003664CA">
        <w:rPr>
          <w:rFonts w:eastAsia="Calibri" w:cs="Times New Roman"/>
          <w:lang w:val="hr-HR"/>
        </w:rPr>
        <w:t>podražajem</w:t>
      </w:r>
      <w:r w:rsidRPr="003664CA">
        <w:rPr>
          <w:rFonts w:eastAsia="Calibri" w:cs="Times New Roman"/>
          <w:lang w:val="hr-HR"/>
        </w:rPr>
        <w:t xml:space="preserve">. Koristeći </w:t>
      </w:r>
      <w:r w:rsidR="00FF422E">
        <w:rPr>
          <w:rFonts w:eastAsia="Calibri" w:cs="Times New Roman"/>
          <w:lang w:val="hr-HR"/>
        </w:rPr>
        <w:t xml:space="preserve">se </w:t>
      </w:r>
      <w:r w:rsidRPr="003664CA">
        <w:rPr>
          <w:rFonts w:eastAsia="Calibri" w:cs="Times New Roman"/>
          <w:lang w:val="hr-HR"/>
        </w:rPr>
        <w:t>fMRI</w:t>
      </w:r>
      <w:r w:rsidR="00FF422E">
        <w:rPr>
          <w:rFonts w:eastAsia="Calibri" w:cs="Times New Roman"/>
          <w:lang w:val="hr-HR"/>
        </w:rPr>
        <w:t>-em</w:t>
      </w:r>
      <w:r w:rsidRPr="003664CA">
        <w:rPr>
          <w:rFonts w:eastAsia="Calibri" w:cs="Times New Roman"/>
          <w:lang w:val="hr-HR"/>
        </w:rPr>
        <w:t>, Cavert i Campbell demonstrirali su da gledanje govora aktivira dijelove kore mozga zadužene za govor, uključujući Brocino područje, l</w:t>
      </w:r>
      <w:r w:rsidR="00EA0294">
        <w:rPr>
          <w:rFonts w:eastAsia="Calibri" w:cs="Times New Roman"/>
          <w:lang w:val="hr-HR"/>
        </w:rPr>
        <w:t>ijevu superiornu temporalnu brazdu</w:t>
      </w:r>
      <w:r w:rsidRPr="003664CA">
        <w:rPr>
          <w:rFonts w:eastAsia="Calibri" w:cs="Times New Roman"/>
          <w:lang w:val="hr-HR"/>
        </w:rPr>
        <w:t xml:space="preserve"> i dio Werinickeova područja. </w:t>
      </w:r>
    </w:p>
    <w:p w14:paraId="3CA11FFE" w14:textId="7A877EE4" w:rsidR="00286F82" w:rsidRPr="003664CA" w:rsidRDefault="00286F82" w:rsidP="00286F82">
      <w:pPr>
        <w:spacing w:after="200" w:line="360" w:lineRule="auto"/>
        <w:ind w:firstLine="708"/>
        <w:jc w:val="both"/>
        <w:rPr>
          <w:rFonts w:eastAsia="Calibri" w:cs="Times New Roman"/>
          <w:szCs w:val="24"/>
          <w:lang w:val="hr-HR"/>
        </w:rPr>
      </w:pPr>
      <w:r w:rsidRPr="003664CA">
        <w:rPr>
          <w:rFonts w:eastAsia="Calibri" w:cs="Times New Roman"/>
          <w:szCs w:val="24"/>
          <w:lang w:val="hr-HR"/>
        </w:rPr>
        <w:t>Veza između sustava zrcalnih neurona i jezika potkrijepljena je uspoređivanjem anatomije majmuna i ljudi. Istraživanja koja se bave proučavanjem izgleda i građe jedne stanice te njihov</w:t>
      </w:r>
      <w:r w:rsidR="00FF422E">
        <w:rPr>
          <w:rFonts w:eastAsia="Calibri" w:cs="Times New Roman"/>
          <w:szCs w:val="24"/>
          <w:lang w:val="hr-HR"/>
        </w:rPr>
        <w:t>a</w:t>
      </w:r>
      <w:r w:rsidRPr="003664CA">
        <w:rPr>
          <w:rFonts w:eastAsia="Calibri" w:cs="Times New Roman"/>
          <w:szCs w:val="24"/>
          <w:lang w:val="hr-HR"/>
        </w:rPr>
        <w:t xml:space="preserve"> rasporeda upućuje na sličnost između područja B 44 (dio Brocina područja) kod ljudi i područja F5 u mozgu majmuna. </w:t>
      </w:r>
      <w:r w:rsidR="00FF422E">
        <w:rPr>
          <w:rFonts w:eastAsia="Calibri" w:cs="Times New Roman"/>
          <w:szCs w:val="24"/>
          <w:lang w:val="hr-HR"/>
        </w:rPr>
        <w:t>T</w:t>
      </w:r>
      <w:r w:rsidRPr="003664CA">
        <w:rPr>
          <w:rFonts w:eastAsia="Calibri" w:cs="Times New Roman"/>
          <w:szCs w:val="24"/>
          <w:lang w:val="hr-HR"/>
        </w:rPr>
        <w:t>a usporednost ili sličnost dvaju područja potkrijepljena je i poda</w:t>
      </w:r>
      <w:r w:rsidR="00FF422E">
        <w:rPr>
          <w:rFonts w:eastAsia="Calibri" w:cs="Times New Roman"/>
          <w:szCs w:val="24"/>
          <w:lang w:val="hr-HR"/>
        </w:rPr>
        <w:t>t</w:t>
      </w:r>
      <w:r w:rsidRPr="003664CA">
        <w:rPr>
          <w:rFonts w:eastAsia="Calibri" w:cs="Times New Roman"/>
          <w:szCs w:val="24"/>
          <w:lang w:val="hr-HR"/>
        </w:rPr>
        <w:t xml:space="preserve">cima koji se odnose na </w:t>
      </w:r>
      <w:r w:rsidR="00FF422E">
        <w:rPr>
          <w:rFonts w:eastAsia="Calibri" w:cs="Times New Roman"/>
          <w:szCs w:val="24"/>
          <w:lang w:val="hr-HR"/>
        </w:rPr>
        <w:t xml:space="preserve">njihovu </w:t>
      </w:r>
      <w:r w:rsidRPr="003664CA">
        <w:rPr>
          <w:rFonts w:eastAsia="Calibri" w:cs="Times New Roman"/>
          <w:szCs w:val="24"/>
          <w:lang w:val="hr-HR"/>
        </w:rPr>
        <w:t xml:space="preserve">funkciju. Područje F5 sadrži motoričke neurone koji su povezani s izvedbom akcija rukama i ustima. Slično tome, oslikavanje mozga kod ljudi pokazalo je da je Brocino područje, koje se smatra „govornim“ područjem, također uključeno i u zadatke koji zahtijevaju fine pokrete prstima, mentalnu imaginaciju ili imitiranje rukama. Istraživanja su pokazala da je Brocino područje aktivno kada ispitanici opažaju pokrete ruku ili usta kod drugih pojedinaca. Također, do aktivacije Brocina područja dolazi kada se sluša zvuk koji odgovara akciji koja </w:t>
      </w:r>
      <w:r w:rsidR="00A41F9E">
        <w:rPr>
          <w:rFonts w:eastAsia="Calibri" w:cs="Times New Roman"/>
          <w:szCs w:val="24"/>
          <w:lang w:val="hr-HR"/>
        </w:rPr>
        <w:t xml:space="preserve">taj zvuk </w:t>
      </w:r>
      <w:r w:rsidRPr="003664CA">
        <w:rPr>
          <w:rFonts w:eastAsia="Calibri" w:cs="Times New Roman"/>
          <w:szCs w:val="24"/>
          <w:lang w:val="hr-HR"/>
        </w:rPr>
        <w:t xml:space="preserve">izaziva. </w:t>
      </w:r>
      <w:r w:rsidR="00A41F9E">
        <w:rPr>
          <w:rFonts w:eastAsia="Calibri" w:cs="Times New Roman"/>
          <w:szCs w:val="24"/>
          <w:lang w:val="hr-HR"/>
        </w:rPr>
        <w:t>O</w:t>
      </w:r>
      <w:r w:rsidRPr="003664CA">
        <w:rPr>
          <w:rFonts w:eastAsia="Calibri" w:cs="Times New Roman"/>
          <w:szCs w:val="24"/>
          <w:lang w:val="hr-HR"/>
        </w:rPr>
        <w:t xml:space="preserve">no što je iznimno zanimljivo </w:t>
      </w:r>
      <w:r w:rsidR="00A41F9E">
        <w:rPr>
          <w:rFonts w:eastAsia="Calibri" w:cs="Times New Roman"/>
          <w:szCs w:val="24"/>
          <w:lang w:val="hr-HR"/>
        </w:rPr>
        <w:t xml:space="preserve">jest da </w:t>
      </w:r>
      <w:r w:rsidRPr="003664CA">
        <w:rPr>
          <w:rFonts w:eastAsia="Calibri" w:cs="Times New Roman"/>
          <w:szCs w:val="24"/>
          <w:lang w:val="hr-HR"/>
        </w:rPr>
        <w:t xml:space="preserve">dolazi do aktivacije u premotornom korteksu i Brocinu području kada osoba opaža drugu osobu koja govori iako ne čuje zvuk (vidi samo pomicanje usana). Sve </w:t>
      </w:r>
      <w:r w:rsidR="00A41F9E">
        <w:rPr>
          <w:rFonts w:eastAsia="Calibri" w:cs="Times New Roman"/>
          <w:szCs w:val="24"/>
          <w:lang w:val="hr-HR"/>
        </w:rPr>
        <w:t>t</w:t>
      </w:r>
      <w:r w:rsidRPr="003664CA">
        <w:rPr>
          <w:rFonts w:eastAsia="Calibri" w:cs="Times New Roman"/>
          <w:szCs w:val="24"/>
          <w:lang w:val="hr-HR"/>
        </w:rPr>
        <w:t xml:space="preserve">o ukazuje na iznimnu važnost vidno-slušnih zrcalnih neurona u produkciji i razumijevanju jezika. Razlika između neljudskih primata i ljudi je </w:t>
      </w:r>
      <w:r w:rsidR="00A41F9E">
        <w:rPr>
          <w:rFonts w:eastAsia="Calibri" w:cs="Times New Roman"/>
          <w:szCs w:val="24"/>
          <w:lang w:val="hr-HR"/>
        </w:rPr>
        <w:t xml:space="preserve">u tome </w:t>
      </w:r>
      <w:r w:rsidRPr="003664CA">
        <w:rPr>
          <w:rFonts w:eastAsia="Calibri" w:cs="Times New Roman"/>
          <w:szCs w:val="24"/>
          <w:lang w:val="hr-HR"/>
        </w:rPr>
        <w:t xml:space="preserve">da sustav zrcalnih neurona može biti aktiviran jezičnim materijalom koji je povezan s radnjom. Štoviše, čitanje ili slušanje riječi ili rečenica koje opisuju neku radnju aktivira dio kore mozga koji je zadužen za upravljanje mišićima i Brocino područje (npr. čitanje riječi </w:t>
      </w:r>
      <w:r w:rsidRPr="00731875">
        <w:rPr>
          <w:rFonts w:eastAsia="Calibri" w:cs="Times New Roman"/>
          <w:i/>
          <w:szCs w:val="24"/>
          <w:lang w:val="hr-HR"/>
        </w:rPr>
        <w:t>trčati</w:t>
      </w:r>
      <w:r w:rsidRPr="003664CA">
        <w:rPr>
          <w:rFonts w:eastAsia="Calibri" w:cs="Times New Roman"/>
          <w:szCs w:val="24"/>
          <w:lang w:val="hr-HR"/>
        </w:rPr>
        <w:t xml:space="preserve"> aktivirat će područja u mozgu koja se aktiviraju kada zbilja trčimo, ali će ta aktivacija biti slabija pri čitanju nego pri stvarnom pokretu). </w:t>
      </w:r>
    </w:p>
    <w:p w14:paraId="0C551776" w14:textId="77777777" w:rsidR="00286F82" w:rsidRPr="003664CA" w:rsidRDefault="00286F82" w:rsidP="00286F82">
      <w:pPr>
        <w:spacing w:after="200" w:line="360" w:lineRule="auto"/>
        <w:ind w:firstLine="708"/>
        <w:jc w:val="both"/>
        <w:rPr>
          <w:rFonts w:eastAsia="Calibri" w:cs="Times New Roman"/>
          <w:strike/>
          <w:szCs w:val="24"/>
          <w:lang w:val="hr-HR"/>
        </w:rPr>
      </w:pPr>
    </w:p>
    <w:p w14:paraId="3771C895" w14:textId="77777777" w:rsidR="00286F82" w:rsidRPr="003664CA" w:rsidRDefault="00286F82" w:rsidP="00286F82">
      <w:pPr>
        <w:spacing w:line="360" w:lineRule="auto"/>
        <w:jc w:val="both"/>
        <w:rPr>
          <w:rFonts w:eastAsia="Calibri" w:cs="Times New Roman"/>
          <w:b/>
          <w:sz w:val="28"/>
          <w:szCs w:val="24"/>
          <w:lang w:val="hr-HR"/>
        </w:rPr>
      </w:pPr>
      <w:r w:rsidRPr="003664CA">
        <w:rPr>
          <w:rFonts w:eastAsia="Calibri" w:cs="Times New Roman"/>
          <w:b/>
          <w:sz w:val="28"/>
          <w:szCs w:val="24"/>
          <w:lang w:val="hr-HR"/>
        </w:rPr>
        <w:t xml:space="preserve">Problemi jezične produkcije i jezičnog razumijevanja </w:t>
      </w:r>
    </w:p>
    <w:p w14:paraId="2328D73E" w14:textId="77777777" w:rsidR="00286F82" w:rsidRPr="003664CA" w:rsidRDefault="00286F82" w:rsidP="00286F82">
      <w:pPr>
        <w:spacing w:line="360" w:lineRule="auto"/>
        <w:jc w:val="both"/>
        <w:rPr>
          <w:rFonts w:eastAsia="Calibri" w:cs="Times New Roman"/>
          <w:b/>
          <w:szCs w:val="24"/>
          <w:lang w:val="hr-HR"/>
        </w:rPr>
      </w:pPr>
    </w:p>
    <w:p w14:paraId="70D63A90" w14:textId="1B3E58C2" w:rsidR="00286F82" w:rsidRPr="003664CA" w:rsidRDefault="00286F82" w:rsidP="00286F82">
      <w:pPr>
        <w:spacing w:line="360" w:lineRule="auto"/>
        <w:ind w:firstLine="708"/>
        <w:jc w:val="both"/>
        <w:rPr>
          <w:rFonts w:eastAsia="Calibri" w:cs="Times New Roman"/>
          <w:szCs w:val="24"/>
          <w:lang w:val="hr-HR"/>
        </w:rPr>
      </w:pPr>
      <w:r w:rsidRPr="003664CA">
        <w:rPr>
          <w:rFonts w:eastAsia="Calibri" w:cs="Times New Roman"/>
          <w:szCs w:val="24"/>
          <w:lang w:val="hr-HR"/>
        </w:rPr>
        <w:t xml:space="preserve">Prethodno smo rekli da oštećenja različitih dijelova mozga dovode do različitih vidljivih posljedica u ljudskom ponašanju i funkcioniranju. Te lezije određenih centara u mozgu mogu utjecati i na jezične funkcije razumijevanja i produkcije. Nemogućnost da se </w:t>
      </w:r>
      <w:r w:rsidR="008D14E1">
        <w:rPr>
          <w:rFonts w:eastAsia="Calibri" w:cs="Times New Roman"/>
          <w:szCs w:val="24"/>
          <w:lang w:val="hr-HR"/>
        </w:rPr>
        <w:t xml:space="preserve">jezik </w:t>
      </w:r>
      <w:r w:rsidRPr="003664CA">
        <w:rPr>
          <w:rFonts w:eastAsia="Calibri" w:cs="Times New Roman"/>
          <w:szCs w:val="24"/>
          <w:lang w:val="hr-HR"/>
        </w:rPr>
        <w:t xml:space="preserve">razumije ili da se producira zbog oštećenja mozga naziva se </w:t>
      </w:r>
      <w:r w:rsidRPr="00731875">
        <w:rPr>
          <w:rFonts w:eastAsia="Calibri" w:cs="Times New Roman"/>
          <w:b/>
          <w:szCs w:val="24"/>
          <w:lang w:val="hr-HR"/>
        </w:rPr>
        <w:t>afazija</w:t>
      </w:r>
      <w:r w:rsidRPr="003664CA">
        <w:rPr>
          <w:rFonts w:eastAsia="Calibri" w:cs="Times New Roman"/>
          <w:szCs w:val="24"/>
          <w:lang w:val="hr-HR"/>
        </w:rPr>
        <w:t xml:space="preserve">. Afazije se mogu pojaviti u različitim oblicima. One najvećim dijelom nastaju kao posljedica moždanog udara, posebno kod starije populacije. </w:t>
      </w:r>
      <w:r w:rsidR="008D14E1">
        <w:rPr>
          <w:rFonts w:eastAsia="Calibri" w:cs="Times New Roman"/>
          <w:szCs w:val="24"/>
          <w:lang w:val="hr-HR"/>
        </w:rPr>
        <w:t>Osim</w:t>
      </w:r>
      <w:r w:rsidRPr="003664CA">
        <w:rPr>
          <w:rFonts w:eastAsia="Calibri" w:cs="Times New Roman"/>
          <w:szCs w:val="24"/>
          <w:lang w:val="hr-HR"/>
        </w:rPr>
        <w:t xml:space="preserve"> moždanog udara vodeći </w:t>
      </w:r>
      <w:r w:rsidR="008D14E1">
        <w:rPr>
          <w:rFonts w:eastAsia="Calibri" w:cs="Times New Roman"/>
          <w:szCs w:val="24"/>
          <w:lang w:val="hr-HR"/>
        </w:rPr>
        <w:t xml:space="preserve">su </w:t>
      </w:r>
      <w:r w:rsidRPr="003664CA">
        <w:rPr>
          <w:rFonts w:eastAsia="Calibri" w:cs="Times New Roman"/>
          <w:szCs w:val="24"/>
          <w:lang w:val="hr-HR"/>
        </w:rPr>
        <w:t>uzroci afazije traume glave, tumori na mozgu, operacije mozga, moždane infekcije te naposljetku druge neurološke bolesti (</w:t>
      </w:r>
      <w:r w:rsidR="00EA0294" w:rsidRPr="00EA0294">
        <w:rPr>
          <w:rFonts w:eastAsia="Calibri" w:cs="Times New Roman"/>
          <w:szCs w:val="24"/>
          <w:lang w:val="hr-HR"/>
        </w:rPr>
        <w:t>Alzheimerova bolest</w:t>
      </w:r>
      <w:r w:rsidR="00EA0294">
        <w:rPr>
          <w:rFonts w:eastAsia="Calibri" w:cs="Times New Roman"/>
          <w:szCs w:val="24"/>
          <w:lang w:val="hr-HR"/>
        </w:rPr>
        <w:t>,</w:t>
      </w:r>
      <w:r w:rsidR="00EA0294" w:rsidRPr="00EA0294">
        <w:rPr>
          <w:rFonts w:eastAsia="Calibri" w:cs="Times New Roman"/>
          <w:szCs w:val="24"/>
          <w:lang w:val="hr-HR"/>
        </w:rPr>
        <w:t xml:space="preserve"> </w:t>
      </w:r>
      <w:r w:rsidR="00EA0294">
        <w:rPr>
          <w:rFonts w:eastAsia="Calibri" w:cs="Times New Roman"/>
          <w:szCs w:val="24"/>
          <w:lang w:val="hr-HR"/>
        </w:rPr>
        <w:t xml:space="preserve">drugi oblici </w:t>
      </w:r>
      <w:r w:rsidRPr="003664CA">
        <w:rPr>
          <w:rFonts w:eastAsia="Calibri" w:cs="Times New Roman"/>
          <w:szCs w:val="24"/>
          <w:lang w:val="hr-HR"/>
        </w:rPr>
        <w:t xml:space="preserve">demencija </w:t>
      </w:r>
      <w:r w:rsidR="00EA0294">
        <w:rPr>
          <w:rFonts w:eastAsia="Calibri" w:cs="Times New Roman"/>
          <w:szCs w:val="24"/>
          <w:lang w:val="hr-HR"/>
        </w:rPr>
        <w:t>i sl</w:t>
      </w:r>
      <w:r w:rsidRPr="003664CA">
        <w:rPr>
          <w:rFonts w:eastAsia="Calibri" w:cs="Times New Roman"/>
          <w:szCs w:val="24"/>
          <w:lang w:val="hr-HR"/>
        </w:rPr>
        <w:t>.). Prema poda</w:t>
      </w:r>
      <w:r w:rsidR="008D14E1">
        <w:rPr>
          <w:rFonts w:eastAsia="Calibri" w:cs="Times New Roman"/>
          <w:szCs w:val="24"/>
          <w:lang w:val="hr-HR"/>
        </w:rPr>
        <w:t>t</w:t>
      </w:r>
      <w:r w:rsidRPr="003664CA">
        <w:rPr>
          <w:rFonts w:eastAsia="Calibri" w:cs="Times New Roman"/>
          <w:szCs w:val="24"/>
          <w:lang w:val="hr-HR"/>
        </w:rPr>
        <w:t xml:space="preserve">cima udruge </w:t>
      </w:r>
      <w:r w:rsidRPr="00731875">
        <w:rPr>
          <w:rFonts w:eastAsia="Calibri" w:cs="Times New Roman"/>
          <w:szCs w:val="24"/>
          <w:lang w:val="hr-HR"/>
        </w:rPr>
        <w:t>National Aphasia Association</w:t>
      </w:r>
      <w:r w:rsidRPr="003664CA">
        <w:rPr>
          <w:rFonts w:eastAsia="Calibri" w:cs="Times New Roman"/>
          <w:szCs w:val="24"/>
          <w:lang w:val="hr-HR"/>
        </w:rPr>
        <w:t xml:space="preserve"> između 25 % i 40 % osoba koje prežive moždani udar pat</w:t>
      </w:r>
      <w:r w:rsidR="008D14E1">
        <w:rPr>
          <w:rFonts w:eastAsia="Calibri" w:cs="Times New Roman"/>
          <w:szCs w:val="24"/>
          <w:lang w:val="hr-HR"/>
        </w:rPr>
        <w:t>i</w:t>
      </w:r>
      <w:r w:rsidRPr="003664CA">
        <w:rPr>
          <w:rFonts w:eastAsia="Calibri" w:cs="Times New Roman"/>
          <w:szCs w:val="24"/>
          <w:lang w:val="hr-HR"/>
        </w:rPr>
        <w:t xml:space="preserve"> od neke vrste afazije, a prema poda</w:t>
      </w:r>
      <w:r w:rsidR="008D14E1">
        <w:rPr>
          <w:rFonts w:eastAsia="Calibri" w:cs="Times New Roman"/>
          <w:szCs w:val="24"/>
          <w:lang w:val="hr-HR"/>
        </w:rPr>
        <w:t>t</w:t>
      </w:r>
      <w:r w:rsidRPr="003664CA">
        <w:rPr>
          <w:rFonts w:eastAsia="Calibri" w:cs="Times New Roman"/>
          <w:szCs w:val="24"/>
          <w:lang w:val="hr-HR"/>
        </w:rPr>
        <w:t xml:space="preserve">cima udruge </w:t>
      </w:r>
      <w:r w:rsidRPr="00731875">
        <w:rPr>
          <w:rFonts w:eastAsia="Calibri" w:cs="Times New Roman"/>
          <w:szCs w:val="24"/>
          <w:lang w:val="hr-HR"/>
        </w:rPr>
        <w:t>National Stroke Association</w:t>
      </w:r>
      <w:r w:rsidRPr="003664CA">
        <w:rPr>
          <w:rFonts w:eastAsia="Calibri" w:cs="Times New Roman"/>
          <w:szCs w:val="24"/>
          <w:lang w:val="hr-HR"/>
        </w:rPr>
        <w:t xml:space="preserve"> u Sjedinjenim Američkim Državama ima oko 80 000 novih slučajeva afazije godišnje. Nije utvrđena razlika u pojavnosti afazija kod muškaraca i žena, ali neki poda</w:t>
      </w:r>
      <w:r w:rsidR="008D14E1">
        <w:rPr>
          <w:rFonts w:eastAsia="Calibri" w:cs="Times New Roman"/>
          <w:szCs w:val="24"/>
          <w:lang w:val="hr-HR"/>
        </w:rPr>
        <w:t>t</w:t>
      </w:r>
      <w:r w:rsidRPr="003664CA">
        <w:rPr>
          <w:rFonts w:eastAsia="Calibri" w:cs="Times New Roman"/>
          <w:szCs w:val="24"/>
          <w:lang w:val="hr-HR"/>
        </w:rPr>
        <w:t xml:space="preserve">ci sugeriraju da </w:t>
      </w:r>
      <w:r w:rsidR="008D14E1">
        <w:rPr>
          <w:rFonts w:eastAsia="Calibri" w:cs="Times New Roman"/>
          <w:szCs w:val="24"/>
          <w:lang w:val="hr-HR"/>
        </w:rPr>
        <w:t xml:space="preserve">postoji </w:t>
      </w:r>
      <w:r w:rsidRPr="003664CA">
        <w:rPr>
          <w:rFonts w:eastAsia="Calibri" w:cs="Times New Roman"/>
          <w:szCs w:val="24"/>
          <w:lang w:val="hr-HR"/>
        </w:rPr>
        <w:t xml:space="preserve">razlika u vrsti afazije i stupnju teškoća izazvanih afazijom. </w:t>
      </w:r>
    </w:p>
    <w:p w14:paraId="6591ACBB" w14:textId="574E06EA" w:rsidR="00286F82" w:rsidRPr="003664CA" w:rsidRDefault="00286F82" w:rsidP="451B59BD">
      <w:pPr>
        <w:spacing w:line="360" w:lineRule="auto"/>
        <w:jc w:val="both"/>
        <w:rPr>
          <w:rFonts w:eastAsia="Calibri" w:cs="Times New Roman"/>
          <w:lang w:val="hr-HR"/>
        </w:rPr>
      </w:pPr>
      <w:r w:rsidRPr="003664CA">
        <w:rPr>
          <w:rFonts w:eastAsia="Calibri" w:cs="Times New Roman"/>
          <w:color w:val="FF0000"/>
          <w:szCs w:val="24"/>
          <w:lang w:val="hr-HR"/>
        </w:rPr>
        <w:tab/>
      </w:r>
      <w:r w:rsidRPr="003664CA">
        <w:rPr>
          <w:rFonts w:eastAsia="Calibri" w:cs="Times New Roman"/>
          <w:lang w:val="hr-HR"/>
        </w:rPr>
        <w:t xml:space="preserve">Prethodno </w:t>
      </w:r>
      <w:r w:rsidR="008D14E1">
        <w:rPr>
          <w:rFonts w:eastAsia="Calibri" w:cs="Times New Roman"/>
          <w:lang w:val="hr-HR"/>
        </w:rPr>
        <w:t xml:space="preserve">smo </w:t>
      </w:r>
      <w:r w:rsidRPr="003664CA">
        <w:rPr>
          <w:rFonts w:eastAsia="Calibri" w:cs="Times New Roman"/>
          <w:lang w:val="hr-HR"/>
        </w:rPr>
        <w:t xml:space="preserve">u tekstu spomenuli </w:t>
      </w:r>
      <w:r w:rsidRPr="003664CA">
        <w:rPr>
          <w:rFonts w:eastAsia="Calibri" w:cs="Times New Roman"/>
          <w:b/>
          <w:bCs/>
          <w:lang w:val="hr-HR"/>
        </w:rPr>
        <w:t>Brocinu afaziju</w:t>
      </w:r>
      <w:r w:rsidRPr="003664CA">
        <w:rPr>
          <w:rFonts w:eastAsia="Calibri" w:cs="Times New Roman"/>
          <w:lang w:val="hr-HR"/>
        </w:rPr>
        <w:t xml:space="preserve">, a sada ćemo je pobliže opisati. </w:t>
      </w:r>
      <w:r w:rsidR="008D14E1">
        <w:rPr>
          <w:rFonts w:eastAsia="Calibri" w:cs="Times New Roman"/>
          <w:lang w:val="hr-HR"/>
        </w:rPr>
        <w:t>T</w:t>
      </w:r>
      <w:r w:rsidRPr="003664CA">
        <w:rPr>
          <w:rFonts w:eastAsia="Calibri" w:cs="Times New Roman"/>
          <w:lang w:val="hr-HR"/>
        </w:rPr>
        <w:t xml:space="preserve">aj oblik afazije nastaje kao posljedica oštećenja kore velikog mozga u stražnjem donjem predjelu lijevog </w:t>
      </w:r>
      <w:r w:rsidRPr="00C3647D">
        <w:rPr>
          <w:rFonts w:eastAsia="Calibri" w:cs="Times New Roman"/>
          <w:lang w:val="hr-HR"/>
        </w:rPr>
        <w:t>frontalnog</w:t>
      </w:r>
      <w:r w:rsidRPr="003664CA">
        <w:rPr>
          <w:rFonts w:eastAsia="Calibri" w:cs="Times New Roman"/>
          <w:lang w:val="hr-HR"/>
        </w:rPr>
        <w:t xml:space="preserve"> režnja, u tzv. Brocin</w:t>
      </w:r>
      <w:r w:rsidR="008D14E1">
        <w:rPr>
          <w:rFonts w:eastAsia="Calibri" w:cs="Times New Roman"/>
          <w:lang w:val="hr-HR"/>
        </w:rPr>
        <w:t>u</w:t>
      </w:r>
      <w:r w:rsidRPr="003664CA">
        <w:rPr>
          <w:rFonts w:eastAsia="Calibri" w:cs="Times New Roman"/>
          <w:lang w:val="hr-HR"/>
        </w:rPr>
        <w:t xml:space="preserve"> području, a naziva se i </w:t>
      </w:r>
      <w:r w:rsidRPr="00731875">
        <w:rPr>
          <w:rFonts w:eastAsia="Calibri" w:cs="Times New Roman"/>
          <w:b/>
          <w:bCs/>
          <w:iCs/>
          <w:lang w:val="hr-HR"/>
        </w:rPr>
        <w:t>motorna afazija</w:t>
      </w:r>
      <w:r w:rsidRPr="003664CA">
        <w:rPr>
          <w:rFonts w:eastAsia="Calibri" w:cs="Times New Roman"/>
          <w:lang w:val="hr-HR"/>
        </w:rPr>
        <w:t xml:space="preserve">. Za Brocinu afaziju karakterističan je govor koji nije tečan, koji se sastoji od nekoliko kratkih izjava sa značajnim smanjenjem vokabulara, a ponekad je i naglašavanje riječi (prozodija) narušeno. Razumijevanje govora i pisanog teksta je očuvano. Brocinu afaziju često prati i </w:t>
      </w:r>
      <w:r w:rsidRPr="003664CA">
        <w:rPr>
          <w:rFonts w:eastAsia="Calibri" w:cs="Times New Roman"/>
          <w:b/>
          <w:bCs/>
          <w:lang w:val="hr-HR"/>
        </w:rPr>
        <w:t>agrafija</w:t>
      </w:r>
      <w:r w:rsidRPr="003664CA">
        <w:rPr>
          <w:rFonts w:eastAsia="Calibri" w:cs="Times New Roman"/>
          <w:lang w:val="hr-HR"/>
        </w:rPr>
        <w:t xml:space="preserve"> ili </w:t>
      </w:r>
      <w:r w:rsidRPr="003664CA">
        <w:rPr>
          <w:rFonts w:eastAsia="Calibri" w:cs="Times New Roman"/>
          <w:b/>
          <w:bCs/>
          <w:lang w:val="hr-HR"/>
        </w:rPr>
        <w:t>disgrafija</w:t>
      </w:r>
      <w:r w:rsidRPr="003664CA">
        <w:rPr>
          <w:rFonts w:eastAsia="Calibri" w:cs="Times New Roman"/>
          <w:lang w:val="hr-HR"/>
        </w:rPr>
        <w:t xml:space="preserve"> – potpuno ili djelomično narušena sposobnost pisanja.</w:t>
      </w:r>
    </w:p>
    <w:p w14:paraId="209C7D0B" w14:textId="676C1E8A" w:rsidR="00286F82" w:rsidRPr="003664CA" w:rsidRDefault="451B59BD" w:rsidP="451B59BD">
      <w:pPr>
        <w:spacing w:line="360" w:lineRule="auto"/>
        <w:ind w:firstLine="708"/>
        <w:jc w:val="both"/>
        <w:rPr>
          <w:rFonts w:eastAsia="Calibri" w:cs="Times New Roman"/>
          <w:lang w:val="hr-HR"/>
        </w:rPr>
      </w:pPr>
      <w:r w:rsidRPr="003664CA">
        <w:rPr>
          <w:rFonts w:eastAsia="Calibri" w:cs="Times New Roman"/>
          <w:lang w:val="hr-HR"/>
        </w:rPr>
        <w:t xml:space="preserve">Suprotno tome, </w:t>
      </w:r>
      <w:r w:rsidRPr="003664CA">
        <w:rPr>
          <w:rFonts w:eastAsia="Calibri" w:cs="Times New Roman"/>
          <w:b/>
          <w:bCs/>
          <w:lang w:val="hr-HR"/>
        </w:rPr>
        <w:t>Wernickeovu afaziju</w:t>
      </w:r>
      <w:r w:rsidRPr="003664CA">
        <w:rPr>
          <w:rFonts w:eastAsia="Calibri" w:cs="Times New Roman"/>
          <w:lang w:val="hr-HR"/>
        </w:rPr>
        <w:t xml:space="preserve"> karakterizira tečan, ali besmislen govor te smanjenje mogućnosti razumijevanja govora. Govor osobe s Wernickeovom afazijom poštuje pravila sintakse (redoslijeda riječi u rečenici), ali ne i semantike (značenja riječi). Govor je najčešće okarakteriziran kao „salata od riječi“. Na primjer: „Da mogu, bih. O, na krivi način to kažem, svi brijači ovdje kada te zaustave, ide naokolo i okolo, shvaćaš što ti hoću reći.“ Wernickeova afazija naziva se još i senzorna afazija, a uzrokovana je oštećenjem kore velikog mozga u predjelu </w:t>
      </w:r>
      <w:r w:rsidRPr="003664CA">
        <w:rPr>
          <w:rFonts w:eastAsia="Calibri" w:cs="Times New Roman"/>
          <w:color w:val="000000" w:themeColor="text1"/>
          <w:lang w:val="hr-HR"/>
        </w:rPr>
        <w:t>temporalnog</w:t>
      </w:r>
      <w:r w:rsidRPr="003664CA">
        <w:rPr>
          <w:rFonts w:eastAsia="Calibri" w:cs="Times New Roman"/>
          <w:lang w:val="hr-HR"/>
        </w:rPr>
        <w:t xml:space="preserve"> režnja nazvanog Wernickeovo područje. Pojedinac ima narušeno razumijevanje govora iako je sluh neoštećen. Kod lakših oštećenja osoba može na globalnom planu razumjeti o </w:t>
      </w:r>
      <w:r w:rsidRPr="003664CA">
        <w:rPr>
          <w:rFonts w:eastAsia="Calibri" w:cs="Times New Roman"/>
          <w:lang w:val="hr-HR"/>
        </w:rPr>
        <w:lastRenderedPageBreak/>
        <w:t xml:space="preserve">čemu je riječ, ali ne može razumjeti pojedine riječi. Često je uz razumijevanje oštećeno i čitanje – </w:t>
      </w:r>
      <w:r w:rsidRPr="00731875">
        <w:rPr>
          <w:rFonts w:eastAsia="Calibri" w:cs="Times New Roman"/>
          <w:b/>
          <w:bCs/>
          <w:iCs/>
          <w:lang w:val="hr-HR"/>
        </w:rPr>
        <w:t>aleksija</w:t>
      </w:r>
      <w:r w:rsidRPr="003664CA">
        <w:rPr>
          <w:rFonts w:eastAsia="Calibri" w:cs="Times New Roman"/>
          <w:lang w:val="hr-HR"/>
        </w:rPr>
        <w:t xml:space="preserve"> (nesposobnost da se pročitaju riječi). </w:t>
      </w:r>
    </w:p>
    <w:p w14:paraId="2E75D32F" w14:textId="4A8E561B" w:rsidR="00286F82" w:rsidRPr="003664CA" w:rsidRDefault="451B59BD" w:rsidP="451B59BD">
      <w:pPr>
        <w:spacing w:line="360" w:lineRule="auto"/>
        <w:ind w:firstLine="708"/>
        <w:jc w:val="both"/>
        <w:rPr>
          <w:rFonts w:eastAsia="Calibri" w:cs="Times New Roman"/>
          <w:lang w:val="hr-HR"/>
        </w:rPr>
      </w:pPr>
      <w:r w:rsidRPr="003664CA">
        <w:rPr>
          <w:rFonts w:eastAsia="Calibri" w:cs="Times New Roman"/>
          <w:lang w:val="hr-HR"/>
        </w:rPr>
        <w:t>Brocina (motorna) i Wernickeova (senzorna) afazija dvije su najčešće vrste afazija, no postoje i druge vrste. Sam Wernicke opisao je još jednu vrstu afazij</w:t>
      </w:r>
      <w:r w:rsidR="00784CC3">
        <w:rPr>
          <w:rFonts w:eastAsia="Calibri" w:cs="Times New Roman"/>
          <w:lang w:val="hr-HR"/>
        </w:rPr>
        <w:t>e</w:t>
      </w:r>
      <w:r w:rsidRPr="003664CA">
        <w:rPr>
          <w:rFonts w:eastAsia="Calibri" w:cs="Times New Roman"/>
          <w:lang w:val="hr-HR"/>
        </w:rPr>
        <w:t xml:space="preserve"> – tzv. </w:t>
      </w:r>
      <w:r w:rsidRPr="003664CA">
        <w:rPr>
          <w:rFonts w:eastAsia="Calibri" w:cs="Times New Roman"/>
          <w:b/>
          <w:bCs/>
          <w:lang w:val="hr-HR"/>
        </w:rPr>
        <w:t>konduktivnu afaziju</w:t>
      </w:r>
      <w:r w:rsidRPr="003664CA">
        <w:rPr>
          <w:rFonts w:eastAsia="Calibri" w:cs="Times New Roman"/>
          <w:lang w:val="hr-HR"/>
        </w:rPr>
        <w:t>. Kako i samo ime kaže, oštećena je provodnost signala između dvij</w:t>
      </w:r>
      <w:r w:rsidR="00784CC3">
        <w:rPr>
          <w:rFonts w:eastAsia="Calibri" w:cs="Times New Roman"/>
          <w:lang w:val="hr-HR"/>
        </w:rPr>
        <w:t>u</w:t>
      </w:r>
      <w:r w:rsidRPr="003664CA">
        <w:rPr>
          <w:rFonts w:eastAsia="Calibri" w:cs="Times New Roman"/>
          <w:lang w:val="hr-HR"/>
        </w:rPr>
        <w:t xml:space="preserve"> regij</w:t>
      </w:r>
      <w:r w:rsidR="00784CC3">
        <w:rPr>
          <w:rFonts w:eastAsia="Calibri" w:cs="Times New Roman"/>
          <w:lang w:val="hr-HR"/>
        </w:rPr>
        <w:t>a</w:t>
      </w:r>
      <w:r w:rsidRPr="003664CA">
        <w:rPr>
          <w:rFonts w:eastAsia="Calibri" w:cs="Times New Roman"/>
          <w:lang w:val="hr-HR"/>
        </w:rPr>
        <w:t xml:space="preserve"> mozga. U ovom slučaju to je oštećenje bijele tvari koja povezuje Wernickeovo i Brocino područje. Ta je lezija najčešće smještena u područje supramarginalne vijuge ili u donjem </w:t>
      </w:r>
      <w:r w:rsidRPr="003664CA">
        <w:rPr>
          <w:rFonts w:eastAsia="Calibri" w:cs="Times New Roman"/>
          <w:color w:val="000000" w:themeColor="text1"/>
          <w:lang w:val="hr-HR"/>
        </w:rPr>
        <w:t>parijetalnom</w:t>
      </w:r>
      <w:r w:rsidRPr="003664CA">
        <w:rPr>
          <w:rFonts w:eastAsia="Calibri" w:cs="Times New Roman"/>
          <w:lang w:val="hr-HR"/>
        </w:rPr>
        <w:t xml:space="preserve"> režnju. Karakterizira ju fluentan, ali parafazičan govor, npr. riječi se mijenjaju s drugima koje </w:t>
      </w:r>
      <w:r w:rsidR="00784CC3">
        <w:rPr>
          <w:rFonts w:eastAsia="Calibri" w:cs="Times New Roman"/>
          <w:lang w:val="hr-HR"/>
        </w:rPr>
        <w:t>su im</w:t>
      </w:r>
      <w:r w:rsidRPr="003664CA">
        <w:rPr>
          <w:rFonts w:eastAsia="Calibri" w:cs="Times New Roman"/>
          <w:lang w:val="hr-HR"/>
        </w:rPr>
        <w:t xml:space="preserve"> slič</w:t>
      </w:r>
      <w:r w:rsidR="00784CC3">
        <w:rPr>
          <w:rFonts w:eastAsia="Calibri" w:cs="Times New Roman"/>
          <w:lang w:val="hr-HR"/>
        </w:rPr>
        <w:t>ne</w:t>
      </w:r>
      <w:r w:rsidRPr="003664CA">
        <w:rPr>
          <w:rFonts w:eastAsia="Calibri" w:cs="Times New Roman"/>
          <w:lang w:val="hr-HR"/>
        </w:rPr>
        <w:t xml:space="preserve"> (npr. </w:t>
      </w:r>
      <w:r w:rsidRPr="003664CA">
        <w:rPr>
          <w:rFonts w:eastAsia="Calibri" w:cs="Times New Roman"/>
          <w:i/>
          <w:iCs/>
          <w:lang w:val="hr-HR"/>
        </w:rPr>
        <w:t>glad</w:t>
      </w:r>
      <w:r w:rsidRPr="003664CA">
        <w:rPr>
          <w:rFonts w:eastAsia="Calibri" w:cs="Times New Roman"/>
          <w:lang w:val="hr-HR"/>
        </w:rPr>
        <w:t xml:space="preserve"> umjesto </w:t>
      </w:r>
      <w:r w:rsidRPr="003664CA">
        <w:rPr>
          <w:rFonts w:eastAsia="Calibri" w:cs="Times New Roman"/>
          <w:i/>
          <w:iCs/>
          <w:lang w:val="hr-HR"/>
        </w:rPr>
        <w:t>glas</w:t>
      </w:r>
      <w:r w:rsidRPr="003664CA">
        <w:rPr>
          <w:rFonts w:eastAsia="Calibri" w:cs="Times New Roman"/>
          <w:lang w:val="hr-HR"/>
        </w:rPr>
        <w:t xml:space="preserve">, </w:t>
      </w:r>
      <w:r w:rsidRPr="003664CA">
        <w:rPr>
          <w:rFonts w:eastAsia="Calibri" w:cs="Times New Roman"/>
          <w:i/>
          <w:iCs/>
          <w:lang w:val="hr-HR"/>
        </w:rPr>
        <w:t>kotač</w:t>
      </w:r>
      <w:r w:rsidRPr="003664CA">
        <w:rPr>
          <w:rFonts w:eastAsia="Calibri" w:cs="Times New Roman"/>
          <w:lang w:val="hr-HR"/>
        </w:rPr>
        <w:t xml:space="preserve"> umjesno </w:t>
      </w:r>
      <w:r w:rsidRPr="003664CA">
        <w:rPr>
          <w:rFonts w:eastAsia="Calibri" w:cs="Times New Roman"/>
          <w:i/>
          <w:iCs/>
          <w:lang w:val="hr-HR"/>
        </w:rPr>
        <w:t>kolač</w:t>
      </w:r>
      <w:r w:rsidRPr="003664CA">
        <w:rPr>
          <w:rFonts w:eastAsia="Calibri" w:cs="Times New Roman"/>
          <w:lang w:val="hr-HR"/>
        </w:rPr>
        <w:t>)</w:t>
      </w:r>
      <w:r w:rsidR="00784CC3">
        <w:rPr>
          <w:rFonts w:eastAsia="Calibri" w:cs="Times New Roman"/>
          <w:lang w:val="hr-HR"/>
        </w:rPr>
        <w:t>,</w:t>
      </w:r>
      <w:r w:rsidRPr="003664CA">
        <w:rPr>
          <w:rFonts w:eastAsia="Calibri" w:cs="Times New Roman"/>
          <w:lang w:val="hr-HR"/>
        </w:rPr>
        <w:t xml:space="preserve"> </w:t>
      </w:r>
      <w:r w:rsidR="00784CC3">
        <w:rPr>
          <w:rFonts w:eastAsia="Calibri" w:cs="Times New Roman"/>
          <w:lang w:val="hr-HR"/>
        </w:rPr>
        <w:t>što</w:t>
      </w:r>
      <w:r w:rsidRPr="003664CA">
        <w:rPr>
          <w:rFonts w:eastAsia="Calibri" w:cs="Times New Roman"/>
          <w:lang w:val="hr-HR"/>
        </w:rPr>
        <w:t xml:space="preserve"> izgleda kao omašk</w:t>
      </w:r>
      <w:r w:rsidR="00784CC3">
        <w:rPr>
          <w:rFonts w:eastAsia="Calibri" w:cs="Times New Roman"/>
          <w:lang w:val="hr-HR"/>
        </w:rPr>
        <w:t>a</w:t>
      </w:r>
      <w:r w:rsidRPr="003664CA">
        <w:rPr>
          <w:rFonts w:eastAsia="Calibri" w:cs="Times New Roman"/>
          <w:lang w:val="hr-HR"/>
        </w:rPr>
        <w:t xml:space="preserve">, ali </w:t>
      </w:r>
      <w:r w:rsidR="00784CC3">
        <w:rPr>
          <w:rFonts w:eastAsia="Calibri" w:cs="Times New Roman"/>
          <w:lang w:val="hr-HR"/>
        </w:rPr>
        <w:t>je</w:t>
      </w:r>
      <w:r w:rsidRPr="003664CA">
        <w:rPr>
          <w:rFonts w:eastAsia="Calibri" w:cs="Times New Roman"/>
          <w:lang w:val="hr-HR"/>
        </w:rPr>
        <w:t xml:space="preserve"> zapravo posljedica </w:t>
      </w:r>
      <w:r w:rsidR="00784CC3">
        <w:rPr>
          <w:rFonts w:eastAsia="Calibri" w:cs="Times New Roman"/>
          <w:lang w:val="hr-HR"/>
        </w:rPr>
        <w:t>mnogo</w:t>
      </w:r>
      <w:r w:rsidRPr="003664CA">
        <w:rPr>
          <w:rFonts w:eastAsia="Calibri" w:cs="Times New Roman"/>
          <w:lang w:val="hr-HR"/>
        </w:rPr>
        <w:t xml:space="preserve"> ozbiljnijeg stanja. Pojedinci su svjesni poteškoća i </w:t>
      </w:r>
      <w:r w:rsidR="00784CC3">
        <w:rPr>
          <w:rFonts w:eastAsia="Calibri" w:cs="Times New Roman"/>
          <w:lang w:val="hr-HR"/>
        </w:rPr>
        <w:t>po</w:t>
      </w:r>
      <w:r w:rsidRPr="003664CA">
        <w:rPr>
          <w:rFonts w:eastAsia="Calibri" w:cs="Times New Roman"/>
          <w:lang w:val="hr-HR"/>
        </w:rPr>
        <w:t xml:space="preserve">grešaka </w:t>
      </w:r>
      <w:r w:rsidR="00784CC3" w:rsidRPr="003664CA">
        <w:rPr>
          <w:rFonts w:eastAsia="Calibri" w:cs="Times New Roman"/>
          <w:lang w:val="hr-HR"/>
        </w:rPr>
        <w:t xml:space="preserve">u govoru </w:t>
      </w:r>
      <w:r w:rsidRPr="003664CA">
        <w:rPr>
          <w:rFonts w:eastAsia="Calibri" w:cs="Times New Roman"/>
          <w:lang w:val="hr-HR"/>
        </w:rPr>
        <w:t xml:space="preserve">te </w:t>
      </w:r>
      <w:r w:rsidR="00784CC3">
        <w:rPr>
          <w:rFonts w:eastAsia="Calibri" w:cs="Times New Roman"/>
          <w:lang w:val="hr-HR"/>
        </w:rPr>
        <w:t xml:space="preserve">se </w:t>
      </w:r>
      <w:r w:rsidRPr="003664CA">
        <w:rPr>
          <w:rFonts w:eastAsia="Calibri" w:cs="Times New Roman"/>
          <w:lang w:val="hr-HR"/>
        </w:rPr>
        <w:t>često samoisprav</w:t>
      </w:r>
      <w:r w:rsidR="00784CC3">
        <w:rPr>
          <w:rFonts w:eastAsia="Calibri" w:cs="Times New Roman"/>
          <w:lang w:val="hr-HR"/>
        </w:rPr>
        <w:t>ljaju</w:t>
      </w:r>
      <w:r w:rsidRPr="003664CA">
        <w:rPr>
          <w:rFonts w:eastAsia="Calibri" w:cs="Times New Roman"/>
          <w:lang w:val="hr-HR"/>
        </w:rPr>
        <w:t xml:space="preserve"> i zastajkuju, što ih onda usporava u komunikaciji. Oštećeno je i razumijevanje pisanog i govornog jezika</w:t>
      </w:r>
      <w:r w:rsidR="00784CC3">
        <w:rPr>
          <w:rFonts w:eastAsia="Calibri" w:cs="Times New Roman"/>
          <w:lang w:val="hr-HR"/>
        </w:rPr>
        <w:t>,</w:t>
      </w:r>
      <w:r w:rsidRPr="003664CA">
        <w:rPr>
          <w:rFonts w:eastAsia="Calibri" w:cs="Times New Roman"/>
          <w:lang w:val="hr-HR"/>
        </w:rPr>
        <w:t xml:space="preserve"> najčešće neposredno nakon nastanka oštećenja, no ono se s vremenom poboljša</w:t>
      </w:r>
      <w:r w:rsidR="00784CC3">
        <w:rPr>
          <w:rFonts w:eastAsia="Calibri" w:cs="Times New Roman"/>
          <w:lang w:val="hr-HR"/>
        </w:rPr>
        <w:t>va</w:t>
      </w:r>
      <w:r w:rsidRPr="003664CA">
        <w:rPr>
          <w:rFonts w:eastAsia="Calibri" w:cs="Times New Roman"/>
          <w:lang w:val="hr-HR"/>
        </w:rPr>
        <w:t xml:space="preserve"> te je razumijevanje jezika relativno dobro. Pisanje je oštećeno, dok je prepisivanje zadanog teksta očuvano. Čitanje</w:t>
      </w:r>
      <w:r w:rsidR="00784CC3">
        <w:rPr>
          <w:rFonts w:eastAsia="Calibri" w:cs="Times New Roman"/>
          <w:lang w:val="hr-HR"/>
        </w:rPr>
        <w:t xml:space="preserve"> u sebi</w:t>
      </w:r>
      <w:r w:rsidRPr="003664CA">
        <w:rPr>
          <w:rFonts w:eastAsia="Calibri" w:cs="Times New Roman"/>
          <w:lang w:val="hr-HR"/>
        </w:rPr>
        <w:t>, tj. razumijevanje pročitanog očuvano</w:t>
      </w:r>
      <w:r w:rsidR="00784CC3">
        <w:rPr>
          <w:rFonts w:eastAsia="Calibri" w:cs="Times New Roman"/>
          <w:lang w:val="hr-HR"/>
        </w:rPr>
        <w:t xml:space="preserve"> je</w:t>
      </w:r>
      <w:r w:rsidRPr="003664CA">
        <w:rPr>
          <w:rFonts w:eastAsia="Calibri" w:cs="Times New Roman"/>
          <w:lang w:val="hr-HR"/>
        </w:rPr>
        <w:t xml:space="preserve">. Govor nije dobar, ali nije ni potpuno narušen. Uz to, </w:t>
      </w:r>
      <w:r w:rsidR="00784CC3">
        <w:rPr>
          <w:rFonts w:eastAsia="Calibri" w:cs="Times New Roman"/>
          <w:lang w:val="hr-HR"/>
        </w:rPr>
        <w:t>t</w:t>
      </w:r>
      <w:r w:rsidRPr="003664CA">
        <w:rPr>
          <w:rFonts w:eastAsia="Calibri" w:cs="Times New Roman"/>
          <w:lang w:val="hr-HR"/>
        </w:rPr>
        <w:t xml:space="preserve">u vrstu afazije uvijek prati i </w:t>
      </w:r>
      <w:r w:rsidRPr="00731875">
        <w:rPr>
          <w:rFonts w:eastAsia="Calibri" w:cs="Times New Roman"/>
          <w:b/>
          <w:bCs/>
          <w:iCs/>
          <w:lang w:val="hr-HR"/>
        </w:rPr>
        <w:t>akalkulija</w:t>
      </w:r>
      <w:r w:rsidRPr="003664CA">
        <w:rPr>
          <w:rFonts w:eastAsia="Calibri" w:cs="Times New Roman"/>
          <w:lang w:val="hr-HR"/>
        </w:rPr>
        <w:t>, odnosno nemogućnost računanja. Budući da je oštećeno i razumijevanje i produkcija</w:t>
      </w:r>
      <w:r w:rsidR="00784CC3">
        <w:rPr>
          <w:rFonts w:eastAsia="Calibri" w:cs="Times New Roman"/>
          <w:lang w:val="hr-HR"/>
        </w:rPr>
        <w:t>,</w:t>
      </w:r>
      <w:r w:rsidRPr="003664CA">
        <w:rPr>
          <w:rFonts w:eastAsia="Calibri" w:cs="Times New Roman"/>
          <w:lang w:val="hr-HR"/>
        </w:rPr>
        <w:t xml:space="preserve"> </w:t>
      </w:r>
      <w:r w:rsidR="00784CC3">
        <w:rPr>
          <w:rFonts w:eastAsia="Calibri" w:cs="Times New Roman"/>
          <w:lang w:val="hr-HR"/>
        </w:rPr>
        <w:t>t</w:t>
      </w:r>
      <w:r w:rsidRPr="003664CA">
        <w:rPr>
          <w:rFonts w:eastAsia="Calibri" w:cs="Times New Roman"/>
          <w:lang w:val="hr-HR"/>
        </w:rPr>
        <w:t>a afazija spada u senzorno-motoričku vrstu afazije. Vrsta i obim teškoća ovise o vrsti i veličini mozgovnog oštećenja.</w:t>
      </w:r>
    </w:p>
    <w:p w14:paraId="793370C9" w14:textId="51C60CA9" w:rsidR="00286F82" w:rsidRPr="003664CA" w:rsidRDefault="00286F82" w:rsidP="565C8DAF">
      <w:pPr>
        <w:spacing w:line="360" w:lineRule="auto"/>
        <w:ind w:firstLine="708"/>
        <w:jc w:val="both"/>
        <w:rPr>
          <w:rFonts w:eastAsia="Calibri" w:cs="Times New Roman"/>
          <w:lang w:val="hr-HR"/>
        </w:rPr>
      </w:pPr>
      <w:bookmarkStart w:id="7" w:name="_Hlk494571610"/>
      <w:r w:rsidRPr="003664CA">
        <w:rPr>
          <w:rFonts w:eastAsia="Calibri" w:cs="Times New Roman"/>
          <w:b/>
          <w:bCs/>
          <w:lang w:val="hr-HR"/>
        </w:rPr>
        <w:t>Amnestička afazija</w:t>
      </w:r>
      <w:r w:rsidRPr="003664CA">
        <w:rPr>
          <w:rFonts w:eastAsia="Calibri" w:cs="Times New Roman"/>
          <w:lang w:val="hr-HR"/>
        </w:rPr>
        <w:t xml:space="preserve"> </w:t>
      </w:r>
      <w:bookmarkEnd w:id="7"/>
      <w:r w:rsidRPr="003664CA">
        <w:rPr>
          <w:rFonts w:eastAsia="Calibri" w:cs="Times New Roman"/>
          <w:lang w:val="hr-HR"/>
        </w:rPr>
        <w:t xml:space="preserve">smatra se najblažim oblikom afazije, a karakterizira je </w:t>
      </w:r>
      <w:bookmarkStart w:id="8" w:name="_Hlk494571619"/>
      <w:r w:rsidRPr="00731875">
        <w:rPr>
          <w:rFonts w:eastAsia="Calibri" w:cs="Times New Roman"/>
          <w:b/>
          <w:bCs/>
          <w:iCs/>
          <w:lang w:val="hr-HR"/>
        </w:rPr>
        <w:t>disnomija</w:t>
      </w:r>
      <w:r w:rsidRPr="003664CA">
        <w:rPr>
          <w:rFonts w:eastAsia="Calibri" w:cs="Times New Roman"/>
          <w:lang w:val="hr-HR"/>
        </w:rPr>
        <w:t xml:space="preserve"> </w:t>
      </w:r>
      <w:bookmarkEnd w:id="8"/>
      <w:r w:rsidRPr="003664CA">
        <w:rPr>
          <w:rFonts w:eastAsia="Calibri" w:cs="Times New Roman"/>
          <w:lang w:val="hr-HR"/>
        </w:rPr>
        <w:t xml:space="preserve">ili </w:t>
      </w:r>
      <w:bookmarkStart w:id="9" w:name="_Hlk494571623"/>
      <w:r w:rsidRPr="00731875">
        <w:rPr>
          <w:rFonts w:eastAsia="Calibri" w:cs="Times New Roman"/>
          <w:b/>
          <w:bCs/>
          <w:iCs/>
          <w:lang w:val="hr-HR"/>
        </w:rPr>
        <w:t>anomija</w:t>
      </w:r>
      <w:r w:rsidR="00F62B30">
        <w:rPr>
          <w:rFonts w:eastAsia="Calibri" w:cs="Times New Roman"/>
          <w:bCs/>
          <w:iCs/>
          <w:lang w:val="hr-HR"/>
        </w:rPr>
        <w:t>,</w:t>
      </w:r>
      <w:r w:rsidRPr="003664CA">
        <w:rPr>
          <w:rFonts w:eastAsia="Calibri" w:cs="Times New Roman"/>
          <w:lang w:val="hr-HR"/>
        </w:rPr>
        <w:t xml:space="preserve"> </w:t>
      </w:r>
      <w:bookmarkEnd w:id="9"/>
      <w:r w:rsidRPr="003664CA">
        <w:rPr>
          <w:rFonts w:eastAsia="Calibri" w:cs="Times New Roman"/>
          <w:lang w:val="hr-HR"/>
        </w:rPr>
        <w:t>tj. smanjena sposobnost ili nemogućnost pronalaženja prave riječi u pamćenju. To se najviše manifestira u spontanom govoru i u zada</w:t>
      </w:r>
      <w:r w:rsidR="00784CC3">
        <w:rPr>
          <w:rFonts w:eastAsia="Calibri" w:cs="Times New Roman"/>
          <w:lang w:val="hr-HR"/>
        </w:rPr>
        <w:t>t</w:t>
      </w:r>
      <w:r w:rsidRPr="003664CA">
        <w:rPr>
          <w:rFonts w:eastAsia="Calibri" w:cs="Times New Roman"/>
          <w:lang w:val="hr-HR"/>
        </w:rPr>
        <w:t>cima imenovanja (npr. osobi se p</w:t>
      </w:r>
      <w:r w:rsidR="00784CC3">
        <w:rPr>
          <w:rFonts w:eastAsia="Calibri" w:cs="Times New Roman"/>
          <w:lang w:val="hr-HR"/>
        </w:rPr>
        <w:t>o</w:t>
      </w:r>
      <w:r w:rsidRPr="003664CA">
        <w:rPr>
          <w:rFonts w:eastAsia="Calibri" w:cs="Times New Roman"/>
          <w:lang w:val="hr-HR"/>
        </w:rPr>
        <w:t>kazuju slike objekata, a on</w:t>
      </w:r>
      <w:r w:rsidR="00784CC3">
        <w:rPr>
          <w:rFonts w:eastAsia="Calibri" w:cs="Times New Roman"/>
          <w:lang w:val="hr-HR"/>
        </w:rPr>
        <w:t>a</w:t>
      </w:r>
      <w:r w:rsidRPr="003664CA">
        <w:rPr>
          <w:rFonts w:eastAsia="Calibri" w:cs="Times New Roman"/>
          <w:lang w:val="hr-HR"/>
        </w:rPr>
        <w:t xml:space="preserve"> treba imenovati što je na slici). Disnomija se može javiti i u govoru osoba bez mozgovnih oštećenja, a ta osoba ima iskustvo kao da joj je riječ „na vrhu jezika“, no jednostavno je se ne može sjetiti. Međutim, ako se zdravom pojedincu da</w:t>
      </w:r>
      <w:r w:rsidR="00784CC3">
        <w:rPr>
          <w:rFonts w:eastAsia="Calibri" w:cs="Times New Roman"/>
          <w:lang w:val="hr-HR"/>
        </w:rPr>
        <w:t>de</w:t>
      </w:r>
      <w:r w:rsidRPr="003664CA">
        <w:rPr>
          <w:rFonts w:eastAsia="Calibri" w:cs="Times New Roman"/>
          <w:lang w:val="hr-HR"/>
        </w:rPr>
        <w:t xml:space="preserve"> poticaj (npr. prvo slovo ili slog)</w:t>
      </w:r>
      <w:r w:rsidR="00784CC3">
        <w:rPr>
          <w:rFonts w:eastAsia="Calibri" w:cs="Times New Roman"/>
          <w:lang w:val="hr-HR"/>
        </w:rPr>
        <w:t>,</w:t>
      </w:r>
      <w:r w:rsidRPr="003664CA">
        <w:rPr>
          <w:rFonts w:eastAsia="Calibri" w:cs="Times New Roman"/>
          <w:lang w:val="hr-HR"/>
        </w:rPr>
        <w:t xml:space="preserve"> on će uspješno imenovati riječ. Amnestička afazija može </w:t>
      </w:r>
      <w:r w:rsidR="00784CC3">
        <w:rPr>
          <w:rFonts w:eastAsia="Calibri" w:cs="Times New Roman"/>
          <w:lang w:val="hr-HR"/>
        </w:rPr>
        <w:t xml:space="preserve">se </w:t>
      </w:r>
      <w:r w:rsidRPr="003664CA">
        <w:rPr>
          <w:rFonts w:eastAsia="Calibri" w:cs="Times New Roman"/>
          <w:lang w:val="hr-HR"/>
        </w:rPr>
        <w:t xml:space="preserve">pojaviti kao posljedica višestrukih oštećenja dijelova mozga, zadnjeg dijela gornje </w:t>
      </w:r>
      <w:r w:rsidRPr="003664CA">
        <w:rPr>
          <w:rFonts w:eastAsia="Calibri" w:cs="Times New Roman"/>
          <w:color w:val="000000" w:themeColor="text1"/>
          <w:lang w:val="hr-HR"/>
        </w:rPr>
        <w:t>temporalne</w:t>
      </w:r>
      <w:r w:rsidRPr="003664CA">
        <w:rPr>
          <w:rFonts w:eastAsia="Calibri" w:cs="Times New Roman"/>
          <w:lang w:val="hr-HR"/>
        </w:rPr>
        <w:t xml:space="preserve"> vijuge (Wernickeovo područje) i angularne vijuge u </w:t>
      </w:r>
      <w:r w:rsidRPr="003664CA">
        <w:rPr>
          <w:rFonts w:eastAsia="Calibri" w:cs="Times New Roman"/>
          <w:color w:val="000000" w:themeColor="text1"/>
          <w:lang w:val="hr-HR"/>
        </w:rPr>
        <w:t>parijetalnom</w:t>
      </w:r>
      <w:r w:rsidRPr="003664CA">
        <w:rPr>
          <w:rFonts w:eastAsia="Calibri" w:cs="Times New Roman"/>
          <w:lang w:val="hr-HR"/>
        </w:rPr>
        <w:t xml:space="preserve"> režnju, a najčešće kao posljedica oštećenja snopa bijele tvari koja povezuje Broci</w:t>
      </w:r>
      <w:r w:rsidR="003146A6">
        <w:rPr>
          <w:rFonts w:eastAsia="Calibri" w:cs="Times New Roman"/>
          <w:lang w:val="hr-HR"/>
        </w:rPr>
        <w:t>no i Wernickeovo područje (</w:t>
      </w:r>
      <w:r w:rsidRPr="565C8DAF">
        <w:rPr>
          <w:rFonts w:eastAsia="Calibri" w:cs="Times New Roman"/>
          <w:i/>
          <w:iCs/>
          <w:lang w:val="hr-HR"/>
        </w:rPr>
        <w:t>fasciculus arcuatus</w:t>
      </w:r>
      <w:r w:rsidRPr="003664CA">
        <w:rPr>
          <w:rFonts w:eastAsia="Calibri" w:cs="Times New Roman"/>
          <w:lang w:val="hr-HR"/>
        </w:rPr>
        <w:t>). Često je narušeno dosjećanje jedne vrste riječi, uglavnom imenica, dok su glagoli i pridjevi bolje očuvani. Dosjećanje može biti oštećeno samo za specifičnu kategoriju imenica</w:t>
      </w:r>
      <w:r w:rsidR="00784CC3">
        <w:rPr>
          <w:rFonts w:eastAsia="Calibri" w:cs="Times New Roman"/>
          <w:lang w:val="hr-HR"/>
        </w:rPr>
        <w:t>,</w:t>
      </w:r>
      <w:r w:rsidRPr="003664CA">
        <w:rPr>
          <w:rFonts w:eastAsia="Calibri" w:cs="Times New Roman"/>
          <w:lang w:val="hr-HR"/>
        </w:rPr>
        <w:t xml:space="preserve"> npr. samo imenice koje označavaju živa bića, a ne i nežive stvari i pojave (npr. osoba se ne može dosjetiti imenica poput </w:t>
      </w:r>
      <w:r w:rsidRPr="565C8DAF">
        <w:rPr>
          <w:rFonts w:eastAsia="Calibri" w:cs="Times New Roman"/>
          <w:i/>
          <w:iCs/>
          <w:lang w:val="hr-HR"/>
        </w:rPr>
        <w:t>pas</w:t>
      </w:r>
      <w:r w:rsidRPr="003664CA">
        <w:rPr>
          <w:rFonts w:eastAsia="Calibri" w:cs="Times New Roman"/>
          <w:lang w:val="hr-HR"/>
        </w:rPr>
        <w:t xml:space="preserve">, </w:t>
      </w:r>
      <w:r w:rsidRPr="565C8DAF">
        <w:rPr>
          <w:rFonts w:eastAsia="Calibri" w:cs="Times New Roman"/>
          <w:i/>
          <w:iCs/>
          <w:lang w:val="hr-HR"/>
        </w:rPr>
        <w:t>djevojčica</w:t>
      </w:r>
      <w:r w:rsidRPr="003664CA">
        <w:rPr>
          <w:rFonts w:eastAsia="Calibri" w:cs="Times New Roman"/>
          <w:lang w:val="hr-HR"/>
        </w:rPr>
        <w:t xml:space="preserve">, </w:t>
      </w:r>
      <w:r w:rsidRPr="565C8DAF">
        <w:rPr>
          <w:rFonts w:eastAsia="Calibri" w:cs="Times New Roman"/>
          <w:i/>
          <w:iCs/>
          <w:lang w:val="hr-HR"/>
        </w:rPr>
        <w:t>cvijet</w:t>
      </w:r>
      <w:r w:rsidRPr="003664CA">
        <w:rPr>
          <w:rFonts w:eastAsia="Calibri" w:cs="Times New Roman"/>
          <w:lang w:val="hr-HR"/>
        </w:rPr>
        <w:t xml:space="preserve">, ali se može dosjetiti imenica poput </w:t>
      </w:r>
      <w:r w:rsidRPr="565C8DAF">
        <w:rPr>
          <w:rFonts w:eastAsia="Calibri" w:cs="Times New Roman"/>
          <w:i/>
          <w:iCs/>
          <w:lang w:val="hr-HR"/>
        </w:rPr>
        <w:t>stol</w:t>
      </w:r>
      <w:r w:rsidRPr="003664CA">
        <w:rPr>
          <w:rFonts w:eastAsia="Calibri" w:cs="Times New Roman"/>
          <w:lang w:val="hr-HR"/>
        </w:rPr>
        <w:t xml:space="preserve">, </w:t>
      </w:r>
      <w:r w:rsidRPr="565C8DAF">
        <w:rPr>
          <w:rFonts w:eastAsia="Calibri" w:cs="Times New Roman"/>
          <w:i/>
          <w:iCs/>
          <w:lang w:val="hr-HR"/>
        </w:rPr>
        <w:t>čekić</w:t>
      </w:r>
      <w:r w:rsidRPr="003664CA">
        <w:rPr>
          <w:rFonts w:eastAsia="Calibri" w:cs="Times New Roman"/>
          <w:lang w:val="hr-HR"/>
        </w:rPr>
        <w:t xml:space="preserve">, </w:t>
      </w:r>
      <w:r w:rsidRPr="565C8DAF">
        <w:rPr>
          <w:rFonts w:eastAsia="Calibri" w:cs="Times New Roman"/>
          <w:i/>
          <w:iCs/>
          <w:lang w:val="hr-HR"/>
        </w:rPr>
        <w:t>vaza</w:t>
      </w:r>
      <w:r w:rsidRPr="003664CA">
        <w:rPr>
          <w:rFonts w:eastAsia="Calibri" w:cs="Times New Roman"/>
          <w:lang w:val="hr-HR"/>
        </w:rPr>
        <w:t xml:space="preserve"> i sl.). Kada se osoba ne može sjetiti neke riječi</w:t>
      </w:r>
      <w:r w:rsidR="00784CC3">
        <w:rPr>
          <w:rFonts w:eastAsia="Calibri" w:cs="Times New Roman"/>
          <w:lang w:val="hr-HR"/>
        </w:rPr>
        <w:t>,</w:t>
      </w:r>
      <w:r w:rsidRPr="003664CA">
        <w:rPr>
          <w:rFonts w:eastAsia="Calibri" w:cs="Times New Roman"/>
          <w:lang w:val="hr-HR"/>
        </w:rPr>
        <w:t xml:space="preserve"> </w:t>
      </w:r>
      <w:r w:rsidRPr="003664CA">
        <w:rPr>
          <w:rFonts w:eastAsia="Calibri" w:cs="Times New Roman"/>
          <w:lang w:val="hr-HR"/>
        </w:rPr>
        <w:lastRenderedPageBreak/>
        <w:t>može opis</w:t>
      </w:r>
      <w:r w:rsidR="00784CC3">
        <w:rPr>
          <w:rFonts w:eastAsia="Calibri" w:cs="Times New Roman"/>
          <w:lang w:val="hr-HR"/>
        </w:rPr>
        <w:t>ati</w:t>
      </w:r>
      <w:r w:rsidRPr="003664CA">
        <w:rPr>
          <w:rFonts w:eastAsia="Calibri" w:cs="Times New Roman"/>
          <w:lang w:val="hr-HR"/>
        </w:rPr>
        <w:t xml:space="preserve"> </w:t>
      </w:r>
      <w:r w:rsidR="00784CC3">
        <w:rPr>
          <w:rFonts w:eastAsia="Calibri" w:cs="Times New Roman"/>
          <w:lang w:val="hr-HR"/>
        </w:rPr>
        <w:t xml:space="preserve">njezine </w:t>
      </w:r>
      <w:r w:rsidRPr="003664CA">
        <w:rPr>
          <w:rFonts w:eastAsia="Calibri" w:cs="Times New Roman"/>
          <w:lang w:val="hr-HR"/>
        </w:rPr>
        <w:t>funkcije</w:t>
      </w:r>
      <w:r w:rsidR="00784CC3">
        <w:rPr>
          <w:rFonts w:eastAsia="Calibri" w:cs="Times New Roman"/>
          <w:lang w:val="hr-HR"/>
        </w:rPr>
        <w:t>:</w:t>
      </w:r>
      <w:r w:rsidRPr="003664CA">
        <w:rPr>
          <w:rFonts w:eastAsia="Calibri" w:cs="Times New Roman"/>
          <w:lang w:val="hr-HR"/>
        </w:rPr>
        <w:t xml:space="preserve"> „ono za ono“ ili </w:t>
      </w:r>
      <w:r w:rsidR="00784CC3">
        <w:rPr>
          <w:rFonts w:eastAsia="Calibri" w:cs="Times New Roman"/>
          <w:lang w:val="hr-HR"/>
        </w:rPr>
        <w:t xml:space="preserve">se može služiti </w:t>
      </w:r>
      <w:r w:rsidRPr="003664CA">
        <w:rPr>
          <w:rFonts w:eastAsia="Calibri" w:cs="Times New Roman"/>
          <w:lang w:val="hr-HR"/>
        </w:rPr>
        <w:t>gest</w:t>
      </w:r>
      <w:r w:rsidR="00784CC3">
        <w:rPr>
          <w:rFonts w:eastAsia="Calibri" w:cs="Times New Roman"/>
          <w:lang w:val="hr-HR"/>
        </w:rPr>
        <w:t>ama</w:t>
      </w:r>
      <w:r w:rsidRPr="003664CA">
        <w:rPr>
          <w:rFonts w:eastAsia="Calibri" w:cs="Times New Roman"/>
          <w:lang w:val="hr-HR"/>
        </w:rPr>
        <w:t xml:space="preserve">. Također, </w:t>
      </w:r>
      <w:r w:rsidR="006D0032">
        <w:rPr>
          <w:rFonts w:eastAsia="Calibri" w:cs="Times New Roman"/>
          <w:lang w:val="hr-HR"/>
        </w:rPr>
        <w:t>vjerojatnije je da će t</w:t>
      </w:r>
      <w:r w:rsidR="006D0032" w:rsidRPr="003664CA">
        <w:rPr>
          <w:rFonts w:eastAsia="Calibri" w:cs="Times New Roman"/>
          <w:lang w:val="hr-HR"/>
        </w:rPr>
        <w:t>om afazijom</w:t>
      </w:r>
      <w:r w:rsidR="006D0032" w:rsidRPr="003664CA" w:rsidDel="00784CC3">
        <w:rPr>
          <w:rFonts w:eastAsia="Calibri" w:cs="Times New Roman"/>
          <w:lang w:val="hr-HR"/>
        </w:rPr>
        <w:t xml:space="preserve"> </w:t>
      </w:r>
      <w:r w:rsidR="006D0032" w:rsidRPr="003664CA">
        <w:rPr>
          <w:rFonts w:eastAsia="Calibri" w:cs="Times New Roman"/>
          <w:lang w:val="hr-HR"/>
        </w:rPr>
        <w:t>biti pogođene</w:t>
      </w:r>
      <w:r w:rsidR="006D0032" w:rsidRPr="003664CA" w:rsidDel="00784CC3">
        <w:rPr>
          <w:rFonts w:eastAsia="Calibri" w:cs="Times New Roman"/>
          <w:lang w:val="hr-HR"/>
        </w:rPr>
        <w:t xml:space="preserve"> </w:t>
      </w:r>
      <w:r w:rsidRPr="003664CA">
        <w:rPr>
          <w:rFonts w:eastAsia="Calibri" w:cs="Times New Roman"/>
          <w:lang w:val="hr-HR"/>
        </w:rPr>
        <w:t xml:space="preserve">riječi koje se </w:t>
      </w:r>
      <w:r w:rsidR="00784CC3">
        <w:rPr>
          <w:rFonts w:eastAsia="Calibri" w:cs="Times New Roman"/>
          <w:lang w:val="hr-HR"/>
        </w:rPr>
        <w:t>upotrebljavaju</w:t>
      </w:r>
      <w:r w:rsidRPr="003664CA">
        <w:rPr>
          <w:rFonts w:eastAsia="Calibri" w:cs="Times New Roman"/>
          <w:lang w:val="hr-HR"/>
        </w:rPr>
        <w:t xml:space="preserve"> </w:t>
      </w:r>
      <w:r w:rsidR="006D0032" w:rsidRPr="003664CA">
        <w:rPr>
          <w:rFonts w:eastAsia="Calibri" w:cs="Times New Roman"/>
          <w:lang w:val="hr-HR"/>
        </w:rPr>
        <w:t xml:space="preserve">rjeđe </w:t>
      </w:r>
      <w:r w:rsidRPr="003664CA">
        <w:rPr>
          <w:rFonts w:eastAsia="Calibri" w:cs="Times New Roman"/>
          <w:lang w:val="hr-HR"/>
        </w:rPr>
        <w:t xml:space="preserve"> nego </w:t>
      </w:r>
      <w:r w:rsidR="006D0032">
        <w:rPr>
          <w:rFonts w:eastAsia="Calibri" w:cs="Times New Roman"/>
          <w:lang w:val="hr-HR"/>
        </w:rPr>
        <w:t xml:space="preserve">one </w:t>
      </w:r>
      <w:r w:rsidRPr="003664CA">
        <w:rPr>
          <w:rFonts w:eastAsia="Calibri" w:cs="Times New Roman"/>
          <w:lang w:val="hr-HR"/>
        </w:rPr>
        <w:t xml:space="preserve">koje se </w:t>
      </w:r>
      <w:r w:rsidR="00784CC3">
        <w:rPr>
          <w:rFonts w:eastAsia="Calibri" w:cs="Times New Roman"/>
          <w:lang w:val="hr-HR"/>
        </w:rPr>
        <w:t>upotrebljavaju</w:t>
      </w:r>
      <w:r w:rsidR="00784CC3" w:rsidRPr="00784CC3">
        <w:rPr>
          <w:rFonts w:eastAsia="Calibri" w:cs="Times New Roman"/>
          <w:lang w:val="hr-HR"/>
        </w:rPr>
        <w:t xml:space="preserve"> </w:t>
      </w:r>
      <w:r w:rsidR="00784CC3" w:rsidRPr="003664CA">
        <w:rPr>
          <w:rFonts w:eastAsia="Calibri" w:cs="Times New Roman"/>
          <w:lang w:val="hr-HR"/>
        </w:rPr>
        <w:t>često</w:t>
      </w:r>
      <w:r w:rsidRPr="003664CA">
        <w:rPr>
          <w:rFonts w:eastAsia="Calibri" w:cs="Times New Roman"/>
          <w:lang w:val="hr-HR"/>
        </w:rPr>
        <w:t>.</w:t>
      </w:r>
      <w:r w:rsidRPr="003664CA">
        <w:rPr>
          <w:rFonts w:eastAsia="Calibri" w:cs="Times New Roman"/>
          <w:shd w:val="clear" w:color="auto" w:fill="FFFFFF"/>
          <w:lang w:val="hr-HR"/>
        </w:rPr>
        <w:t xml:space="preserve"> </w:t>
      </w:r>
      <w:r w:rsidRPr="003664CA">
        <w:rPr>
          <w:rFonts w:eastAsia="Calibri" w:cs="Times New Roman"/>
          <w:lang w:val="hr-HR"/>
        </w:rPr>
        <w:t>U amnestičkoj afaziji razumijevanje, ponavljanje i čitanje naglas ne bi trebalo biti narušeno. Do smetnji dolazi u govoru i pisanju, i to samo u nekim aspektima. Amnestička (nekad se naziva i anomička) afazija može se pojaviti u razdoblju oporavka od Wernickeove afazije, a često ju nalazimo i kod starijih osoba.</w:t>
      </w:r>
    </w:p>
    <w:p w14:paraId="457AD07F" w14:textId="218E8551" w:rsidR="00286F82" w:rsidRPr="003664CA" w:rsidRDefault="00286F82" w:rsidP="451B59BD">
      <w:pPr>
        <w:spacing w:line="360" w:lineRule="auto"/>
        <w:ind w:firstLine="708"/>
        <w:jc w:val="both"/>
        <w:rPr>
          <w:rFonts w:eastAsia="Calibri" w:cs="Times New Roman"/>
          <w:lang w:val="hr-HR"/>
        </w:rPr>
      </w:pPr>
      <w:r w:rsidRPr="003664CA">
        <w:rPr>
          <w:rFonts w:eastAsia="Calibri" w:cs="Times New Roman"/>
          <w:lang w:val="hr-HR"/>
        </w:rPr>
        <w:t xml:space="preserve">Najteži </w:t>
      </w:r>
      <w:r w:rsidR="006D0032">
        <w:rPr>
          <w:rFonts w:eastAsia="Calibri" w:cs="Times New Roman"/>
          <w:lang w:val="hr-HR"/>
        </w:rPr>
        <w:t xml:space="preserve">je </w:t>
      </w:r>
      <w:r w:rsidRPr="003664CA">
        <w:rPr>
          <w:rFonts w:eastAsia="Calibri" w:cs="Times New Roman"/>
          <w:lang w:val="hr-HR"/>
        </w:rPr>
        <w:t xml:space="preserve">oblik afazije </w:t>
      </w:r>
      <w:r w:rsidRPr="00731875">
        <w:rPr>
          <w:rFonts w:eastAsia="Calibri" w:cs="Times New Roman"/>
          <w:b/>
          <w:bCs/>
          <w:iCs/>
          <w:lang w:val="hr-HR"/>
        </w:rPr>
        <w:t>globalna</w:t>
      </w:r>
      <w:r w:rsidRPr="00731875">
        <w:rPr>
          <w:rFonts w:eastAsia="Calibri" w:cs="Times New Roman"/>
          <w:iCs/>
          <w:lang w:val="hr-HR"/>
        </w:rPr>
        <w:t xml:space="preserve"> </w:t>
      </w:r>
      <w:r w:rsidRPr="00731875">
        <w:rPr>
          <w:rFonts w:eastAsia="Calibri" w:cs="Times New Roman"/>
          <w:b/>
          <w:bCs/>
          <w:iCs/>
          <w:lang w:val="hr-HR"/>
        </w:rPr>
        <w:t>afazija</w:t>
      </w:r>
      <w:r w:rsidR="00EA0294">
        <w:rPr>
          <w:rFonts w:eastAsia="Calibri" w:cs="Times New Roman"/>
          <w:lang w:val="hr-HR"/>
        </w:rPr>
        <w:t xml:space="preserve"> koja o</w:t>
      </w:r>
      <w:r w:rsidRPr="003664CA">
        <w:rPr>
          <w:rFonts w:eastAsia="Calibri" w:cs="Times New Roman"/>
          <w:lang w:val="hr-HR"/>
        </w:rPr>
        <w:t>buhvaća sva četiri jezična modaliteta: govor, slušanje, čitanje i pisanje</w:t>
      </w:r>
      <w:r w:rsidR="004B3E97" w:rsidRPr="003664CA">
        <w:rPr>
          <w:rFonts w:eastAsia="Calibri" w:cs="Times New Roman"/>
          <w:lang w:val="hr-HR"/>
        </w:rPr>
        <w:t>, š</w:t>
      </w:r>
      <w:r w:rsidRPr="003664CA">
        <w:rPr>
          <w:rFonts w:eastAsia="Calibri" w:cs="Times New Roman"/>
          <w:lang w:val="hr-HR"/>
        </w:rPr>
        <w:t xml:space="preserve">to znači da pogađa i jezičnu produkciju i jezično razumijevanje. Pacijenti s globalnom afazijom ne mogu </w:t>
      </w:r>
      <w:r w:rsidR="006D0032">
        <w:rPr>
          <w:rFonts w:eastAsia="Calibri" w:cs="Times New Roman"/>
          <w:lang w:val="hr-HR"/>
        </w:rPr>
        <w:t>govoriti mnogo</w:t>
      </w:r>
      <w:r w:rsidRPr="003664CA">
        <w:rPr>
          <w:rFonts w:eastAsia="Calibri" w:cs="Times New Roman"/>
          <w:lang w:val="hr-HR"/>
        </w:rPr>
        <w:t xml:space="preserve">, najčešće izgovore </w:t>
      </w:r>
      <w:r w:rsidR="006D0032">
        <w:rPr>
          <w:rFonts w:eastAsia="Calibri" w:cs="Times New Roman"/>
          <w:lang w:val="hr-HR"/>
        </w:rPr>
        <w:t>nekoliko</w:t>
      </w:r>
      <w:r w:rsidRPr="003664CA">
        <w:rPr>
          <w:rFonts w:eastAsia="Calibri" w:cs="Times New Roman"/>
          <w:lang w:val="hr-HR"/>
        </w:rPr>
        <w:t xml:space="preserve"> rečenica koje su elementarne i jako „siromašne“. Takvi pacijenti ne mogu ponavljati rečenice niti razumiju govor drugih. </w:t>
      </w:r>
      <w:r w:rsidR="006D0032">
        <w:rPr>
          <w:rFonts w:eastAsia="Calibri" w:cs="Times New Roman"/>
          <w:lang w:val="hr-HR"/>
        </w:rPr>
        <w:t>T</w:t>
      </w:r>
      <w:r w:rsidRPr="003664CA">
        <w:rPr>
          <w:rFonts w:eastAsia="Calibri" w:cs="Times New Roman"/>
          <w:lang w:val="hr-HR"/>
        </w:rPr>
        <w:t xml:space="preserve">akva </w:t>
      </w:r>
      <w:r w:rsidR="006D0032">
        <w:rPr>
          <w:rFonts w:eastAsia="Calibri" w:cs="Times New Roman"/>
          <w:lang w:val="hr-HR"/>
        </w:rPr>
        <w:t xml:space="preserve">je </w:t>
      </w:r>
      <w:r w:rsidRPr="003664CA">
        <w:rPr>
          <w:rFonts w:eastAsia="Calibri" w:cs="Times New Roman"/>
          <w:lang w:val="hr-HR"/>
        </w:rPr>
        <w:t xml:space="preserve">afazija često rezultat velike lezije u lijevoj hemisferi koja obuhvaća i Wernickeovo i Brocino područje te inzulu. Simptomi po svojoj težini variraju od pacijenta do pacijenta, ovisno o veličini lezije, no najčešće se manifestiraju kao nemogućnost da se </w:t>
      </w:r>
      <w:r w:rsidR="006D0032">
        <w:rPr>
          <w:rFonts w:eastAsia="Calibri" w:cs="Times New Roman"/>
          <w:lang w:val="hr-HR"/>
        </w:rPr>
        <w:t xml:space="preserve">govor </w:t>
      </w:r>
      <w:r w:rsidRPr="003664CA">
        <w:rPr>
          <w:rFonts w:eastAsia="Calibri" w:cs="Times New Roman"/>
          <w:lang w:val="hr-HR"/>
        </w:rPr>
        <w:t xml:space="preserve">razumije </w:t>
      </w:r>
      <w:r w:rsidR="006D0032">
        <w:rPr>
          <w:rFonts w:eastAsia="Calibri" w:cs="Times New Roman"/>
          <w:lang w:val="hr-HR"/>
        </w:rPr>
        <w:t xml:space="preserve">i </w:t>
      </w:r>
      <w:r w:rsidRPr="003664CA">
        <w:rPr>
          <w:rFonts w:eastAsia="Calibri" w:cs="Times New Roman"/>
          <w:lang w:val="hr-HR"/>
        </w:rPr>
        <w:t>producira te da se ponovi izjava na zahtjev. Oštećenja se manifestiraju i u nemogućnosti čita</w:t>
      </w:r>
      <w:r w:rsidR="006D0032">
        <w:rPr>
          <w:rFonts w:eastAsia="Calibri" w:cs="Times New Roman"/>
          <w:lang w:val="hr-HR"/>
        </w:rPr>
        <w:t>nja</w:t>
      </w:r>
      <w:r w:rsidRPr="003664CA">
        <w:rPr>
          <w:rFonts w:eastAsia="Calibri" w:cs="Times New Roman"/>
          <w:lang w:val="hr-HR"/>
        </w:rPr>
        <w:t xml:space="preserve"> i pi</w:t>
      </w:r>
      <w:r w:rsidR="006D0032">
        <w:rPr>
          <w:rFonts w:eastAsia="Calibri" w:cs="Times New Roman"/>
          <w:lang w:val="hr-HR"/>
        </w:rPr>
        <w:t>sanja,</w:t>
      </w:r>
      <w:r w:rsidRPr="003664CA">
        <w:rPr>
          <w:rFonts w:eastAsia="Calibri" w:cs="Times New Roman"/>
          <w:lang w:val="hr-HR"/>
        </w:rPr>
        <w:t xml:space="preserve"> dok su druge kognitivne sposobnosti očuvane. Najčešće se javlja kao posljedica moždanog udara, odnosno uslijed začepljenja srednje moždane arterije koja prolazi između </w:t>
      </w:r>
      <w:r w:rsidR="451B59BD" w:rsidRPr="003664CA">
        <w:rPr>
          <w:rFonts w:eastAsia="Calibri" w:cs="Times New Roman"/>
          <w:color w:val="000000" w:themeColor="text1"/>
          <w:lang w:val="hr-HR"/>
        </w:rPr>
        <w:t>parijetalnog</w:t>
      </w:r>
      <w:r w:rsidRPr="003664CA">
        <w:rPr>
          <w:rFonts w:eastAsia="Calibri" w:cs="Times New Roman"/>
          <w:color w:val="000000" w:themeColor="text1"/>
          <w:lang w:val="hr-HR"/>
        </w:rPr>
        <w:t xml:space="preserve"> i </w:t>
      </w:r>
      <w:r w:rsidR="451B59BD" w:rsidRPr="003664CA">
        <w:rPr>
          <w:rFonts w:eastAsia="Calibri" w:cs="Times New Roman"/>
          <w:color w:val="000000" w:themeColor="text1"/>
          <w:lang w:val="hr-HR"/>
        </w:rPr>
        <w:t>temporalnog</w:t>
      </w:r>
      <w:r w:rsidRPr="003664CA">
        <w:rPr>
          <w:rFonts w:eastAsia="Calibri" w:cs="Times New Roman"/>
          <w:color w:val="000000" w:themeColor="text1"/>
          <w:lang w:val="hr-HR"/>
        </w:rPr>
        <w:t xml:space="preserve"> </w:t>
      </w:r>
      <w:r w:rsidRPr="003664CA">
        <w:rPr>
          <w:rFonts w:eastAsia="Calibri" w:cs="Times New Roman"/>
          <w:lang w:val="hr-HR"/>
        </w:rPr>
        <w:t xml:space="preserve">režnja. </w:t>
      </w:r>
    </w:p>
    <w:p w14:paraId="139D6D2F" w14:textId="34D36790" w:rsidR="00286F82" w:rsidRPr="003664CA" w:rsidRDefault="00286F82" w:rsidP="00286F82">
      <w:pPr>
        <w:spacing w:line="360" w:lineRule="auto"/>
        <w:ind w:firstLine="708"/>
        <w:jc w:val="both"/>
        <w:rPr>
          <w:rFonts w:eastAsia="Calibri" w:cs="Times New Roman"/>
          <w:szCs w:val="24"/>
          <w:shd w:val="clear" w:color="auto" w:fill="FFFFFF"/>
          <w:lang w:val="hr-HR"/>
        </w:rPr>
      </w:pPr>
      <w:r w:rsidRPr="003664CA">
        <w:rPr>
          <w:rFonts w:eastAsia="Calibri" w:cs="Times New Roman"/>
          <w:szCs w:val="24"/>
          <w:lang w:val="hr-HR"/>
        </w:rPr>
        <w:t xml:space="preserve">Transkortikalna afazija javlja se u dva glavna oblika, kao motorička i kao senzorna transkortikalna afazija, a rjeđe može biti miješana. Govor osoba s transkortikalnom afazijom sintaktički </w:t>
      </w:r>
      <w:r w:rsidR="006D0032">
        <w:rPr>
          <w:rFonts w:eastAsia="Calibri" w:cs="Times New Roman"/>
          <w:szCs w:val="24"/>
          <w:lang w:val="hr-HR"/>
        </w:rPr>
        <w:t xml:space="preserve">je </w:t>
      </w:r>
      <w:r w:rsidRPr="003664CA">
        <w:rPr>
          <w:rFonts w:eastAsia="Calibri" w:cs="Times New Roman"/>
          <w:szCs w:val="24"/>
          <w:lang w:val="hr-HR"/>
        </w:rPr>
        <w:t>jednostavan (kratke rečenice, često bez pridjeva) i isprekidan. Za razliku od ostalih afazija</w:t>
      </w:r>
      <w:r w:rsidR="006D0032">
        <w:rPr>
          <w:rFonts w:eastAsia="Calibri" w:cs="Times New Roman"/>
          <w:szCs w:val="24"/>
          <w:lang w:val="hr-HR"/>
        </w:rPr>
        <w:t>,</w:t>
      </w:r>
      <w:r w:rsidRPr="003664CA">
        <w:rPr>
          <w:rFonts w:eastAsia="Calibri" w:cs="Times New Roman"/>
          <w:szCs w:val="24"/>
          <w:lang w:val="hr-HR"/>
        </w:rPr>
        <w:t xml:space="preserve"> ponavljanje </w:t>
      </w:r>
      <w:r w:rsidR="006D0032">
        <w:rPr>
          <w:rFonts w:eastAsia="Calibri" w:cs="Times New Roman"/>
          <w:szCs w:val="24"/>
          <w:lang w:val="hr-HR"/>
        </w:rPr>
        <w:t xml:space="preserve">je </w:t>
      </w:r>
      <w:r w:rsidRPr="003664CA">
        <w:rPr>
          <w:rFonts w:eastAsia="Calibri" w:cs="Times New Roman"/>
          <w:szCs w:val="24"/>
          <w:lang w:val="hr-HR"/>
        </w:rPr>
        <w:t>rečenica normalno i neoštećeno. Motorni oblik transkortikalne afazije sličan je Brocinoj afaziji, a senzorni oblik traskortikalne afazije sli</w:t>
      </w:r>
      <w:r w:rsidR="006D0032">
        <w:rPr>
          <w:rFonts w:eastAsia="Calibri" w:cs="Times New Roman"/>
          <w:szCs w:val="24"/>
          <w:lang w:val="hr-HR"/>
        </w:rPr>
        <w:t>čan je</w:t>
      </w:r>
      <w:r w:rsidRPr="003664CA">
        <w:rPr>
          <w:rFonts w:eastAsia="Calibri" w:cs="Times New Roman"/>
          <w:szCs w:val="24"/>
          <w:lang w:val="hr-HR"/>
        </w:rPr>
        <w:t xml:space="preserve"> Wernickeovoj afaziji s iznimkom spomenute očuvane mogućnosti ponavljanja rečenica. Kod osoba s motornim oblikom </w:t>
      </w:r>
      <w:r w:rsidR="006D0032">
        <w:rPr>
          <w:rFonts w:eastAsia="Calibri" w:cs="Times New Roman"/>
          <w:szCs w:val="24"/>
          <w:lang w:val="hr-HR"/>
        </w:rPr>
        <w:t>t</w:t>
      </w:r>
      <w:r w:rsidRPr="003664CA">
        <w:rPr>
          <w:rFonts w:eastAsia="Calibri" w:cs="Times New Roman"/>
          <w:szCs w:val="24"/>
          <w:lang w:val="hr-HR"/>
        </w:rPr>
        <w:t xml:space="preserve">e afazije oštećen je spontani govor i smanjen je vokabular. Osobe sa senzornim oblikom </w:t>
      </w:r>
      <w:r w:rsidR="006D0032">
        <w:rPr>
          <w:rFonts w:eastAsia="Calibri" w:cs="Times New Roman"/>
          <w:szCs w:val="24"/>
          <w:lang w:val="hr-HR"/>
        </w:rPr>
        <w:t>t</w:t>
      </w:r>
      <w:r w:rsidRPr="003664CA">
        <w:rPr>
          <w:rFonts w:eastAsia="Calibri" w:cs="Times New Roman"/>
          <w:szCs w:val="24"/>
          <w:lang w:val="hr-HR"/>
        </w:rPr>
        <w:t>e afazije često ponavljaju pitanja koja su im postavljena, umjesto da na njih odgovore. Govor je tečan</w:t>
      </w:r>
      <w:r w:rsidR="006D0032">
        <w:rPr>
          <w:rFonts w:eastAsia="Calibri" w:cs="Times New Roman"/>
          <w:szCs w:val="24"/>
          <w:lang w:val="hr-HR"/>
        </w:rPr>
        <w:t>,</w:t>
      </w:r>
      <w:r w:rsidRPr="003664CA">
        <w:rPr>
          <w:rFonts w:eastAsia="Calibri" w:cs="Times New Roman"/>
          <w:szCs w:val="24"/>
          <w:lang w:val="hr-HR"/>
        </w:rPr>
        <w:t xml:space="preserve"> ali </w:t>
      </w:r>
      <w:r w:rsidR="006D0032">
        <w:rPr>
          <w:rFonts w:eastAsia="Calibri" w:cs="Times New Roman"/>
          <w:szCs w:val="24"/>
          <w:lang w:val="hr-HR"/>
        </w:rPr>
        <w:t>s mnogo</w:t>
      </w:r>
      <w:r w:rsidRPr="003664CA">
        <w:rPr>
          <w:rFonts w:eastAsia="Calibri" w:cs="Times New Roman"/>
          <w:szCs w:val="24"/>
          <w:lang w:val="hr-HR"/>
        </w:rPr>
        <w:t xml:space="preserve"> </w:t>
      </w:r>
      <w:r w:rsidR="006D0032">
        <w:rPr>
          <w:rFonts w:eastAsia="Calibri" w:cs="Times New Roman"/>
          <w:szCs w:val="24"/>
          <w:lang w:val="hr-HR"/>
        </w:rPr>
        <w:t>po</w:t>
      </w:r>
      <w:r w:rsidRPr="003664CA">
        <w:rPr>
          <w:rFonts w:eastAsia="Calibri" w:cs="Times New Roman"/>
          <w:szCs w:val="24"/>
          <w:lang w:val="hr-HR"/>
        </w:rPr>
        <w:t>grešaka, npr. sadrži brojne izm</w:t>
      </w:r>
      <w:r w:rsidR="004B7FAE">
        <w:rPr>
          <w:rFonts w:eastAsia="Calibri" w:cs="Times New Roman"/>
          <w:szCs w:val="24"/>
          <w:lang w:val="hr-HR"/>
        </w:rPr>
        <w:t>i</w:t>
      </w:r>
      <w:r w:rsidRPr="003664CA">
        <w:rPr>
          <w:rFonts w:eastAsia="Calibri" w:cs="Times New Roman"/>
          <w:szCs w:val="24"/>
          <w:lang w:val="hr-HR"/>
        </w:rPr>
        <w:t>je</w:t>
      </w:r>
      <w:r w:rsidR="004B7FAE">
        <w:rPr>
          <w:rFonts w:eastAsia="Calibri" w:cs="Times New Roman"/>
          <w:szCs w:val="24"/>
          <w:lang w:val="hr-HR"/>
        </w:rPr>
        <w:t>nje</w:t>
      </w:r>
      <w:r w:rsidRPr="003664CA">
        <w:rPr>
          <w:rFonts w:eastAsia="Calibri" w:cs="Times New Roman"/>
          <w:szCs w:val="24"/>
          <w:lang w:val="hr-HR"/>
        </w:rPr>
        <w:t>ne riječi, zamjen</w:t>
      </w:r>
      <w:r w:rsidR="004B7FAE">
        <w:rPr>
          <w:rFonts w:eastAsia="Calibri" w:cs="Times New Roman"/>
          <w:szCs w:val="24"/>
          <w:lang w:val="hr-HR"/>
        </w:rPr>
        <w:t>juju</w:t>
      </w:r>
      <w:r w:rsidRPr="003664CA">
        <w:rPr>
          <w:rFonts w:eastAsia="Calibri" w:cs="Times New Roman"/>
          <w:szCs w:val="24"/>
          <w:lang w:val="hr-HR"/>
        </w:rPr>
        <w:t xml:space="preserve"> </w:t>
      </w:r>
      <w:r w:rsidR="004B7FAE">
        <w:rPr>
          <w:rFonts w:eastAsia="Calibri" w:cs="Times New Roman"/>
          <w:szCs w:val="24"/>
          <w:lang w:val="hr-HR"/>
        </w:rPr>
        <w:t xml:space="preserve">se </w:t>
      </w:r>
      <w:r w:rsidRPr="003664CA">
        <w:rPr>
          <w:rFonts w:eastAsia="Calibri" w:cs="Times New Roman"/>
          <w:szCs w:val="24"/>
          <w:lang w:val="hr-HR"/>
        </w:rPr>
        <w:t>glasov</w:t>
      </w:r>
      <w:r w:rsidR="004B7FAE">
        <w:rPr>
          <w:rFonts w:eastAsia="Calibri" w:cs="Times New Roman"/>
          <w:szCs w:val="24"/>
          <w:lang w:val="hr-HR"/>
        </w:rPr>
        <w:t>i</w:t>
      </w:r>
      <w:r w:rsidRPr="003664CA">
        <w:rPr>
          <w:rFonts w:eastAsia="Calibri" w:cs="Times New Roman"/>
          <w:szCs w:val="24"/>
          <w:lang w:val="hr-HR"/>
        </w:rPr>
        <w:t xml:space="preserve"> u riječi</w:t>
      </w:r>
      <w:r w:rsidR="004B7FAE">
        <w:rPr>
          <w:rFonts w:eastAsia="Calibri" w:cs="Times New Roman"/>
          <w:szCs w:val="24"/>
          <w:lang w:val="hr-HR"/>
        </w:rPr>
        <w:t>ma</w:t>
      </w:r>
      <w:r w:rsidRPr="003664CA">
        <w:rPr>
          <w:rFonts w:eastAsia="Calibri" w:cs="Times New Roman"/>
          <w:szCs w:val="24"/>
          <w:lang w:val="hr-HR"/>
        </w:rPr>
        <w:t xml:space="preserve"> (npr. </w:t>
      </w:r>
      <w:r w:rsidRPr="003664CA">
        <w:rPr>
          <w:rFonts w:eastAsia="Calibri" w:cs="Times New Roman"/>
          <w:i/>
          <w:szCs w:val="24"/>
          <w:lang w:val="hr-HR"/>
        </w:rPr>
        <w:t>drob</w:t>
      </w:r>
      <w:r w:rsidRPr="003664CA">
        <w:rPr>
          <w:rFonts w:eastAsia="Calibri" w:cs="Times New Roman"/>
          <w:szCs w:val="24"/>
          <w:lang w:val="hr-HR"/>
        </w:rPr>
        <w:t xml:space="preserve"> umjesto </w:t>
      </w:r>
      <w:r w:rsidRPr="003664CA">
        <w:rPr>
          <w:rFonts w:eastAsia="Calibri" w:cs="Times New Roman"/>
          <w:i/>
          <w:szCs w:val="24"/>
          <w:lang w:val="hr-HR"/>
        </w:rPr>
        <w:t>brod</w:t>
      </w:r>
      <w:r w:rsidRPr="003664CA">
        <w:rPr>
          <w:rFonts w:eastAsia="Calibri" w:cs="Times New Roman"/>
          <w:szCs w:val="24"/>
          <w:lang w:val="hr-HR"/>
        </w:rPr>
        <w:t xml:space="preserve">) itd. Također je oštećeno i razumijevanje govornih i pisanih informacija. </w:t>
      </w:r>
      <w:r w:rsidRPr="003664CA">
        <w:rPr>
          <w:rFonts w:eastAsia="Calibri" w:cs="Times New Roman"/>
          <w:szCs w:val="24"/>
          <w:shd w:val="clear" w:color="auto" w:fill="FFFFFF"/>
          <w:lang w:val="hr-HR"/>
        </w:rPr>
        <w:t xml:space="preserve">Miješana transkortikalna afazija okarakterizirana je time da osoba može ponoviti ono što joj je rečeno, ali tu govor </w:t>
      </w:r>
      <w:r w:rsidR="004B7FAE">
        <w:rPr>
          <w:rFonts w:eastAsia="Calibri" w:cs="Times New Roman"/>
          <w:szCs w:val="24"/>
          <w:shd w:val="clear" w:color="auto" w:fill="FFFFFF"/>
          <w:lang w:val="hr-HR"/>
        </w:rPr>
        <w:t>pre</w:t>
      </w:r>
      <w:r w:rsidRPr="003664CA">
        <w:rPr>
          <w:rFonts w:eastAsia="Calibri" w:cs="Times New Roman"/>
          <w:szCs w:val="24"/>
          <w:shd w:val="clear" w:color="auto" w:fill="FFFFFF"/>
          <w:lang w:val="hr-HR"/>
        </w:rPr>
        <w:t xml:space="preserve">staje. Osoba ne producira govor sama. </w:t>
      </w:r>
      <w:r w:rsidR="004B7FAE">
        <w:rPr>
          <w:rFonts w:eastAsia="Calibri" w:cs="Times New Roman"/>
          <w:szCs w:val="24"/>
          <w:shd w:val="clear" w:color="auto" w:fill="FFFFFF"/>
          <w:lang w:val="hr-HR"/>
        </w:rPr>
        <w:t>T</w:t>
      </w:r>
      <w:r w:rsidRPr="003664CA">
        <w:rPr>
          <w:rFonts w:eastAsia="Calibri" w:cs="Times New Roman"/>
          <w:szCs w:val="24"/>
          <w:shd w:val="clear" w:color="auto" w:fill="FFFFFF"/>
          <w:lang w:val="hr-HR"/>
        </w:rPr>
        <w:t xml:space="preserve">a vrsta afazije vrlo </w:t>
      </w:r>
      <w:r w:rsidR="004B7FAE">
        <w:rPr>
          <w:rFonts w:eastAsia="Calibri" w:cs="Times New Roman"/>
          <w:szCs w:val="24"/>
          <w:shd w:val="clear" w:color="auto" w:fill="FFFFFF"/>
          <w:lang w:val="hr-HR"/>
        </w:rPr>
        <w:t xml:space="preserve">je </w:t>
      </w:r>
      <w:r w:rsidRPr="003664CA">
        <w:rPr>
          <w:rFonts w:eastAsia="Calibri" w:cs="Times New Roman"/>
          <w:szCs w:val="24"/>
          <w:shd w:val="clear" w:color="auto" w:fill="FFFFFF"/>
          <w:lang w:val="hr-HR"/>
        </w:rPr>
        <w:t xml:space="preserve">rijetka, a može se zamijeniti s globalnom afazijom. </w:t>
      </w:r>
      <w:r w:rsidR="00C3647D">
        <w:rPr>
          <w:rFonts w:eastAsia="Calibri" w:cs="Times New Roman"/>
          <w:szCs w:val="24"/>
          <w:shd w:val="clear" w:color="auto" w:fill="FFFFFF"/>
          <w:lang w:val="hr-HR"/>
        </w:rPr>
        <w:t xml:space="preserve">Pregled opisanih afazija </w:t>
      </w:r>
      <w:r w:rsidR="00714B22">
        <w:rPr>
          <w:rFonts w:eastAsia="Calibri" w:cs="Times New Roman"/>
          <w:szCs w:val="24"/>
          <w:shd w:val="clear" w:color="auto" w:fill="FFFFFF"/>
          <w:lang w:val="hr-HR"/>
        </w:rPr>
        <w:t xml:space="preserve">s obzirom na njihove bihevioralne karakteristike </w:t>
      </w:r>
      <w:r w:rsidR="00C3647D">
        <w:rPr>
          <w:rFonts w:eastAsia="Calibri" w:cs="Times New Roman"/>
          <w:szCs w:val="24"/>
          <w:shd w:val="clear" w:color="auto" w:fill="FFFFFF"/>
          <w:lang w:val="hr-HR"/>
        </w:rPr>
        <w:t>nalazi se u Tablici 7.1.</w:t>
      </w:r>
    </w:p>
    <w:p w14:paraId="19725DC6" w14:textId="77777777" w:rsidR="00286F82" w:rsidRPr="003664CA" w:rsidRDefault="00286F82" w:rsidP="00286F82">
      <w:pPr>
        <w:spacing w:line="360" w:lineRule="auto"/>
        <w:ind w:firstLine="708"/>
        <w:jc w:val="both"/>
        <w:rPr>
          <w:rFonts w:eastAsia="Calibri" w:cs="Times New Roman"/>
          <w:color w:val="FF0000"/>
          <w:szCs w:val="24"/>
          <w:shd w:val="clear" w:color="auto" w:fill="FFFFFF"/>
          <w:lang w:val="hr-HR"/>
        </w:rPr>
      </w:pPr>
    </w:p>
    <w:p w14:paraId="53842329" w14:textId="30213E3F" w:rsidR="00286F82" w:rsidRPr="003664CA" w:rsidRDefault="00286F82" w:rsidP="00286F82">
      <w:pPr>
        <w:spacing w:line="360" w:lineRule="auto"/>
        <w:jc w:val="both"/>
        <w:rPr>
          <w:rFonts w:eastAsia="Calibri" w:cs="Times New Roman"/>
          <w:szCs w:val="24"/>
          <w:shd w:val="clear" w:color="auto" w:fill="FFFFFF"/>
          <w:lang w:val="hr-HR"/>
        </w:rPr>
      </w:pPr>
      <w:r w:rsidRPr="00C3647D">
        <w:rPr>
          <w:rFonts w:eastAsia="Calibri" w:cs="Times New Roman"/>
          <w:i/>
          <w:szCs w:val="24"/>
          <w:shd w:val="clear" w:color="auto" w:fill="FFFFFF"/>
          <w:lang w:val="hr-HR"/>
        </w:rPr>
        <w:t xml:space="preserve">Tablica </w:t>
      </w:r>
      <w:r w:rsidR="00C3647D" w:rsidRPr="00C3647D">
        <w:rPr>
          <w:rFonts w:eastAsia="Calibri" w:cs="Times New Roman"/>
          <w:i/>
          <w:szCs w:val="24"/>
          <w:shd w:val="clear" w:color="auto" w:fill="FFFFFF"/>
          <w:lang w:val="hr-HR"/>
        </w:rPr>
        <w:t>7.</w:t>
      </w:r>
      <w:r w:rsidRPr="00C3647D">
        <w:rPr>
          <w:rFonts w:eastAsia="Calibri" w:cs="Times New Roman"/>
          <w:i/>
          <w:szCs w:val="24"/>
          <w:shd w:val="clear" w:color="auto" w:fill="FFFFFF"/>
          <w:lang w:val="hr-HR"/>
        </w:rPr>
        <w:t>1.</w:t>
      </w:r>
      <w:r w:rsidRPr="003664CA">
        <w:rPr>
          <w:rFonts w:eastAsia="Calibri" w:cs="Times New Roman"/>
          <w:szCs w:val="24"/>
          <w:shd w:val="clear" w:color="auto" w:fill="FFFFFF"/>
          <w:lang w:val="hr-HR"/>
        </w:rPr>
        <w:t xml:space="preserve"> Vrste afazija i njihove bihevioralne karakteristike</w:t>
      </w:r>
    </w:p>
    <w:tbl>
      <w:tblPr>
        <w:tblStyle w:val="LightShading1"/>
        <w:tblW w:w="0" w:type="auto"/>
        <w:tblLook w:val="04A0" w:firstRow="1" w:lastRow="0" w:firstColumn="1" w:lastColumn="0" w:noHBand="0" w:noVBand="1"/>
      </w:tblPr>
      <w:tblGrid>
        <w:gridCol w:w="2660"/>
        <w:gridCol w:w="1559"/>
        <w:gridCol w:w="2244"/>
        <w:gridCol w:w="1286"/>
        <w:gridCol w:w="1299"/>
      </w:tblGrid>
      <w:tr w:rsidR="00286F82" w:rsidRPr="00714B22" w14:paraId="6CA87B8B" w14:textId="77777777" w:rsidTr="00286F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vAlign w:val="center"/>
          </w:tcPr>
          <w:p w14:paraId="0F45B882" w14:textId="77777777" w:rsidR="00286F82" w:rsidRPr="00714B22" w:rsidRDefault="00286F82" w:rsidP="00286F82">
            <w:pPr>
              <w:spacing w:line="276" w:lineRule="auto"/>
              <w:jc w:val="center"/>
              <w:rPr>
                <w:rFonts w:asciiTheme="minorHAnsi" w:eastAsia="Calibri" w:hAnsiTheme="minorHAnsi" w:cstheme="minorHAnsi"/>
                <w:sz w:val="22"/>
                <w:szCs w:val="22"/>
              </w:rPr>
            </w:pPr>
            <w:r w:rsidRPr="00714B22">
              <w:rPr>
                <w:rFonts w:asciiTheme="minorHAnsi" w:eastAsia="Calibri" w:hAnsiTheme="minorHAnsi" w:cstheme="minorHAnsi"/>
                <w:sz w:val="22"/>
                <w:szCs w:val="22"/>
              </w:rPr>
              <w:br/>
              <w:t>Vrsta afazije</w:t>
            </w:r>
          </w:p>
        </w:tc>
        <w:tc>
          <w:tcPr>
            <w:tcW w:w="1559" w:type="dxa"/>
            <w:vAlign w:val="center"/>
          </w:tcPr>
          <w:p w14:paraId="00C41A30" w14:textId="2D38DE2C" w:rsidR="00286F82" w:rsidRPr="00714B22" w:rsidRDefault="004B7FAE" w:rsidP="00286F8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Pr>
                <w:rFonts w:asciiTheme="minorHAnsi" w:eastAsia="Calibri" w:hAnsiTheme="minorHAnsi" w:cstheme="minorHAnsi"/>
                <w:sz w:val="22"/>
                <w:szCs w:val="22"/>
              </w:rPr>
              <w:t>F</w:t>
            </w:r>
            <w:r w:rsidR="00286F82" w:rsidRPr="00714B22">
              <w:rPr>
                <w:rFonts w:asciiTheme="minorHAnsi" w:eastAsia="Calibri" w:hAnsiTheme="minorHAnsi" w:cstheme="minorHAnsi"/>
                <w:sz w:val="22"/>
                <w:szCs w:val="22"/>
              </w:rPr>
              <w:t>luentnost</w:t>
            </w:r>
          </w:p>
        </w:tc>
        <w:tc>
          <w:tcPr>
            <w:tcW w:w="2244" w:type="dxa"/>
            <w:vAlign w:val="center"/>
          </w:tcPr>
          <w:p w14:paraId="7E2D576F" w14:textId="79B0162C" w:rsidR="00286F82" w:rsidRPr="00714B22" w:rsidRDefault="004B7FAE" w:rsidP="00286F8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Pr>
                <w:rFonts w:asciiTheme="minorHAnsi" w:eastAsia="Calibri" w:hAnsiTheme="minorHAnsi" w:cstheme="minorHAnsi"/>
                <w:sz w:val="22"/>
                <w:szCs w:val="22"/>
              </w:rPr>
              <w:t>S</w:t>
            </w:r>
            <w:r w:rsidR="00286F82" w:rsidRPr="00714B22">
              <w:rPr>
                <w:rFonts w:asciiTheme="minorHAnsi" w:eastAsia="Calibri" w:hAnsiTheme="minorHAnsi" w:cstheme="minorHAnsi"/>
                <w:sz w:val="22"/>
                <w:szCs w:val="22"/>
              </w:rPr>
              <w:t>lušno razumijevanje</w:t>
            </w:r>
          </w:p>
        </w:tc>
        <w:tc>
          <w:tcPr>
            <w:tcW w:w="0" w:type="auto"/>
            <w:vAlign w:val="center"/>
          </w:tcPr>
          <w:p w14:paraId="2C803FC7" w14:textId="734F8E2B" w:rsidR="00286F82" w:rsidRPr="00714B22" w:rsidRDefault="004B7FAE" w:rsidP="00286F8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Pr>
                <w:rFonts w:asciiTheme="minorHAnsi" w:eastAsia="Calibri" w:hAnsiTheme="minorHAnsi" w:cstheme="minorHAnsi"/>
                <w:sz w:val="22"/>
                <w:szCs w:val="22"/>
              </w:rPr>
              <w:t>P</w:t>
            </w:r>
            <w:r w:rsidR="00286F82" w:rsidRPr="00714B22">
              <w:rPr>
                <w:rFonts w:asciiTheme="minorHAnsi" w:eastAsia="Calibri" w:hAnsiTheme="minorHAnsi" w:cstheme="minorHAnsi"/>
                <w:sz w:val="22"/>
                <w:szCs w:val="22"/>
              </w:rPr>
              <w:t>onavljanje</w:t>
            </w:r>
          </w:p>
        </w:tc>
        <w:tc>
          <w:tcPr>
            <w:tcW w:w="0" w:type="auto"/>
            <w:vAlign w:val="center"/>
          </w:tcPr>
          <w:p w14:paraId="4F1B7D73" w14:textId="4E0DEEF2" w:rsidR="00286F82" w:rsidRPr="00714B22" w:rsidRDefault="004B7FAE" w:rsidP="00286F8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Pr>
                <w:rFonts w:asciiTheme="minorHAnsi" w:eastAsia="Calibri" w:hAnsiTheme="minorHAnsi" w:cstheme="minorHAnsi"/>
                <w:sz w:val="22"/>
                <w:szCs w:val="22"/>
              </w:rPr>
              <w:t>I</w:t>
            </w:r>
            <w:r w:rsidR="00286F82" w:rsidRPr="00714B22">
              <w:rPr>
                <w:rFonts w:asciiTheme="minorHAnsi" w:eastAsia="Calibri" w:hAnsiTheme="minorHAnsi" w:cstheme="minorHAnsi"/>
                <w:sz w:val="22"/>
                <w:szCs w:val="22"/>
              </w:rPr>
              <w:t>menovanje</w:t>
            </w:r>
          </w:p>
        </w:tc>
      </w:tr>
      <w:tr w:rsidR="00286F82" w:rsidRPr="00714B22" w14:paraId="2F8BD6DD" w14:textId="77777777" w:rsidTr="00286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vAlign w:val="center"/>
          </w:tcPr>
          <w:p w14:paraId="16986A60" w14:textId="77777777" w:rsidR="00286F82" w:rsidRPr="00714B22" w:rsidRDefault="00286F82" w:rsidP="00286F82">
            <w:pPr>
              <w:spacing w:line="276" w:lineRule="auto"/>
              <w:rPr>
                <w:rFonts w:asciiTheme="minorHAnsi" w:eastAsia="Calibri" w:hAnsiTheme="minorHAnsi" w:cstheme="minorHAnsi"/>
                <w:sz w:val="22"/>
                <w:szCs w:val="22"/>
              </w:rPr>
            </w:pPr>
            <w:r w:rsidRPr="00714B22">
              <w:rPr>
                <w:rFonts w:asciiTheme="minorHAnsi" w:eastAsia="Calibri" w:hAnsiTheme="minorHAnsi" w:cstheme="minorHAnsi"/>
                <w:sz w:val="22"/>
                <w:szCs w:val="22"/>
              </w:rPr>
              <w:t>Brocina ili motorička</w:t>
            </w:r>
          </w:p>
        </w:tc>
        <w:tc>
          <w:tcPr>
            <w:tcW w:w="1559" w:type="dxa"/>
            <w:vAlign w:val="center"/>
          </w:tcPr>
          <w:p w14:paraId="7035A77C"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nefluentnost</w:t>
            </w:r>
          </w:p>
        </w:tc>
        <w:tc>
          <w:tcPr>
            <w:tcW w:w="2244" w:type="dxa"/>
            <w:vAlign w:val="center"/>
          </w:tcPr>
          <w:p w14:paraId="55672C3E"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relativno dobro</w:t>
            </w:r>
          </w:p>
        </w:tc>
        <w:tc>
          <w:tcPr>
            <w:tcW w:w="0" w:type="auto"/>
            <w:vAlign w:val="center"/>
          </w:tcPr>
          <w:p w14:paraId="72192B73"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c>
          <w:tcPr>
            <w:tcW w:w="0" w:type="auto"/>
            <w:vAlign w:val="center"/>
          </w:tcPr>
          <w:p w14:paraId="4AA4CE51"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r>
      <w:tr w:rsidR="00286F82" w:rsidRPr="00714B22" w14:paraId="725CD12B" w14:textId="77777777" w:rsidTr="00286F82">
        <w:tc>
          <w:tcPr>
            <w:cnfStyle w:val="001000000000" w:firstRow="0" w:lastRow="0" w:firstColumn="1" w:lastColumn="0" w:oddVBand="0" w:evenVBand="0" w:oddHBand="0" w:evenHBand="0" w:firstRowFirstColumn="0" w:firstRowLastColumn="0" w:lastRowFirstColumn="0" w:lastRowLastColumn="0"/>
            <w:tcW w:w="2660" w:type="dxa"/>
            <w:vAlign w:val="center"/>
          </w:tcPr>
          <w:p w14:paraId="22BEA32B" w14:textId="1719F330" w:rsidR="00286F82" w:rsidRPr="00714B22" w:rsidRDefault="00286F82" w:rsidP="00286F82">
            <w:pPr>
              <w:spacing w:line="276" w:lineRule="auto"/>
              <w:rPr>
                <w:rFonts w:asciiTheme="minorHAnsi" w:eastAsia="Calibri" w:hAnsiTheme="minorHAnsi" w:cstheme="minorHAnsi"/>
                <w:sz w:val="22"/>
                <w:szCs w:val="22"/>
              </w:rPr>
            </w:pPr>
            <w:r w:rsidRPr="00714B22">
              <w:rPr>
                <w:rFonts w:asciiTheme="minorHAnsi" w:eastAsia="Calibri" w:hAnsiTheme="minorHAnsi" w:cstheme="minorHAnsi"/>
                <w:sz w:val="22"/>
                <w:szCs w:val="22"/>
              </w:rPr>
              <w:t>Wernick</w:t>
            </w:r>
            <w:r w:rsidR="004B7FAE">
              <w:rPr>
                <w:rFonts w:asciiTheme="minorHAnsi" w:eastAsia="Calibri" w:hAnsiTheme="minorHAnsi" w:cstheme="minorHAnsi"/>
                <w:sz w:val="22"/>
                <w:szCs w:val="22"/>
              </w:rPr>
              <w:t>e</w:t>
            </w:r>
            <w:r w:rsidRPr="00714B22">
              <w:rPr>
                <w:rFonts w:asciiTheme="minorHAnsi" w:eastAsia="Calibri" w:hAnsiTheme="minorHAnsi" w:cstheme="minorHAnsi"/>
                <w:sz w:val="22"/>
                <w:szCs w:val="22"/>
              </w:rPr>
              <w:t>ova ili senzorna</w:t>
            </w:r>
          </w:p>
        </w:tc>
        <w:tc>
          <w:tcPr>
            <w:tcW w:w="1559" w:type="dxa"/>
            <w:vAlign w:val="center"/>
          </w:tcPr>
          <w:p w14:paraId="06867C05"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fluentnost</w:t>
            </w:r>
          </w:p>
        </w:tc>
        <w:tc>
          <w:tcPr>
            <w:tcW w:w="2244" w:type="dxa"/>
            <w:vAlign w:val="center"/>
          </w:tcPr>
          <w:p w14:paraId="705085A9"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c>
          <w:tcPr>
            <w:tcW w:w="0" w:type="auto"/>
            <w:vAlign w:val="center"/>
          </w:tcPr>
          <w:p w14:paraId="5C2486ED"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c>
          <w:tcPr>
            <w:tcW w:w="0" w:type="auto"/>
            <w:vAlign w:val="center"/>
          </w:tcPr>
          <w:p w14:paraId="0059068C"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r>
      <w:tr w:rsidR="00286F82" w:rsidRPr="00714B22" w14:paraId="2A13440D" w14:textId="77777777" w:rsidTr="00286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vAlign w:val="center"/>
          </w:tcPr>
          <w:p w14:paraId="6DD1542F" w14:textId="77777777" w:rsidR="00286F82" w:rsidRPr="00714B22" w:rsidRDefault="00286F82" w:rsidP="00286F82">
            <w:pPr>
              <w:spacing w:line="276" w:lineRule="auto"/>
              <w:rPr>
                <w:rFonts w:asciiTheme="minorHAnsi" w:eastAsia="Calibri" w:hAnsiTheme="minorHAnsi" w:cstheme="minorHAnsi"/>
                <w:sz w:val="22"/>
                <w:szCs w:val="22"/>
              </w:rPr>
            </w:pPr>
            <w:r w:rsidRPr="00714B22">
              <w:rPr>
                <w:rFonts w:asciiTheme="minorHAnsi" w:eastAsia="Calibri" w:hAnsiTheme="minorHAnsi" w:cstheme="minorHAnsi"/>
                <w:sz w:val="22"/>
                <w:szCs w:val="22"/>
              </w:rPr>
              <w:t>Globalna</w:t>
            </w:r>
          </w:p>
        </w:tc>
        <w:tc>
          <w:tcPr>
            <w:tcW w:w="1559" w:type="dxa"/>
            <w:vAlign w:val="center"/>
          </w:tcPr>
          <w:p w14:paraId="12977727"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nefluentnost</w:t>
            </w:r>
          </w:p>
        </w:tc>
        <w:tc>
          <w:tcPr>
            <w:tcW w:w="2244" w:type="dxa"/>
            <w:vAlign w:val="center"/>
          </w:tcPr>
          <w:p w14:paraId="57C2D22E"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c>
          <w:tcPr>
            <w:tcW w:w="0" w:type="auto"/>
            <w:vAlign w:val="center"/>
          </w:tcPr>
          <w:p w14:paraId="680625B2"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c>
          <w:tcPr>
            <w:tcW w:w="0" w:type="auto"/>
            <w:vAlign w:val="center"/>
          </w:tcPr>
          <w:p w14:paraId="4EE10896"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r>
      <w:tr w:rsidR="00286F82" w:rsidRPr="00714B22" w14:paraId="37F0EE75" w14:textId="77777777" w:rsidTr="00286F82">
        <w:tc>
          <w:tcPr>
            <w:cnfStyle w:val="001000000000" w:firstRow="0" w:lastRow="0" w:firstColumn="1" w:lastColumn="0" w:oddVBand="0" w:evenVBand="0" w:oddHBand="0" w:evenHBand="0" w:firstRowFirstColumn="0" w:firstRowLastColumn="0" w:lastRowFirstColumn="0" w:lastRowLastColumn="0"/>
            <w:tcW w:w="2660" w:type="dxa"/>
            <w:vAlign w:val="center"/>
          </w:tcPr>
          <w:p w14:paraId="40266D3B" w14:textId="77777777" w:rsidR="00286F82" w:rsidRPr="00714B22" w:rsidRDefault="00286F82" w:rsidP="00286F82">
            <w:pPr>
              <w:spacing w:line="276" w:lineRule="auto"/>
              <w:rPr>
                <w:rFonts w:asciiTheme="minorHAnsi" w:eastAsia="Calibri" w:hAnsiTheme="minorHAnsi" w:cstheme="minorHAnsi"/>
                <w:sz w:val="22"/>
                <w:szCs w:val="22"/>
              </w:rPr>
            </w:pPr>
            <w:r w:rsidRPr="00714B22">
              <w:rPr>
                <w:rFonts w:asciiTheme="minorHAnsi" w:eastAsia="Calibri" w:hAnsiTheme="minorHAnsi" w:cstheme="minorHAnsi"/>
                <w:sz w:val="22"/>
                <w:szCs w:val="22"/>
              </w:rPr>
              <w:t>Transkortikalna (može biti senzorna, motorička ili miješana)</w:t>
            </w:r>
          </w:p>
        </w:tc>
        <w:tc>
          <w:tcPr>
            <w:tcW w:w="1559" w:type="dxa"/>
            <w:vAlign w:val="center"/>
          </w:tcPr>
          <w:p w14:paraId="1D39475A"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nefluentnost</w:t>
            </w:r>
          </w:p>
        </w:tc>
        <w:tc>
          <w:tcPr>
            <w:tcW w:w="2244" w:type="dxa"/>
            <w:vAlign w:val="center"/>
          </w:tcPr>
          <w:p w14:paraId="39731625" w14:textId="0794A65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 xml:space="preserve">motorna </w:t>
            </w:r>
            <w:r w:rsidR="00052231">
              <w:rPr>
                <w:rFonts w:asciiTheme="minorHAnsi" w:eastAsia="Calibri" w:hAnsiTheme="minorHAnsi" w:cstheme="minorHAnsi"/>
                <w:sz w:val="22"/>
                <w:szCs w:val="22"/>
              </w:rPr>
              <w:t>–</w:t>
            </w:r>
            <w:r w:rsidRPr="00714B22">
              <w:rPr>
                <w:rFonts w:asciiTheme="minorHAnsi" w:eastAsia="Calibri" w:hAnsiTheme="minorHAnsi" w:cstheme="minorHAnsi"/>
                <w:sz w:val="22"/>
                <w:szCs w:val="22"/>
              </w:rPr>
              <w:t xml:space="preserve"> relativno dobro</w:t>
            </w:r>
          </w:p>
          <w:p w14:paraId="0F256A1A" w14:textId="6CBE04B6"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 xml:space="preserve">senzorna </w:t>
            </w:r>
            <w:r w:rsidR="00052231">
              <w:rPr>
                <w:rFonts w:asciiTheme="minorHAnsi" w:eastAsia="Calibri" w:hAnsiTheme="minorHAnsi" w:cstheme="minorHAnsi"/>
                <w:sz w:val="22"/>
                <w:szCs w:val="22"/>
              </w:rPr>
              <w:t>–</w:t>
            </w:r>
            <w:r w:rsidRPr="00714B22">
              <w:rPr>
                <w:rFonts w:asciiTheme="minorHAnsi" w:eastAsia="Calibri" w:hAnsiTheme="minorHAnsi" w:cstheme="minorHAnsi"/>
                <w:sz w:val="22"/>
                <w:szCs w:val="22"/>
              </w:rPr>
              <w:t xml:space="preserve"> narušeno</w:t>
            </w:r>
          </w:p>
        </w:tc>
        <w:tc>
          <w:tcPr>
            <w:tcW w:w="0" w:type="auto"/>
            <w:vAlign w:val="center"/>
          </w:tcPr>
          <w:p w14:paraId="29642710"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dobro</w:t>
            </w:r>
          </w:p>
        </w:tc>
        <w:tc>
          <w:tcPr>
            <w:tcW w:w="0" w:type="auto"/>
            <w:vAlign w:val="center"/>
          </w:tcPr>
          <w:p w14:paraId="023B4C76"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r>
      <w:tr w:rsidR="00286F82" w:rsidRPr="00714B22" w14:paraId="3A6E8460" w14:textId="77777777" w:rsidTr="00286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vAlign w:val="center"/>
          </w:tcPr>
          <w:p w14:paraId="30F8E310" w14:textId="77777777" w:rsidR="00286F82" w:rsidRPr="00714B22" w:rsidRDefault="00286F82" w:rsidP="00286F82">
            <w:pPr>
              <w:spacing w:line="276" w:lineRule="auto"/>
              <w:rPr>
                <w:rFonts w:asciiTheme="minorHAnsi" w:eastAsia="Calibri" w:hAnsiTheme="minorHAnsi" w:cstheme="minorHAnsi"/>
                <w:sz w:val="22"/>
                <w:szCs w:val="22"/>
              </w:rPr>
            </w:pPr>
            <w:r w:rsidRPr="00714B22">
              <w:rPr>
                <w:rFonts w:asciiTheme="minorHAnsi" w:eastAsia="Calibri" w:hAnsiTheme="minorHAnsi" w:cstheme="minorHAnsi"/>
                <w:sz w:val="22"/>
                <w:szCs w:val="22"/>
              </w:rPr>
              <w:t>Konduktivna</w:t>
            </w:r>
          </w:p>
        </w:tc>
        <w:tc>
          <w:tcPr>
            <w:tcW w:w="1559" w:type="dxa"/>
            <w:vAlign w:val="center"/>
          </w:tcPr>
          <w:p w14:paraId="572B9E26"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fluentnost</w:t>
            </w:r>
          </w:p>
        </w:tc>
        <w:tc>
          <w:tcPr>
            <w:tcW w:w="2244" w:type="dxa"/>
            <w:vAlign w:val="center"/>
          </w:tcPr>
          <w:p w14:paraId="3F5F00A1"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dobro</w:t>
            </w:r>
          </w:p>
        </w:tc>
        <w:tc>
          <w:tcPr>
            <w:tcW w:w="0" w:type="auto"/>
            <w:vAlign w:val="center"/>
          </w:tcPr>
          <w:p w14:paraId="3AA7FEC0"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c>
          <w:tcPr>
            <w:tcW w:w="0" w:type="auto"/>
            <w:vAlign w:val="center"/>
          </w:tcPr>
          <w:p w14:paraId="59E4D28E" w14:textId="77777777" w:rsidR="00286F82" w:rsidRPr="00714B22" w:rsidRDefault="00286F82" w:rsidP="00286F8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r>
      <w:tr w:rsidR="00286F82" w:rsidRPr="00714B22" w14:paraId="4BC97337" w14:textId="77777777" w:rsidTr="00286F82">
        <w:tc>
          <w:tcPr>
            <w:cnfStyle w:val="001000000000" w:firstRow="0" w:lastRow="0" w:firstColumn="1" w:lastColumn="0" w:oddVBand="0" w:evenVBand="0" w:oddHBand="0" w:evenHBand="0" w:firstRowFirstColumn="0" w:firstRowLastColumn="0" w:lastRowFirstColumn="0" w:lastRowLastColumn="0"/>
            <w:tcW w:w="2660" w:type="dxa"/>
            <w:vAlign w:val="center"/>
          </w:tcPr>
          <w:p w14:paraId="3CD93B34" w14:textId="77777777" w:rsidR="00286F82" w:rsidRPr="00714B22" w:rsidRDefault="00286F82" w:rsidP="00286F82">
            <w:pPr>
              <w:spacing w:line="276" w:lineRule="auto"/>
              <w:rPr>
                <w:rFonts w:asciiTheme="minorHAnsi" w:eastAsia="Calibri" w:hAnsiTheme="minorHAnsi" w:cstheme="minorHAnsi"/>
                <w:sz w:val="22"/>
                <w:szCs w:val="22"/>
              </w:rPr>
            </w:pPr>
            <w:r w:rsidRPr="00714B22">
              <w:rPr>
                <w:rFonts w:asciiTheme="minorHAnsi" w:eastAsia="Calibri" w:hAnsiTheme="minorHAnsi" w:cstheme="minorHAnsi"/>
                <w:sz w:val="22"/>
                <w:szCs w:val="22"/>
              </w:rPr>
              <w:t>Amnestička ili nominalna (anomija)</w:t>
            </w:r>
          </w:p>
        </w:tc>
        <w:tc>
          <w:tcPr>
            <w:tcW w:w="1559" w:type="dxa"/>
            <w:vAlign w:val="center"/>
          </w:tcPr>
          <w:p w14:paraId="74C11C0B"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fluentnost</w:t>
            </w:r>
          </w:p>
        </w:tc>
        <w:tc>
          <w:tcPr>
            <w:tcW w:w="2244" w:type="dxa"/>
            <w:vAlign w:val="center"/>
          </w:tcPr>
          <w:p w14:paraId="2F5DD040"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dobro</w:t>
            </w:r>
          </w:p>
        </w:tc>
        <w:tc>
          <w:tcPr>
            <w:tcW w:w="0" w:type="auto"/>
            <w:vAlign w:val="center"/>
          </w:tcPr>
          <w:p w14:paraId="3D0B03A3"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dobro</w:t>
            </w:r>
          </w:p>
        </w:tc>
        <w:tc>
          <w:tcPr>
            <w:tcW w:w="0" w:type="auto"/>
            <w:vAlign w:val="center"/>
          </w:tcPr>
          <w:p w14:paraId="6A975CA1" w14:textId="77777777" w:rsidR="00286F82" w:rsidRPr="00714B22" w:rsidRDefault="00286F82" w:rsidP="00286F8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sz w:val="22"/>
                <w:szCs w:val="22"/>
              </w:rPr>
            </w:pPr>
            <w:r w:rsidRPr="00714B22">
              <w:rPr>
                <w:rFonts w:asciiTheme="minorHAnsi" w:eastAsia="Calibri" w:hAnsiTheme="minorHAnsi" w:cstheme="minorHAnsi"/>
                <w:sz w:val="22"/>
                <w:szCs w:val="22"/>
              </w:rPr>
              <w:t>narušeno</w:t>
            </w:r>
          </w:p>
        </w:tc>
      </w:tr>
    </w:tbl>
    <w:p w14:paraId="0A55DFF2" w14:textId="77777777" w:rsidR="00286F82" w:rsidRPr="003664CA" w:rsidRDefault="00286F82" w:rsidP="00286F82">
      <w:pPr>
        <w:spacing w:line="360" w:lineRule="auto"/>
        <w:ind w:firstLine="708"/>
        <w:jc w:val="both"/>
        <w:rPr>
          <w:rFonts w:eastAsia="Calibri" w:cs="Times New Roman"/>
          <w:szCs w:val="24"/>
          <w:lang w:val="hr-HR"/>
        </w:rPr>
      </w:pPr>
    </w:p>
    <w:p w14:paraId="1B7D0E06" w14:textId="59368834" w:rsidR="00286F82" w:rsidRPr="003664CA" w:rsidRDefault="451B59BD" w:rsidP="451B59BD">
      <w:pPr>
        <w:spacing w:line="360" w:lineRule="auto"/>
        <w:ind w:firstLine="708"/>
        <w:jc w:val="both"/>
        <w:rPr>
          <w:rFonts w:eastAsia="Calibri" w:cs="Times New Roman"/>
          <w:lang w:val="hr-HR"/>
        </w:rPr>
      </w:pPr>
      <w:r w:rsidRPr="003664CA">
        <w:rPr>
          <w:rFonts w:eastAsia="Calibri" w:cs="Times New Roman"/>
          <w:lang w:val="hr-HR"/>
        </w:rPr>
        <w:t xml:space="preserve">Brocinu afaziju često prati potpuna (agrafija) ili djelomična nemogućnost pisanja (disgrafija). Agrafija je stečena nesposobnost pisanja (potpuna), ali uz očuvanu motornu snagu i koordinaciju mišića ruku. Najčešće nastaje uslijed ozljede asocijativnih područja lijevog </w:t>
      </w:r>
      <w:r w:rsidRPr="003664CA">
        <w:rPr>
          <w:rFonts w:eastAsia="Calibri" w:cs="Times New Roman"/>
          <w:color w:val="000000" w:themeColor="text1"/>
          <w:lang w:val="hr-HR"/>
        </w:rPr>
        <w:t xml:space="preserve">parijetalnog </w:t>
      </w:r>
      <w:r w:rsidRPr="003664CA">
        <w:rPr>
          <w:rFonts w:eastAsia="Calibri" w:cs="Times New Roman"/>
          <w:lang w:val="hr-HR"/>
        </w:rPr>
        <w:t>režnja mozga. Kada je sposobnost pisanja djelomično narušena, a pisanje karakteriziraju brojne, trajne i tipične pogreške</w:t>
      </w:r>
      <w:r w:rsidR="004B7FAE">
        <w:rPr>
          <w:rFonts w:eastAsia="Calibri" w:cs="Times New Roman"/>
          <w:lang w:val="hr-HR"/>
        </w:rPr>
        <w:t>,</w:t>
      </w:r>
      <w:r w:rsidRPr="003664CA">
        <w:rPr>
          <w:rFonts w:eastAsia="Calibri" w:cs="Times New Roman"/>
          <w:lang w:val="hr-HR"/>
        </w:rPr>
        <w:t xml:space="preserve"> govori se o disgrafiji. Te </w:t>
      </w:r>
      <w:r w:rsidR="004B7FAE">
        <w:rPr>
          <w:rFonts w:eastAsia="Calibri" w:cs="Times New Roman"/>
          <w:lang w:val="hr-HR"/>
        </w:rPr>
        <w:t>po</w:t>
      </w:r>
      <w:r w:rsidRPr="003664CA">
        <w:rPr>
          <w:rFonts w:eastAsia="Calibri" w:cs="Times New Roman"/>
          <w:lang w:val="hr-HR"/>
        </w:rPr>
        <w:t>greške nisu povezane s (ne)znanjem pravopisa i jezičnim sposobnostima osobe i uglavnom su trajne. Intelektualne i jezične sposobnosti osoba s agrafijom ili disgrafijom najčešće nisu narušene. Agrafija je zapravo najteži oblik disgrafije. Kada je agrafija nastala zbog paralize ili poremećaja koordinacije mišića, a centri u mozgu nisu ošteće</w:t>
      </w:r>
      <w:r w:rsidR="00A51F78">
        <w:rPr>
          <w:rFonts w:eastAsia="Calibri" w:cs="Times New Roman"/>
          <w:lang w:val="hr-HR"/>
        </w:rPr>
        <w:t>ni</w:t>
      </w:r>
      <w:r w:rsidR="004B7FAE">
        <w:rPr>
          <w:rFonts w:eastAsia="Calibri" w:cs="Times New Roman"/>
          <w:lang w:val="hr-HR"/>
        </w:rPr>
        <w:t>,</w:t>
      </w:r>
      <w:r w:rsidR="00A51F78">
        <w:rPr>
          <w:rFonts w:eastAsia="Calibri" w:cs="Times New Roman"/>
          <w:lang w:val="hr-HR"/>
        </w:rPr>
        <w:t xml:space="preserve"> govori</w:t>
      </w:r>
      <w:r w:rsidRPr="003664CA">
        <w:rPr>
          <w:rFonts w:eastAsia="Calibri" w:cs="Times New Roman"/>
          <w:lang w:val="hr-HR"/>
        </w:rPr>
        <w:t xml:space="preserve"> se o motornoj agrafiji. S druge strane, Wernick</w:t>
      </w:r>
      <w:r w:rsidR="004B7FAE">
        <w:rPr>
          <w:rFonts w:eastAsia="Calibri" w:cs="Times New Roman"/>
          <w:lang w:val="hr-HR"/>
        </w:rPr>
        <w:t>e</w:t>
      </w:r>
      <w:r w:rsidRPr="003664CA">
        <w:rPr>
          <w:rFonts w:eastAsia="Calibri" w:cs="Times New Roman"/>
          <w:lang w:val="hr-HR"/>
        </w:rPr>
        <w:t xml:space="preserve">ovu afaziju često </w:t>
      </w:r>
      <w:r w:rsidR="004B7FAE">
        <w:rPr>
          <w:rFonts w:eastAsia="Calibri" w:cs="Times New Roman"/>
          <w:lang w:val="hr-HR"/>
        </w:rPr>
        <w:t xml:space="preserve">prati </w:t>
      </w:r>
      <w:r w:rsidRPr="003664CA">
        <w:rPr>
          <w:rFonts w:eastAsia="Calibri" w:cs="Times New Roman"/>
          <w:lang w:val="hr-HR"/>
        </w:rPr>
        <w:t xml:space="preserve">i disleksija, ali </w:t>
      </w:r>
      <w:r w:rsidR="004B7FAE">
        <w:rPr>
          <w:rFonts w:eastAsia="Calibri" w:cs="Times New Roman"/>
          <w:lang w:val="hr-HR"/>
        </w:rPr>
        <w:t>ona</w:t>
      </w:r>
      <w:r w:rsidRPr="003664CA">
        <w:rPr>
          <w:rFonts w:eastAsia="Calibri" w:cs="Times New Roman"/>
          <w:lang w:val="hr-HR"/>
        </w:rPr>
        <w:t xml:space="preserve"> se može pojaviti i samostalno. Disleksija se manifestira kao problem čitanja unatoč tome što su intelektualne i osjetilne sposobnosti normalne te iako osoba ima motivaciju i adekvatnu obuku za čitanje. Osim što disleksija može nastati uslijed ozljede mozga ili kao posljedica moždanog udara</w:t>
      </w:r>
      <w:r w:rsidR="004B7FAE">
        <w:rPr>
          <w:rFonts w:eastAsia="Calibri" w:cs="Times New Roman"/>
          <w:lang w:val="hr-HR"/>
        </w:rPr>
        <w:t>,</w:t>
      </w:r>
      <w:r w:rsidRPr="003664CA">
        <w:rPr>
          <w:rFonts w:eastAsia="Calibri" w:cs="Times New Roman"/>
          <w:lang w:val="hr-HR"/>
        </w:rPr>
        <w:t xml:space="preserve"> ona može biti i urođena. Tim istraživača s Yalea izolira</w:t>
      </w:r>
      <w:r w:rsidR="004B7FAE">
        <w:rPr>
          <w:rFonts w:eastAsia="Calibri" w:cs="Times New Roman"/>
          <w:lang w:val="hr-HR"/>
        </w:rPr>
        <w:t>o</w:t>
      </w:r>
      <w:r w:rsidRPr="003664CA">
        <w:rPr>
          <w:rFonts w:eastAsia="Calibri" w:cs="Times New Roman"/>
          <w:lang w:val="hr-HR"/>
        </w:rPr>
        <w:t xml:space="preserve"> </w:t>
      </w:r>
      <w:r w:rsidR="004B7FAE">
        <w:rPr>
          <w:rFonts w:eastAsia="Calibri" w:cs="Times New Roman"/>
          <w:lang w:val="hr-HR"/>
        </w:rPr>
        <w:t>je</w:t>
      </w:r>
      <w:r w:rsidRPr="003664CA">
        <w:rPr>
          <w:rFonts w:eastAsia="Calibri" w:cs="Times New Roman"/>
          <w:lang w:val="hr-HR"/>
        </w:rPr>
        <w:t xml:space="preserve"> gen DCDC2 </w:t>
      </w:r>
      <w:r w:rsidR="004B7FAE">
        <w:rPr>
          <w:rFonts w:eastAsia="Calibri" w:cs="Times New Roman"/>
          <w:lang w:val="hr-HR"/>
        </w:rPr>
        <w:t xml:space="preserve">i </w:t>
      </w:r>
      <w:r w:rsidRPr="003664CA">
        <w:rPr>
          <w:rFonts w:eastAsia="Calibri" w:cs="Times New Roman"/>
          <w:lang w:val="hr-HR"/>
        </w:rPr>
        <w:t>utvrdi</w:t>
      </w:r>
      <w:r w:rsidR="004B7FAE">
        <w:rPr>
          <w:rFonts w:eastAsia="Calibri" w:cs="Times New Roman"/>
          <w:lang w:val="hr-HR"/>
        </w:rPr>
        <w:t>o</w:t>
      </w:r>
      <w:r w:rsidRPr="003664CA">
        <w:rPr>
          <w:rFonts w:eastAsia="Calibri" w:cs="Times New Roman"/>
          <w:lang w:val="hr-HR"/>
        </w:rPr>
        <w:t xml:space="preserve"> da je </w:t>
      </w:r>
      <w:r w:rsidR="004B7FAE">
        <w:rPr>
          <w:rFonts w:eastAsia="Calibri" w:cs="Times New Roman"/>
          <w:lang w:val="hr-HR"/>
        </w:rPr>
        <w:t xml:space="preserve">on </w:t>
      </w:r>
      <w:r w:rsidRPr="003664CA">
        <w:rPr>
          <w:rFonts w:eastAsia="Calibri" w:cs="Times New Roman"/>
          <w:lang w:val="hr-HR"/>
        </w:rPr>
        <w:t>povezan s poteškoćama u čitanju. Trenutačne procjene izvještavaju o 5 – 17 % djece u SAD-u koj</w:t>
      </w:r>
      <w:r w:rsidR="004B7FAE">
        <w:rPr>
          <w:rFonts w:eastAsia="Calibri" w:cs="Times New Roman"/>
          <w:lang w:val="hr-HR"/>
        </w:rPr>
        <w:t>a</w:t>
      </w:r>
      <w:r w:rsidRPr="003664CA">
        <w:rPr>
          <w:rFonts w:eastAsia="Calibri" w:cs="Times New Roman"/>
          <w:lang w:val="hr-HR"/>
        </w:rPr>
        <w:t xml:space="preserve"> pate od disleksije. Konačnog lijeka za disleksiju nema, ali ako se rano dijagnosticira i ako se dijete uključi u logopedski tretman, ono može efikasno savladati vještinu čitanja. Postoje i prilagođeni fontovi slova koji </w:t>
      </w:r>
      <w:r w:rsidR="004B7FAE" w:rsidRPr="003664CA">
        <w:rPr>
          <w:rFonts w:eastAsia="Calibri" w:cs="Times New Roman"/>
          <w:lang w:val="hr-HR"/>
        </w:rPr>
        <w:t xml:space="preserve">osobama s disleksijom </w:t>
      </w:r>
      <w:r w:rsidRPr="003664CA">
        <w:rPr>
          <w:rFonts w:eastAsia="Calibri" w:cs="Times New Roman"/>
          <w:lang w:val="hr-HR"/>
        </w:rPr>
        <w:t xml:space="preserve">omogućuju </w:t>
      </w:r>
      <w:r w:rsidR="004B7FAE" w:rsidRPr="003664CA">
        <w:rPr>
          <w:rFonts w:eastAsia="Calibri" w:cs="Times New Roman"/>
          <w:lang w:val="hr-HR"/>
        </w:rPr>
        <w:t>lakše čitanje</w:t>
      </w:r>
      <w:r w:rsidRPr="003664CA">
        <w:rPr>
          <w:rFonts w:eastAsia="Calibri" w:cs="Times New Roman"/>
          <w:lang w:val="hr-HR"/>
        </w:rPr>
        <w:t>, npr. preporuč</w:t>
      </w:r>
      <w:r w:rsidR="004B7FAE">
        <w:rPr>
          <w:rFonts w:eastAsia="Calibri" w:cs="Times New Roman"/>
          <w:lang w:val="hr-HR"/>
        </w:rPr>
        <w:t>uje</w:t>
      </w:r>
      <w:r w:rsidRPr="003664CA">
        <w:rPr>
          <w:rFonts w:eastAsia="Calibri" w:cs="Times New Roman"/>
          <w:lang w:val="hr-HR"/>
        </w:rPr>
        <w:t xml:space="preserve"> se </w:t>
      </w:r>
      <w:r w:rsidR="004B7FAE">
        <w:rPr>
          <w:rFonts w:eastAsia="Calibri" w:cs="Times New Roman"/>
          <w:lang w:val="hr-HR"/>
        </w:rPr>
        <w:t>upotreba</w:t>
      </w:r>
      <w:r w:rsidRPr="003664CA">
        <w:rPr>
          <w:rFonts w:eastAsia="Calibri" w:cs="Times New Roman"/>
          <w:lang w:val="hr-HR"/>
        </w:rPr>
        <w:t xml:space="preserve"> </w:t>
      </w:r>
      <w:r w:rsidRPr="003664CA">
        <w:rPr>
          <w:rFonts w:eastAsia="Calibri" w:cs="Times New Roman"/>
          <w:i/>
          <w:iCs/>
          <w:lang w:val="hr-HR"/>
        </w:rPr>
        <w:t>Arial</w:t>
      </w:r>
      <w:r w:rsidRPr="003664CA">
        <w:rPr>
          <w:rFonts w:eastAsia="Calibri" w:cs="Times New Roman"/>
          <w:lang w:val="hr-HR"/>
        </w:rPr>
        <w:t xml:space="preserve"> i </w:t>
      </w:r>
      <w:r w:rsidRPr="003664CA">
        <w:rPr>
          <w:rFonts w:eastAsia="Calibri" w:cs="Times New Roman"/>
          <w:i/>
          <w:iCs/>
          <w:lang w:val="hr-HR"/>
        </w:rPr>
        <w:t>Comic Sans</w:t>
      </w:r>
      <w:r w:rsidRPr="003664CA">
        <w:rPr>
          <w:rFonts w:eastAsia="Calibri" w:cs="Times New Roman"/>
          <w:lang w:val="hr-HR"/>
        </w:rPr>
        <w:t xml:space="preserve"> fonta koji su ugrađeni u većinu programa za pisanje teksta.</w:t>
      </w:r>
    </w:p>
    <w:p w14:paraId="278FBE1E" w14:textId="0FB70A60" w:rsidR="00286F82" w:rsidRPr="003664CA" w:rsidRDefault="451B59BD" w:rsidP="451B59BD">
      <w:pPr>
        <w:spacing w:line="360" w:lineRule="auto"/>
        <w:ind w:firstLine="708"/>
        <w:jc w:val="both"/>
        <w:rPr>
          <w:rFonts w:eastAsia="Calibri" w:cs="Times New Roman"/>
          <w:lang w:val="hr-HR"/>
        </w:rPr>
      </w:pPr>
      <w:r w:rsidRPr="003664CA">
        <w:rPr>
          <w:rFonts w:eastAsia="Calibri" w:cs="Times New Roman"/>
          <w:lang w:val="hr-HR"/>
        </w:rPr>
        <w:lastRenderedPageBreak/>
        <w:t xml:space="preserve">No treba naglasiti da nisu svi koji loše čitaju disleksični, neke </w:t>
      </w:r>
      <w:r w:rsidR="004B7FAE">
        <w:rPr>
          <w:rFonts w:eastAsia="Calibri" w:cs="Times New Roman"/>
          <w:lang w:val="hr-HR"/>
        </w:rPr>
        <w:t xml:space="preserve">su </w:t>
      </w:r>
      <w:r w:rsidRPr="003664CA">
        <w:rPr>
          <w:rFonts w:eastAsia="Calibri" w:cs="Times New Roman"/>
          <w:lang w:val="hr-HR"/>
        </w:rPr>
        <w:t xml:space="preserve">osobe loši čitači zbog nedovoljno vježbe. Nadalje, postoje i funkcionalne razlike između dobrih i loših čitača u aktivaciji dijela </w:t>
      </w:r>
      <w:r w:rsidRPr="003664CA">
        <w:rPr>
          <w:rFonts w:eastAsia="Calibri" w:cs="Times New Roman"/>
          <w:color w:val="000000" w:themeColor="text1"/>
          <w:lang w:val="hr-HR"/>
        </w:rPr>
        <w:t>okcipitalnog</w:t>
      </w:r>
      <w:r w:rsidRPr="003664CA">
        <w:rPr>
          <w:rFonts w:eastAsia="Calibri" w:cs="Times New Roman"/>
          <w:lang w:val="hr-HR"/>
        </w:rPr>
        <w:t xml:space="preserve"> režnja, u primarnom vidnom području, koji se aktivira vidnim karakteristikama slova (ortografijom), zatim u angularnoj vijugi gdje se pisana slova prevode u jezik te u Wernickeov</w:t>
      </w:r>
      <w:r w:rsidR="004B7FAE">
        <w:rPr>
          <w:rFonts w:eastAsia="Calibri" w:cs="Times New Roman"/>
          <w:lang w:val="hr-HR"/>
        </w:rPr>
        <w:t>u</w:t>
      </w:r>
      <w:r w:rsidRPr="003664CA">
        <w:rPr>
          <w:rFonts w:eastAsia="Calibri" w:cs="Times New Roman"/>
          <w:lang w:val="hr-HR"/>
        </w:rPr>
        <w:t xml:space="preserve"> području gdje se pristupa značenju riječi. </w:t>
      </w:r>
      <w:r w:rsidR="004B7FAE">
        <w:rPr>
          <w:rFonts w:eastAsia="Calibri" w:cs="Times New Roman"/>
          <w:lang w:val="hr-HR"/>
        </w:rPr>
        <w:t>T</w:t>
      </w:r>
      <w:r w:rsidRPr="003664CA">
        <w:rPr>
          <w:rFonts w:eastAsia="Calibri" w:cs="Times New Roman"/>
          <w:lang w:val="hr-HR"/>
        </w:rPr>
        <w:t xml:space="preserve">i </w:t>
      </w:r>
      <w:r w:rsidR="004B7FAE">
        <w:rPr>
          <w:rFonts w:eastAsia="Calibri" w:cs="Times New Roman"/>
          <w:lang w:val="hr-HR"/>
        </w:rPr>
        <w:t xml:space="preserve">su </w:t>
      </w:r>
      <w:r w:rsidRPr="003664CA">
        <w:rPr>
          <w:rFonts w:eastAsia="Calibri" w:cs="Times New Roman"/>
          <w:lang w:val="hr-HR"/>
        </w:rPr>
        <w:t xml:space="preserve">dijelovi kod loših čitača slabo aktivirani. Kada su Marcia D'Arcangelo i Sally Shaywitz tražile od dobrih čitača da gledaju pojedinačna slova i kažu </w:t>
      </w:r>
      <w:r w:rsidR="004B7FAE">
        <w:rPr>
          <w:rFonts w:eastAsia="Calibri" w:cs="Times New Roman"/>
          <w:lang w:val="hr-HR"/>
        </w:rPr>
        <w:t>rimuju</w:t>
      </w:r>
      <w:r w:rsidRPr="003664CA">
        <w:rPr>
          <w:rFonts w:eastAsia="Calibri" w:cs="Times New Roman"/>
          <w:lang w:val="hr-HR"/>
        </w:rPr>
        <w:t xml:space="preserve"> li se, a zatim da gledaju i izgovore riječ koju nikad prije nisu vidjeli, ustanovil</w:t>
      </w:r>
      <w:r w:rsidR="000434FD">
        <w:rPr>
          <w:rFonts w:eastAsia="Calibri" w:cs="Times New Roman"/>
          <w:lang w:val="hr-HR"/>
        </w:rPr>
        <w:t>e</w:t>
      </w:r>
      <w:r w:rsidRPr="003664CA">
        <w:rPr>
          <w:rFonts w:eastAsia="Calibri" w:cs="Times New Roman"/>
          <w:lang w:val="hr-HR"/>
        </w:rPr>
        <w:t xml:space="preserve"> su da dolazi do povećane aktivnosti u </w:t>
      </w:r>
      <w:r w:rsidR="000434FD">
        <w:rPr>
          <w:rFonts w:eastAsia="Calibri" w:cs="Times New Roman"/>
          <w:lang w:val="hr-HR"/>
        </w:rPr>
        <w:t>ranije</w:t>
      </w:r>
      <w:r w:rsidRPr="003664CA">
        <w:rPr>
          <w:rFonts w:eastAsia="Calibri" w:cs="Times New Roman"/>
          <w:lang w:val="hr-HR"/>
        </w:rPr>
        <w:t xml:space="preserve"> spomenutim regijama mozga. Nadalje, uočil</w:t>
      </w:r>
      <w:r w:rsidR="000434FD">
        <w:rPr>
          <w:rFonts w:eastAsia="Calibri" w:cs="Times New Roman"/>
          <w:lang w:val="hr-HR"/>
        </w:rPr>
        <w:t>e</w:t>
      </w:r>
      <w:r w:rsidRPr="003664CA">
        <w:rPr>
          <w:rFonts w:eastAsia="Calibri" w:cs="Times New Roman"/>
          <w:lang w:val="hr-HR"/>
        </w:rPr>
        <w:t xml:space="preserve"> su i razlike u aktivaciji Brocina područja koje je bilo snažnije aktivirano kod loših čitača. To znači da je čitanje, koje uključuje put od tiskanih slova do razumijevanja jezika, za loše čitače iznimno težak proces, a povećana aktivnost u Brocinu području odražava dodatni napor koji oni ulažu. Ponekad, kada imaju poteškoća </w:t>
      </w:r>
      <w:r w:rsidR="000434FD">
        <w:rPr>
          <w:rFonts w:eastAsia="Calibri" w:cs="Times New Roman"/>
          <w:lang w:val="hr-HR"/>
        </w:rPr>
        <w:t xml:space="preserve">da bi </w:t>
      </w:r>
      <w:r w:rsidRPr="003664CA">
        <w:rPr>
          <w:rFonts w:eastAsia="Calibri" w:cs="Times New Roman"/>
          <w:lang w:val="hr-HR"/>
        </w:rPr>
        <w:t>nešto pročita</w:t>
      </w:r>
      <w:r w:rsidR="000434FD">
        <w:rPr>
          <w:rFonts w:eastAsia="Calibri" w:cs="Times New Roman"/>
          <w:lang w:val="hr-HR"/>
        </w:rPr>
        <w:t>le,</w:t>
      </w:r>
      <w:r w:rsidRPr="003664CA">
        <w:rPr>
          <w:rFonts w:eastAsia="Calibri" w:cs="Times New Roman"/>
          <w:lang w:val="hr-HR"/>
        </w:rPr>
        <w:t xml:space="preserve"> o</w:t>
      </w:r>
      <w:r w:rsidR="000434FD">
        <w:rPr>
          <w:rFonts w:eastAsia="Calibri" w:cs="Times New Roman"/>
          <w:lang w:val="hr-HR"/>
        </w:rPr>
        <w:t>sobe</w:t>
      </w:r>
      <w:r w:rsidRPr="003664CA">
        <w:rPr>
          <w:rFonts w:eastAsia="Calibri" w:cs="Times New Roman"/>
          <w:lang w:val="hr-HR"/>
        </w:rPr>
        <w:t xml:space="preserve"> subvokaliziraju („čitaju ispod glasa“), pri čemu usnama oblikuju riječ, ali bez zvuka. Prisjetimo se, Brocino područje zaduženo je upravo za kontrolu mišića uključenih u govor. Razlika je također uočena i u angularnoj vijugi gdje se jed</w:t>
      </w:r>
      <w:r w:rsidR="00EA0294">
        <w:rPr>
          <w:rFonts w:eastAsia="Calibri" w:cs="Times New Roman"/>
          <w:lang w:val="hr-HR"/>
        </w:rPr>
        <w:t>na informacija „prevodi“ u drugu</w:t>
      </w:r>
      <w:r w:rsidRPr="003664CA">
        <w:rPr>
          <w:rFonts w:eastAsia="Calibri" w:cs="Times New Roman"/>
          <w:lang w:val="hr-HR"/>
        </w:rPr>
        <w:t xml:space="preserve"> – vidn</w:t>
      </w:r>
      <w:r w:rsidR="000434FD">
        <w:rPr>
          <w:rFonts w:eastAsia="Calibri" w:cs="Times New Roman"/>
          <w:lang w:val="hr-HR"/>
        </w:rPr>
        <w:t>a</w:t>
      </w:r>
      <w:r w:rsidRPr="003664CA">
        <w:rPr>
          <w:rFonts w:eastAsia="Calibri" w:cs="Times New Roman"/>
          <w:lang w:val="hr-HR"/>
        </w:rPr>
        <w:t xml:space="preserve"> </w:t>
      </w:r>
      <w:r w:rsidR="00EA0294">
        <w:rPr>
          <w:rFonts w:eastAsia="Calibri" w:cs="Times New Roman"/>
          <w:lang w:val="hr-HR"/>
        </w:rPr>
        <w:t>informacija (slova) u jezičnu</w:t>
      </w:r>
      <w:r w:rsidRPr="003664CA">
        <w:rPr>
          <w:rFonts w:eastAsia="Calibri" w:cs="Times New Roman"/>
          <w:lang w:val="hr-HR"/>
        </w:rPr>
        <w:t xml:space="preserve"> </w:t>
      </w:r>
      <w:r w:rsidR="00EA0294">
        <w:rPr>
          <w:rFonts w:eastAsia="Calibri" w:cs="Times New Roman"/>
          <w:lang w:val="hr-HR"/>
        </w:rPr>
        <w:t xml:space="preserve">informaciju </w:t>
      </w:r>
      <w:r w:rsidRPr="003664CA">
        <w:rPr>
          <w:rFonts w:eastAsia="Calibri" w:cs="Times New Roman"/>
          <w:lang w:val="hr-HR"/>
        </w:rPr>
        <w:t xml:space="preserve">(riječi). Razlika između loših i dobrih čitača počinje </w:t>
      </w:r>
      <w:r w:rsidR="000434FD">
        <w:rPr>
          <w:rFonts w:eastAsia="Calibri" w:cs="Times New Roman"/>
          <w:lang w:val="hr-HR"/>
        </w:rPr>
        <w:t>na</w:t>
      </w:r>
      <w:r w:rsidRPr="003664CA">
        <w:rPr>
          <w:rFonts w:eastAsia="Calibri" w:cs="Times New Roman"/>
          <w:lang w:val="hr-HR"/>
        </w:rPr>
        <w:t xml:space="preserve"> razin</w:t>
      </w:r>
      <w:r w:rsidR="000434FD">
        <w:rPr>
          <w:rFonts w:eastAsia="Calibri" w:cs="Times New Roman"/>
          <w:lang w:val="hr-HR"/>
        </w:rPr>
        <w:t>i</w:t>
      </w:r>
      <w:r w:rsidRPr="003664CA">
        <w:rPr>
          <w:rFonts w:eastAsia="Calibri" w:cs="Times New Roman"/>
          <w:lang w:val="hr-HR"/>
        </w:rPr>
        <w:t xml:space="preserve"> fonologije – svjesnosti da jednom slovu pripada jedan glas (u jezicima kao što je npr. hrvatski). Da bi se umanjili problemi sa savladavanjem vještine čitanja kod djece</w:t>
      </w:r>
      <w:r w:rsidR="000434FD">
        <w:rPr>
          <w:rFonts w:eastAsia="Calibri" w:cs="Times New Roman"/>
          <w:lang w:val="hr-HR"/>
        </w:rPr>
        <w:t>,</w:t>
      </w:r>
      <w:r w:rsidRPr="003664CA">
        <w:rPr>
          <w:rFonts w:eastAsia="Calibri" w:cs="Times New Roman"/>
          <w:lang w:val="hr-HR"/>
        </w:rPr>
        <w:t xml:space="preserve"> već u predškolskoj dobi treba raditi na osvješćivanju veze slovo-glas te na razumijevanju da se riječi sastoje od glasova – jezična analiza i jezična sinteza. U jezicima </w:t>
      </w:r>
      <w:r w:rsidR="000434FD">
        <w:rPr>
          <w:rFonts w:eastAsia="Calibri" w:cs="Times New Roman"/>
          <w:lang w:val="hr-HR"/>
        </w:rPr>
        <w:t>u kojima</w:t>
      </w:r>
      <w:r w:rsidRPr="003664CA">
        <w:rPr>
          <w:rFonts w:eastAsia="Calibri" w:cs="Times New Roman"/>
          <w:lang w:val="hr-HR"/>
        </w:rPr>
        <w:t xml:space="preserve"> ne postoji dosljedno mapiranje slova i glasa</w:t>
      </w:r>
      <w:r w:rsidR="000434FD">
        <w:rPr>
          <w:rFonts w:eastAsia="Calibri" w:cs="Times New Roman"/>
          <w:lang w:val="hr-HR"/>
        </w:rPr>
        <w:t>,</w:t>
      </w:r>
      <w:r w:rsidRPr="003664CA">
        <w:rPr>
          <w:rFonts w:eastAsia="Calibri" w:cs="Times New Roman"/>
          <w:lang w:val="hr-HR"/>
        </w:rPr>
        <w:t xml:space="preserve"> djeca imaju više problema s usvajanjem vještine čitanja. Za usporedbu – djetetu je teže savladati čitanje </w:t>
      </w:r>
      <w:r w:rsidR="000434FD">
        <w:rPr>
          <w:rFonts w:eastAsia="Calibri" w:cs="Times New Roman"/>
          <w:lang w:val="hr-HR"/>
        </w:rPr>
        <w:t>na</w:t>
      </w:r>
      <w:r w:rsidRPr="003664CA">
        <w:rPr>
          <w:rFonts w:eastAsia="Calibri" w:cs="Times New Roman"/>
          <w:lang w:val="hr-HR"/>
        </w:rPr>
        <w:t xml:space="preserve"> engleskom nego </w:t>
      </w:r>
      <w:r w:rsidR="000434FD">
        <w:rPr>
          <w:rFonts w:eastAsia="Calibri" w:cs="Times New Roman"/>
          <w:lang w:val="hr-HR"/>
        </w:rPr>
        <w:t>na</w:t>
      </w:r>
      <w:r w:rsidRPr="003664CA">
        <w:rPr>
          <w:rFonts w:eastAsia="Calibri" w:cs="Times New Roman"/>
          <w:lang w:val="hr-HR"/>
        </w:rPr>
        <w:t xml:space="preserve"> hrvatskom jeziku. </w:t>
      </w:r>
    </w:p>
    <w:p w14:paraId="507D58BE" w14:textId="77777777" w:rsidR="00286F82" w:rsidRPr="003664CA" w:rsidRDefault="00286F82" w:rsidP="00286F82">
      <w:pPr>
        <w:spacing w:line="360" w:lineRule="auto"/>
        <w:jc w:val="both"/>
        <w:rPr>
          <w:rFonts w:eastAsia="Calibri" w:cs="Times New Roman"/>
          <w:szCs w:val="24"/>
          <w:lang w:val="hr-HR"/>
        </w:rPr>
      </w:pPr>
    </w:p>
    <w:p w14:paraId="73C254AD" w14:textId="77777777" w:rsidR="00286F82" w:rsidRPr="003664CA" w:rsidRDefault="00286F82" w:rsidP="00286F82">
      <w:pPr>
        <w:spacing w:line="360" w:lineRule="auto"/>
        <w:jc w:val="both"/>
        <w:rPr>
          <w:rFonts w:eastAsia="Calibri" w:cs="Times New Roman"/>
          <w:szCs w:val="24"/>
          <w:lang w:val="hr-HR"/>
        </w:rPr>
      </w:pPr>
    </w:p>
    <w:p w14:paraId="01376105" w14:textId="77777777" w:rsidR="00286F82" w:rsidRPr="003664CA" w:rsidRDefault="00286F82" w:rsidP="00286F82">
      <w:pPr>
        <w:spacing w:line="360" w:lineRule="auto"/>
        <w:jc w:val="both"/>
        <w:rPr>
          <w:rFonts w:eastAsia="Times New Roman" w:cs="Times New Roman"/>
          <w:b/>
          <w:sz w:val="28"/>
          <w:szCs w:val="24"/>
          <w:lang w:val="hr-HR" w:eastAsia="hr-HR"/>
        </w:rPr>
      </w:pPr>
      <w:r w:rsidRPr="003664CA">
        <w:rPr>
          <w:rFonts w:eastAsia="Times New Roman" w:cs="Times New Roman"/>
          <w:b/>
          <w:sz w:val="28"/>
          <w:szCs w:val="24"/>
          <w:lang w:val="hr-HR" w:eastAsia="hr-HR"/>
        </w:rPr>
        <w:t>Kapacitet za usvajanje jezika</w:t>
      </w:r>
    </w:p>
    <w:p w14:paraId="4491AD25" w14:textId="77777777" w:rsidR="00286F82" w:rsidRPr="003664CA" w:rsidRDefault="00286F82" w:rsidP="00286F82">
      <w:pPr>
        <w:spacing w:line="360" w:lineRule="auto"/>
        <w:jc w:val="both"/>
        <w:rPr>
          <w:rFonts w:eastAsia="Times New Roman" w:cs="Times New Roman"/>
          <w:b/>
          <w:szCs w:val="24"/>
          <w:lang w:val="hr-HR" w:eastAsia="hr-HR"/>
        </w:rPr>
      </w:pPr>
    </w:p>
    <w:p w14:paraId="23AC445A" w14:textId="33E1EC96" w:rsidR="00286F82" w:rsidRPr="003664CA" w:rsidRDefault="00286F82" w:rsidP="00286F82">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 xml:space="preserve">Nije teško zamijetiti da djeca relativno lako nauče materinski jezik. </w:t>
      </w:r>
      <w:r w:rsidR="00385709">
        <w:rPr>
          <w:rFonts w:eastAsia="Times New Roman" w:cs="Times New Roman"/>
          <w:szCs w:val="24"/>
          <w:lang w:val="hr-HR" w:eastAsia="hr-HR"/>
        </w:rPr>
        <w:t>Nakon</w:t>
      </w:r>
      <w:r w:rsidRPr="003664CA">
        <w:rPr>
          <w:rFonts w:eastAsia="Times New Roman" w:cs="Times New Roman"/>
          <w:szCs w:val="24"/>
          <w:lang w:val="hr-HR" w:eastAsia="hr-HR"/>
        </w:rPr>
        <w:t xml:space="preserve"> rođenj</w:t>
      </w:r>
      <w:r w:rsidR="00385709">
        <w:rPr>
          <w:rFonts w:eastAsia="Times New Roman" w:cs="Times New Roman"/>
          <w:szCs w:val="24"/>
          <w:lang w:val="hr-HR" w:eastAsia="hr-HR"/>
        </w:rPr>
        <w:t>a</w:t>
      </w:r>
      <w:r w:rsidRPr="003664CA">
        <w:rPr>
          <w:rFonts w:eastAsia="Times New Roman" w:cs="Times New Roman"/>
          <w:szCs w:val="24"/>
          <w:lang w:val="hr-HR" w:eastAsia="hr-HR"/>
        </w:rPr>
        <w:t xml:space="preserve"> ona ne mogu ni</w:t>
      </w:r>
      <w:r w:rsidR="000434FD">
        <w:rPr>
          <w:rFonts w:eastAsia="Times New Roman" w:cs="Times New Roman"/>
          <w:szCs w:val="24"/>
          <w:lang w:val="hr-HR" w:eastAsia="hr-HR"/>
        </w:rPr>
        <w:t>ti</w:t>
      </w:r>
      <w:r w:rsidRPr="003664CA">
        <w:rPr>
          <w:rFonts w:eastAsia="Times New Roman" w:cs="Times New Roman"/>
          <w:szCs w:val="24"/>
          <w:lang w:val="hr-HR" w:eastAsia="hr-HR"/>
        </w:rPr>
        <w:t xml:space="preserve"> producirati ni</w:t>
      </w:r>
      <w:r w:rsidR="000434FD">
        <w:rPr>
          <w:rFonts w:eastAsia="Times New Roman" w:cs="Times New Roman"/>
          <w:szCs w:val="24"/>
          <w:lang w:val="hr-HR" w:eastAsia="hr-HR"/>
        </w:rPr>
        <w:t>ti</w:t>
      </w:r>
      <w:r w:rsidRPr="003664CA">
        <w:rPr>
          <w:rFonts w:eastAsia="Times New Roman" w:cs="Times New Roman"/>
          <w:szCs w:val="24"/>
          <w:lang w:val="hr-HR" w:eastAsia="hr-HR"/>
        </w:rPr>
        <w:t xml:space="preserve"> razumjeti jezik, a u dobi od </w:t>
      </w:r>
      <w:r w:rsidR="000434FD">
        <w:rPr>
          <w:rFonts w:eastAsia="Times New Roman" w:cs="Times New Roman"/>
          <w:szCs w:val="24"/>
          <w:lang w:val="hr-HR" w:eastAsia="hr-HR"/>
        </w:rPr>
        <w:t>četiri</w:t>
      </w:r>
      <w:r w:rsidRPr="003664CA">
        <w:rPr>
          <w:rFonts w:eastAsia="Times New Roman" w:cs="Times New Roman"/>
          <w:szCs w:val="24"/>
          <w:lang w:val="hr-HR" w:eastAsia="hr-HR"/>
        </w:rPr>
        <w:t xml:space="preserve"> godine već produciraju kompleksne rečenice koje nikad prije nisu čuli. To znači da te rečenice nisu nastale kao imitacija govora odraslih, već su njihova originalna tvorevina. U periodu od rođenja do potpunog savladavanja jezika djeca prolaze kroz određene stadije usvajanja i produkcije jezika, od vegetativnih zvukova </w:t>
      </w:r>
      <w:r w:rsidRPr="003664CA">
        <w:rPr>
          <w:rFonts w:eastAsia="Times New Roman" w:cs="Times New Roman"/>
          <w:szCs w:val="24"/>
          <w:lang w:val="hr-HR" w:eastAsia="hr-HR"/>
        </w:rPr>
        <w:lastRenderedPageBreak/>
        <w:t xml:space="preserve">i gugutanja, preko brbljanja i rečenica od jedne riječi pa do cjelovitih složenih rečeničnih izraza. </w:t>
      </w:r>
      <w:r w:rsidR="000434FD">
        <w:rPr>
          <w:rFonts w:eastAsia="Times New Roman" w:cs="Times New Roman"/>
          <w:szCs w:val="24"/>
          <w:lang w:val="hr-HR" w:eastAsia="hr-HR"/>
        </w:rPr>
        <w:t>T</w:t>
      </w:r>
      <w:r w:rsidRPr="003664CA">
        <w:rPr>
          <w:rFonts w:eastAsia="Times New Roman" w:cs="Times New Roman"/>
          <w:szCs w:val="24"/>
          <w:lang w:val="hr-HR" w:eastAsia="hr-HR"/>
        </w:rPr>
        <w:t>aj je slijed jednak kod sve djece, neovisno o njihov</w:t>
      </w:r>
      <w:r w:rsidR="000434FD">
        <w:rPr>
          <w:rFonts w:eastAsia="Times New Roman" w:cs="Times New Roman"/>
          <w:szCs w:val="24"/>
          <w:lang w:val="hr-HR" w:eastAsia="hr-HR"/>
        </w:rPr>
        <w:t>u</w:t>
      </w:r>
      <w:r w:rsidRPr="003664CA">
        <w:rPr>
          <w:rFonts w:eastAsia="Times New Roman" w:cs="Times New Roman"/>
          <w:szCs w:val="24"/>
          <w:lang w:val="hr-HR" w:eastAsia="hr-HR"/>
        </w:rPr>
        <w:t xml:space="preserve"> materinskom jeziku. Činjenica da djeca s lakoćom mogu usvojiti jezik potakla je istraživače da pretpostave kako postoje određene mozgovne strukture koje djetetu to omogućavaju. Najistaknutije ime koje se veže z</w:t>
      </w:r>
      <w:r w:rsidR="00385709">
        <w:rPr>
          <w:rFonts w:eastAsia="Times New Roman" w:cs="Times New Roman"/>
          <w:szCs w:val="24"/>
          <w:lang w:val="hr-HR" w:eastAsia="hr-HR"/>
        </w:rPr>
        <w:t>a</w:t>
      </w:r>
      <w:r w:rsidRPr="003664CA">
        <w:rPr>
          <w:rFonts w:eastAsia="Times New Roman" w:cs="Times New Roman"/>
          <w:szCs w:val="24"/>
          <w:lang w:val="hr-HR" w:eastAsia="hr-HR"/>
        </w:rPr>
        <w:t xml:space="preserve"> tvrdnje o urođenim mehanizmima za usvajanje jezika je</w:t>
      </w:r>
      <w:r w:rsidR="00385709">
        <w:rPr>
          <w:rFonts w:eastAsia="Times New Roman" w:cs="Times New Roman"/>
          <w:szCs w:val="24"/>
          <w:lang w:val="hr-HR" w:eastAsia="hr-HR"/>
        </w:rPr>
        <w:t>st</w:t>
      </w:r>
      <w:r w:rsidRPr="003664CA">
        <w:rPr>
          <w:rFonts w:eastAsia="Times New Roman" w:cs="Times New Roman"/>
          <w:szCs w:val="24"/>
          <w:lang w:val="hr-HR" w:eastAsia="hr-HR"/>
        </w:rPr>
        <w:t xml:space="preserve"> Noam Chomsky. On je pretpostavio postojanje tzv. </w:t>
      </w:r>
      <w:bookmarkStart w:id="10" w:name="_Hlk494572438"/>
      <w:r w:rsidRPr="003664CA">
        <w:rPr>
          <w:rFonts w:eastAsia="Times New Roman" w:cs="Times New Roman"/>
          <w:b/>
          <w:szCs w:val="24"/>
          <w:lang w:val="hr-HR" w:eastAsia="hr-HR"/>
        </w:rPr>
        <w:t>sredstva za usvajanje jezika</w:t>
      </w:r>
      <w:r w:rsidRPr="003664CA">
        <w:rPr>
          <w:rFonts w:eastAsia="Times New Roman" w:cs="Times New Roman"/>
          <w:szCs w:val="24"/>
          <w:lang w:val="hr-HR" w:eastAsia="hr-HR"/>
        </w:rPr>
        <w:t xml:space="preserve"> (</w:t>
      </w:r>
      <w:r w:rsidRPr="003664CA">
        <w:rPr>
          <w:rFonts w:eastAsia="Times New Roman" w:cs="Times New Roman"/>
          <w:b/>
          <w:szCs w:val="24"/>
          <w:lang w:val="hr-HR" w:eastAsia="hr-HR"/>
        </w:rPr>
        <w:t>LAD</w:t>
      </w:r>
      <w:r w:rsidRPr="003664CA">
        <w:rPr>
          <w:rFonts w:eastAsia="Times New Roman" w:cs="Times New Roman"/>
          <w:szCs w:val="24"/>
          <w:lang w:val="hr-HR" w:eastAsia="hr-HR"/>
        </w:rPr>
        <w:t xml:space="preserve"> </w:t>
      </w:r>
      <w:bookmarkEnd w:id="10"/>
      <w:r w:rsidR="00EA0294">
        <w:rPr>
          <w:rFonts w:eastAsia="Times New Roman" w:cs="Times New Roman"/>
          <w:szCs w:val="24"/>
          <w:lang w:val="hr-HR" w:eastAsia="hr-HR"/>
        </w:rPr>
        <w:t xml:space="preserve">– </w:t>
      </w:r>
      <w:r w:rsidR="00EA0294">
        <w:rPr>
          <w:rFonts w:eastAsia="Times New Roman" w:cs="Times New Roman"/>
          <w:i/>
          <w:szCs w:val="24"/>
          <w:lang w:val="hr-HR" w:eastAsia="hr-HR"/>
        </w:rPr>
        <w:t>Language Acquisition D</w:t>
      </w:r>
      <w:r w:rsidRPr="003664CA">
        <w:rPr>
          <w:rFonts w:eastAsia="Times New Roman" w:cs="Times New Roman"/>
          <w:i/>
          <w:szCs w:val="24"/>
          <w:lang w:val="hr-HR" w:eastAsia="hr-HR"/>
        </w:rPr>
        <w:t>evice</w:t>
      </w:r>
      <w:r w:rsidRPr="003664CA">
        <w:rPr>
          <w:rFonts w:eastAsia="Times New Roman" w:cs="Times New Roman"/>
          <w:szCs w:val="24"/>
          <w:lang w:val="hr-HR" w:eastAsia="hr-HR"/>
        </w:rPr>
        <w:t>) koj</w:t>
      </w:r>
      <w:r w:rsidR="00385709">
        <w:rPr>
          <w:rFonts w:eastAsia="Times New Roman" w:cs="Times New Roman"/>
          <w:szCs w:val="24"/>
          <w:lang w:val="hr-HR" w:eastAsia="hr-HR"/>
        </w:rPr>
        <w:t>e</w:t>
      </w:r>
      <w:r w:rsidRPr="003664CA">
        <w:rPr>
          <w:rFonts w:eastAsia="Times New Roman" w:cs="Times New Roman"/>
          <w:szCs w:val="24"/>
          <w:lang w:val="hr-HR" w:eastAsia="hr-HR"/>
        </w:rPr>
        <w:t xml:space="preserve"> se ne odnosi na određenu moždanu strukturu</w:t>
      </w:r>
      <w:r w:rsidR="000434FD">
        <w:rPr>
          <w:rFonts w:eastAsia="Times New Roman" w:cs="Times New Roman"/>
          <w:szCs w:val="24"/>
          <w:lang w:val="hr-HR" w:eastAsia="hr-HR"/>
        </w:rPr>
        <w:t>,</w:t>
      </w:r>
      <w:r w:rsidRPr="003664CA">
        <w:rPr>
          <w:rFonts w:eastAsia="Times New Roman" w:cs="Times New Roman"/>
          <w:szCs w:val="24"/>
          <w:lang w:val="hr-HR" w:eastAsia="hr-HR"/>
        </w:rPr>
        <w:t xml:space="preserve"> već na urođenu sposobnost djeteta da može usvojiti jezik. Chomsky je tvrdio da je ljudski jezik posebna sposobnost ne</w:t>
      </w:r>
      <w:r w:rsidR="00385709">
        <w:rPr>
          <w:rFonts w:eastAsia="Times New Roman" w:cs="Times New Roman"/>
          <w:szCs w:val="24"/>
          <w:lang w:val="hr-HR" w:eastAsia="hr-HR"/>
        </w:rPr>
        <w:t>o</w:t>
      </w:r>
      <w:r w:rsidRPr="003664CA">
        <w:rPr>
          <w:rFonts w:eastAsia="Times New Roman" w:cs="Times New Roman"/>
          <w:szCs w:val="24"/>
          <w:lang w:val="hr-HR" w:eastAsia="hr-HR"/>
        </w:rPr>
        <w:t>visna o drugi</w:t>
      </w:r>
      <w:r w:rsidR="000434FD">
        <w:rPr>
          <w:rFonts w:eastAsia="Times New Roman" w:cs="Times New Roman"/>
          <w:szCs w:val="24"/>
          <w:lang w:val="hr-HR" w:eastAsia="hr-HR"/>
        </w:rPr>
        <w:t>m</w:t>
      </w:r>
      <w:r w:rsidRPr="003664CA">
        <w:rPr>
          <w:rFonts w:eastAsia="Times New Roman" w:cs="Times New Roman"/>
          <w:szCs w:val="24"/>
          <w:lang w:val="hr-HR" w:eastAsia="hr-HR"/>
        </w:rPr>
        <w:t xml:space="preserve"> kognitivni</w:t>
      </w:r>
      <w:r w:rsidR="000434FD">
        <w:rPr>
          <w:rFonts w:eastAsia="Times New Roman" w:cs="Times New Roman"/>
          <w:szCs w:val="24"/>
          <w:lang w:val="hr-HR" w:eastAsia="hr-HR"/>
        </w:rPr>
        <w:t>m</w:t>
      </w:r>
      <w:r w:rsidRPr="003664CA">
        <w:rPr>
          <w:rFonts w:eastAsia="Times New Roman" w:cs="Times New Roman"/>
          <w:szCs w:val="24"/>
          <w:lang w:val="hr-HR" w:eastAsia="hr-HR"/>
        </w:rPr>
        <w:t xml:space="preserve"> proces</w:t>
      </w:r>
      <w:r w:rsidR="000434FD">
        <w:rPr>
          <w:rFonts w:eastAsia="Times New Roman" w:cs="Times New Roman"/>
          <w:szCs w:val="24"/>
          <w:lang w:val="hr-HR" w:eastAsia="hr-HR"/>
        </w:rPr>
        <w:t>ima</w:t>
      </w:r>
      <w:r w:rsidRPr="003664CA">
        <w:rPr>
          <w:rFonts w:eastAsia="Times New Roman" w:cs="Times New Roman"/>
          <w:szCs w:val="24"/>
          <w:lang w:val="hr-HR" w:eastAsia="hr-HR"/>
        </w:rPr>
        <w:t xml:space="preserve">, koja ima posebnu biološku osnovu i koja je evoluirala samo kod ljudi. S druge strane, Piaget je smatrao da je jezik kognitivni proces kao bilo koji drugi te da jezični razvoj ovisi o općem kognitivnom razvoju. </w:t>
      </w:r>
    </w:p>
    <w:p w14:paraId="22C702D2" w14:textId="791ED6AB" w:rsidR="00286F82" w:rsidRPr="003664CA" w:rsidRDefault="00286F82" w:rsidP="00286F82">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tab/>
        <w:t>U svakom slučaju, da bi dijete usvojilo jezik</w:t>
      </w:r>
      <w:r w:rsidR="000434FD">
        <w:rPr>
          <w:rFonts w:eastAsia="Times New Roman" w:cs="Times New Roman"/>
          <w:szCs w:val="24"/>
          <w:lang w:val="hr-HR" w:eastAsia="hr-HR"/>
        </w:rPr>
        <w:t>,</w:t>
      </w:r>
      <w:r w:rsidRPr="003664CA">
        <w:rPr>
          <w:rFonts w:eastAsia="Times New Roman" w:cs="Times New Roman"/>
          <w:szCs w:val="24"/>
          <w:lang w:val="hr-HR" w:eastAsia="hr-HR"/>
        </w:rPr>
        <w:t xml:space="preserve"> ono mu mora biti izloženo u djetinjstvu. Period u kojem dijete mora biti izloženo </w:t>
      </w:r>
      <w:r w:rsidR="00385709">
        <w:rPr>
          <w:rFonts w:eastAsia="Times New Roman" w:cs="Times New Roman"/>
          <w:szCs w:val="24"/>
          <w:lang w:val="hr-HR" w:eastAsia="hr-HR"/>
        </w:rPr>
        <w:t xml:space="preserve">jeziku </w:t>
      </w:r>
      <w:r w:rsidRPr="003664CA">
        <w:rPr>
          <w:rFonts w:eastAsia="Times New Roman" w:cs="Times New Roman"/>
          <w:szCs w:val="24"/>
          <w:lang w:val="hr-HR" w:eastAsia="hr-HR"/>
        </w:rPr>
        <w:t xml:space="preserve">da bi </w:t>
      </w:r>
      <w:r w:rsidR="00385709">
        <w:rPr>
          <w:rFonts w:eastAsia="Times New Roman" w:cs="Times New Roman"/>
          <w:szCs w:val="24"/>
          <w:lang w:val="hr-HR" w:eastAsia="hr-HR"/>
        </w:rPr>
        <w:t xml:space="preserve">ga </w:t>
      </w:r>
      <w:r w:rsidRPr="003664CA">
        <w:rPr>
          <w:rFonts w:eastAsia="Times New Roman" w:cs="Times New Roman"/>
          <w:szCs w:val="24"/>
          <w:lang w:val="hr-HR" w:eastAsia="hr-HR"/>
        </w:rPr>
        <w:t xml:space="preserve">savladalo naziva se </w:t>
      </w:r>
      <w:bookmarkStart w:id="11" w:name="_Hlk494575237"/>
      <w:r w:rsidRPr="00731875">
        <w:rPr>
          <w:rFonts w:eastAsia="Times New Roman" w:cs="Times New Roman"/>
          <w:b/>
          <w:szCs w:val="24"/>
          <w:lang w:val="hr-HR" w:eastAsia="hr-HR"/>
        </w:rPr>
        <w:t>kritični period</w:t>
      </w:r>
      <w:r w:rsidRPr="003664CA">
        <w:rPr>
          <w:rFonts w:eastAsia="Times New Roman" w:cs="Times New Roman"/>
          <w:szCs w:val="24"/>
          <w:lang w:val="hr-HR" w:eastAsia="hr-HR"/>
        </w:rPr>
        <w:t xml:space="preserve"> </w:t>
      </w:r>
      <w:bookmarkEnd w:id="11"/>
      <w:r w:rsidRPr="003664CA">
        <w:rPr>
          <w:rFonts w:eastAsia="Times New Roman" w:cs="Times New Roman"/>
          <w:szCs w:val="24"/>
          <w:lang w:val="hr-HR" w:eastAsia="hr-HR"/>
        </w:rPr>
        <w:t xml:space="preserve">za usvajanje jezika. Ako zbog nekih okolnosti dijete nije bilo izloženo jeziku u kritičnom periodu, kao što je to u slučaju zlostavljane i zanemarene djece te tzv. divlje djece, njihovo </w:t>
      </w:r>
      <w:r w:rsidR="000434FD">
        <w:rPr>
          <w:rFonts w:eastAsia="Times New Roman" w:cs="Times New Roman"/>
          <w:szCs w:val="24"/>
          <w:lang w:val="hr-HR" w:eastAsia="hr-HR"/>
        </w:rPr>
        <w:t xml:space="preserve">će </w:t>
      </w:r>
      <w:r w:rsidRPr="003664CA">
        <w:rPr>
          <w:rFonts w:eastAsia="Times New Roman" w:cs="Times New Roman"/>
          <w:szCs w:val="24"/>
          <w:lang w:val="hr-HR" w:eastAsia="hr-HR"/>
        </w:rPr>
        <w:t>usvajanje jezika biti teže, sporije, a njihov jezik nikad neće zvučati kao da je materinski</w:t>
      </w:r>
      <w:r w:rsidR="00385709">
        <w:rPr>
          <w:rFonts w:eastAsia="Times New Roman" w:cs="Times New Roman"/>
          <w:szCs w:val="24"/>
          <w:lang w:val="hr-HR" w:eastAsia="hr-HR"/>
        </w:rPr>
        <w:t>.</w:t>
      </w:r>
      <w:r w:rsidRPr="003664CA">
        <w:rPr>
          <w:rFonts w:eastAsia="Times New Roman" w:cs="Times New Roman"/>
          <w:szCs w:val="24"/>
          <w:lang w:val="hr-HR" w:eastAsia="hr-HR"/>
        </w:rPr>
        <w:t xml:space="preserve"> Poznat je slučaj divljeg djeteta Victora, dječaka iz Aveyrona u Francuskoj. Dječaka Victora pronašli su lovci kada je bio u dobi od oko 11-12 godina. Nije govorio, ali je proizvodio zvukove koji su zvučali poput životinjskih. Brigu o njemu i njegov</w:t>
      </w:r>
      <w:r w:rsidR="00385709">
        <w:rPr>
          <w:rFonts w:eastAsia="Times New Roman" w:cs="Times New Roman"/>
          <w:szCs w:val="24"/>
          <w:lang w:val="hr-HR" w:eastAsia="hr-HR"/>
        </w:rPr>
        <w:t>u</w:t>
      </w:r>
      <w:r w:rsidRPr="003664CA">
        <w:rPr>
          <w:rFonts w:eastAsia="Times New Roman" w:cs="Times New Roman"/>
          <w:szCs w:val="24"/>
          <w:lang w:val="hr-HR" w:eastAsia="hr-HR"/>
        </w:rPr>
        <w:t xml:space="preserve"> obrazovanju prihvatio je Jean Marc Gaspard Itard, francuski liječnik. Pokušaji da se dječaka nauči govoriti bili su neuspješni. No tada je Itard prešao na poučavanje čitanja i pisanja</w:t>
      </w:r>
      <w:r w:rsidR="00BC1684">
        <w:rPr>
          <w:rFonts w:eastAsia="Times New Roman" w:cs="Times New Roman"/>
          <w:szCs w:val="24"/>
          <w:lang w:val="hr-HR" w:eastAsia="hr-HR"/>
        </w:rPr>
        <w:t>,</w:t>
      </w:r>
      <w:r w:rsidRPr="003664CA">
        <w:rPr>
          <w:rFonts w:eastAsia="Times New Roman" w:cs="Times New Roman"/>
          <w:szCs w:val="24"/>
          <w:lang w:val="hr-HR" w:eastAsia="hr-HR"/>
        </w:rPr>
        <w:t xml:space="preserve"> što je polučilo više uspjeha, ali je i dalje bilo na razini dvogodišnjeg djeteta. Victorova percepcija, pažnja i pamćenje nisu bili oštećeni, no nikada nije progovorio niti se služio jezikom na razini odrasle osobe. </w:t>
      </w:r>
    </w:p>
    <w:p w14:paraId="47C3E8C3" w14:textId="061B3798" w:rsidR="00286F82" w:rsidRPr="003664CA" w:rsidRDefault="00286F82" w:rsidP="00286F82">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Drugi slučaj je</w:t>
      </w:r>
      <w:r w:rsidR="00BC1684">
        <w:rPr>
          <w:rFonts w:eastAsia="Times New Roman" w:cs="Times New Roman"/>
          <w:szCs w:val="24"/>
          <w:lang w:val="hr-HR" w:eastAsia="hr-HR"/>
        </w:rPr>
        <w:t>st</w:t>
      </w:r>
      <w:r w:rsidRPr="003664CA">
        <w:rPr>
          <w:rFonts w:eastAsia="Times New Roman" w:cs="Times New Roman"/>
          <w:szCs w:val="24"/>
          <w:lang w:val="hr-HR" w:eastAsia="hr-HR"/>
        </w:rPr>
        <w:t xml:space="preserve"> slučaj izoliranog djeteta, djevojčice Genie koja je otkrivena u 13. godini kao ozbiljni slučaj zlostavljanja. Genie (pseudonim) je otkrivena 70-ih godina u Los Angelesu, </w:t>
      </w:r>
      <w:r w:rsidR="00BC1684">
        <w:rPr>
          <w:rFonts w:eastAsia="Times New Roman" w:cs="Times New Roman"/>
          <w:szCs w:val="24"/>
          <w:lang w:val="hr-HR" w:eastAsia="hr-HR"/>
        </w:rPr>
        <w:t xml:space="preserve">a bila je </w:t>
      </w:r>
      <w:r w:rsidRPr="003664CA">
        <w:rPr>
          <w:rFonts w:eastAsia="Times New Roman" w:cs="Times New Roman"/>
          <w:szCs w:val="24"/>
          <w:lang w:val="hr-HR" w:eastAsia="hr-HR"/>
        </w:rPr>
        <w:t xml:space="preserve">zaključana u maloj sobici 12 godina! Dobivala je hranu, ali nitko nikada nije </w:t>
      </w:r>
      <w:r w:rsidR="00BC1684" w:rsidRPr="003664CA">
        <w:rPr>
          <w:rFonts w:eastAsia="Times New Roman" w:cs="Times New Roman"/>
          <w:szCs w:val="24"/>
          <w:lang w:val="hr-HR" w:eastAsia="hr-HR"/>
        </w:rPr>
        <w:t xml:space="preserve">s njom </w:t>
      </w:r>
      <w:r w:rsidRPr="003664CA">
        <w:rPr>
          <w:rFonts w:eastAsia="Times New Roman" w:cs="Times New Roman"/>
          <w:szCs w:val="24"/>
          <w:lang w:val="hr-HR" w:eastAsia="hr-HR"/>
        </w:rPr>
        <w:t>razgovarao. Međutim, za razliku od Victora, ona je kao beba</w:t>
      </w:r>
      <w:r w:rsidR="00BC1684">
        <w:rPr>
          <w:rFonts w:eastAsia="Times New Roman" w:cs="Times New Roman"/>
          <w:szCs w:val="24"/>
          <w:lang w:val="hr-HR" w:eastAsia="hr-HR"/>
        </w:rPr>
        <w:t>,</w:t>
      </w:r>
      <w:r w:rsidRPr="003664CA">
        <w:rPr>
          <w:rFonts w:eastAsia="Times New Roman" w:cs="Times New Roman"/>
          <w:szCs w:val="24"/>
          <w:lang w:val="hr-HR" w:eastAsia="hr-HR"/>
        </w:rPr>
        <w:t xml:space="preserve"> prije nego </w:t>
      </w:r>
      <w:r w:rsidR="00BC1684">
        <w:rPr>
          <w:rFonts w:eastAsia="Times New Roman" w:cs="Times New Roman"/>
          <w:szCs w:val="24"/>
          <w:lang w:val="hr-HR" w:eastAsia="hr-HR"/>
        </w:rPr>
        <w:t xml:space="preserve">što </w:t>
      </w:r>
      <w:r w:rsidRPr="003664CA">
        <w:rPr>
          <w:rFonts w:eastAsia="Times New Roman" w:cs="Times New Roman"/>
          <w:szCs w:val="24"/>
          <w:lang w:val="hr-HR" w:eastAsia="hr-HR"/>
        </w:rPr>
        <w:t>je s 20 mjeseci stavljena u izolaciju</w:t>
      </w:r>
      <w:r w:rsidR="00BC1684">
        <w:rPr>
          <w:rFonts w:eastAsia="Times New Roman" w:cs="Times New Roman"/>
          <w:szCs w:val="24"/>
          <w:lang w:val="hr-HR" w:eastAsia="hr-HR"/>
        </w:rPr>
        <w:t>,</w:t>
      </w:r>
      <w:r w:rsidR="00BC1684" w:rsidRPr="00BC1684">
        <w:rPr>
          <w:rFonts w:eastAsia="Times New Roman" w:cs="Times New Roman"/>
          <w:szCs w:val="24"/>
          <w:lang w:val="hr-HR" w:eastAsia="hr-HR"/>
        </w:rPr>
        <w:t xml:space="preserve"> </w:t>
      </w:r>
      <w:r w:rsidR="00BC1684" w:rsidRPr="003664CA">
        <w:rPr>
          <w:rFonts w:eastAsia="Times New Roman" w:cs="Times New Roman"/>
          <w:szCs w:val="24"/>
          <w:lang w:val="hr-HR" w:eastAsia="hr-HR"/>
        </w:rPr>
        <w:t>počela usvajati jezik</w:t>
      </w:r>
      <w:r w:rsidRPr="003664CA">
        <w:rPr>
          <w:rFonts w:eastAsia="Times New Roman" w:cs="Times New Roman"/>
          <w:szCs w:val="24"/>
          <w:lang w:val="hr-HR" w:eastAsia="hr-HR"/>
        </w:rPr>
        <w:t>. Kada je nađena</w:t>
      </w:r>
      <w:r w:rsidR="00BC1684">
        <w:rPr>
          <w:rFonts w:eastAsia="Times New Roman" w:cs="Times New Roman"/>
          <w:szCs w:val="24"/>
          <w:lang w:val="hr-HR" w:eastAsia="hr-HR"/>
        </w:rPr>
        <w:t>,</w:t>
      </w:r>
      <w:r w:rsidRPr="003664CA">
        <w:rPr>
          <w:rFonts w:eastAsia="Times New Roman" w:cs="Times New Roman"/>
          <w:szCs w:val="24"/>
          <w:lang w:val="hr-HR" w:eastAsia="hr-HR"/>
        </w:rPr>
        <w:t xml:space="preserve"> bila je u lošem fizičkom stanju, pothranjena i bolesna. Nakon nekoliko mjeseci značajno </w:t>
      </w:r>
      <w:r w:rsidR="00BC1684">
        <w:rPr>
          <w:rFonts w:eastAsia="Times New Roman" w:cs="Times New Roman"/>
          <w:szCs w:val="24"/>
          <w:lang w:val="hr-HR" w:eastAsia="hr-HR"/>
        </w:rPr>
        <w:t xml:space="preserve">se </w:t>
      </w:r>
      <w:r w:rsidRPr="003664CA">
        <w:rPr>
          <w:rFonts w:eastAsia="Times New Roman" w:cs="Times New Roman"/>
          <w:szCs w:val="24"/>
          <w:lang w:val="hr-HR" w:eastAsia="hr-HR"/>
        </w:rPr>
        <w:t>popravio</w:t>
      </w:r>
      <w:r w:rsidR="00BC1684" w:rsidRPr="00BC1684">
        <w:rPr>
          <w:rFonts w:eastAsia="Times New Roman" w:cs="Times New Roman"/>
          <w:szCs w:val="24"/>
          <w:lang w:val="hr-HR" w:eastAsia="hr-HR"/>
        </w:rPr>
        <w:t xml:space="preserve"> </w:t>
      </w:r>
      <w:r w:rsidR="00BC1684" w:rsidRPr="003664CA">
        <w:rPr>
          <w:rFonts w:eastAsia="Times New Roman" w:cs="Times New Roman"/>
          <w:szCs w:val="24"/>
          <w:lang w:val="hr-HR" w:eastAsia="hr-HR"/>
        </w:rPr>
        <w:t>nje</w:t>
      </w:r>
      <w:r w:rsidR="00BC1684">
        <w:rPr>
          <w:rFonts w:eastAsia="Times New Roman" w:cs="Times New Roman"/>
          <w:szCs w:val="24"/>
          <w:lang w:val="hr-HR" w:eastAsia="hr-HR"/>
        </w:rPr>
        <w:t>zi</w:t>
      </w:r>
      <w:r w:rsidR="00BC1684" w:rsidRPr="003664CA">
        <w:rPr>
          <w:rFonts w:eastAsia="Times New Roman" w:cs="Times New Roman"/>
          <w:szCs w:val="24"/>
          <w:lang w:val="hr-HR" w:eastAsia="hr-HR"/>
        </w:rPr>
        <w:t>n fizički status</w:t>
      </w:r>
      <w:r w:rsidRPr="003664CA">
        <w:rPr>
          <w:rFonts w:eastAsia="Times New Roman" w:cs="Times New Roman"/>
          <w:szCs w:val="24"/>
          <w:lang w:val="hr-HR" w:eastAsia="hr-HR"/>
        </w:rPr>
        <w:t>, ali i nje</w:t>
      </w:r>
      <w:r w:rsidR="00BC1684">
        <w:rPr>
          <w:rFonts w:eastAsia="Times New Roman" w:cs="Times New Roman"/>
          <w:szCs w:val="24"/>
          <w:lang w:val="hr-HR" w:eastAsia="hr-HR"/>
        </w:rPr>
        <w:t>zi</w:t>
      </w:r>
      <w:r w:rsidRPr="003664CA">
        <w:rPr>
          <w:rFonts w:eastAsia="Times New Roman" w:cs="Times New Roman"/>
          <w:szCs w:val="24"/>
          <w:lang w:val="hr-HR" w:eastAsia="hr-HR"/>
        </w:rPr>
        <w:t>no razumijevanje jezika. Međutim, nje</w:t>
      </w:r>
      <w:r w:rsidR="00BC1684">
        <w:rPr>
          <w:rFonts w:eastAsia="Times New Roman" w:cs="Times New Roman"/>
          <w:szCs w:val="24"/>
          <w:lang w:val="hr-HR" w:eastAsia="hr-HR"/>
        </w:rPr>
        <w:t>zi</w:t>
      </w:r>
      <w:r w:rsidRPr="003664CA">
        <w:rPr>
          <w:rFonts w:eastAsia="Times New Roman" w:cs="Times New Roman"/>
          <w:szCs w:val="24"/>
          <w:lang w:val="hr-HR" w:eastAsia="hr-HR"/>
        </w:rPr>
        <w:t xml:space="preserve">na sposobnost da producira jezik ostala je i dalje </w:t>
      </w:r>
      <w:r w:rsidRPr="003664CA">
        <w:rPr>
          <w:rFonts w:eastAsia="Times New Roman" w:cs="Times New Roman"/>
          <w:szCs w:val="24"/>
          <w:lang w:val="hr-HR" w:eastAsia="hr-HR"/>
        </w:rPr>
        <w:lastRenderedPageBreak/>
        <w:t>skromna. Ono što je ključno za Genien razvoj razumijevanja jezika je</w:t>
      </w:r>
      <w:r w:rsidR="00BC1684">
        <w:rPr>
          <w:rFonts w:eastAsia="Times New Roman" w:cs="Times New Roman"/>
          <w:szCs w:val="24"/>
          <w:lang w:val="hr-HR" w:eastAsia="hr-HR"/>
        </w:rPr>
        <w:t>st</w:t>
      </w:r>
      <w:r w:rsidRPr="003664CA">
        <w:rPr>
          <w:rFonts w:eastAsia="Times New Roman" w:cs="Times New Roman"/>
          <w:szCs w:val="24"/>
          <w:lang w:val="hr-HR" w:eastAsia="hr-HR"/>
        </w:rPr>
        <w:t xml:space="preserve"> izloženost jeziku i početak njegov</w:t>
      </w:r>
      <w:r w:rsidR="00BC1684">
        <w:rPr>
          <w:rFonts w:eastAsia="Times New Roman" w:cs="Times New Roman"/>
          <w:szCs w:val="24"/>
          <w:lang w:val="hr-HR" w:eastAsia="hr-HR"/>
        </w:rPr>
        <w:t>a</w:t>
      </w:r>
      <w:r w:rsidRPr="003664CA">
        <w:rPr>
          <w:rFonts w:eastAsia="Times New Roman" w:cs="Times New Roman"/>
          <w:szCs w:val="24"/>
          <w:lang w:val="hr-HR" w:eastAsia="hr-HR"/>
        </w:rPr>
        <w:t xml:space="preserve"> usvajanja do 20. mjeseca života. </w:t>
      </w:r>
    </w:p>
    <w:p w14:paraId="41C55CB4" w14:textId="042779F7" w:rsidR="00286F82" w:rsidRPr="003664CA" w:rsidRDefault="00286F82" w:rsidP="00286F82">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 xml:space="preserve">U slučajeve jezične deprivacije spada i slučaj Hellen Keller, za koju su neki možda i čuli. Hellen je rođena kao </w:t>
      </w:r>
      <w:r w:rsidR="0086275A">
        <w:rPr>
          <w:rFonts w:eastAsia="Times New Roman" w:cs="Times New Roman"/>
          <w:szCs w:val="24"/>
          <w:lang w:val="hr-HR" w:eastAsia="hr-HR"/>
        </w:rPr>
        <w:t>zdrava</w:t>
      </w:r>
      <w:r w:rsidRPr="003664CA">
        <w:rPr>
          <w:rFonts w:eastAsia="Times New Roman" w:cs="Times New Roman"/>
          <w:szCs w:val="24"/>
          <w:lang w:val="hr-HR" w:eastAsia="hr-HR"/>
        </w:rPr>
        <w:t xml:space="preserve"> beba, ali je zbog bolesti ostala slijepa i gluha s 19 mjeseci. Do tada je bila normalno izložena jeziku te </w:t>
      </w:r>
      <w:r w:rsidR="00BC1684">
        <w:rPr>
          <w:rFonts w:eastAsia="Times New Roman" w:cs="Times New Roman"/>
          <w:szCs w:val="24"/>
          <w:lang w:val="hr-HR" w:eastAsia="hr-HR"/>
        </w:rPr>
        <w:t xml:space="preserve">ga </w:t>
      </w:r>
      <w:r w:rsidRPr="003664CA">
        <w:rPr>
          <w:rFonts w:eastAsia="Times New Roman" w:cs="Times New Roman"/>
          <w:szCs w:val="24"/>
          <w:lang w:val="hr-HR" w:eastAsia="hr-HR"/>
        </w:rPr>
        <w:t>je počela usvaja</w:t>
      </w:r>
      <w:r w:rsidR="00BC1684">
        <w:rPr>
          <w:rFonts w:eastAsia="Times New Roman" w:cs="Times New Roman"/>
          <w:szCs w:val="24"/>
          <w:lang w:val="hr-HR" w:eastAsia="hr-HR"/>
        </w:rPr>
        <w:t xml:space="preserve">ti </w:t>
      </w:r>
      <w:r w:rsidRPr="003664CA">
        <w:rPr>
          <w:rFonts w:eastAsia="Times New Roman" w:cs="Times New Roman"/>
          <w:szCs w:val="24"/>
          <w:lang w:val="hr-HR" w:eastAsia="hr-HR"/>
        </w:rPr>
        <w:t>i razumijeva</w:t>
      </w:r>
      <w:r w:rsidR="00BC1684">
        <w:rPr>
          <w:rFonts w:eastAsia="Times New Roman" w:cs="Times New Roman"/>
          <w:szCs w:val="24"/>
          <w:lang w:val="hr-HR" w:eastAsia="hr-HR"/>
        </w:rPr>
        <w:t>ti</w:t>
      </w:r>
      <w:r w:rsidRPr="003664CA">
        <w:rPr>
          <w:rFonts w:eastAsia="Times New Roman" w:cs="Times New Roman"/>
          <w:szCs w:val="24"/>
          <w:lang w:val="hr-HR" w:eastAsia="hr-HR"/>
        </w:rPr>
        <w:t>. Deprivacija je nastupila od 19. mjeseca starosti i trajala je do 7. godine života kada dolazi Anne Sullivane Macy (1887. godine) da je pouči znakovnom jeziku. Sullivan je koristila osjetilo dodira, što se pokazalo izvrsnim sredstvom dop</w:t>
      </w:r>
      <w:r w:rsidR="00BC346B">
        <w:rPr>
          <w:rFonts w:eastAsia="Times New Roman" w:cs="Times New Roman"/>
          <w:szCs w:val="24"/>
          <w:lang w:val="hr-HR" w:eastAsia="hr-HR"/>
        </w:rPr>
        <w:t>iranja</w:t>
      </w:r>
      <w:r w:rsidRPr="003664CA">
        <w:rPr>
          <w:rFonts w:eastAsia="Times New Roman" w:cs="Times New Roman"/>
          <w:szCs w:val="24"/>
          <w:lang w:val="hr-HR" w:eastAsia="hr-HR"/>
        </w:rPr>
        <w:t xml:space="preserve"> do Hellen koja ne samo da je savladala znakovni jezik nego je </w:t>
      </w:r>
      <w:r w:rsidR="00BC346B">
        <w:rPr>
          <w:rFonts w:eastAsia="Times New Roman" w:cs="Times New Roman"/>
          <w:szCs w:val="24"/>
          <w:lang w:val="hr-HR" w:eastAsia="hr-HR"/>
        </w:rPr>
        <w:t xml:space="preserve">s </w:t>
      </w:r>
      <w:r w:rsidRPr="003664CA">
        <w:rPr>
          <w:rFonts w:eastAsia="Times New Roman" w:cs="Times New Roman"/>
          <w:szCs w:val="24"/>
          <w:lang w:val="hr-HR" w:eastAsia="hr-HR"/>
        </w:rPr>
        <w:t xml:space="preserve">pomoću opipavanja glasnica i vibracija naučila i govoriti. </w:t>
      </w:r>
      <w:r w:rsidR="00BC346B">
        <w:rPr>
          <w:rFonts w:eastAsia="Times New Roman" w:cs="Times New Roman"/>
          <w:szCs w:val="24"/>
          <w:lang w:val="hr-HR" w:eastAsia="hr-HR"/>
        </w:rPr>
        <w:t>Poslije</w:t>
      </w:r>
      <w:r w:rsidRPr="003664CA">
        <w:rPr>
          <w:rFonts w:eastAsia="Times New Roman" w:cs="Times New Roman"/>
          <w:szCs w:val="24"/>
          <w:lang w:val="hr-HR" w:eastAsia="hr-HR"/>
        </w:rPr>
        <w:t xml:space="preserve"> je Hellen upisala fakultet te je napisala knjigu o svo</w:t>
      </w:r>
      <w:r w:rsidR="00BC346B">
        <w:rPr>
          <w:rFonts w:eastAsia="Times New Roman" w:cs="Times New Roman"/>
          <w:szCs w:val="24"/>
          <w:lang w:val="hr-HR" w:eastAsia="hr-HR"/>
        </w:rPr>
        <w:t>je</w:t>
      </w:r>
      <w:r w:rsidRPr="003664CA">
        <w:rPr>
          <w:rFonts w:eastAsia="Times New Roman" w:cs="Times New Roman"/>
          <w:szCs w:val="24"/>
          <w:lang w:val="hr-HR" w:eastAsia="hr-HR"/>
        </w:rPr>
        <w:t>m životu, a snimljen je i film prema nje</w:t>
      </w:r>
      <w:r w:rsidR="00BC346B">
        <w:rPr>
          <w:rFonts w:eastAsia="Times New Roman" w:cs="Times New Roman"/>
          <w:szCs w:val="24"/>
          <w:lang w:val="hr-HR" w:eastAsia="hr-HR"/>
        </w:rPr>
        <w:t>zi</w:t>
      </w:r>
      <w:r w:rsidRPr="003664CA">
        <w:rPr>
          <w:rFonts w:eastAsia="Times New Roman" w:cs="Times New Roman"/>
          <w:szCs w:val="24"/>
          <w:lang w:val="hr-HR" w:eastAsia="hr-HR"/>
        </w:rPr>
        <w:t>noj životnoj priči (</w:t>
      </w:r>
      <w:r w:rsidRPr="003664CA">
        <w:rPr>
          <w:rFonts w:eastAsia="Times New Roman" w:cs="Times New Roman"/>
          <w:i/>
          <w:szCs w:val="24"/>
          <w:lang w:val="hr-HR" w:eastAsia="hr-HR"/>
        </w:rPr>
        <w:t>The Miracle Worker</w:t>
      </w:r>
      <w:r w:rsidRPr="003664CA">
        <w:rPr>
          <w:rFonts w:eastAsia="Times New Roman" w:cs="Times New Roman"/>
          <w:szCs w:val="24"/>
          <w:lang w:val="hr-HR" w:eastAsia="hr-HR"/>
        </w:rPr>
        <w:t>, 1962</w:t>
      </w:r>
      <w:r w:rsidR="00BC346B">
        <w:rPr>
          <w:rFonts w:eastAsia="Times New Roman" w:cs="Times New Roman"/>
          <w:szCs w:val="24"/>
          <w:lang w:val="hr-HR" w:eastAsia="hr-HR"/>
        </w:rPr>
        <w:t>.</w:t>
      </w:r>
      <w:r w:rsidRPr="003664CA">
        <w:rPr>
          <w:rFonts w:eastAsia="Times New Roman" w:cs="Times New Roman"/>
          <w:szCs w:val="24"/>
          <w:lang w:val="hr-HR" w:eastAsia="hr-HR"/>
        </w:rPr>
        <w:t>). Smatra se da je ključ nje</w:t>
      </w:r>
      <w:r w:rsidR="00BC346B">
        <w:rPr>
          <w:rFonts w:eastAsia="Times New Roman" w:cs="Times New Roman"/>
          <w:szCs w:val="24"/>
          <w:lang w:val="hr-HR" w:eastAsia="hr-HR"/>
        </w:rPr>
        <w:t>zi</w:t>
      </w:r>
      <w:r w:rsidRPr="003664CA">
        <w:rPr>
          <w:rFonts w:eastAsia="Times New Roman" w:cs="Times New Roman"/>
          <w:szCs w:val="24"/>
          <w:lang w:val="hr-HR" w:eastAsia="hr-HR"/>
        </w:rPr>
        <w:t>n</w:t>
      </w:r>
      <w:r w:rsidR="00BC346B">
        <w:rPr>
          <w:rFonts w:eastAsia="Times New Roman" w:cs="Times New Roman"/>
          <w:szCs w:val="24"/>
          <w:lang w:val="hr-HR" w:eastAsia="hr-HR"/>
        </w:rPr>
        <w:t>a</w:t>
      </w:r>
      <w:r w:rsidRPr="003664CA">
        <w:rPr>
          <w:rFonts w:eastAsia="Times New Roman" w:cs="Times New Roman"/>
          <w:szCs w:val="24"/>
          <w:lang w:val="hr-HR" w:eastAsia="hr-HR"/>
        </w:rPr>
        <w:t xml:space="preserve"> uspjeha pri savladavanju jezika u tome što </w:t>
      </w:r>
      <w:r w:rsidR="00BC346B">
        <w:rPr>
          <w:rFonts w:eastAsia="Times New Roman" w:cs="Times New Roman"/>
          <w:szCs w:val="24"/>
          <w:lang w:val="hr-HR" w:eastAsia="hr-HR"/>
        </w:rPr>
        <w:t xml:space="preserve">mu </w:t>
      </w:r>
      <w:r w:rsidRPr="003664CA">
        <w:rPr>
          <w:rFonts w:eastAsia="Times New Roman" w:cs="Times New Roman"/>
          <w:szCs w:val="24"/>
          <w:lang w:val="hr-HR" w:eastAsia="hr-HR"/>
        </w:rPr>
        <w:t>je kao beba bila izložena, ali i to što je nje</w:t>
      </w:r>
      <w:r w:rsidR="00BC346B">
        <w:rPr>
          <w:rFonts w:eastAsia="Times New Roman" w:cs="Times New Roman"/>
          <w:szCs w:val="24"/>
          <w:lang w:val="hr-HR" w:eastAsia="hr-HR"/>
        </w:rPr>
        <w:t>zi</w:t>
      </w:r>
      <w:r w:rsidRPr="003664CA">
        <w:rPr>
          <w:rFonts w:eastAsia="Times New Roman" w:cs="Times New Roman"/>
          <w:szCs w:val="24"/>
          <w:lang w:val="hr-HR" w:eastAsia="hr-HR"/>
        </w:rPr>
        <w:t xml:space="preserve">na rehabilitacija počela kad je imala </w:t>
      </w:r>
      <w:r w:rsidR="00BC346B">
        <w:rPr>
          <w:rFonts w:eastAsia="Times New Roman" w:cs="Times New Roman"/>
          <w:szCs w:val="24"/>
          <w:lang w:val="hr-HR" w:eastAsia="hr-HR"/>
        </w:rPr>
        <w:t>sedam</w:t>
      </w:r>
      <w:r w:rsidRPr="003664CA">
        <w:rPr>
          <w:rFonts w:eastAsia="Times New Roman" w:cs="Times New Roman"/>
          <w:szCs w:val="24"/>
          <w:lang w:val="hr-HR" w:eastAsia="hr-HR"/>
        </w:rPr>
        <w:t xml:space="preserve"> godina, što je dosta ranije nego </w:t>
      </w:r>
      <w:r w:rsidR="00BC346B">
        <w:rPr>
          <w:rFonts w:eastAsia="Times New Roman" w:cs="Times New Roman"/>
          <w:szCs w:val="24"/>
          <w:lang w:val="hr-HR" w:eastAsia="hr-HR"/>
        </w:rPr>
        <w:t xml:space="preserve">u </w:t>
      </w:r>
      <w:r w:rsidRPr="003664CA">
        <w:rPr>
          <w:rFonts w:eastAsia="Times New Roman" w:cs="Times New Roman"/>
          <w:szCs w:val="24"/>
          <w:lang w:val="hr-HR" w:eastAsia="hr-HR"/>
        </w:rPr>
        <w:t>prethodno opisani</w:t>
      </w:r>
      <w:r w:rsidR="00BC346B">
        <w:rPr>
          <w:rFonts w:eastAsia="Times New Roman" w:cs="Times New Roman"/>
          <w:szCs w:val="24"/>
          <w:lang w:val="hr-HR" w:eastAsia="hr-HR"/>
        </w:rPr>
        <w:t>m</w:t>
      </w:r>
      <w:r w:rsidRPr="003664CA">
        <w:rPr>
          <w:rFonts w:eastAsia="Times New Roman" w:cs="Times New Roman"/>
          <w:szCs w:val="24"/>
          <w:lang w:val="hr-HR" w:eastAsia="hr-HR"/>
        </w:rPr>
        <w:t xml:space="preserve"> slučajevi</w:t>
      </w:r>
      <w:r w:rsidR="00BC346B">
        <w:rPr>
          <w:rFonts w:eastAsia="Times New Roman" w:cs="Times New Roman"/>
          <w:szCs w:val="24"/>
          <w:lang w:val="hr-HR" w:eastAsia="hr-HR"/>
        </w:rPr>
        <w:t>ma</w:t>
      </w:r>
      <w:r w:rsidRPr="003664CA">
        <w:rPr>
          <w:rFonts w:eastAsia="Times New Roman" w:cs="Times New Roman"/>
          <w:szCs w:val="24"/>
          <w:lang w:val="hr-HR" w:eastAsia="hr-HR"/>
        </w:rPr>
        <w:t>. Nažalost, ova tri slučaja nisu jedini slučajevi izolirane i divlje djece. Drugi, slični nalazi sugeriraju da sposobnost kontroliranja određenih mišića (posebno artikulatora) opada s dobi. Međutim, ne može se sa sigurnošću reći do kada traje kritični period za usvajanje jezika. Razlog tome je što se ne zna kakva je bila povijest svakog djeteta i kakav je bio djetetov mentalni i fizički status prije deprivacije. U slučajevima divlje djece ne zna se ni kakvo je bilo njihovo prethodno jezično iskustvo. Ako se propusti kritični period za jezik, lijeva mož</w:t>
      </w:r>
      <w:r w:rsidR="004A565C">
        <w:rPr>
          <w:rFonts w:eastAsia="Times New Roman" w:cs="Times New Roman"/>
          <w:szCs w:val="24"/>
          <w:lang w:val="hr-HR" w:eastAsia="hr-HR"/>
        </w:rPr>
        <w:t>dana polutka</w:t>
      </w:r>
      <w:r w:rsidRPr="003664CA">
        <w:rPr>
          <w:rFonts w:eastAsia="Times New Roman" w:cs="Times New Roman"/>
          <w:szCs w:val="24"/>
          <w:lang w:val="hr-HR" w:eastAsia="hr-HR"/>
        </w:rPr>
        <w:t xml:space="preserve"> neće biti posvećena jeziku, kao što je</w:t>
      </w:r>
      <w:r w:rsidR="00BC346B">
        <w:rPr>
          <w:rFonts w:eastAsia="Times New Roman" w:cs="Times New Roman"/>
          <w:szCs w:val="24"/>
          <w:lang w:val="hr-HR" w:eastAsia="hr-HR"/>
        </w:rPr>
        <w:t xml:space="preserve"> to</w:t>
      </w:r>
      <w:r w:rsidRPr="003664CA">
        <w:rPr>
          <w:rFonts w:eastAsia="Times New Roman" w:cs="Times New Roman"/>
          <w:szCs w:val="24"/>
          <w:lang w:val="hr-HR" w:eastAsia="hr-HR"/>
        </w:rPr>
        <w:t xml:space="preserve"> kod mnogih ljudi s normalnim jezičnim razvojem. </w:t>
      </w:r>
      <w:r w:rsidR="00BC346B">
        <w:rPr>
          <w:rFonts w:eastAsia="Times New Roman" w:cs="Times New Roman"/>
          <w:szCs w:val="24"/>
          <w:lang w:val="hr-HR" w:eastAsia="hr-HR"/>
        </w:rPr>
        <w:t>T</w:t>
      </w:r>
      <w:r w:rsidRPr="003664CA">
        <w:rPr>
          <w:rFonts w:eastAsia="Times New Roman" w:cs="Times New Roman"/>
          <w:szCs w:val="24"/>
          <w:lang w:val="hr-HR" w:eastAsia="hr-HR"/>
        </w:rPr>
        <w:t xml:space="preserve">aj problem nije moguće ispitati </w:t>
      </w:r>
      <w:r w:rsidR="00BC346B">
        <w:rPr>
          <w:rFonts w:eastAsia="Times New Roman" w:cs="Times New Roman"/>
          <w:szCs w:val="24"/>
          <w:lang w:val="hr-HR" w:eastAsia="hr-HR"/>
        </w:rPr>
        <w:t>e</w:t>
      </w:r>
      <w:r w:rsidR="00BC346B" w:rsidRPr="003664CA">
        <w:rPr>
          <w:rFonts w:eastAsia="Times New Roman" w:cs="Times New Roman"/>
          <w:szCs w:val="24"/>
          <w:lang w:val="hr-HR" w:eastAsia="hr-HR"/>
        </w:rPr>
        <w:t xml:space="preserve">ksperimentalno </w:t>
      </w:r>
      <w:r w:rsidRPr="003664CA">
        <w:rPr>
          <w:rFonts w:eastAsia="Times New Roman" w:cs="Times New Roman"/>
          <w:szCs w:val="24"/>
          <w:lang w:val="hr-HR" w:eastAsia="hr-HR"/>
        </w:rPr>
        <w:t xml:space="preserve">zbog etičkih i moralnih razloga. No svi slučajevi ukazuju da postoji kritični period za usvajanje jezika, što ide u prilog biološkoj osnovi za postojanje jezičnih struktura i modula koji se aktiviraju ako postoji adekvatan podražaj. </w:t>
      </w:r>
    </w:p>
    <w:p w14:paraId="4B823364" w14:textId="01B06AC4" w:rsidR="00286F82" w:rsidRPr="003664CA" w:rsidRDefault="00286F82" w:rsidP="00286F82">
      <w:pPr>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Prema istraživanju Newmana i njegovih kolega postoji sličan kritični period i za procesiranje</w:t>
      </w:r>
      <w:r w:rsidR="004A565C">
        <w:rPr>
          <w:rFonts w:eastAsia="Times New Roman" w:cs="Times New Roman"/>
          <w:szCs w:val="24"/>
          <w:lang w:val="hr-HR" w:eastAsia="hr-HR"/>
        </w:rPr>
        <w:t xml:space="preserve"> znakovnog jezika u desnoj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Times New Roman" w:cs="Times New Roman"/>
          <w:szCs w:val="24"/>
          <w:lang w:val="hr-HR" w:eastAsia="hr-HR"/>
        </w:rPr>
        <w:t xml:space="preserve">. Istraživanje fMRI tehnikom pokazalo </w:t>
      </w:r>
      <w:r w:rsidR="00BC346B">
        <w:rPr>
          <w:rFonts w:eastAsia="Times New Roman" w:cs="Times New Roman"/>
          <w:szCs w:val="24"/>
          <w:lang w:val="hr-HR" w:eastAsia="hr-HR"/>
        </w:rPr>
        <w:t xml:space="preserve">je </w:t>
      </w:r>
      <w:r w:rsidRPr="003664CA">
        <w:rPr>
          <w:rFonts w:eastAsia="Times New Roman" w:cs="Times New Roman"/>
          <w:szCs w:val="24"/>
          <w:lang w:val="hr-HR" w:eastAsia="hr-HR"/>
        </w:rPr>
        <w:t xml:space="preserve">da je desna angularna vijuga visoko aktivirana za vrijeme procesiranja znakovnog jezika kod ljudi koji su </w:t>
      </w:r>
      <w:r w:rsidR="00BC346B">
        <w:rPr>
          <w:rFonts w:eastAsia="Times New Roman" w:cs="Times New Roman"/>
          <w:szCs w:val="24"/>
          <w:lang w:val="hr-HR" w:eastAsia="hr-HR"/>
        </w:rPr>
        <w:t xml:space="preserve">ga </w:t>
      </w:r>
      <w:r w:rsidRPr="003664CA">
        <w:rPr>
          <w:rFonts w:eastAsia="Times New Roman" w:cs="Times New Roman"/>
          <w:szCs w:val="24"/>
          <w:lang w:val="hr-HR" w:eastAsia="hr-HR"/>
        </w:rPr>
        <w:t>učili od rođenja, ali ne i kod onih ljudi koji su ga učili nakon puberteta. U istraživanju su sudjelovale dvije skupine ispitanika</w:t>
      </w:r>
      <w:r w:rsidR="00BC346B">
        <w:rPr>
          <w:rFonts w:eastAsia="Times New Roman" w:cs="Times New Roman"/>
          <w:szCs w:val="24"/>
          <w:lang w:val="hr-HR" w:eastAsia="hr-HR"/>
        </w:rPr>
        <w:t>:</w:t>
      </w:r>
      <w:r w:rsidRPr="003664CA">
        <w:rPr>
          <w:rFonts w:eastAsia="Times New Roman" w:cs="Times New Roman"/>
          <w:szCs w:val="24"/>
          <w:lang w:val="hr-HR" w:eastAsia="hr-HR"/>
        </w:rPr>
        <w:t xml:space="preserve"> odrasli</w:t>
      </w:r>
      <w:r w:rsidR="00BC346B">
        <w:rPr>
          <w:rFonts w:eastAsia="Times New Roman" w:cs="Times New Roman"/>
          <w:szCs w:val="24"/>
          <w:lang w:val="hr-HR" w:eastAsia="hr-HR"/>
        </w:rPr>
        <w:t>,</w:t>
      </w:r>
      <w:r w:rsidRPr="003664CA">
        <w:rPr>
          <w:rFonts w:eastAsia="Times New Roman" w:cs="Times New Roman"/>
          <w:szCs w:val="24"/>
          <w:lang w:val="hr-HR" w:eastAsia="hr-HR"/>
        </w:rPr>
        <w:t xml:space="preserve"> koji su djeca gluhih roditelja, </w:t>
      </w:r>
      <w:r w:rsidR="00BC346B">
        <w:rPr>
          <w:rFonts w:eastAsia="Times New Roman" w:cs="Times New Roman"/>
          <w:szCs w:val="24"/>
          <w:lang w:val="hr-HR" w:eastAsia="hr-HR"/>
        </w:rPr>
        <w:t xml:space="preserve">a </w:t>
      </w:r>
      <w:r w:rsidRPr="003664CA">
        <w:rPr>
          <w:rFonts w:eastAsia="Times New Roman" w:cs="Times New Roman"/>
          <w:szCs w:val="24"/>
          <w:lang w:val="hr-HR" w:eastAsia="hr-HR"/>
        </w:rPr>
        <w:t xml:space="preserve">učili su znakovni jezik od rođenja i skupina koja je znakovni jezik naučila kasnije u životu. </w:t>
      </w:r>
      <w:r w:rsidR="00BC346B">
        <w:rPr>
          <w:rFonts w:eastAsia="Times New Roman" w:cs="Times New Roman"/>
          <w:szCs w:val="24"/>
          <w:lang w:val="hr-HR" w:eastAsia="hr-HR"/>
        </w:rPr>
        <w:t>Dok</w:t>
      </w:r>
      <w:r w:rsidRPr="003664CA">
        <w:rPr>
          <w:rFonts w:eastAsia="Times New Roman" w:cs="Times New Roman"/>
          <w:szCs w:val="24"/>
          <w:lang w:val="hr-HR" w:eastAsia="hr-HR"/>
        </w:rPr>
        <w:t xml:space="preserve"> su čital</w:t>
      </w:r>
      <w:r w:rsidR="00BC346B">
        <w:rPr>
          <w:rFonts w:eastAsia="Times New Roman" w:cs="Times New Roman"/>
          <w:szCs w:val="24"/>
          <w:lang w:val="hr-HR" w:eastAsia="hr-HR"/>
        </w:rPr>
        <w:t>e</w:t>
      </w:r>
      <w:r w:rsidRPr="003664CA">
        <w:rPr>
          <w:rFonts w:eastAsia="Times New Roman" w:cs="Times New Roman"/>
          <w:szCs w:val="24"/>
          <w:lang w:val="hr-HR" w:eastAsia="hr-HR"/>
        </w:rPr>
        <w:t xml:space="preserve"> engleske rečenice</w:t>
      </w:r>
      <w:r w:rsidR="00BC346B">
        <w:rPr>
          <w:rFonts w:eastAsia="Times New Roman" w:cs="Times New Roman"/>
          <w:szCs w:val="24"/>
          <w:lang w:val="hr-HR" w:eastAsia="hr-HR"/>
        </w:rPr>
        <w:t>,</w:t>
      </w:r>
      <w:r w:rsidRPr="003664CA">
        <w:rPr>
          <w:rFonts w:eastAsia="Times New Roman" w:cs="Times New Roman"/>
          <w:szCs w:val="24"/>
          <w:lang w:val="hr-HR" w:eastAsia="hr-HR"/>
        </w:rPr>
        <w:t xml:space="preserve"> obje </w:t>
      </w:r>
      <w:r w:rsidR="00BC346B">
        <w:rPr>
          <w:rFonts w:eastAsia="Times New Roman" w:cs="Times New Roman"/>
          <w:szCs w:val="24"/>
          <w:lang w:val="hr-HR" w:eastAsia="hr-HR"/>
        </w:rPr>
        <w:t xml:space="preserve">su </w:t>
      </w:r>
      <w:r w:rsidRPr="003664CA">
        <w:rPr>
          <w:rFonts w:eastAsia="Times New Roman" w:cs="Times New Roman"/>
          <w:szCs w:val="24"/>
          <w:lang w:val="hr-HR" w:eastAsia="hr-HR"/>
        </w:rPr>
        <w:t xml:space="preserve">grupe pokazale aktivnost u lijevoj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Times New Roman" w:cs="Times New Roman"/>
          <w:szCs w:val="24"/>
          <w:lang w:val="hr-HR" w:eastAsia="hr-HR"/>
        </w:rPr>
        <w:t xml:space="preserve"> i u superiornoj temporalnoj brazdi u desnoj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Times New Roman" w:cs="Times New Roman"/>
          <w:szCs w:val="24"/>
          <w:lang w:val="hr-HR" w:eastAsia="hr-HR"/>
        </w:rPr>
        <w:t xml:space="preserve">. Međutim, samo oni koji su od rođenja koristili znakovni jezik pokazali su pouzdanu </w:t>
      </w:r>
      <w:r w:rsidRPr="003664CA">
        <w:rPr>
          <w:rFonts w:eastAsia="Times New Roman" w:cs="Times New Roman"/>
          <w:szCs w:val="24"/>
          <w:lang w:val="hr-HR" w:eastAsia="hr-HR"/>
        </w:rPr>
        <w:lastRenderedPageBreak/>
        <w:t xml:space="preserve">aktivaciju u angularnoj vijugi desne polutke. </w:t>
      </w:r>
      <w:r w:rsidR="00BC346B">
        <w:rPr>
          <w:rFonts w:eastAsia="Times New Roman" w:cs="Times New Roman"/>
          <w:szCs w:val="24"/>
          <w:lang w:val="hr-HR" w:eastAsia="hr-HR"/>
        </w:rPr>
        <w:t>T</w:t>
      </w:r>
      <w:r w:rsidRPr="003664CA">
        <w:rPr>
          <w:rFonts w:eastAsia="Times New Roman" w:cs="Times New Roman"/>
          <w:szCs w:val="24"/>
          <w:lang w:val="hr-HR" w:eastAsia="hr-HR"/>
        </w:rPr>
        <w:t xml:space="preserve">o </w:t>
      </w:r>
      <w:r w:rsidR="00BC346B">
        <w:rPr>
          <w:rFonts w:eastAsia="Times New Roman" w:cs="Times New Roman"/>
          <w:szCs w:val="24"/>
          <w:lang w:val="hr-HR" w:eastAsia="hr-HR"/>
        </w:rPr>
        <w:t xml:space="preserve">je </w:t>
      </w:r>
      <w:r w:rsidRPr="003664CA">
        <w:rPr>
          <w:rFonts w:eastAsia="Times New Roman" w:cs="Times New Roman"/>
          <w:szCs w:val="24"/>
          <w:lang w:val="hr-HR" w:eastAsia="hr-HR"/>
        </w:rPr>
        <w:t>istraživanje važno za utvrđivanje postojanja kritičnog perioda, ali i za demonstraciju važnosti desne polutke pri procesiranju znakovnog jezika.</w:t>
      </w:r>
    </w:p>
    <w:p w14:paraId="5CFA608A" w14:textId="77777777" w:rsidR="00286F82" w:rsidRPr="003664CA" w:rsidRDefault="00286F82" w:rsidP="00286F82">
      <w:pPr>
        <w:spacing w:line="360" w:lineRule="auto"/>
        <w:jc w:val="both"/>
        <w:rPr>
          <w:rFonts w:eastAsia="Times New Roman" w:cs="Times New Roman"/>
          <w:szCs w:val="24"/>
          <w:lang w:val="hr-HR" w:eastAsia="hr-HR"/>
        </w:rPr>
      </w:pPr>
    </w:p>
    <w:p w14:paraId="0C56667A" w14:textId="77777777" w:rsidR="00286F82" w:rsidRPr="003664CA" w:rsidRDefault="00286F82" w:rsidP="00286F82">
      <w:pPr>
        <w:spacing w:line="360" w:lineRule="auto"/>
        <w:jc w:val="both"/>
        <w:rPr>
          <w:rFonts w:eastAsia="Times New Roman" w:cs="Times New Roman"/>
          <w:szCs w:val="24"/>
          <w:lang w:val="hr-HR" w:eastAsia="hr-HR"/>
        </w:rPr>
      </w:pPr>
    </w:p>
    <w:p w14:paraId="69A60FB7" w14:textId="77777777" w:rsidR="00286F82" w:rsidRPr="003664CA" w:rsidRDefault="00286F82" w:rsidP="00286F82">
      <w:pPr>
        <w:spacing w:line="360" w:lineRule="auto"/>
        <w:jc w:val="both"/>
        <w:rPr>
          <w:rFonts w:eastAsia="Times New Roman" w:cs="Times New Roman"/>
          <w:b/>
          <w:sz w:val="28"/>
          <w:szCs w:val="24"/>
          <w:shd w:val="clear" w:color="auto" w:fill="FFFFFF"/>
          <w:lang w:val="hr-HR" w:eastAsia="hr-HR"/>
        </w:rPr>
      </w:pPr>
      <w:r w:rsidRPr="003664CA">
        <w:rPr>
          <w:rFonts w:eastAsia="Times New Roman" w:cs="Times New Roman"/>
          <w:b/>
          <w:sz w:val="28"/>
          <w:szCs w:val="24"/>
          <w:shd w:val="clear" w:color="auto" w:fill="FFFFFF"/>
          <w:lang w:val="hr-HR" w:eastAsia="hr-HR"/>
        </w:rPr>
        <w:t xml:space="preserve">Spol i jezik </w:t>
      </w:r>
    </w:p>
    <w:p w14:paraId="22B5BE91" w14:textId="77777777" w:rsidR="00286F82" w:rsidRPr="003664CA" w:rsidRDefault="00286F82" w:rsidP="00286F82">
      <w:pPr>
        <w:spacing w:line="360" w:lineRule="auto"/>
        <w:jc w:val="both"/>
        <w:rPr>
          <w:rFonts w:eastAsia="Calibri" w:cs="Times New Roman"/>
          <w:szCs w:val="24"/>
          <w:shd w:val="clear" w:color="auto" w:fill="FFFFFF"/>
          <w:lang w:val="hr-HR"/>
        </w:rPr>
      </w:pPr>
    </w:p>
    <w:p w14:paraId="315C8769" w14:textId="76636FD9" w:rsidR="00286F82" w:rsidRPr="003664CA" w:rsidRDefault="00286F82" w:rsidP="00286F82">
      <w:pPr>
        <w:spacing w:line="360" w:lineRule="auto"/>
        <w:ind w:firstLine="708"/>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Osim što je istraživače zanimalo kako se razlikuju usvajanje i razumijevanje govornog od znakovnog jezika, zanimale </w:t>
      </w:r>
      <w:r w:rsidR="00BC346B">
        <w:rPr>
          <w:rFonts w:eastAsia="Calibri" w:cs="Times New Roman"/>
          <w:szCs w:val="24"/>
          <w:shd w:val="clear" w:color="auto" w:fill="FFFFFF"/>
          <w:lang w:val="hr-HR"/>
        </w:rPr>
        <w:t xml:space="preserve">su ih </w:t>
      </w:r>
      <w:r w:rsidRPr="003664CA">
        <w:rPr>
          <w:rFonts w:eastAsia="Calibri" w:cs="Times New Roman"/>
          <w:szCs w:val="24"/>
          <w:shd w:val="clear" w:color="auto" w:fill="FFFFFF"/>
          <w:lang w:val="hr-HR"/>
        </w:rPr>
        <w:t>i druge razlike</w:t>
      </w:r>
      <w:r w:rsidR="00BC346B">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 </w:t>
      </w:r>
      <w:r w:rsidR="00BC346B">
        <w:rPr>
          <w:rFonts w:eastAsia="Calibri" w:cs="Times New Roman"/>
          <w:szCs w:val="24"/>
          <w:shd w:val="clear" w:color="auto" w:fill="FFFFFF"/>
          <w:lang w:val="hr-HR"/>
        </w:rPr>
        <w:t>n</w:t>
      </w:r>
      <w:r w:rsidRPr="003664CA">
        <w:rPr>
          <w:rFonts w:eastAsia="Calibri" w:cs="Times New Roman"/>
          <w:szCs w:val="24"/>
          <w:shd w:val="clear" w:color="auto" w:fill="FFFFFF"/>
          <w:lang w:val="hr-HR"/>
        </w:rPr>
        <w:t xml:space="preserve">pr. razlikuju li se muškarci i žene u jezičnoj izvedbi. Istraživanja su pokazala da je </w:t>
      </w:r>
      <w:r w:rsidRPr="003664CA">
        <w:rPr>
          <w:rFonts w:eastAsia="Calibri" w:cs="Times New Roman"/>
          <w:b/>
          <w:szCs w:val="24"/>
          <w:shd w:val="clear" w:color="auto" w:fill="FFFFFF"/>
          <w:lang w:val="hr-HR"/>
        </w:rPr>
        <w:t>jezična izvedba</w:t>
      </w:r>
      <w:r w:rsidRPr="003664CA">
        <w:rPr>
          <w:rFonts w:eastAsia="Calibri" w:cs="Times New Roman"/>
          <w:szCs w:val="24"/>
          <w:shd w:val="clear" w:color="auto" w:fill="FFFFFF"/>
          <w:lang w:val="hr-HR"/>
        </w:rPr>
        <w:t xml:space="preserve">, općenito govoreći, bolja kod žena nego kod muškaraca. </w:t>
      </w:r>
      <w:r w:rsidR="00BC346B">
        <w:rPr>
          <w:rFonts w:eastAsia="Calibri" w:cs="Times New Roman"/>
          <w:szCs w:val="24"/>
          <w:shd w:val="clear" w:color="auto" w:fill="FFFFFF"/>
          <w:lang w:val="hr-HR"/>
        </w:rPr>
        <w:t>T</w:t>
      </w:r>
      <w:r w:rsidRPr="003664CA">
        <w:rPr>
          <w:rFonts w:eastAsia="Calibri" w:cs="Times New Roman"/>
          <w:szCs w:val="24"/>
          <w:shd w:val="clear" w:color="auto" w:fill="FFFFFF"/>
          <w:lang w:val="hr-HR"/>
        </w:rPr>
        <w:t xml:space="preserve">a </w:t>
      </w:r>
      <w:r w:rsidR="00BC346B">
        <w:rPr>
          <w:rFonts w:eastAsia="Calibri" w:cs="Times New Roman"/>
          <w:szCs w:val="24"/>
          <w:shd w:val="clear" w:color="auto" w:fill="FFFFFF"/>
          <w:lang w:val="hr-HR"/>
        </w:rPr>
        <w:t xml:space="preserve">je </w:t>
      </w:r>
      <w:r w:rsidRPr="003664CA">
        <w:rPr>
          <w:rFonts w:eastAsia="Calibri" w:cs="Times New Roman"/>
          <w:szCs w:val="24"/>
          <w:shd w:val="clear" w:color="auto" w:fill="FFFFFF"/>
          <w:lang w:val="hr-HR"/>
        </w:rPr>
        <w:t>razlika uočljiva već kod djece starosti 2-3 godine. Djevojčice poč</w:t>
      </w:r>
      <w:r w:rsidR="00BC346B">
        <w:rPr>
          <w:rFonts w:eastAsia="Calibri" w:cs="Times New Roman"/>
          <w:szCs w:val="24"/>
          <w:shd w:val="clear" w:color="auto" w:fill="FFFFFF"/>
          <w:lang w:val="hr-HR"/>
        </w:rPr>
        <w:t>inju</w:t>
      </w:r>
      <w:r w:rsidRPr="003664CA">
        <w:rPr>
          <w:rFonts w:eastAsia="Calibri" w:cs="Times New Roman"/>
          <w:szCs w:val="24"/>
          <w:shd w:val="clear" w:color="auto" w:fill="FFFFFF"/>
          <w:lang w:val="hr-HR"/>
        </w:rPr>
        <w:t xml:space="preserve"> </w:t>
      </w:r>
      <w:r w:rsidR="00BC346B">
        <w:rPr>
          <w:rFonts w:eastAsia="Calibri" w:cs="Times New Roman"/>
          <w:szCs w:val="24"/>
          <w:shd w:val="clear" w:color="auto" w:fill="FFFFFF"/>
          <w:lang w:val="hr-HR"/>
        </w:rPr>
        <w:t>govoriti</w:t>
      </w:r>
      <w:r w:rsidRPr="003664CA">
        <w:rPr>
          <w:rFonts w:eastAsia="Calibri" w:cs="Times New Roman"/>
          <w:szCs w:val="24"/>
          <w:shd w:val="clear" w:color="auto" w:fill="FFFFFF"/>
          <w:lang w:val="hr-HR"/>
        </w:rPr>
        <w:t xml:space="preserve"> ranije nego dječaci, usvajaju vokabular brže te pokazuju više spontanog govora. Iako je prednost djevojčica pred dječacima mala, ona postoji i stabilna je </w:t>
      </w:r>
      <w:r w:rsidR="00BC346B">
        <w:rPr>
          <w:rFonts w:eastAsia="Calibri" w:cs="Times New Roman"/>
          <w:szCs w:val="24"/>
          <w:shd w:val="clear" w:color="auto" w:fill="FFFFFF"/>
          <w:lang w:val="hr-HR"/>
        </w:rPr>
        <w:t>tijekom</w:t>
      </w:r>
      <w:r w:rsidRPr="003664CA">
        <w:rPr>
          <w:rFonts w:eastAsia="Calibri" w:cs="Times New Roman"/>
          <w:szCs w:val="24"/>
          <w:shd w:val="clear" w:color="auto" w:fill="FFFFFF"/>
          <w:lang w:val="hr-HR"/>
        </w:rPr>
        <w:t xml:space="preserve"> period</w:t>
      </w:r>
      <w:r w:rsidR="00BC346B">
        <w:rPr>
          <w:rFonts w:eastAsia="Calibri" w:cs="Times New Roman"/>
          <w:szCs w:val="24"/>
          <w:shd w:val="clear" w:color="auto" w:fill="FFFFFF"/>
          <w:lang w:val="hr-HR"/>
        </w:rPr>
        <w:t>a</w:t>
      </w:r>
      <w:r w:rsidRPr="003664CA">
        <w:rPr>
          <w:rFonts w:eastAsia="Calibri" w:cs="Times New Roman"/>
          <w:szCs w:val="24"/>
          <w:shd w:val="clear" w:color="auto" w:fill="FFFFFF"/>
          <w:lang w:val="hr-HR"/>
        </w:rPr>
        <w:t xml:space="preserve"> školovanja, ali i u odrasloj dobi.</w:t>
      </w:r>
    </w:p>
    <w:p w14:paraId="45C38C9A" w14:textId="3B2EFB6B" w:rsidR="00286F82" w:rsidRPr="003664CA" w:rsidRDefault="00286F82" w:rsidP="451B59BD">
      <w:pPr>
        <w:autoSpaceDE w:val="0"/>
        <w:autoSpaceDN w:val="0"/>
        <w:adjustRightInd w:val="0"/>
        <w:spacing w:line="360" w:lineRule="auto"/>
        <w:jc w:val="both"/>
        <w:rPr>
          <w:rFonts w:eastAsia="Calibri" w:cs="Times New Roman"/>
          <w:lang w:val="hr-HR"/>
        </w:rPr>
      </w:pPr>
      <w:r w:rsidRPr="003664CA">
        <w:rPr>
          <w:rFonts w:eastAsia="Calibri" w:cs="Times New Roman"/>
          <w:szCs w:val="24"/>
          <w:shd w:val="clear" w:color="auto" w:fill="FFFFFF"/>
          <w:lang w:val="hr-HR"/>
        </w:rPr>
        <w:tab/>
      </w:r>
      <w:r w:rsidRPr="003664CA">
        <w:rPr>
          <w:rFonts w:eastAsia="Calibri" w:cs="Times New Roman"/>
          <w:shd w:val="clear" w:color="auto" w:fill="FFFFFF"/>
          <w:lang w:val="hr-HR"/>
        </w:rPr>
        <w:t xml:space="preserve">Smatra se da je biološka osnova spolnih razlika kod odraslih ljudi posljedica toga koliko je jezik lateraliziran u mozgu muškaraca i žena. Istraživači su iznijeli pretpostavku da je jezik snažnije lateraliziran kod muškaraca nego kod žena. To znači da je kod muškaraca lijeva polutka više specijalizirana za jezik, a desna manje, dok je kod žena ta specijalizacija lijeve polutke nešto manja, što znači da desna polutka u većoj mjeri sudjeluje u jezičnoj obradi. Dokaze za tu tvrdnju temelje na evidenciji ozljeda pacijenata: muškarci imaju veću pojavnost afazija nakon ozljeda lijeve mozgovne polutke. Ta funkcionalna razlika natjerala je istraživače da potraže anatomske poveznice tih simptoma. U današnje </w:t>
      </w:r>
      <w:r w:rsidR="00BC346B">
        <w:rPr>
          <w:rFonts w:eastAsia="Calibri" w:cs="Times New Roman"/>
          <w:shd w:val="clear" w:color="auto" w:fill="FFFFFF"/>
          <w:lang w:val="hr-HR"/>
        </w:rPr>
        <w:t xml:space="preserve">se </w:t>
      </w:r>
      <w:r w:rsidRPr="003664CA">
        <w:rPr>
          <w:rFonts w:eastAsia="Calibri" w:cs="Times New Roman"/>
          <w:shd w:val="clear" w:color="auto" w:fill="FFFFFF"/>
          <w:lang w:val="hr-HR"/>
        </w:rPr>
        <w:t xml:space="preserve">vrijeme istraživanja rade na zdravim pojedincima </w:t>
      </w:r>
      <w:r w:rsidR="00BC346B">
        <w:rPr>
          <w:rFonts w:eastAsia="Calibri" w:cs="Times New Roman"/>
          <w:shd w:val="clear" w:color="auto" w:fill="FFFFFF"/>
          <w:lang w:val="hr-HR"/>
        </w:rPr>
        <w:t>da</w:t>
      </w:r>
      <w:r w:rsidRPr="003664CA">
        <w:rPr>
          <w:rFonts w:eastAsia="Calibri" w:cs="Times New Roman"/>
          <w:shd w:val="clear" w:color="auto" w:fill="FFFFFF"/>
          <w:lang w:val="hr-HR"/>
        </w:rPr>
        <w:t xml:space="preserve"> bi se utvrdile potencijalne razlike između muškaraca i žena u obradi jezika. Pritom</w:t>
      </w:r>
      <w:r w:rsidR="00BC346B">
        <w:rPr>
          <w:rFonts w:eastAsia="Calibri" w:cs="Times New Roman"/>
          <w:shd w:val="clear" w:color="auto" w:fill="FFFFFF"/>
          <w:lang w:val="hr-HR"/>
        </w:rPr>
        <w:t xml:space="preserve"> se </w:t>
      </w:r>
      <w:r w:rsidRPr="003664CA">
        <w:rPr>
          <w:rFonts w:eastAsia="Calibri" w:cs="Times New Roman"/>
          <w:shd w:val="clear" w:color="auto" w:fill="FFFFFF"/>
          <w:lang w:val="hr-HR"/>
        </w:rPr>
        <w:t>koriste eksperimentalni zada</w:t>
      </w:r>
      <w:r w:rsidR="00BC346B">
        <w:rPr>
          <w:rFonts w:eastAsia="Calibri" w:cs="Times New Roman"/>
          <w:shd w:val="clear" w:color="auto" w:fill="FFFFFF"/>
          <w:lang w:val="hr-HR"/>
        </w:rPr>
        <w:t>t</w:t>
      </w:r>
      <w:r w:rsidRPr="003664CA">
        <w:rPr>
          <w:rFonts w:eastAsia="Calibri" w:cs="Times New Roman"/>
          <w:shd w:val="clear" w:color="auto" w:fill="FFFFFF"/>
          <w:lang w:val="hr-HR"/>
        </w:rPr>
        <w:t xml:space="preserve">ci i tehnike oslikavanja mozga. Brojne studije pokazuju da žene u prosjeku imaju nešto bolje verbalne sposobnosti nego muškarci. Te </w:t>
      </w:r>
      <w:r w:rsidR="008F537E">
        <w:rPr>
          <w:rFonts w:eastAsia="Calibri" w:cs="Times New Roman"/>
          <w:shd w:val="clear" w:color="auto" w:fill="FFFFFF"/>
          <w:lang w:val="hr-HR"/>
        </w:rPr>
        <w:t xml:space="preserve">su </w:t>
      </w:r>
      <w:r w:rsidRPr="003664CA">
        <w:rPr>
          <w:rFonts w:eastAsia="Calibri" w:cs="Times New Roman"/>
          <w:shd w:val="clear" w:color="auto" w:fill="FFFFFF"/>
          <w:lang w:val="hr-HR"/>
        </w:rPr>
        <w:t>razlike male, a najčešće se utvrđuju u zada</w:t>
      </w:r>
      <w:r w:rsidR="008F537E">
        <w:rPr>
          <w:rFonts w:eastAsia="Calibri" w:cs="Times New Roman"/>
          <w:shd w:val="clear" w:color="auto" w:fill="FFFFFF"/>
          <w:lang w:val="hr-HR"/>
        </w:rPr>
        <w:t>t</w:t>
      </w:r>
      <w:r w:rsidRPr="003664CA">
        <w:rPr>
          <w:rFonts w:eastAsia="Calibri" w:cs="Times New Roman"/>
          <w:shd w:val="clear" w:color="auto" w:fill="FFFFFF"/>
          <w:lang w:val="hr-HR"/>
        </w:rPr>
        <w:t xml:space="preserve">cima jezične produkcije i verbalne fluentnosti (npr. </w:t>
      </w:r>
      <w:r w:rsidR="00EE4E4E">
        <w:rPr>
          <w:rFonts w:eastAsia="Calibri" w:cs="Times New Roman"/>
          <w:shd w:val="clear" w:color="auto" w:fill="FFFFFF"/>
          <w:lang w:val="hr-HR"/>
        </w:rPr>
        <w:t>P</w:t>
      </w:r>
      <w:r w:rsidRPr="003664CA">
        <w:rPr>
          <w:rFonts w:eastAsia="Calibri" w:cs="Times New Roman"/>
          <w:shd w:val="clear" w:color="auto" w:fill="FFFFFF"/>
          <w:lang w:val="hr-HR"/>
        </w:rPr>
        <w:t>okušajte se sjetiti što više riječi koje počinju slovo</w:t>
      </w:r>
      <w:r w:rsidR="008F537E">
        <w:rPr>
          <w:rFonts w:eastAsia="Calibri" w:cs="Times New Roman"/>
          <w:shd w:val="clear" w:color="auto" w:fill="FFFFFF"/>
          <w:lang w:val="hr-HR"/>
        </w:rPr>
        <w:t>m</w:t>
      </w:r>
      <w:r w:rsidRPr="003664CA">
        <w:rPr>
          <w:rFonts w:eastAsia="Calibri" w:cs="Times New Roman"/>
          <w:shd w:val="clear" w:color="auto" w:fill="FFFFFF"/>
          <w:lang w:val="hr-HR"/>
        </w:rPr>
        <w:t xml:space="preserve"> „d“ u 60 sekundi</w:t>
      </w:r>
      <w:r w:rsidR="00EE4E4E">
        <w:rPr>
          <w:rFonts w:eastAsia="Calibri" w:cs="Times New Roman"/>
          <w:shd w:val="clear" w:color="auto" w:fill="FFFFFF"/>
          <w:lang w:val="hr-HR"/>
        </w:rPr>
        <w:t>.</w:t>
      </w:r>
      <w:r w:rsidRPr="003664CA">
        <w:rPr>
          <w:rFonts w:eastAsia="Calibri" w:cs="Times New Roman"/>
          <w:shd w:val="clear" w:color="auto" w:fill="FFFFFF"/>
          <w:lang w:val="hr-HR"/>
        </w:rPr>
        <w:t xml:space="preserve">). U nekim istraživanjima utvrđena je snažnija aktivacija u obje moždane polutke kod žena u predjelu donje </w:t>
      </w:r>
      <w:r w:rsidRPr="003664CA">
        <w:rPr>
          <w:rFonts w:eastAsia="Calibri" w:cs="Times New Roman"/>
          <w:color w:val="000000" w:themeColor="text1"/>
          <w:shd w:val="clear" w:color="auto" w:fill="FFFFFF"/>
          <w:lang w:val="hr-HR"/>
        </w:rPr>
        <w:t>frontalne</w:t>
      </w:r>
      <w:r w:rsidRPr="003664CA">
        <w:rPr>
          <w:rFonts w:eastAsia="Calibri" w:cs="Times New Roman"/>
          <w:shd w:val="clear" w:color="auto" w:fill="FFFFFF"/>
          <w:lang w:val="hr-HR"/>
        </w:rPr>
        <w:t xml:space="preserve"> vijuge i stražnjem predjelu srednje/superiorne </w:t>
      </w:r>
      <w:r w:rsidRPr="003664CA">
        <w:rPr>
          <w:rFonts w:eastAsia="Calibri" w:cs="Times New Roman"/>
          <w:color w:val="000000" w:themeColor="text1"/>
          <w:shd w:val="clear" w:color="auto" w:fill="FFFFFF"/>
          <w:lang w:val="hr-HR"/>
        </w:rPr>
        <w:t>temporalne</w:t>
      </w:r>
      <w:r w:rsidR="00AA2548">
        <w:rPr>
          <w:rFonts w:eastAsia="Calibri" w:cs="Times New Roman"/>
          <w:color w:val="000000" w:themeColor="text1"/>
          <w:shd w:val="clear" w:color="auto" w:fill="FFFFFF"/>
          <w:lang w:val="hr-HR"/>
        </w:rPr>
        <w:t xml:space="preserve"> vijuge</w:t>
      </w:r>
      <w:r w:rsidRPr="003664CA">
        <w:rPr>
          <w:rFonts w:eastAsia="Calibri" w:cs="Times New Roman"/>
          <w:shd w:val="clear" w:color="auto" w:fill="FFFFFF"/>
          <w:lang w:val="hr-HR"/>
        </w:rPr>
        <w:t>, dok u drugim istraživanjima ta razlika ipak nije bila utvrđena</w:t>
      </w:r>
      <w:r w:rsidRPr="003664CA">
        <w:rPr>
          <w:rFonts w:eastAsia="Calibri" w:cs="Times New Roman"/>
          <w:lang w:val="hr-HR"/>
        </w:rPr>
        <w:t xml:space="preserve">. Smatra se da anatomske razlike u veličini i izgledu </w:t>
      </w:r>
      <w:r w:rsidRPr="00714B22">
        <w:rPr>
          <w:rFonts w:eastAsia="Calibri" w:cs="Times New Roman"/>
          <w:lang w:val="hr-HR"/>
        </w:rPr>
        <w:t>temporalne z</w:t>
      </w:r>
      <w:r w:rsidRPr="003664CA">
        <w:rPr>
          <w:rFonts w:eastAsia="Calibri" w:cs="Times New Roman"/>
          <w:lang w:val="hr-HR"/>
        </w:rPr>
        <w:t>ar</w:t>
      </w:r>
      <w:r w:rsidR="004A565C">
        <w:rPr>
          <w:rFonts w:eastAsia="Calibri" w:cs="Times New Roman"/>
          <w:lang w:val="hr-HR"/>
        </w:rPr>
        <w:t>avni te dijela velike komisure</w:t>
      </w:r>
      <w:r w:rsidRPr="003664CA">
        <w:rPr>
          <w:rFonts w:eastAsia="Calibri" w:cs="Times New Roman"/>
          <w:lang w:val="hr-HR"/>
        </w:rPr>
        <w:t xml:space="preserve"> u mozgovima muškaraca i žena doprinose boljim verbalnim sposobnostima kod žena. Iz te </w:t>
      </w:r>
      <w:r w:rsidR="008F537E">
        <w:rPr>
          <w:rFonts w:eastAsia="Calibri" w:cs="Times New Roman"/>
          <w:lang w:val="hr-HR"/>
        </w:rPr>
        <w:t xml:space="preserve">se </w:t>
      </w:r>
      <w:r w:rsidRPr="003664CA">
        <w:rPr>
          <w:rFonts w:eastAsia="Calibri" w:cs="Times New Roman"/>
          <w:lang w:val="hr-HR"/>
        </w:rPr>
        <w:t xml:space="preserve">anatomije može vidjeti da je jezik kod žena simetričnije reprezentiran u obje hemisfere, dok </w:t>
      </w:r>
      <w:r w:rsidRPr="003664CA">
        <w:rPr>
          <w:rFonts w:eastAsia="Calibri" w:cs="Times New Roman"/>
          <w:lang w:val="hr-HR"/>
        </w:rPr>
        <w:lastRenderedPageBreak/>
        <w:t>je kod muškaraca u navedenim područjima veća asimetrija u korist lijeve hemisfere. Puth i suradnici pokazali su da kod muškaraca i žena postoje velike razlike u mozgovnoj aktivaciji dok se obavljaju razni jezični zada</w:t>
      </w:r>
      <w:r w:rsidR="008F537E">
        <w:rPr>
          <w:rFonts w:eastAsia="Calibri" w:cs="Times New Roman"/>
          <w:lang w:val="hr-HR"/>
        </w:rPr>
        <w:t>t</w:t>
      </w:r>
      <w:r w:rsidRPr="003664CA">
        <w:rPr>
          <w:rFonts w:eastAsia="Calibri" w:cs="Times New Roman"/>
          <w:lang w:val="hr-HR"/>
        </w:rPr>
        <w:t xml:space="preserve">ci. Za sve jezične zadatke i kombinacije zadataka muškarci su pokazali snažniju asimetriju u aktivaciji </w:t>
      </w:r>
      <w:r w:rsidRPr="003664CA">
        <w:rPr>
          <w:rFonts w:eastAsia="Calibri" w:cs="Times New Roman"/>
          <w:color w:val="000000" w:themeColor="text1"/>
          <w:lang w:val="hr-HR"/>
        </w:rPr>
        <w:t>frontalnog</w:t>
      </w:r>
      <w:r w:rsidRPr="003664CA">
        <w:rPr>
          <w:rFonts w:eastAsia="Calibri" w:cs="Times New Roman"/>
          <w:color w:val="FF0000"/>
          <w:lang w:val="hr-HR"/>
        </w:rPr>
        <w:t xml:space="preserve"> </w:t>
      </w:r>
      <w:r w:rsidRPr="003664CA">
        <w:rPr>
          <w:rFonts w:eastAsia="Calibri" w:cs="Times New Roman"/>
          <w:lang w:val="hr-HR"/>
        </w:rPr>
        <w:t>režnja lijeve polutke u usporedbi s desnom polutkom. Budući da ta razlika između muškaraca i žena nije bila izražena u nekom specifičnom zadatku</w:t>
      </w:r>
      <w:r w:rsidR="008F537E">
        <w:rPr>
          <w:rFonts w:eastAsia="Calibri" w:cs="Times New Roman"/>
          <w:lang w:val="hr-HR"/>
        </w:rPr>
        <w:t>,</w:t>
      </w:r>
      <w:r w:rsidRPr="003664CA">
        <w:rPr>
          <w:rFonts w:eastAsia="Calibri" w:cs="Times New Roman"/>
          <w:lang w:val="hr-HR"/>
        </w:rPr>
        <w:t xml:space="preserve"> moguće je da predstavlja generalnu prednost žena u jezičnim zada</w:t>
      </w:r>
      <w:r w:rsidR="008F537E">
        <w:rPr>
          <w:rFonts w:eastAsia="Calibri" w:cs="Times New Roman"/>
          <w:lang w:val="hr-HR"/>
        </w:rPr>
        <w:t>t</w:t>
      </w:r>
      <w:r w:rsidRPr="003664CA">
        <w:rPr>
          <w:rFonts w:eastAsia="Calibri" w:cs="Times New Roman"/>
          <w:lang w:val="hr-HR"/>
        </w:rPr>
        <w:t>cima. Međutim, kada se usporedi učinak u zada</w:t>
      </w:r>
      <w:r w:rsidR="008F537E">
        <w:rPr>
          <w:rFonts w:eastAsia="Calibri" w:cs="Times New Roman"/>
          <w:lang w:val="hr-HR"/>
        </w:rPr>
        <w:t>t</w:t>
      </w:r>
      <w:r w:rsidRPr="003664CA">
        <w:rPr>
          <w:rFonts w:eastAsia="Calibri" w:cs="Times New Roman"/>
          <w:lang w:val="hr-HR"/>
        </w:rPr>
        <w:t>cima kao što su brzina rješavanja i točnost, onda se ne nalaze razlike s obzirom na spol. Dakle, na temelju izvedbe u zadatku muškarci i žene ne razliku</w:t>
      </w:r>
      <w:r w:rsidR="008F537E">
        <w:rPr>
          <w:rFonts w:eastAsia="Calibri" w:cs="Times New Roman"/>
          <w:lang w:val="hr-HR"/>
        </w:rPr>
        <w:t>ju</w:t>
      </w:r>
      <w:r w:rsidRPr="003664CA">
        <w:rPr>
          <w:rFonts w:eastAsia="Calibri" w:cs="Times New Roman"/>
          <w:lang w:val="hr-HR"/>
        </w:rPr>
        <w:t xml:space="preserve"> </w:t>
      </w:r>
      <w:r w:rsidR="008F537E">
        <w:rPr>
          <w:rFonts w:eastAsia="Calibri" w:cs="Times New Roman"/>
          <w:lang w:val="hr-HR"/>
        </w:rPr>
        <w:t xml:space="preserve">se </w:t>
      </w:r>
      <w:r w:rsidRPr="003664CA">
        <w:rPr>
          <w:rFonts w:eastAsia="Calibri" w:cs="Times New Roman"/>
          <w:lang w:val="hr-HR"/>
        </w:rPr>
        <w:t xml:space="preserve">značajno, no razlikuju se aktivirane regije u mozgu za vrijeme rješavanja jezičnih zadataka. Drugim riječima, muškarci i žene „izvode“ jednako jezično procesiranje s jednakim stupnjem funkcionalnosti, ali koriste različito organizirane jezične mozgovne sustave. </w:t>
      </w:r>
    </w:p>
    <w:p w14:paraId="79F5D864" w14:textId="2A41C658" w:rsidR="00286F82" w:rsidRPr="003664CA" w:rsidRDefault="00286F82" w:rsidP="565C8DAF">
      <w:pPr>
        <w:autoSpaceDE w:val="0"/>
        <w:autoSpaceDN w:val="0"/>
        <w:adjustRightInd w:val="0"/>
        <w:spacing w:line="360" w:lineRule="auto"/>
        <w:ind w:firstLine="708"/>
        <w:jc w:val="both"/>
        <w:rPr>
          <w:rFonts w:eastAsia="Calibri" w:cs="Times New Roman"/>
          <w:lang w:val="hr-HR"/>
        </w:rPr>
      </w:pPr>
      <w:r w:rsidRPr="565C8DAF">
        <w:rPr>
          <w:rFonts w:eastAsia="Calibri" w:cs="Times New Roman"/>
          <w:lang w:val="hr-HR"/>
        </w:rPr>
        <w:t xml:space="preserve">Još jedna evidentirana razlika između djevojčica i dječaka, odnosno muškaraca i žena </w:t>
      </w:r>
      <w:r w:rsidR="008F537E">
        <w:rPr>
          <w:rFonts w:eastAsia="Calibri" w:cs="Times New Roman"/>
          <w:lang w:val="hr-HR"/>
        </w:rPr>
        <w:t xml:space="preserve">jest </w:t>
      </w:r>
      <w:r w:rsidRPr="565C8DAF">
        <w:rPr>
          <w:rFonts w:eastAsia="Calibri" w:cs="Times New Roman"/>
          <w:lang w:val="hr-HR"/>
        </w:rPr>
        <w:t>u nerazmjeru problema s mucanjem. Mucanje je poremećaj govora koji zahvaća dječake značajno više nego djevojčice. Kod starije djece i odraslih omjer muškaraca naspram žena je 4</w:t>
      </w:r>
      <w:r w:rsidR="008F537E">
        <w:rPr>
          <w:rFonts w:eastAsia="Calibri" w:cs="Times New Roman"/>
          <w:lang w:val="hr-HR"/>
        </w:rPr>
        <w:t xml:space="preserve"> </w:t>
      </w:r>
      <w:r w:rsidRPr="565C8DAF">
        <w:rPr>
          <w:rFonts w:eastAsia="Calibri" w:cs="Times New Roman"/>
          <w:lang w:val="hr-HR"/>
        </w:rPr>
        <w:t>:</w:t>
      </w:r>
      <w:r w:rsidR="008F537E">
        <w:rPr>
          <w:rFonts w:eastAsia="Calibri" w:cs="Times New Roman"/>
          <w:lang w:val="hr-HR"/>
        </w:rPr>
        <w:t xml:space="preserve"> </w:t>
      </w:r>
      <w:r w:rsidRPr="565C8DAF">
        <w:rPr>
          <w:rFonts w:eastAsia="Calibri" w:cs="Times New Roman"/>
          <w:lang w:val="hr-HR"/>
        </w:rPr>
        <w:t>1 ili čak veći. Osim što muškarci imaju veću pojavnost mucanja</w:t>
      </w:r>
      <w:r w:rsidR="008F537E">
        <w:rPr>
          <w:rFonts w:eastAsia="Calibri" w:cs="Times New Roman"/>
          <w:lang w:val="hr-HR"/>
        </w:rPr>
        <w:t>,</w:t>
      </w:r>
      <w:r w:rsidRPr="565C8DAF">
        <w:rPr>
          <w:rFonts w:eastAsia="Calibri" w:cs="Times New Roman"/>
          <w:lang w:val="hr-HR"/>
        </w:rPr>
        <w:t xml:space="preserve"> nisu utvrđene druge razlike u govoru između spolova. Zanimljivo je da </w:t>
      </w:r>
      <w:r w:rsidR="008F537E">
        <w:rPr>
          <w:rFonts w:eastAsia="Calibri" w:cs="Times New Roman"/>
          <w:lang w:val="hr-HR"/>
        </w:rPr>
        <w:t xml:space="preserve">je </w:t>
      </w:r>
      <w:r w:rsidRPr="565C8DAF">
        <w:rPr>
          <w:rFonts w:eastAsia="Calibri" w:cs="Times New Roman"/>
          <w:lang w:val="hr-HR"/>
        </w:rPr>
        <w:t>u populaciji djece predškolske dobi, neposredno nakon što se mucanje počinje javljati, omjer dječaka naspram djevojčica manji i iznosi od 2</w:t>
      </w:r>
      <w:r w:rsidR="008F537E">
        <w:rPr>
          <w:rFonts w:eastAsia="Calibri" w:cs="Times New Roman"/>
          <w:lang w:val="hr-HR"/>
        </w:rPr>
        <w:t xml:space="preserve"> </w:t>
      </w:r>
      <w:r w:rsidRPr="565C8DAF">
        <w:rPr>
          <w:rFonts w:eastAsia="Calibri" w:cs="Times New Roman"/>
          <w:lang w:val="hr-HR"/>
        </w:rPr>
        <w:t>:</w:t>
      </w:r>
      <w:r w:rsidR="008F537E">
        <w:rPr>
          <w:rFonts w:eastAsia="Calibri" w:cs="Times New Roman"/>
          <w:lang w:val="hr-HR"/>
        </w:rPr>
        <w:t xml:space="preserve"> </w:t>
      </w:r>
      <w:r w:rsidRPr="565C8DAF">
        <w:rPr>
          <w:rFonts w:eastAsia="Calibri" w:cs="Times New Roman"/>
          <w:lang w:val="hr-HR"/>
        </w:rPr>
        <w:t>1 do 2</w:t>
      </w:r>
      <w:r w:rsidR="008F537E">
        <w:rPr>
          <w:rFonts w:eastAsia="Calibri" w:cs="Times New Roman"/>
          <w:lang w:val="hr-HR"/>
        </w:rPr>
        <w:t xml:space="preserve"> </w:t>
      </w:r>
      <w:r w:rsidRPr="565C8DAF">
        <w:rPr>
          <w:rFonts w:eastAsia="Calibri" w:cs="Times New Roman"/>
          <w:lang w:val="hr-HR"/>
        </w:rPr>
        <w:t>:</w:t>
      </w:r>
      <w:r w:rsidR="008F537E">
        <w:rPr>
          <w:rFonts w:eastAsia="Calibri" w:cs="Times New Roman"/>
          <w:lang w:val="hr-HR"/>
        </w:rPr>
        <w:t xml:space="preserve"> </w:t>
      </w:r>
      <w:r w:rsidRPr="565C8DAF">
        <w:rPr>
          <w:rFonts w:eastAsia="Calibri" w:cs="Times New Roman"/>
          <w:lang w:val="hr-HR"/>
        </w:rPr>
        <w:t>1</w:t>
      </w:r>
      <w:r w:rsidR="008F537E">
        <w:rPr>
          <w:rFonts w:eastAsia="Calibri" w:cs="Times New Roman"/>
          <w:lang w:val="hr-HR"/>
        </w:rPr>
        <w:t>,</w:t>
      </w:r>
      <w:r w:rsidR="00C37E19">
        <w:rPr>
          <w:rFonts w:eastAsia="Calibri" w:cs="Times New Roman"/>
          <w:lang w:val="hr-HR"/>
        </w:rPr>
        <w:t>6</w:t>
      </w:r>
      <w:r w:rsidRPr="565C8DAF">
        <w:rPr>
          <w:rFonts w:eastAsia="Calibri" w:cs="Times New Roman"/>
          <w:lang w:val="hr-HR"/>
        </w:rPr>
        <w:t xml:space="preserve">. Razlog tome može biti da kod djevojčica u većoj mjeri dolazi do prirodnog oporavka (bez logopedskog tretmana) nego kod dječaka. Ponovno, uzrok se pripisuje genetskim faktorima koji utječu na moždane strukture zadužene za procesiranje jezika. </w:t>
      </w:r>
      <w:r w:rsidRPr="565C8DAF">
        <w:rPr>
          <w:rFonts w:eastAsia="Calibri" w:cs="Times New Roman"/>
          <w:shd w:val="clear" w:color="auto" w:fill="FFFFFF"/>
          <w:lang w:val="hr-HR"/>
        </w:rPr>
        <w:t xml:space="preserve">Treba napomenuti da se poteškoće govora u vidu mucanja mogu efikasno smanjiti adekvatnim i pravovremenim logopedskim tretmanom. </w:t>
      </w:r>
    </w:p>
    <w:p w14:paraId="677B7C79" w14:textId="77777777" w:rsidR="00286F82" w:rsidRPr="003664CA" w:rsidRDefault="00286F82" w:rsidP="00286F82">
      <w:pPr>
        <w:autoSpaceDE w:val="0"/>
        <w:autoSpaceDN w:val="0"/>
        <w:adjustRightInd w:val="0"/>
        <w:rPr>
          <w:rFonts w:eastAsia="Calibri" w:cs="Times New Roman"/>
          <w:szCs w:val="24"/>
          <w:shd w:val="clear" w:color="auto" w:fill="FFFFFF"/>
          <w:lang w:val="hr-HR"/>
        </w:rPr>
      </w:pPr>
    </w:p>
    <w:p w14:paraId="07630973" w14:textId="77777777" w:rsidR="00286F82" w:rsidRPr="003664CA" w:rsidRDefault="00286F82" w:rsidP="00286F82">
      <w:pPr>
        <w:autoSpaceDE w:val="0"/>
        <w:autoSpaceDN w:val="0"/>
        <w:adjustRightInd w:val="0"/>
        <w:rPr>
          <w:rFonts w:eastAsia="Calibri" w:cs="Times New Roman"/>
          <w:szCs w:val="24"/>
          <w:shd w:val="clear" w:color="auto" w:fill="FFFFFF"/>
          <w:lang w:val="hr-HR"/>
        </w:rPr>
      </w:pPr>
    </w:p>
    <w:p w14:paraId="7D6E2BEF" w14:textId="77777777" w:rsidR="00286F82" w:rsidRPr="003664CA" w:rsidRDefault="00286F82" w:rsidP="00286F82">
      <w:pPr>
        <w:autoSpaceDE w:val="0"/>
        <w:autoSpaceDN w:val="0"/>
        <w:adjustRightInd w:val="0"/>
        <w:spacing w:line="360" w:lineRule="auto"/>
        <w:jc w:val="both"/>
        <w:rPr>
          <w:rFonts w:eastAsia="Calibri" w:cs="Times New Roman"/>
          <w:b/>
          <w:sz w:val="28"/>
          <w:szCs w:val="24"/>
          <w:shd w:val="clear" w:color="auto" w:fill="FFFFFF"/>
          <w:lang w:val="hr-HR"/>
        </w:rPr>
      </w:pPr>
      <w:r w:rsidRPr="003664CA">
        <w:rPr>
          <w:rFonts w:eastAsia="Calibri" w:cs="Times New Roman"/>
          <w:b/>
          <w:sz w:val="28"/>
          <w:szCs w:val="24"/>
          <w:shd w:val="clear" w:color="auto" w:fill="FFFFFF"/>
          <w:lang w:val="hr-HR"/>
        </w:rPr>
        <w:t>Utjecaj učenja stranog jezika na mozgovne strukture</w:t>
      </w:r>
    </w:p>
    <w:p w14:paraId="069861A5" w14:textId="77777777" w:rsidR="00286F82" w:rsidRPr="003664CA" w:rsidRDefault="00286F82" w:rsidP="00286F82">
      <w:pPr>
        <w:autoSpaceDE w:val="0"/>
        <w:autoSpaceDN w:val="0"/>
        <w:adjustRightInd w:val="0"/>
        <w:spacing w:line="360" w:lineRule="auto"/>
        <w:jc w:val="both"/>
        <w:rPr>
          <w:rFonts w:eastAsia="Calibri" w:cs="Times New Roman"/>
          <w:szCs w:val="24"/>
          <w:shd w:val="clear" w:color="auto" w:fill="FFFFFF"/>
          <w:lang w:val="hr-HR"/>
        </w:rPr>
      </w:pPr>
    </w:p>
    <w:p w14:paraId="1EE6A71F" w14:textId="3862DC16" w:rsidR="00286F82" w:rsidRPr="003664CA" w:rsidRDefault="00286F82" w:rsidP="00286F82">
      <w:pPr>
        <w:autoSpaceDE w:val="0"/>
        <w:autoSpaceDN w:val="0"/>
        <w:adjustRightInd w:val="0"/>
        <w:spacing w:line="360" w:lineRule="auto"/>
        <w:ind w:firstLine="708"/>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U današnje vrijeme brojni pojedinci ne samo da su uspješno savladali materinski jezik, već znaju barem još jedan strani jezik. Posljedica je to sve većih zahtjeva posla, privatnog života, migracija, ali i utjecaja medija. Taj fenomen zainteresirao je znanstvenu zajednicu koja je pokušala </w:t>
      </w:r>
      <w:r w:rsidR="008F537E">
        <w:rPr>
          <w:rFonts w:eastAsia="Calibri" w:cs="Times New Roman"/>
          <w:szCs w:val="24"/>
          <w:shd w:val="clear" w:color="auto" w:fill="FFFFFF"/>
          <w:lang w:val="hr-HR"/>
        </w:rPr>
        <w:t xml:space="preserve">odgovoriti </w:t>
      </w:r>
      <w:r w:rsidRPr="003664CA">
        <w:rPr>
          <w:rFonts w:eastAsia="Calibri" w:cs="Times New Roman"/>
          <w:szCs w:val="24"/>
          <w:shd w:val="clear" w:color="auto" w:fill="FFFFFF"/>
          <w:lang w:val="hr-HR"/>
        </w:rPr>
        <w:t xml:space="preserve">na pitanje kakve su posljedice učenja stranog jezika na ljudski mozak. </w:t>
      </w:r>
    </w:p>
    <w:p w14:paraId="11A6223D" w14:textId="04A5DEBC" w:rsidR="00286F82" w:rsidRPr="003664CA" w:rsidRDefault="00286F82" w:rsidP="00286F82">
      <w:pPr>
        <w:autoSpaceDE w:val="0"/>
        <w:autoSpaceDN w:val="0"/>
        <w:adjustRightInd w:val="0"/>
        <w:spacing w:line="360" w:lineRule="auto"/>
        <w:ind w:firstLine="708"/>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Istraživači s Penn State sveučilišta u SAD-u utvrdili su da učenje stranog jezika dovodi do promjena u strukturi mozga i povezanosti među neuronima (mreže neurona) koja onda postaje </w:t>
      </w:r>
      <w:r w:rsidRPr="003664CA">
        <w:rPr>
          <w:rFonts w:eastAsia="Calibri" w:cs="Times New Roman"/>
          <w:szCs w:val="24"/>
          <w:shd w:val="clear" w:color="auto" w:fill="FFFFFF"/>
          <w:lang w:val="hr-HR"/>
        </w:rPr>
        <w:lastRenderedPageBreak/>
        <w:t xml:space="preserve">efikasnija. </w:t>
      </w:r>
      <w:r w:rsidR="008F537E">
        <w:rPr>
          <w:rFonts w:eastAsia="Calibri" w:cs="Times New Roman"/>
          <w:szCs w:val="24"/>
          <w:shd w:val="clear" w:color="auto" w:fill="FFFFFF"/>
          <w:lang w:val="hr-HR"/>
        </w:rPr>
        <w:t>J</w:t>
      </w:r>
      <w:r w:rsidRPr="003664CA">
        <w:rPr>
          <w:rFonts w:eastAsia="Calibri" w:cs="Times New Roman"/>
          <w:szCs w:val="24"/>
          <w:shd w:val="clear" w:color="auto" w:fill="FFFFFF"/>
          <w:lang w:val="hr-HR"/>
        </w:rPr>
        <w:t xml:space="preserve">oš </w:t>
      </w:r>
      <w:r w:rsidR="008F537E">
        <w:rPr>
          <w:rFonts w:eastAsia="Calibri" w:cs="Times New Roman"/>
          <w:szCs w:val="24"/>
          <w:shd w:val="clear" w:color="auto" w:fill="FFFFFF"/>
          <w:lang w:val="hr-HR"/>
        </w:rPr>
        <w:t xml:space="preserve">je </w:t>
      </w:r>
      <w:r w:rsidRPr="003664CA">
        <w:rPr>
          <w:rFonts w:eastAsia="Calibri" w:cs="Times New Roman"/>
          <w:szCs w:val="24"/>
          <w:shd w:val="clear" w:color="auto" w:fill="FFFFFF"/>
          <w:lang w:val="hr-HR"/>
        </w:rPr>
        <w:t xml:space="preserve">zanimljiviji nalaz da efekt učenja stranog jezika na mozak nije ograničen godinama. Drugim riječima, imali </w:t>
      </w:r>
      <w:r w:rsidR="008F537E">
        <w:rPr>
          <w:rFonts w:eastAsia="Calibri" w:cs="Times New Roman"/>
          <w:szCs w:val="24"/>
          <w:shd w:val="clear" w:color="auto" w:fill="FFFFFF"/>
          <w:lang w:val="hr-HR"/>
        </w:rPr>
        <w:t>šest</w:t>
      </w:r>
      <w:r w:rsidRPr="003664CA">
        <w:rPr>
          <w:rFonts w:eastAsia="Calibri" w:cs="Times New Roman"/>
          <w:szCs w:val="24"/>
          <w:shd w:val="clear" w:color="auto" w:fill="FFFFFF"/>
          <w:lang w:val="hr-HR"/>
        </w:rPr>
        <w:t xml:space="preserve"> ili 86 godina</w:t>
      </w:r>
      <w:r w:rsidR="008F537E">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 ljudi i dalje imaju koristi od učenja stranog jezika. Svaki put kada učimo nešto novo</w:t>
      </w:r>
      <w:r w:rsidR="008F537E">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 zapravo vježbamo i „osnažujemo“ mozak. Što više vježbamo određene vještine</w:t>
      </w:r>
      <w:r w:rsidR="008F537E">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 to će mozak biti bolje povezan u tom području. </w:t>
      </w:r>
    </w:p>
    <w:p w14:paraId="2D7C26B3" w14:textId="2E186334" w:rsidR="00286F82" w:rsidRPr="003664CA" w:rsidRDefault="00286F82" w:rsidP="00286F82">
      <w:pPr>
        <w:autoSpaceDE w:val="0"/>
        <w:autoSpaceDN w:val="0"/>
        <w:adjustRightInd w:val="0"/>
        <w:spacing w:line="360" w:lineRule="auto"/>
        <w:ind w:firstLine="708"/>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Da bi ispitali utjecaj učenja stranog jezika na mozak, Li i suradnici uzeli su 39 dobrovoljaca kojima je materinski jezik bio engleski te su ih uključili na tečaj mandarinskog jezika. Tečaj je trajao 6 tjedana, a svim </w:t>
      </w:r>
      <w:r w:rsidR="00C50D75">
        <w:rPr>
          <w:rFonts w:eastAsia="Calibri" w:cs="Times New Roman"/>
          <w:szCs w:val="24"/>
          <w:shd w:val="clear" w:color="auto" w:fill="FFFFFF"/>
          <w:lang w:val="hr-HR"/>
        </w:rPr>
        <w:t xml:space="preserve">je </w:t>
      </w:r>
      <w:r w:rsidRPr="003664CA">
        <w:rPr>
          <w:rFonts w:eastAsia="Calibri" w:cs="Times New Roman"/>
          <w:szCs w:val="24"/>
          <w:shd w:val="clear" w:color="auto" w:fill="FFFFFF"/>
          <w:lang w:val="hr-HR"/>
        </w:rPr>
        <w:t xml:space="preserve">sudionicima dva puta snimljen mozak </w:t>
      </w:r>
      <w:r w:rsidR="00C50D75">
        <w:rPr>
          <w:rFonts w:eastAsia="Calibri" w:cs="Times New Roman"/>
          <w:szCs w:val="24"/>
          <w:shd w:val="clear" w:color="auto" w:fill="FFFFFF"/>
          <w:lang w:val="hr-HR"/>
        </w:rPr>
        <w:t xml:space="preserve">s </w:t>
      </w:r>
      <w:r w:rsidRPr="003664CA">
        <w:rPr>
          <w:rFonts w:eastAsia="Calibri" w:cs="Times New Roman"/>
          <w:szCs w:val="24"/>
          <w:shd w:val="clear" w:color="auto" w:fill="FFFFFF"/>
          <w:lang w:val="hr-HR"/>
        </w:rPr>
        <w:t xml:space="preserve">pomoću funkcionalne magnetske rezonancije (fMRI) – jednom na početku tečaja i jednom na kraju. Istraživači su utvrdili da su oni sudionici koji su bili uspješniji u usvajanju mandarinskih riječi imali bolje povezanu mrežu neurona nego oni sudionici koji su bili manje uspješni ili pak kontrolna skupina koja nije učila mandarinski. Mozgovna </w:t>
      </w:r>
      <w:r w:rsidR="00C50D75">
        <w:rPr>
          <w:rFonts w:eastAsia="Calibri" w:cs="Times New Roman"/>
          <w:szCs w:val="24"/>
          <w:shd w:val="clear" w:color="auto" w:fill="FFFFFF"/>
          <w:lang w:val="hr-HR"/>
        </w:rPr>
        <w:t xml:space="preserve">je </w:t>
      </w:r>
      <w:r w:rsidRPr="003664CA">
        <w:rPr>
          <w:rFonts w:eastAsia="Calibri" w:cs="Times New Roman"/>
          <w:szCs w:val="24"/>
          <w:shd w:val="clear" w:color="auto" w:fill="FFFFFF"/>
          <w:lang w:val="hr-HR"/>
        </w:rPr>
        <w:t>mreža postala bolje integrirana, a time i fleksibiln</w:t>
      </w:r>
      <w:r w:rsidR="00C50D75">
        <w:rPr>
          <w:rFonts w:eastAsia="Calibri" w:cs="Times New Roman"/>
          <w:szCs w:val="24"/>
          <w:shd w:val="clear" w:color="auto" w:fill="FFFFFF"/>
          <w:lang w:val="hr-HR"/>
        </w:rPr>
        <w:t>ija,</w:t>
      </w:r>
      <w:r w:rsidRPr="003664CA">
        <w:rPr>
          <w:rFonts w:eastAsia="Calibri" w:cs="Times New Roman"/>
          <w:szCs w:val="24"/>
          <w:shd w:val="clear" w:color="auto" w:fill="FFFFFF"/>
          <w:lang w:val="hr-HR"/>
        </w:rPr>
        <w:t xml:space="preserve"> što je utjecalo na brže i efikasnije učenje. Dakle, došlo je do funkcionalne promjene u mozgu, što znači da je mozak </w:t>
      </w:r>
      <w:r w:rsidR="00C50D75">
        <w:rPr>
          <w:rFonts w:eastAsia="Calibri" w:cs="Times New Roman"/>
          <w:szCs w:val="24"/>
          <w:shd w:val="clear" w:color="auto" w:fill="FFFFFF"/>
          <w:lang w:val="hr-HR"/>
        </w:rPr>
        <w:t>mnogo</w:t>
      </w:r>
      <w:r w:rsidRPr="003664CA">
        <w:rPr>
          <w:rFonts w:eastAsia="Calibri" w:cs="Times New Roman"/>
          <w:szCs w:val="24"/>
          <w:shd w:val="clear" w:color="auto" w:fill="FFFFFF"/>
          <w:lang w:val="hr-HR"/>
        </w:rPr>
        <w:t xml:space="preserve"> plastičniji nego </w:t>
      </w:r>
      <w:r w:rsidR="00C50D75">
        <w:rPr>
          <w:rFonts w:eastAsia="Calibri" w:cs="Times New Roman"/>
          <w:szCs w:val="24"/>
          <w:shd w:val="clear" w:color="auto" w:fill="FFFFFF"/>
          <w:lang w:val="hr-HR"/>
        </w:rPr>
        <w:t xml:space="preserve">što </w:t>
      </w:r>
      <w:r w:rsidRPr="003664CA">
        <w:rPr>
          <w:rFonts w:eastAsia="Calibri" w:cs="Times New Roman"/>
          <w:szCs w:val="24"/>
          <w:shd w:val="clear" w:color="auto" w:fill="FFFFFF"/>
          <w:lang w:val="hr-HR"/>
        </w:rPr>
        <w:t>se mislilo. Međutim, oni sudionici koji su bili uspješniji u učenju mandarinskog</w:t>
      </w:r>
      <w:r w:rsidR="00C50D75">
        <w:rPr>
          <w:rFonts w:eastAsia="Calibri" w:cs="Times New Roman"/>
          <w:szCs w:val="24"/>
          <w:shd w:val="clear" w:color="auto" w:fill="FFFFFF"/>
          <w:lang w:val="hr-HR"/>
        </w:rPr>
        <w:t>a</w:t>
      </w:r>
      <w:r w:rsidRPr="003664CA">
        <w:rPr>
          <w:rFonts w:eastAsia="Calibri" w:cs="Times New Roman"/>
          <w:szCs w:val="24"/>
          <w:shd w:val="clear" w:color="auto" w:fill="FFFFFF"/>
          <w:lang w:val="hr-HR"/>
        </w:rPr>
        <w:t xml:space="preserve"> su i prije početka eksperimenta imali bolju premreženost nego oni koji su bili slabiji u učenju. Moguće je da su oni sami tražili nove informacije i </w:t>
      </w:r>
      <w:r w:rsidR="00AA2548">
        <w:rPr>
          <w:rFonts w:eastAsia="Calibri" w:cs="Times New Roman"/>
          <w:szCs w:val="24"/>
          <w:shd w:val="clear" w:color="auto" w:fill="FFFFFF"/>
          <w:lang w:val="hr-HR"/>
        </w:rPr>
        <w:t xml:space="preserve">materijal </w:t>
      </w:r>
      <w:r w:rsidRPr="003664CA">
        <w:rPr>
          <w:rFonts w:eastAsia="Calibri" w:cs="Times New Roman"/>
          <w:szCs w:val="24"/>
          <w:shd w:val="clear" w:color="auto" w:fill="FFFFFF"/>
          <w:lang w:val="hr-HR"/>
        </w:rPr>
        <w:t xml:space="preserve">za učenje i na taj način vježbali mozak. </w:t>
      </w:r>
      <w:r w:rsidR="00C50D75">
        <w:rPr>
          <w:rFonts w:eastAsia="Calibri" w:cs="Times New Roman"/>
          <w:szCs w:val="24"/>
          <w:shd w:val="clear" w:color="auto" w:fill="FFFFFF"/>
          <w:lang w:val="hr-HR"/>
        </w:rPr>
        <w:t>T</w:t>
      </w:r>
      <w:r w:rsidRPr="003664CA">
        <w:rPr>
          <w:rFonts w:eastAsia="Calibri" w:cs="Times New Roman"/>
          <w:szCs w:val="24"/>
          <w:shd w:val="clear" w:color="auto" w:fill="FFFFFF"/>
          <w:lang w:val="hr-HR"/>
        </w:rPr>
        <w:t xml:space="preserve">aj nalaz </w:t>
      </w:r>
      <w:r w:rsidR="00AA2548">
        <w:rPr>
          <w:rFonts w:eastAsia="Calibri" w:cs="Times New Roman"/>
          <w:szCs w:val="24"/>
          <w:shd w:val="clear" w:color="auto" w:fill="FFFFFF"/>
          <w:lang w:val="hr-HR"/>
        </w:rPr>
        <w:t>sugerira da se na temelju</w:t>
      </w:r>
      <w:r w:rsidRPr="003664CA">
        <w:rPr>
          <w:rFonts w:eastAsia="Calibri" w:cs="Times New Roman"/>
          <w:szCs w:val="24"/>
          <w:shd w:val="clear" w:color="auto" w:fill="FFFFFF"/>
          <w:lang w:val="hr-HR"/>
        </w:rPr>
        <w:t xml:space="preserve"> povezanosti i učinkovitosti mreže neurona </w:t>
      </w:r>
      <w:r w:rsidR="00AA2548">
        <w:rPr>
          <w:rFonts w:eastAsia="Calibri" w:cs="Times New Roman"/>
          <w:szCs w:val="24"/>
          <w:shd w:val="clear" w:color="auto" w:fill="FFFFFF"/>
          <w:lang w:val="hr-HR"/>
        </w:rPr>
        <w:t xml:space="preserve">pojedinca </w:t>
      </w:r>
      <w:r w:rsidRPr="003664CA">
        <w:rPr>
          <w:rFonts w:eastAsia="Calibri" w:cs="Times New Roman"/>
          <w:szCs w:val="24"/>
          <w:shd w:val="clear" w:color="auto" w:fill="FFFFFF"/>
          <w:lang w:val="hr-HR"/>
        </w:rPr>
        <w:t>može odrediti</w:t>
      </w:r>
      <w:r w:rsidR="00C50D75">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 tj. predvidjeti koliko će </w:t>
      </w:r>
      <w:r w:rsidR="00AA2548">
        <w:rPr>
          <w:rFonts w:eastAsia="Calibri" w:cs="Times New Roman"/>
          <w:szCs w:val="24"/>
          <w:shd w:val="clear" w:color="auto" w:fill="FFFFFF"/>
          <w:lang w:val="hr-HR"/>
        </w:rPr>
        <w:t>on</w:t>
      </w:r>
      <w:r w:rsidRPr="003664CA">
        <w:rPr>
          <w:rFonts w:eastAsia="Calibri" w:cs="Times New Roman"/>
          <w:szCs w:val="24"/>
          <w:shd w:val="clear" w:color="auto" w:fill="FFFFFF"/>
          <w:lang w:val="hr-HR"/>
        </w:rPr>
        <w:t xml:space="preserve"> biti dobar u učenju stranih jezika. Povezanost i učinkovitost mreže istraživači su izrazili kroz snagu veza između specifičnih regija u mozgu (snažniji signal na fMRI-u). Drugi </w:t>
      </w:r>
      <w:r w:rsidR="00C50D75">
        <w:rPr>
          <w:rFonts w:eastAsia="Calibri" w:cs="Times New Roman"/>
          <w:szCs w:val="24"/>
          <w:shd w:val="clear" w:color="auto" w:fill="FFFFFF"/>
          <w:lang w:val="hr-HR"/>
        </w:rPr>
        <w:t xml:space="preserve">je </w:t>
      </w:r>
      <w:r w:rsidRPr="003664CA">
        <w:rPr>
          <w:rFonts w:eastAsia="Calibri" w:cs="Times New Roman"/>
          <w:szCs w:val="24"/>
          <w:shd w:val="clear" w:color="auto" w:fill="FFFFFF"/>
          <w:lang w:val="hr-HR"/>
        </w:rPr>
        <w:t xml:space="preserve">važan nalaz povećanje gustoće sive tvari u kori velikog mozga kod sudionika koji su učili strani jezik. Također, i veze u bijeloj tvari postale </w:t>
      </w:r>
      <w:r w:rsidR="00C50D75">
        <w:rPr>
          <w:rFonts w:eastAsia="Calibri" w:cs="Times New Roman"/>
          <w:szCs w:val="24"/>
          <w:shd w:val="clear" w:color="auto" w:fill="FFFFFF"/>
          <w:lang w:val="hr-HR"/>
        </w:rPr>
        <w:t xml:space="preserve">su </w:t>
      </w:r>
      <w:r w:rsidRPr="003664CA">
        <w:rPr>
          <w:rFonts w:eastAsia="Calibri" w:cs="Times New Roman"/>
          <w:szCs w:val="24"/>
          <w:shd w:val="clear" w:color="auto" w:fill="FFFFFF"/>
          <w:lang w:val="hr-HR"/>
        </w:rPr>
        <w:t xml:space="preserve">snažnije kod djece, odraslih i starijih sudionika. </w:t>
      </w:r>
      <w:r w:rsidR="00C50D75">
        <w:rPr>
          <w:rFonts w:eastAsia="Calibri" w:cs="Times New Roman"/>
          <w:szCs w:val="24"/>
          <w:shd w:val="clear" w:color="auto" w:fill="FFFFFF"/>
          <w:lang w:val="hr-HR"/>
        </w:rPr>
        <w:t>T</w:t>
      </w:r>
      <w:r w:rsidRPr="003664CA">
        <w:rPr>
          <w:rFonts w:eastAsia="Calibri" w:cs="Times New Roman"/>
          <w:szCs w:val="24"/>
          <w:shd w:val="clear" w:color="auto" w:fill="FFFFFF"/>
          <w:lang w:val="hr-HR"/>
        </w:rPr>
        <w:t>aj efekt vidljiv je čak i nakon kratkog treninga učenja stranog jezika, ali njegova snaga ovisi o dobi kada se jezik počne učiti, fluentnosti u stranom jeziku i individualnim razlikama osoba koje uče strani jezik. Dakle, osim do funkcionalnih promjena u mozgu (bolja povezanost među neuronima)</w:t>
      </w:r>
      <w:r w:rsidR="00C50D75">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 dolazi i do anatomske promjene koja se očituje u povećanju gustoće sive tvari. </w:t>
      </w:r>
      <w:r w:rsidR="00C50D75">
        <w:rPr>
          <w:rFonts w:eastAsia="Calibri" w:cs="Times New Roman"/>
          <w:szCs w:val="24"/>
          <w:shd w:val="clear" w:color="auto" w:fill="FFFFFF"/>
          <w:lang w:val="hr-HR"/>
        </w:rPr>
        <w:t>T</w:t>
      </w:r>
      <w:r w:rsidRPr="003664CA">
        <w:rPr>
          <w:rFonts w:eastAsia="Calibri" w:cs="Times New Roman"/>
          <w:szCs w:val="24"/>
          <w:shd w:val="clear" w:color="auto" w:fill="FFFFFF"/>
          <w:lang w:val="hr-HR"/>
        </w:rPr>
        <w:t xml:space="preserve">aj </w:t>
      </w:r>
      <w:r w:rsidR="00C50D75">
        <w:rPr>
          <w:rFonts w:eastAsia="Calibri" w:cs="Times New Roman"/>
          <w:szCs w:val="24"/>
          <w:shd w:val="clear" w:color="auto" w:fill="FFFFFF"/>
          <w:lang w:val="hr-HR"/>
        </w:rPr>
        <w:t xml:space="preserve">je </w:t>
      </w:r>
      <w:r w:rsidRPr="003664CA">
        <w:rPr>
          <w:rFonts w:eastAsia="Calibri" w:cs="Times New Roman"/>
          <w:szCs w:val="24"/>
          <w:shd w:val="clear" w:color="auto" w:fill="FFFFFF"/>
          <w:lang w:val="hr-HR"/>
        </w:rPr>
        <w:t xml:space="preserve">nalaz od velike važnosti za stariju populaciju jer učenje stranog jezika može usporiti starenje mozga te može doprinijeti boljem i kvalitetnijem starenju. </w:t>
      </w:r>
    </w:p>
    <w:p w14:paraId="0EE55EC6" w14:textId="77777777" w:rsidR="00286F82" w:rsidRPr="003664CA" w:rsidRDefault="00286F82" w:rsidP="00286F82">
      <w:pPr>
        <w:autoSpaceDE w:val="0"/>
        <w:autoSpaceDN w:val="0"/>
        <w:adjustRightInd w:val="0"/>
        <w:spacing w:line="360" w:lineRule="auto"/>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 </w:t>
      </w:r>
    </w:p>
    <w:p w14:paraId="107178D2" w14:textId="77777777" w:rsidR="00286F82" w:rsidRPr="003664CA" w:rsidRDefault="00286F82" w:rsidP="00286F82">
      <w:pPr>
        <w:autoSpaceDE w:val="0"/>
        <w:autoSpaceDN w:val="0"/>
        <w:adjustRightInd w:val="0"/>
        <w:spacing w:line="360" w:lineRule="auto"/>
        <w:jc w:val="both"/>
        <w:rPr>
          <w:rFonts w:eastAsia="Calibri" w:cs="Times New Roman"/>
          <w:szCs w:val="24"/>
          <w:shd w:val="clear" w:color="auto" w:fill="FFFFFF"/>
          <w:lang w:val="hr-HR"/>
        </w:rPr>
      </w:pPr>
    </w:p>
    <w:p w14:paraId="6C34CE2D" w14:textId="77777777" w:rsidR="00286F82" w:rsidRPr="003664CA" w:rsidRDefault="00286F82" w:rsidP="00286F82">
      <w:pPr>
        <w:autoSpaceDE w:val="0"/>
        <w:autoSpaceDN w:val="0"/>
        <w:adjustRightInd w:val="0"/>
        <w:rPr>
          <w:rFonts w:eastAsia="Calibri" w:cs="Times New Roman"/>
          <w:b/>
          <w:sz w:val="28"/>
          <w:szCs w:val="24"/>
          <w:shd w:val="clear" w:color="auto" w:fill="FFFFFF"/>
          <w:lang w:val="hr-HR"/>
        </w:rPr>
      </w:pPr>
      <w:r w:rsidRPr="003664CA">
        <w:rPr>
          <w:rFonts w:eastAsia="Calibri" w:cs="Times New Roman"/>
          <w:b/>
          <w:sz w:val="28"/>
          <w:szCs w:val="24"/>
          <w:shd w:val="clear" w:color="auto" w:fill="FFFFFF"/>
          <w:lang w:val="hr-HR"/>
        </w:rPr>
        <w:t>Načini ispitivanja lokalizacije jezičnih funkcija</w:t>
      </w:r>
    </w:p>
    <w:p w14:paraId="40D695E6" w14:textId="77777777" w:rsidR="00286F82" w:rsidRPr="003664CA" w:rsidRDefault="00286F82" w:rsidP="00286F82">
      <w:pPr>
        <w:autoSpaceDE w:val="0"/>
        <w:autoSpaceDN w:val="0"/>
        <w:adjustRightInd w:val="0"/>
        <w:rPr>
          <w:rFonts w:eastAsia="Calibri" w:cs="Times New Roman"/>
          <w:szCs w:val="24"/>
          <w:shd w:val="clear" w:color="auto" w:fill="FFFFFF"/>
          <w:lang w:val="hr-HR"/>
        </w:rPr>
      </w:pPr>
    </w:p>
    <w:p w14:paraId="01249A7D" w14:textId="7A616BDD" w:rsidR="00286F82" w:rsidRPr="00D72886" w:rsidRDefault="00286F82" w:rsidP="00D72886">
      <w:pPr>
        <w:spacing w:line="360" w:lineRule="auto"/>
        <w:ind w:firstLine="708"/>
        <w:jc w:val="both"/>
        <w:rPr>
          <w:rFonts w:eastAsia="Calibri" w:cs="Times New Roman"/>
          <w:szCs w:val="24"/>
          <w:lang w:val="hr-HR"/>
        </w:rPr>
      </w:pPr>
      <w:r w:rsidRPr="003664CA">
        <w:rPr>
          <w:rFonts w:eastAsia="Calibri" w:cs="Times New Roman"/>
          <w:szCs w:val="24"/>
          <w:lang w:val="hr-HR"/>
        </w:rPr>
        <w:lastRenderedPageBreak/>
        <w:t xml:space="preserve">U prethodnom dijelu teksta govorili smo o lateralizaciji jezičnih funkcija te mozgovnim ozljedama koje su nam nešto mogle reći o tim funkcijama. Sada ćemo nešto reći o neinvazivnim metodama koje možemo koristiti da bismo odgovorili na pitanje koji </w:t>
      </w:r>
      <w:r w:rsidR="00C50D75">
        <w:rPr>
          <w:rFonts w:eastAsia="Calibri" w:cs="Times New Roman"/>
          <w:szCs w:val="24"/>
          <w:lang w:val="hr-HR"/>
        </w:rPr>
        <w:t xml:space="preserve">su </w:t>
      </w:r>
      <w:r w:rsidRPr="003664CA">
        <w:rPr>
          <w:rFonts w:eastAsia="Calibri" w:cs="Times New Roman"/>
          <w:szCs w:val="24"/>
          <w:lang w:val="hr-HR"/>
        </w:rPr>
        <w:t xml:space="preserve">dijelovi mozga zaduženi za pojedine funkcije. Dugo </w:t>
      </w:r>
      <w:r w:rsidR="00C50D75">
        <w:rPr>
          <w:rFonts w:eastAsia="Calibri" w:cs="Times New Roman"/>
          <w:szCs w:val="24"/>
          <w:lang w:val="hr-HR"/>
        </w:rPr>
        <w:t xml:space="preserve">se </w:t>
      </w:r>
      <w:r w:rsidRPr="003664CA">
        <w:rPr>
          <w:rFonts w:eastAsia="Calibri" w:cs="Times New Roman"/>
          <w:szCs w:val="24"/>
          <w:lang w:val="hr-HR"/>
        </w:rPr>
        <w:t>pouzdana procjena dominantnosti hemisfera mogla postići jedino invazivnim metodama, npr. test</w:t>
      </w:r>
      <w:r w:rsidR="00C50D75">
        <w:rPr>
          <w:rFonts w:eastAsia="Calibri" w:cs="Times New Roman"/>
          <w:szCs w:val="24"/>
          <w:lang w:val="hr-HR"/>
        </w:rPr>
        <w:t>om</w:t>
      </w:r>
      <w:r w:rsidRPr="003664CA">
        <w:rPr>
          <w:rFonts w:eastAsia="Calibri" w:cs="Times New Roman"/>
          <w:szCs w:val="24"/>
          <w:lang w:val="hr-HR"/>
        </w:rPr>
        <w:t xml:space="preserve"> natrijevim amitalom. U karotidnu arteriju ubrizga </w:t>
      </w:r>
      <w:r w:rsidR="00C50D75">
        <w:rPr>
          <w:rFonts w:eastAsia="Calibri" w:cs="Times New Roman"/>
          <w:szCs w:val="24"/>
          <w:lang w:val="hr-HR"/>
        </w:rPr>
        <w:t xml:space="preserve">se </w:t>
      </w:r>
      <w:r w:rsidRPr="003664CA">
        <w:rPr>
          <w:rFonts w:eastAsia="Calibri" w:cs="Times New Roman"/>
          <w:szCs w:val="24"/>
          <w:lang w:val="hr-HR"/>
        </w:rPr>
        <w:t xml:space="preserve">sredstvo koje anestezira jednu moždanu polutku. Selektivnom anestezijom jedne polutke može se odrediti funkcionalna uloga druge polutke. Taj </w:t>
      </w:r>
      <w:r w:rsidR="00C50D75">
        <w:rPr>
          <w:rFonts w:eastAsia="Calibri" w:cs="Times New Roman"/>
          <w:szCs w:val="24"/>
          <w:lang w:val="hr-HR"/>
        </w:rPr>
        <w:t xml:space="preserve">se </w:t>
      </w:r>
      <w:r w:rsidRPr="003664CA">
        <w:rPr>
          <w:rFonts w:eastAsia="Calibri" w:cs="Times New Roman"/>
          <w:szCs w:val="24"/>
          <w:lang w:val="hr-HR"/>
        </w:rPr>
        <w:t xml:space="preserve">postupak naziva Wada test. No takva metoda nosi određeni rizik fatalnih komplikacija, pa se koristi samo na kandidatima koji se trebaju podvrgnuti neurokirurškom postupku iz drugih razloga (npr. tumor na mozgu) da bi se utvrdilo u kojoj </w:t>
      </w:r>
      <w:r w:rsidR="00C50D75">
        <w:rPr>
          <w:rFonts w:eastAsia="Calibri" w:cs="Times New Roman"/>
          <w:szCs w:val="24"/>
          <w:lang w:val="hr-HR"/>
        </w:rPr>
        <w:t xml:space="preserve">su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00C50D75">
        <w:rPr>
          <w:rFonts w:eastAsia="Calibri" w:cs="Times New Roman"/>
          <w:szCs w:val="24"/>
          <w:lang w:val="hr-HR"/>
        </w:rPr>
        <w:t xml:space="preserve"> </w:t>
      </w:r>
      <w:r w:rsidRPr="003664CA">
        <w:rPr>
          <w:rFonts w:eastAsia="Calibri" w:cs="Times New Roman"/>
          <w:szCs w:val="24"/>
          <w:lang w:val="hr-HR"/>
        </w:rPr>
        <w:t>smješ</w:t>
      </w:r>
      <w:r w:rsidR="00EF3E87">
        <w:rPr>
          <w:rFonts w:eastAsia="Calibri" w:cs="Times New Roman"/>
          <w:szCs w:val="24"/>
          <w:lang w:val="hr-HR"/>
        </w:rPr>
        <w:t>tene jezične funkcije</w:t>
      </w:r>
      <w:r w:rsidRPr="003664CA">
        <w:rPr>
          <w:rFonts w:eastAsia="Calibri" w:cs="Times New Roman"/>
          <w:szCs w:val="24"/>
          <w:lang w:val="hr-HR"/>
        </w:rPr>
        <w:t>. Tek je s pojavom neinvazivnih tehnika oslikavanja mozga (npr. fMRI) postalo moguće ispitivati lateralizaciju moždanih funkcija na zdravoj populaciji bez st</w:t>
      </w:r>
      <w:r w:rsidR="00D72886">
        <w:rPr>
          <w:rFonts w:eastAsia="Calibri" w:cs="Times New Roman"/>
          <w:szCs w:val="24"/>
          <w:lang w:val="hr-HR"/>
        </w:rPr>
        <w:t xml:space="preserve">raha od neželjenih posljedica. </w:t>
      </w:r>
      <w:r w:rsidRPr="003664CA">
        <w:rPr>
          <w:rFonts w:eastAsia="Calibri" w:cs="Times New Roman"/>
          <w:szCs w:val="24"/>
          <w:shd w:val="clear" w:color="auto" w:fill="FFFFFF"/>
          <w:lang w:val="hr-HR"/>
        </w:rPr>
        <w:t xml:space="preserve">Jedna </w:t>
      </w:r>
      <w:r w:rsidR="00C50D75">
        <w:rPr>
          <w:rFonts w:eastAsia="Calibri" w:cs="Times New Roman"/>
          <w:szCs w:val="24"/>
          <w:shd w:val="clear" w:color="auto" w:fill="FFFFFF"/>
          <w:lang w:val="hr-HR"/>
        </w:rPr>
        <w:t xml:space="preserve">je </w:t>
      </w:r>
      <w:r w:rsidRPr="003664CA">
        <w:rPr>
          <w:rFonts w:eastAsia="Calibri" w:cs="Times New Roman"/>
          <w:szCs w:val="24"/>
          <w:shd w:val="clear" w:color="auto" w:fill="FFFFFF"/>
          <w:lang w:val="hr-HR"/>
        </w:rPr>
        <w:t>od tih metoda</w:t>
      </w:r>
      <w:r w:rsidR="00D72886">
        <w:rPr>
          <w:rFonts w:eastAsia="Calibri" w:cs="Times New Roman"/>
          <w:szCs w:val="24"/>
          <w:shd w:val="clear" w:color="auto" w:fill="FFFFFF"/>
          <w:lang w:val="hr-HR"/>
        </w:rPr>
        <w:t xml:space="preserve">, </w:t>
      </w:r>
      <w:r w:rsidR="00D72886" w:rsidRPr="00EA0294">
        <w:rPr>
          <w:rFonts w:eastAsia="Calibri" w:cs="Times New Roman"/>
          <w:szCs w:val="24"/>
          <w:shd w:val="clear" w:color="auto" w:fill="FFFFFF"/>
          <w:lang w:val="hr-HR"/>
        </w:rPr>
        <w:t xml:space="preserve">koja je detaljnije prikazana u </w:t>
      </w:r>
      <w:r w:rsidR="008B3B85">
        <w:rPr>
          <w:rFonts w:eastAsia="Calibri" w:cs="Times New Roman"/>
          <w:szCs w:val="24"/>
          <w:shd w:val="clear" w:color="auto" w:fill="FFFFFF"/>
          <w:lang w:val="hr-HR"/>
        </w:rPr>
        <w:t>drugom</w:t>
      </w:r>
      <w:r w:rsidR="00D72886" w:rsidRPr="00EA0294">
        <w:rPr>
          <w:rFonts w:eastAsia="Calibri" w:cs="Times New Roman"/>
          <w:szCs w:val="24"/>
          <w:shd w:val="clear" w:color="auto" w:fill="FFFFFF"/>
          <w:lang w:val="hr-HR"/>
        </w:rPr>
        <w:t xml:space="preserve"> poglavlju,</w:t>
      </w:r>
      <w:r w:rsidRPr="00EA0294">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snimanje potencijala povezanih s događajem (ERP)</w:t>
      </w:r>
      <w:r w:rsidR="00C50D75">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 koji odražavaju aktivnost neurona nakon nekog događaja, npr. čitanja ili slušanja riječi i rečenica. Utvrđeno je da sintaktičke i semantičke nepravilnosti u rečenici izazivaju kvalitativno dru</w:t>
      </w:r>
      <w:r w:rsidR="00C50D75">
        <w:rPr>
          <w:rFonts w:eastAsia="Calibri" w:cs="Times New Roman"/>
          <w:szCs w:val="24"/>
          <w:shd w:val="clear" w:color="auto" w:fill="FFFFFF"/>
          <w:lang w:val="hr-HR"/>
        </w:rPr>
        <w:t>k</w:t>
      </w:r>
      <w:r w:rsidRPr="003664CA">
        <w:rPr>
          <w:rFonts w:eastAsia="Calibri" w:cs="Times New Roman"/>
          <w:szCs w:val="24"/>
          <w:shd w:val="clear" w:color="auto" w:fill="FFFFFF"/>
          <w:lang w:val="hr-HR"/>
        </w:rPr>
        <w:t xml:space="preserve">čiji ERP efekt. Uz to </w:t>
      </w:r>
      <w:r w:rsidR="00C50D75">
        <w:rPr>
          <w:rFonts w:eastAsia="Calibri" w:cs="Times New Roman"/>
          <w:szCs w:val="24"/>
          <w:shd w:val="clear" w:color="auto" w:fill="FFFFFF"/>
          <w:lang w:val="hr-HR"/>
        </w:rPr>
        <w:t xml:space="preserve">se </w:t>
      </w:r>
      <w:r w:rsidRPr="003664CA">
        <w:rPr>
          <w:rFonts w:eastAsia="Calibri" w:cs="Times New Roman"/>
          <w:szCs w:val="24"/>
          <w:shd w:val="clear" w:color="auto" w:fill="FFFFFF"/>
          <w:lang w:val="hr-HR"/>
        </w:rPr>
        <w:t xml:space="preserve">i vremenski </w:t>
      </w:r>
      <w:r w:rsidR="00C50D75">
        <w:rPr>
          <w:rFonts w:eastAsia="Calibri" w:cs="Times New Roman"/>
          <w:szCs w:val="24"/>
          <w:shd w:val="clear" w:color="auto" w:fill="FFFFFF"/>
          <w:lang w:val="hr-HR"/>
        </w:rPr>
        <w:t xml:space="preserve">javljaju </w:t>
      </w:r>
      <w:r w:rsidRPr="003664CA">
        <w:rPr>
          <w:rFonts w:eastAsia="Calibri" w:cs="Times New Roman"/>
          <w:szCs w:val="24"/>
          <w:shd w:val="clear" w:color="auto" w:fill="FFFFFF"/>
          <w:lang w:val="hr-HR"/>
        </w:rPr>
        <w:t xml:space="preserve">u različitim intervalima nakon ciljnog događaja. Semantičke nepravilnosti (npr. Mačka će otići u </w:t>
      </w:r>
      <w:r w:rsidRPr="003664CA">
        <w:rPr>
          <w:rFonts w:eastAsia="Calibri" w:cs="Times New Roman"/>
          <w:i/>
          <w:szCs w:val="24"/>
          <w:shd w:val="clear" w:color="auto" w:fill="FFFFFF"/>
          <w:lang w:val="hr-HR"/>
        </w:rPr>
        <w:t>kazalište</w:t>
      </w:r>
      <w:r w:rsidRPr="003664CA">
        <w:rPr>
          <w:rFonts w:eastAsia="Calibri" w:cs="Times New Roman"/>
          <w:szCs w:val="24"/>
          <w:shd w:val="clear" w:color="auto" w:fill="FFFFFF"/>
          <w:lang w:val="hr-HR"/>
        </w:rPr>
        <w:t>.) izazivaju negativni val koji svoj vrhunac postiže 400 ms nakon što se neočekivana riječ pojavila (</w:t>
      </w:r>
      <w:r w:rsidRPr="00EE4E4E">
        <w:rPr>
          <w:rFonts w:eastAsia="Calibri" w:cs="Times New Roman"/>
          <w:i/>
          <w:szCs w:val="24"/>
          <w:shd w:val="clear" w:color="auto" w:fill="FFFFFF"/>
          <w:lang w:val="hr-HR"/>
        </w:rPr>
        <w:t>kazalište</w:t>
      </w:r>
      <w:r w:rsidRPr="003664CA">
        <w:rPr>
          <w:rFonts w:eastAsia="Calibri" w:cs="Times New Roman"/>
          <w:szCs w:val="24"/>
          <w:shd w:val="clear" w:color="auto" w:fill="FFFFFF"/>
          <w:lang w:val="hr-HR"/>
        </w:rPr>
        <w:t>) i naziva se N400. S druge strane</w:t>
      </w:r>
      <w:r w:rsidR="00C50D75">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 sintaktičke anomalije (npr. Mačka će otići u </w:t>
      </w:r>
      <w:r w:rsidRPr="003664CA">
        <w:rPr>
          <w:rFonts w:eastAsia="Calibri" w:cs="Times New Roman"/>
          <w:i/>
          <w:szCs w:val="24"/>
          <w:shd w:val="clear" w:color="auto" w:fill="FFFFFF"/>
          <w:lang w:val="hr-HR"/>
        </w:rPr>
        <w:t>nije</w:t>
      </w:r>
      <w:r w:rsidRPr="003664CA">
        <w:rPr>
          <w:rFonts w:eastAsia="Calibri" w:cs="Times New Roman"/>
          <w:szCs w:val="24"/>
          <w:shd w:val="clear" w:color="auto" w:fill="FFFFFF"/>
          <w:lang w:val="hr-HR"/>
        </w:rPr>
        <w:t>.) izazivaju pozitivan val (P600) koji ima svoj vrhunac 600 ms nakon što se pojavila konfliktna ili neodgovarajuća riječ i traje čak pola sekunde</w:t>
      </w:r>
      <w:r w:rsidRPr="003664CA">
        <w:rPr>
          <w:rFonts w:eastAsia="Calibri" w:cs="Times New Roman"/>
          <w:szCs w:val="24"/>
          <w:lang w:val="hr-HR"/>
        </w:rPr>
        <w:t>.</w:t>
      </w:r>
      <w:r w:rsidRPr="003664CA">
        <w:rPr>
          <w:rFonts w:eastAsia="Calibri" w:cs="Times New Roman"/>
          <w:szCs w:val="24"/>
          <w:shd w:val="clear" w:color="auto" w:fill="FFFFFF"/>
          <w:lang w:val="hr-HR"/>
        </w:rPr>
        <w:t xml:space="preserve"> </w:t>
      </w:r>
      <w:r w:rsidR="00C50D75">
        <w:rPr>
          <w:rFonts w:eastAsia="Calibri" w:cs="Times New Roman"/>
          <w:szCs w:val="24"/>
          <w:shd w:val="clear" w:color="auto" w:fill="FFFFFF"/>
          <w:lang w:val="hr-HR"/>
        </w:rPr>
        <w:t>T</w:t>
      </w:r>
      <w:r w:rsidRPr="003664CA">
        <w:rPr>
          <w:rFonts w:eastAsia="Calibri" w:cs="Times New Roman"/>
          <w:szCs w:val="24"/>
          <w:shd w:val="clear" w:color="auto" w:fill="FFFFFF"/>
          <w:lang w:val="hr-HR"/>
        </w:rPr>
        <w:t xml:space="preserve">aj </w:t>
      </w:r>
      <w:r w:rsidR="00C50D75">
        <w:rPr>
          <w:rFonts w:eastAsia="Calibri" w:cs="Times New Roman"/>
          <w:szCs w:val="24"/>
          <w:shd w:val="clear" w:color="auto" w:fill="FFFFFF"/>
          <w:lang w:val="hr-HR"/>
        </w:rPr>
        <w:t xml:space="preserve">nam </w:t>
      </w:r>
      <w:r w:rsidRPr="003664CA">
        <w:rPr>
          <w:rFonts w:eastAsia="Calibri" w:cs="Times New Roman"/>
          <w:szCs w:val="24"/>
          <w:shd w:val="clear" w:color="auto" w:fill="FFFFFF"/>
          <w:lang w:val="hr-HR"/>
        </w:rPr>
        <w:t xml:space="preserve">nalaz govori da postoji odvojeno procesiranje sintakse i semantike. </w:t>
      </w:r>
    </w:p>
    <w:p w14:paraId="744757E5" w14:textId="5CAC5297" w:rsidR="00286F82" w:rsidRPr="003664CA" w:rsidRDefault="00286F82" w:rsidP="00286F82">
      <w:pPr>
        <w:spacing w:line="360" w:lineRule="auto"/>
        <w:ind w:firstLine="708"/>
        <w:jc w:val="both"/>
        <w:rPr>
          <w:rFonts w:eastAsia="Calibri" w:cs="Times New Roman"/>
          <w:szCs w:val="24"/>
          <w:lang w:val="hr-HR" w:eastAsia="hr-HR"/>
        </w:rPr>
      </w:pPr>
      <w:r w:rsidRPr="003664CA">
        <w:rPr>
          <w:rFonts w:eastAsia="Calibri" w:cs="Times New Roman"/>
          <w:iCs/>
          <w:szCs w:val="24"/>
          <w:lang w:val="hr-HR" w:eastAsia="hr-HR"/>
        </w:rPr>
        <w:t>Još jedna neinvazivna metoda ispitivanja lateralizacije jezičnih funkcija je</w:t>
      </w:r>
      <w:r w:rsidR="00C50D75">
        <w:rPr>
          <w:rFonts w:eastAsia="Calibri" w:cs="Times New Roman"/>
          <w:iCs/>
          <w:szCs w:val="24"/>
          <w:lang w:val="hr-HR" w:eastAsia="hr-HR"/>
        </w:rPr>
        <w:t>st</w:t>
      </w:r>
      <w:r w:rsidRPr="003664CA">
        <w:rPr>
          <w:rFonts w:eastAsia="Calibri" w:cs="Times New Roman"/>
          <w:iCs/>
          <w:szCs w:val="24"/>
          <w:lang w:val="hr-HR" w:eastAsia="hr-HR"/>
        </w:rPr>
        <w:t xml:space="preserve"> i tehnika podijeljenog vidnog polja. </w:t>
      </w:r>
      <w:r w:rsidR="00C50D75">
        <w:rPr>
          <w:rFonts w:eastAsia="Calibri" w:cs="Times New Roman"/>
          <w:iCs/>
          <w:szCs w:val="24"/>
          <w:lang w:val="hr-HR" w:eastAsia="hr-HR"/>
        </w:rPr>
        <w:t xml:space="preserve">Ona se </w:t>
      </w:r>
      <w:r w:rsidRPr="003664CA">
        <w:rPr>
          <w:rFonts w:eastAsia="Calibri" w:cs="Times New Roman"/>
          <w:szCs w:val="24"/>
          <w:lang w:val="hr-HR" w:eastAsia="hr-HR"/>
        </w:rPr>
        <w:t>koristi na zdravim pojedincima da bi se utvrdila superiornost lijeve polutke pri obradi jezičnih informacija u eksperimentalnim zada</w:t>
      </w:r>
      <w:r w:rsidR="00C50D75">
        <w:rPr>
          <w:rFonts w:eastAsia="Calibri" w:cs="Times New Roman"/>
          <w:szCs w:val="24"/>
          <w:lang w:val="hr-HR" w:eastAsia="hr-HR"/>
        </w:rPr>
        <w:t>t</w:t>
      </w:r>
      <w:r w:rsidRPr="003664CA">
        <w:rPr>
          <w:rFonts w:eastAsia="Calibri" w:cs="Times New Roman"/>
          <w:szCs w:val="24"/>
          <w:lang w:val="hr-HR" w:eastAsia="hr-HR"/>
        </w:rPr>
        <w:t>cima, ali i na osobama koje su se podvrgle komisurotomiji</w:t>
      </w:r>
      <w:r w:rsidR="00C50D75">
        <w:rPr>
          <w:rFonts w:eastAsia="Calibri" w:cs="Times New Roman"/>
          <w:szCs w:val="24"/>
          <w:lang w:val="hr-HR" w:eastAsia="hr-HR"/>
        </w:rPr>
        <w:t>,</w:t>
      </w:r>
      <w:r w:rsidRPr="003664CA">
        <w:rPr>
          <w:rFonts w:eastAsia="Calibri" w:cs="Times New Roman"/>
          <w:szCs w:val="24"/>
          <w:lang w:val="hr-HR" w:eastAsia="hr-HR"/>
        </w:rPr>
        <w:t xml:space="preserve"> tj. prerezivanju</w:t>
      </w:r>
      <w:r w:rsidR="00D72886">
        <w:rPr>
          <w:rFonts w:eastAsia="Calibri" w:cs="Times New Roman"/>
          <w:szCs w:val="24"/>
          <w:lang w:val="hr-HR" w:eastAsia="hr-HR"/>
        </w:rPr>
        <w:t xml:space="preserve"> velike komisure koja </w:t>
      </w:r>
      <w:r w:rsidRPr="003664CA">
        <w:rPr>
          <w:rFonts w:eastAsia="Calibri" w:cs="Times New Roman"/>
          <w:szCs w:val="24"/>
          <w:lang w:val="hr-HR" w:eastAsia="hr-HR"/>
        </w:rPr>
        <w:t>povezuj</w:t>
      </w:r>
      <w:r w:rsidR="00C50D75">
        <w:rPr>
          <w:rFonts w:eastAsia="Calibri" w:cs="Times New Roman"/>
          <w:szCs w:val="24"/>
          <w:lang w:val="hr-HR" w:eastAsia="hr-HR"/>
        </w:rPr>
        <w:t>e</w:t>
      </w:r>
      <w:r w:rsidRPr="003664CA">
        <w:rPr>
          <w:rFonts w:eastAsia="Calibri" w:cs="Times New Roman"/>
          <w:szCs w:val="24"/>
          <w:lang w:val="hr-HR" w:eastAsia="hr-HR"/>
        </w:rPr>
        <w:t xml:space="preserve"> dvije moždane polutke. </w:t>
      </w:r>
      <w:r w:rsidR="00C50D75">
        <w:rPr>
          <w:rFonts w:eastAsia="Calibri" w:cs="Times New Roman"/>
          <w:szCs w:val="24"/>
          <w:lang w:val="hr-HR" w:eastAsia="hr-HR"/>
        </w:rPr>
        <w:t>T</w:t>
      </w:r>
      <w:r w:rsidRPr="003664CA">
        <w:rPr>
          <w:rFonts w:eastAsia="Calibri" w:cs="Times New Roman"/>
          <w:szCs w:val="24"/>
          <w:lang w:val="hr-HR" w:eastAsia="hr-HR"/>
        </w:rPr>
        <w:t xml:space="preserve">a </w:t>
      </w:r>
      <w:r w:rsidR="00C50D75">
        <w:rPr>
          <w:rFonts w:eastAsia="Calibri" w:cs="Times New Roman"/>
          <w:szCs w:val="24"/>
          <w:lang w:val="hr-HR" w:eastAsia="hr-HR"/>
        </w:rPr>
        <w:t xml:space="preserve">se </w:t>
      </w:r>
      <w:r w:rsidRPr="003664CA">
        <w:rPr>
          <w:rFonts w:eastAsia="Calibri" w:cs="Times New Roman"/>
          <w:szCs w:val="24"/>
          <w:lang w:val="hr-HR" w:eastAsia="hr-HR"/>
        </w:rPr>
        <w:t xml:space="preserve">tehnika temelji na činjenici da će vidna informacija iz lijevog vidnog polja završiti u desnoj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Calibri" w:cs="Times New Roman"/>
          <w:szCs w:val="24"/>
          <w:lang w:val="hr-HR" w:eastAsia="hr-HR"/>
        </w:rPr>
        <w:t xml:space="preserve"> mozga i obrnuto (opisano u petom poglavlju, vidje</w:t>
      </w:r>
      <w:r w:rsidR="00D72886">
        <w:rPr>
          <w:rFonts w:eastAsia="Calibri" w:cs="Times New Roman"/>
          <w:szCs w:val="24"/>
          <w:lang w:val="hr-HR" w:eastAsia="hr-HR"/>
        </w:rPr>
        <w:t>ti S</w:t>
      </w:r>
      <w:r w:rsidRPr="003664CA">
        <w:rPr>
          <w:rFonts w:eastAsia="Calibri" w:cs="Times New Roman"/>
          <w:szCs w:val="24"/>
          <w:lang w:val="hr-HR" w:eastAsia="hr-HR"/>
        </w:rPr>
        <w:t xml:space="preserve">liku 5.3.). Na taj </w:t>
      </w:r>
      <w:r w:rsidR="008B3B85">
        <w:rPr>
          <w:rFonts w:eastAsia="Calibri" w:cs="Times New Roman"/>
          <w:szCs w:val="24"/>
          <w:lang w:val="hr-HR" w:eastAsia="hr-HR"/>
        </w:rPr>
        <w:t xml:space="preserve">se </w:t>
      </w:r>
      <w:r w:rsidRPr="003664CA">
        <w:rPr>
          <w:rFonts w:eastAsia="Calibri" w:cs="Times New Roman"/>
          <w:szCs w:val="24"/>
          <w:lang w:val="hr-HR" w:eastAsia="hr-HR"/>
        </w:rPr>
        <w:t xml:space="preserve">način informacije mogu kontrolirano zadati samo jednoj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Calibri" w:cs="Times New Roman"/>
          <w:szCs w:val="24"/>
          <w:lang w:val="hr-HR" w:eastAsia="hr-HR"/>
        </w:rPr>
        <w:t xml:space="preserve"> mozga</w:t>
      </w:r>
      <w:r w:rsidR="008B3B85">
        <w:rPr>
          <w:rFonts w:eastAsia="Calibri" w:cs="Times New Roman"/>
          <w:szCs w:val="24"/>
          <w:lang w:val="hr-HR" w:eastAsia="hr-HR"/>
        </w:rPr>
        <w:t>,</w:t>
      </w:r>
      <w:r w:rsidRPr="003664CA">
        <w:rPr>
          <w:rFonts w:eastAsia="Calibri" w:cs="Times New Roman"/>
          <w:szCs w:val="24"/>
          <w:lang w:val="hr-HR" w:eastAsia="hr-HR"/>
        </w:rPr>
        <w:t xml:space="preserve"> dok su istovremeno nedostupne drugoj</w:t>
      </w:r>
      <w:r w:rsidR="00D72886">
        <w:rPr>
          <w:rFonts w:eastAsia="Calibri" w:cs="Times New Roman"/>
          <w:szCs w:val="24"/>
          <w:lang w:val="hr-HR" w:eastAsia="hr-HR"/>
        </w:rPr>
        <w:t xml:space="preserve"> </w:t>
      </w:r>
      <w:r w:rsidR="00C8197F">
        <w:rPr>
          <w:rFonts w:eastAsia="Times New Roman" w:cs="Times New Roman"/>
          <w:color w:val="000000"/>
          <w:szCs w:val="24"/>
          <w:lang w:val="hr-HR" w:eastAsia="hr-HR"/>
        </w:rPr>
        <w:t>polutk</w:t>
      </w:r>
      <w:r w:rsidR="00C8197F" w:rsidRPr="003664CA">
        <w:rPr>
          <w:rFonts w:eastAsia="Times New Roman" w:cs="Times New Roman"/>
          <w:color w:val="000000"/>
          <w:szCs w:val="24"/>
          <w:lang w:val="hr-HR" w:eastAsia="hr-HR"/>
        </w:rPr>
        <w:t>i</w:t>
      </w:r>
      <w:r w:rsidRPr="003664CA">
        <w:rPr>
          <w:rFonts w:eastAsia="Calibri" w:cs="Times New Roman"/>
          <w:szCs w:val="24"/>
          <w:lang w:val="hr-HR" w:eastAsia="hr-HR"/>
        </w:rPr>
        <w:t xml:space="preserve">. Michael Ganzzaniga proveo je jedno istraživanje s dječakom koji je prošao </w:t>
      </w:r>
      <w:r w:rsidR="008B3B85">
        <w:rPr>
          <w:rFonts w:eastAsia="Calibri" w:cs="Times New Roman"/>
          <w:szCs w:val="24"/>
          <w:lang w:val="hr-HR" w:eastAsia="hr-HR"/>
        </w:rPr>
        <w:t>ranije</w:t>
      </w:r>
      <w:r w:rsidRPr="003664CA">
        <w:rPr>
          <w:rFonts w:eastAsia="Calibri" w:cs="Times New Roman"/>
          <w:szCs w:val="24"/>
          <w:lang w:val="hr-HR" w:eastAsia="hr-HR"/>
        </w:rPr>
        <w:t xml:space="preserve"> navedeni zahvat zbog snažnih epileptičnih napadaja. On je dječaku prezentirao riječ </w:t>
      </w:r>
      <w:r w:rsidRPr="00DF2C60">
        <w:rPr>
          <w:rFonts w:eastAsia="Calibri" w:cs="Times New Roman"/>
          <w:i/>
          <w:szCs w:val="24"/>
          <w:lang w:val="hr-HR" w:eastAsia="hr-HR"/>
        </w:rPr>
        <w:t>hodaj</w:t>
      </w:r>
      <w:r w:rsidRPr="003664CA">
        <w:rPr>
          <w:rFonts w:eastAsia="Calibri" w:cs="Times New Roman"/>
          <w:szCs w:val="24"/>
          <w:lang w:val="hr-HR" w:eastAsia="hr-HR"/>
        </w:rPr>
        <w:t xml:space="preserve"> u desno vidno polje i dječak </w:t>
      </w:r>
      <w:r w:rsidR="008B3B85">
        <w:rPr>
          <w:rFonts w:eastAsia="Calibri" w:cs="Times New Roman"/>
          <w:szCs w:val="24"/>
          <w:lang w:val="hr-HR" w:eastAsia="hr-HR"/>
        </w:rPr>
        <w:t>j</w:t>
      </w:r>
      <w:r w:rsidRPr="003664CA">
        <w:rPr>
          <w:rFonts w:eastAsia="Calibri" w:cs="Times New Roman"/>
          <w:szCs w:val="24"/>
          <w:lang w:val="hr-HR" w:eastAsia="hr-HR"/>
        </w:rPr>
        <w:t xml:space="preserve">e ustao. Kada </w:t>
      </w:r>
      <w:r w:rsidR="008B3B85">
        <w:rPr>
          <w:rFonts w:eastAsia="Calibri" w:cs="Times New Roman"/>
          <w:szCs w:val="24"/>
          <w:lang w:val="hr-HR" w:eastAsia="hr-HR"/>
        </w:rPr>
        <w:t xml:space="preserve">ga </w:t>
      </w:r>
      <w:r w:rsidRPr="003664CA">
        <w:rPr>
          <w:rFonts w:eastAsia="Calibri" w:cs="Times New Roman"/>
          <w:szCs w:val="24"/>
          <w:lang w:val="hr-HR" w:eastAsia="hr-HR"/>
        </w:rPr>
        <w:t xml:space="preserve">je istraživač pitao zašto </w:t>
      </w:r>
      <w:r w:rsidR="008B3B85">
        <w:rPr>
          <w:rFonts w:eastAsia="Calibri" w:cs="Times New Roman"/>
          <w:szCs w:val="24"/>
          <w:lang w:val="hr-HR" w:eastAsia="hr-HR"/>
        </w:rPr>
        <w:t>j</w:t>
      </w:r>
      <w:r w:rsidRPr="003664CA">
        <w:rPr>
          <w:rFonts w:eastAsia="Calibri" w:cs="Times New Roman"/>
          <w:szCs w:val="24"/>
          <w:lang w:val="hr-HR" w:eastAsia="hr-HR"/>
        </w:rPr>
        <w:t>e ustao</w:t>
      </w:r>
      <w:r w:rsidR="008B3B85">
        <w:rPr>
          <w:rFonts w:eastAsia="Calibri" w:cs="Times New Roman"/>
          <w:szCs w:val="24"/>
          <w:lang w:val="hr-HR" w:eastAsia="hr-HR"/>
        </w:rPr>
        <w:t>,</w:t>
      </w:r>
      <w:r w:rsidRPr="003664CA">
        <w:rPr>
          <w:rFonts w:eastAsia="Calibri" w:cs="Times New Roman"/>
          <w:szCs w:val="24"/>
          <w:lang w:val="hr-HR" w:eastAsia="hr-HR"/>
        </w:rPr>
        <w:t xml:space="preserve"> dječak je rekao da ide po </w:t>
      </w:r>
      <w:r w:rsidRPr="003664CA">
        <w:rPr>
          <w:rFonts w:eastAsia="Calibri" w:cs="Times New Roman"/>
          <w:i/>
          <w:szCs w:val="24"/>
          <w:lang w:val="hr-HR" w:eastAsia="hr-HR"/>
        </w:rPr>
        <w:lastRenderedPageBreak/>
        <w:t>Coca-Colu</w:t>
      </w:r>
      <w:r w:rsidRPr="003664CA">
        <w:rPr>
          <w:rFonts w:eastAsia="Calibri" w:cs="Times New Roman"/>
          <w:szCs w:val="24"/>
          <w:lang w:val="hr-HR" w:eastAsia="hr-HR"/>
        </w:rPr>
        <w:t xml:space="preserve">. Dječak zapravo nije bio svjestan prezentirane riječi, ali mozak ju je obradio i ponašao se u skladu s tim. Kada osobe </w:t>
      </w:r>
      <w:r w:rsidR="0086275A">
        <w:rPr>
          <w:rFonts w:eastAsia="Calibri" w:cs="Times New Roman"/>
          <w:szCs w:val="24"/>
          <w:lang w:val="hr-HR" w:eastAsia="hr-HR"/>
        </w:rPr>
        <w:t xml:space="preserve">bez moždanih oštećenja </w:t>
      </w:r>
      <w:r w:rsidRPr="003664CA">
        <w:rPr>
          <w:rFonts w:eastAsia="Calibri" w:cs="Times New Roman"/>
          <w:szCs w:val="24"/>
          <w:lang w:val="hr-HR" w:eastAsia="hr-HR"/>
        </w:rPr>
        <w:t xml:space="preserve">vide prezentiranu riječ </w:t>
      </w:r>
      <w:r w:rsidRPr="00EA0294">
        <w:rPr>
          <w:rFonts w:eastAsia="Calibri" w:cs="Times New Roman"/>
          <w:i/>
          <w:szCs w:val="24"/>
          <w:lang w:val="hr-HR" w:eastAsia="hr-HR"/>
        </w:rPr>
        <w:t>key</w:t>
      </w:r>
      <w:r w:rsidRPr="003664CA">
        <w:rPr>
          <w:rFonts w:eastAsia="Calibri" w:cs="Times New Roman"/>
          <w:szCs w:val="24"/>
          <w:lang w:val="hr-HR" w:eastAsia="hr-HR"/>
        </w:rPr>
        <w:t xml:space="preserve"> u lijevo</w:t>
      </w:r>
      <w:r w:rsidR="008B3B85">
        <w:rPr>
          <w:rFonts w:eastAsia="Calibri" w:cs="Times New Roman"/>
          <w:szCs w:val="24"/>
          <w:lang w:val="hr-HR" w:eastAsia="hr-HR"/>
        </w:rPr>
        <w:t>m</w:t>
      </w:r>
      <w:r w:rsidRPr="003664CA">
        <w:rPr>
          <w:rFonts w:eastAsia="Calibri" w:cs="Times New Roman"/>
          <w:szCs w:val="24"/>
          <w:lang w:val="hr-HR" w:eastAsia="hr-HR"/>
        </w:rPr>
        <w:t xml:space="preserve"> i </w:t>
      </w:r>
      <w:r w:rsidRPr="00EA0294">
        <w:rPr>
          <w:rFonts w:eastAsia="Calibri" w:cs="Times New Roman"/>
          <w:i/>
          <w:szCs w:val="24"/>
          <w:lang w:val="hr-HR" w:eastAsia="hr-HR"/>
        </w:rPr>
        <w:t>ring</w:t>
      </w:r>
      <w:r w:rsidRPr="003664CA">
        <w:rPr>
          <w:rFonts w:eastAsia="Calibri" w:cs="Times New Roman"/>
          <w:szCs w:val="24"/>
          <w:lang w:val="hr-HR" w:eastAsia="hr-HR"/>
        </w:rPr>
        <w:t xml:space="preserve"> u desno</w:t>
      </w:r>
      <w:r w:rsidR="008B3B85">
        <w:rPr>
          <w:rFonts w:eastAsia="Calibri" w:cs="Times New Roman"/>
          <w:szCs w:val="24"/>
          <w:lang w:val="hr-HR" w:eastAsia="hr-HR"/>
        </w:rPr>
        <w:t>m</w:t>
      </w:r>
      <w:r w:rsidRPr="003664CA">
        <w:rPr>
          <w:rFonts w:eastAsia="Calibri" w:cs="Times New Roman"/>
          <w:szCs w:val="24"/>
          <w:lang w:val="hr-HR" w:eastAsia="hr-HR"/>
        </w:rPr>
        <w:t xml:space="preserve"> vidno</w:t>
      </w:r>
      <w:r w:rsidR="008B3B85">
        <w:rPr>
          <w:rFonts w:eastAsia="Calibri" w:cs="Times New Roman"/>
          <w:szCs w:val="24"/>
          <w:lang w:val="hr-HR" w:eastAsia="hr-HR"/>
        </w:rPr>
        <w:t>m</w:t>
      </w:r>
      <w:r w:rsidRPr="003664CA">
        <w:rPr>
          <w:rFonts w:eastAsia="Calibri" w:cs="Times New Roman"/>
          <w:szCs w:val="24"/>
          <w:lang w:val="hr-HR" w:eastAsia="hr-HR"/>
        </w:rPr>
        <w:t xml:space="preserve"> polj</w:t>
      </w:r>
      <w:r w:rsidR="008B3B85">
        <w:rPr>
          <w:rFonts w:eastAsia="Calibri" w:cs="Times New Roman"/>
          <w:szCs w:val="24"/>
          <w:lang w:val="hr-HR" w:eastAsia="hr-HR"/>
        </w:rPr>
        <w:t>u,</w:t>
      </w:r>
      <w:r w:rsidRPr="003664CA">
        <w:rPr>
          <w:rFonts w:eastAsia="Calibri" w:cs="Times New Roman"/>
          <w:szCs w:val="24"/>
          <w:lang w:val="hr-HR" w:eastAsia="hr-HR"/>
        </w:rPr>
        <w:t xml:space="preserve"> kažu da su vidjeli </w:t>
      </w:r>
      <w:r w:rsidRPr="00EA0294">
        <w:rPr>
          <w:rFonts w:eastAsia="Calibri" w:cs="Times New Roman"/>
          <w:i/>
          <w:szCs w:val="24"/>
          <w:lang w:val="hr-HR" w:eastAsia="hr-HR"/>
        </w:rPr>
        <w:t>keyring</w:t>
      </w:r>
      <w:r w:rsidRPr="003664CA">
        <w:rPr>
          <w:rFonts w:eastAsia="Calibri" w:cs="Times New Roman"/>
          <w:szCs w:val="24"/>
          <w:lang w:val="hr-HR" w:eastAsia="hr-HR"/>
        </w:rPr>
        <w:t>. Kada osoba s komisurotomijom vidi isti podražaj i treba iz vrećice s raznim predmetima izvući onaj predmet koji je vid</w:t>
      </w:r>
      <w:r w:rsidR="008B3B85">
        <w:rPr>
          <w:rFonts w:eastAsia="Calibri" w:cs="Times New Roman"/>
          <w:szCs w:val="24"/>
          <w:lang w:val="hr-HR" w:eastAsia="hr-HR"/>
        </w:rPr>
        <w:t>jela,</w:t>
      </w:r>
      <w:r w:rsidRPr="003664CA">
        <w:rPr>
          <w:rFonts w:eastAsia="Calibri" w:cs="Times New Roman"/>
          <w:szCs w:val="24"/>
          <w:lang w:val="hr-HR" w:eastAsia="hr-HR"/>
        </w:rPr>
        <w:t xml:space="preserve"> on</w:t>
      </w:r>
      <w:r w:rsidR="008B3B85">
        <w:rPr>
          <w:rFonts w:eastAsia="Calibri" w:cs="Times New Roman"/>
          <w:szCs w:val="24"/>
          <w:lang w:val="hr-HR" w:eastAsia="hr-HR"/>
        </w:rPr>
        <w:t>a</w:t>
      </w:r>
      <w:r w:rsidRPr="003664CA">
        <w:rPr>
          <w:rFonts w:eastAsia="Calibri" w:cs="Times New Roman"/>
          <w:szCs w:val="24"/>
          <w:lang w:val="hr-HR" w:eastAsia="hr-HR"/>
        </w:rPr>
        <w:t xml:space="preserve"> izvuče ključ (</w:t>
      </w:r>
      <w:r w:rsidRPr="00EA0294">
        <w:rPr>
          <w:rFonts w:eastAsia="Calibri" w:cs="Times New Roman"/>
          <w:i/>
          <w:szCs w:val="24"/>
          <w:lang w:val="hr-HR" w:eastAsia="hr-HR"/>
        </w:rPr>
        <w:t>key</w:t>
      </w:r>
      <w:r w:rsidRPr="003664CA">
        <w:rPr>
          <w:rFonts w:eastAsia="Calibri" w:cs="Times New Roman"/>
          <w:szCs w:val="24"/>
          <w:lang w:val="hr-HR" w:eastAsia="hr-HR"/>
        </w:rPr>
        <w:t xml:space="preserve">), a kada </w:t>
      </w:r>
      <w:r w:rsidR="00EE4E4E">
        <w:rPr>
          <w:rFonts w:eastAsia="Calibri" w:cs="Times New Roman"/>
          <w:szCs w:val="24"/>
          <w:lang w:val="hr-HR" w:eastAsia="hr-HR"/>
        </w:rPr>
        <w:t xml:space="preserve">treba reći </w:t>
      </w:r>
      <w:r w:rsidRPr="003664CA">
        <w:rPr>
          <w:rFonts w:eastAsia="Calibri" w:cs="Times New Roman"/>
          <w:szCs w:val="24"/>
          <w:lang w:val="hr-HR" w:eastAsia="hr-HR"/>
        </w:rPr>
        <w:t>što je izvuk</w:t>
      </w:r>
      <w:r w:rsidR="008B3B85">
        <w:rPr>
          <w:rFonts w:eastAsia="Calibri" w:cs="Times New Roman"/>
          <w:szCs w:val="24"/>
          <w:lang w:val="hr-HR" w:eastAsia="hr-HR"/>
        </w:rPr>
        <w:t>l</w:t>
      </w:r>
      <w:r w:rsidRPr="003664CA">
        <w:rPr>
          <w:rFonts w:eastAsia="Calibri" w:cs="Times New Roman"/>
          <w:szCs w:val="24"/>
          <w:lang w:val="hr-HR" w:eastAsia="hr-HR"/>
        </w:rPr>
        <w:t xml:space="preserve">a </w:t>
      </w:r>
      <w:r w:rsidR="008B3B85">
        <w:rPr>
          <w:rFonts w:eastAsia="Calibri" w:cs="Times New Roman"/>
          <w:szCs w:val="24"/>
          <w:lang w:val="hr-HR" w:eastAsia="hr-HR"/>
        </w:rPr>
        <w:t>a</w:t>
      </w:r>
      <w:r w:rsidRPr="003664CA">
        <w:rPr>
          <w:rFonts w:eastAsia="Calibri" w:cs="Times New Roman"/>
          <w:szCs w:val="24"/>
          <w:lang w:val="hr-HR" w:eastAsia="hr-HR"/>
        </w:rPr>
        <w:t xml:space="preserve"> da </w:t>
      </w:r>
      <w:r w:rsidR="008B3B85">
        <w:rPr>
          <w:rFonts w:eastAsia="Calibri" w:cs="Times New Roman"/>
          <w:szCs w:val="24"/>
          <w:lang w:val="hr-HR" w:eastAsia="hr-HR"/>
        </w:rPr>
        <w:t xml:space="preserve">ne </w:t>
      </w:r>
      <w:r w:rsidRPr="003664CA">
        <w:rPr>
          <w:rFonts w:eastAsia="Calibri" w:cs="Times New Roman"/>
          <w:szCs w:val="24"/>
          <w:lang w:val="hr-HR" w:eastAsia="hr-HR"/>
        </w:rPr>
        <w:t>pogleda</w:t>
      </w:r>
      <w:r w:rsidR="008B3B85">
        <w:rPr>
          <w:rFonts w:eastAsia="Calibri" w:cs="Times New Roman"/>
          <w:szCs w:val="24"/>
          <w:lang w:val="hr-HR" w:eastAsia="hr-HR"/>
        </w:rPr>
        <w:t>,</w:t>
      </w:r>
      <w:r w:rsidRPr="003664CA">
        <w:rPr>
          <w:rFonts w:eastAsia="Calibri" w:cs="Times New Roman"/>
          <w:szCs w:val="24"/>
          <w:lang w:val="hr-HR" w:eastAsia="hr-HR"/>
        </w:rPr>
        <w:t xml:space="preserve"> kaže</w:t>
      </w:r>
      <w:r w:rsidR="00EE4E4E">
        <w:rPr>
          <w:rFonts w:eastAsia="Calibri" w:cs="Times New Roman"/>
          <w:szCs w:val="24"/>
          <w:lang w:val="hr-HR" w:eastAsia="hr-HR"/>
        </w:rPr>
        <w:t>:</w:t>
      </w:r>
      <w:r w:rsidRPr="003664CA">
        <w:rPr>
          <w:rFonts w:eastAsia="Calibri" w:cs="Times New Roman"/>
          <w:szCs w:val="24"/>
          <w:lang w:val="hr-HR" w:eastAsia="hr-HR"/>
        </w:rPr>
        <w:t xml:space="preserve"> </w:t>
      </w:r>
      <w:r w:rsidRPr="00DF2C60">
        <w:rPr>
          <w:rFonts w:eastAsia="Calibri" w:cs="Times New Roman"/>
          <w:i/>
          <w:szCs w:val="24"/>
          <w:lang w:val="hr-HR" w:eastAsia="hr-HR"/>
        </w:rPr>
        <w:t>prsten</w:t>
      </w:r>
      <w:r w:rsidRPr="003664CA">
        <w:rPr>
          <w:rFonts w:eastAsia="Calibri" w:cs="Times New Roman"/>
          <w:szCs w:val="24"/>
          <w:lang w:val="hr-HR" w:eastAsia="hr-HR"/>
        </w:rPr>
        <w:t xml:space="preserve"> (</w:t>
      </w:r>
      <w:r w:rsidRPr="00EA0294">
        <w:rPr>
          <w:rFonts w:eastAsia="Calibri" w:cs="Times New Roman"/>
          <w:i/>
          <w:szCs w:val="24"/>
          <w:lang w:val="hr-HR" w:eastAsia="hr-HR"/>
        </w:rPr>
        <w:t>ring</w:t>
      </w:r>
      <w:r w:rsidRPr="003664CA">
        <w:rPr>
          <w:rFonts w:eastAsia="Calibri" w:cs="Times New Roman"/>
          <w:szCs w:val="24"/>
          <w:lang w:val="hr-HR" w:eastAsia="hr-HR"/>
        </w:rPr>
        <w:t>). Budući da je lijeva polutka zadužena za obradu jezika</w:t>
      </w:r>
      <w:r w:rsidR="008B3B85">
        <w:rPr>
          <w:rFonts w:eastAsia="Calibri" w:cs="Times New Roman"/>
          <w:szCs w:val="24"/>
          <w:lang w:val="hr-HR" w:eastAsia="hr-HR"/>
        </w:rPr>
        <w:t>,</w:t>
      </w:r>
      <w:r w:rsidRPr="003664CA">
        <w:rPr>
          <w:rFonts w:eastAsia="Calibri" w:cs="Times New Roman"/>
          <w:szCs w:val="24"/>
          <w:lang w:val="hr-HR" w:eastAsia="hr-HR"/>
        </w:rPr>
        <w:t xml:space="preserve"> osoba mo</w:t>
      </w:r>
      <w:r w:rsidR="00EE4E4E">
        <w:rPr>
          <w:rFonts w:eastAsia="Calibri" w:cs="Times New Roman"/>
          <w:szCs w:val="24"/>
          <w:lang w:val="hr-HR" w:eastAsia="hr-HR"/>
        </w:rPr>
        <w:t>že</w:t>
      </w:r>
      <w:r w:rsidRPr="003664CA">
        <w:rPr>
          <w:rFonts w:eastAsia="Calibri" w:cs="Times New Roman"/>
          <w:szCs w:val="24"/>
          <w:lang w:val="hr-HR" w:eastAsia="hr-HR"/>
        </w:rPr>
        <w:t xml:space="preserve"> imenovati ono što je prezentirano u desno vidno polje. Drugim riječima, kod komisurotomije lijeva polutka ne zna što radi desna i obrnuto. </w:t>
      </w:r>
    </w:p>
    <w:p w14:paraId="7003DCA6" w14:textId="59E95255" w:rsidR="00286F82" w:rsidRPr="003664CA" w:rsidRDefault="00286F82" w:rsidP="00286F82">
      <w:pPr>
        <w:autoSpaceDE w:val="0"/>
        <w:autoSpaceDN w:val="0"/>
        <w:adjustRightInd w:val="0"/>
        <w:spacing w:line="360" w:lineRule="auto"/>
        <w:ind w:firstLine="708"/>
        <w:jc w:val="both"/>
        <w:rPr>
          <w:rFonts w:ascii="AdvTT5235d5a9" w:eastAsia="Calibri" w:hAnsi="AdvTT5235d5a9" w:cs="AdvTT5235d5a9"/>
          <w:szCs w:val="24"/>
          <w:lang w:val="hr-HR"/>
        </w:rPr>
      </w:pPr>
      <w:r w:rsidRPr="003664CA">
        <w:rPr>
          <w:rFonts w:ascii="AdvTT5235d5a9" w:eastAsia="Calibri" w:hAnsi="AdvTT5235d5a9" w:cs="AdvTT5235d5a9"/>
          <w:szCs w:val="24"/>
          <w:lang w:val="hr-HR"/>
        </w:rPr>
        <w:t>Razvoj novih tehnologija, posebice onih koje svoju primjenu mogu pronaći u medicinskim i znanstvenim krugovima</w:t>
      </w:r>
      <w:r w:rsidR="008B3B85">
        <w:rPr>
          <w:rFonts w:ascii="AdvTT5235d5a9" w:eastAsia="Calibri" w:hAnsi="AdvTT5235d5a9" w:cs="AdvTT5235d5a9"/>
          <w:szCs w:val="24"/>
          <w:lang w:val="hr-HR"/>
        </w:rPr>
        <w:t>,</w:t>
      </w:r>
      <w:r w:rsidRPr="003664CA">
        <w:rPr>
          <w:rFonts w:ascii="AdvTT5235d5a9" w:eastAsia="Calibri" w:hAnsi="AdvTT5235d5a9" w:cs="AdvTT5235d5a9"/>
          <w:szCs w:val="24"/>
          <w:lang w:val="hr-HR"/>
        </w:rPr>
        <w:t xml:space="preserve"> danas je osobito važan. </w:t>
      </w:r>
      <w:r w:rsidR="008B3B85">
        <w:rPr>
          <w:rFonts w:ascii="AdvTT5235d5a9" w:eastAsia="Calibri" w:hAnsi="AdvTT5235d5a9" w:cs="AdvTT5235d5a9"/>
          <w:szCs w:val="24"/>
          <w:lang w:val="hr-HR"/>
        </w:rPr>
        <w:t>S p</w:t>
      </w:r>
      <w:r w:rsidRPr="003664CA">
        <w:rPr>
          <w:rFonts w:ascii="AdvTT5235d5a9" w:eastAsia="Calibri" w:hAnsi="AdvTT5235d5a9" w:cs="AdvTT5235d5a9"/>
          <w:szCs w:val="24"/>
          <w:lang w:val="hr-HR"/>
        </w:rPr>
        <w:t xml:space="preserve">omoću takvih tehnika moguće je uz pažljivo osmišljene zadatke dobiti uvid u brojne kognitivne procese, kao i specifična područja u mozgu gdje se ti procesi odvijaju. Jezik je posebno zanimljiva tema za znanstvenike, prvenstveno jer gotovo ni jedan aspekt jezika nije do kraja objašnjen. Počevši od toga kako je jezik nastao, odakle dolazi, do toga gdje su smješteni koji lingvistički procesi u mozgu. Pitanje organizacije dvaju jezika u umu dvojezičnog govornika i dalje muči znanstvenu zajednicu, kao i pitanje kako djeca s lakoćom usvajaju jezik. </w:t>
      </w:r>
    </w:p>
    <w:p w14:paraId="5F34D20D" w14:textId="0DA28794" w:rsidR="00286F82" w:rsidRPr="003664CA" w:rsidRDefault="00286F82" w:rsidP="00286F82">
      <w:pPr>
        <w:autoSpaceDE w:val="0"/>
        <w:autoSpaceDN w:val="0"/>
        <w:adjustRightInd w:val="0"/>
        <w:spacing w:line="360" w:lineRule="auto"/>
        <w:ind w:firstLine="708"/>
        <w:jc w:val="both"/>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U ovom </w:t>
      </w:r>
      <w:r w:rsidR="00EE4E4E">
        <w:rPr>
          <w:rFonts w:ascii="AdvTT5235d5a9" w:eastAsia="Calibri" w:hAnsi="AdvTT5235d5a9" w:cs="AdvTT5235d5a9"/>
          <w:szCs w:val="24"/>
          <w:lang w:val="hr-HR"/>
        </w:rPr>
        <w:t xml:space="preserve">smo </w:t>
      </w:r>
      <w:r w:rsidRPr="003664CA">
        <w:rPr>
          <w:rFonts w:ascii="AdvTT5235d5a9" w:eastAsia="Calibri" w:hAnsi="AdvTT5235d5a9" w:cs="AdvTT5235d5a9"/>
          <w:szCs w:val="24"/>
          <w:lang w:val="hr-HR"/>
        </w:rPr>
        <w:t>poglavlju opisali neka istraživanja koja su se bavila lokalizacijom i lateralizacijom različitih jezičnih funkcija. Kao što se moglo vidjeti</w:t>
      </w:r>
      <w:r w:rsidR="00EE4E4E">
        <w:rPr>
          <w:rFonts w:ascii="AdvTT5235d5a9" w:eastAsia="Calibri" w:hAnsi="AdvTT5235d5a9" w:cs="AdvTT5235d5a9"/>
          <w:szCs w:val="24"/>
          <w:lang w:val="hr-HR"/>
        </w:rPr>
        <w:t>,</w:t>
      </w:r>
      <w:r w:rsidRPr="003664CA">
        <w:rPr>
          <w:rFonts w:ascii="AdvTT5235d5a9" w:eastAsia="Calibri" w:hAnsi="AdvTT5235d5a9" w:cs="AdvTT5235d5a9"/>
          <w:szCs w:val="24"/>
          <w:lang w:val="hr-HR"/>
        </w:rPr>
        <w:t xml:space="preserve"> rezultati nisu uvijek jednoznačni, ali neki konsenzusi su postignuti. Ono što je relativno novo je</w:t>
      </w:r>
      <w:r w:rsidR="00EE4E4E">
        <w:rPr>
          <w:rFonts w:ascii="AdvTT5235d5a9" w:eastAsia="Calibri" w:hAnsi="AdvTT5235d5a9" w:cs="AdvTT5235d5a9"/>
          <w:szCs w:val="24"/>
          <w:lang w:val="hr-HR"/>
        </w:rPr>
        <w:t>st</w:t>
      </w:r>
      <w:r w:rsidRPr="003664CA">
        <w:rPr>
          <w:rFonts w:ascii="AdvTT5235d5a9" w:eastAsia="Calibri" w:hAnsi="AdvTT5235d5a9" w:cs="AdvTT5235d5a9"/>
          <w:szCs w:val="24"/>
          <w:lang w:val="hr-HR"/>
        </w:rPr>
        <w:t xml:space="preserve"> da Brocino i Wernickeovo područje nisu jedine regije u mozgu zadužene za procesiranje jezika, već da postoje i druge moždane strukture koje igraju važnu ulogu u tom procesu. Što se tiče lateralizacije</w:t>
      </w:r>
      <w:r w:rsidR="00EE4E4E">
        <w:rPr>
          <w:rFonts w:ascii="AdvTT5235d5a9" w:eastAsia="Calibri" w:hAnsi="AdvTT5235d5a9" w:cs="AdvTT5235d5a9"/>
          <w:szCs w:val="24"/>
          <w:lang w:val="hr-HR"/>
        </w:rPr>
        <w:t>,</w:t>
      </w:r>
      <w:r w:rsidRPr="003664CA">
        <w:rPr>
          <w:rFonts w:ascii="AdvTT5235d5a9" w:eastAsia="Calibri" w:hAnsi="AdvTT5235d5a9" w:cs="AdvTT5235d5a9"/>
          <w:szCs w:val="24"/>
          <w:lang w:val="hr-HR"/>
        </w:rPr>
        <w:t xml:space="preserve"> utvrđeno je, primjerice, da je lijeva polutka više specijalizirana za percepciju slogova iz jezika, dok je desna polutka zadužena za percepciju visine tona</w:t>
      </w:r>
      <w:r w:rsidR="00EE4E4E">
        <w:rPr>
          <w:rFonts w:ascii="AdvTT5235d5a9" w:eastAsia="Calibri" w:hAnsi="AdvTT5235d5a9" w:cs="AdvTT5235d5a9"/>
          <w:szCs w:val="24"/>
          <w:lang w:val="hr-HR"/>
        </w:rPr>
        <w:t>,</w:t>
      </w:r>
      <w:r w:rsidRPr="003664CA">
        <w:rPr>
          <w:rFonts w:ascii="AdvTT5235d5a9" w:eastAsia="Calibri" w:hAnsi="AdvTT5235d5a9" w:cs="AdvTT5235d5a9"/>
          <w:szCs w:val="24"/>
          <w:lang w:val="hr-HR"/>
        </w:rPr>
        <w:t xml:space="preserve"> što je bitno kod naglašavanja u govoru, tzv. prozodij</w:t>
      </w:r>
      <w:r w:rsidR="00EE4E4E">
        <w:rPr>
          <w:rFonts w:ascii="AdvTT5235d5a9" w:eastAsia="Calibri" w:hAnsi="AdvTT5235d5a9" w:cs="AdvTT5235d5a9"/>
          <w:szCs w:val="24"/>
          <w:lang w:val="hr-HR"/>
        </w:rPr>
        <w:t>e</w:t>
      </w:r>
      <w:r w:rsidRPr="003664CA">
        <w:rPr>
          <w:rFonts w:ascii="AdvTT5235d5a9" w:eastAsia="Calibri" w:hAnsi="AdvTT5235d5a9" w:cs="AdvTT5235d5a9"/>
          <w:szCs w:val="24"/>
          <w:lang w:val="hr-HR"/>
        </w:rPr>
        <w:t xml:space="preserve">. Nadalje, uloga je desne polutke integracija informacija u kontekst, odnosno interpretacija informacija u terminima konteksta (posebno ako se radi o emocionalnom sadržaju). Lijeva je polutka, s druge strane, više specijalizirana za jezične procese koji su vođeni pravilima, kao što su fonološka, morfološka i sintaktička pravila. Evidentno je da specijalizacija polutki za određene funkcije postoji, i to još od rođenja. </w:t>
      </w:r>
      <w:r w:rsidR="00EE4E4E">
        <w:rPr>
          <w:rFonts w:ascii="AdvTT5235d5a9" w:eastAsia="Calibri" w:hAnsi="AdvTT5235d5a9" w:cs="AdvTT5235d5a9"/>
          <w:szCs w:val="24"/>
          <w:lang w:val="hr-HR"/>
        </w:rPr>
        <w:t>Ovdje se nismo</w:t>
      </w:r>
      <w:r w:rsidRPr="003664CA">
        <w:rPr>
          <w:rFonts w:ascii="AdvTT5235d5a9" w:eastAsia="Calibri" w:hAnsi="AdvTT5235d5a9" w:cs="AdvTT5235d5a9"/>
          <w:szCs w:val="24"/>
          <w:lang w:val="hr-HR"/>
        </w:rPr>
        <w:t xml:space="preserve"> bavil</w:t>
      </w:r>
      <w:r w:rsidR="00EE4E4E">
        <w:rPr>
          <w:rFonts w:ascii="AdvTT5235d5a9" w:eastAsia="Calibri" w:hAnsi="AdvTT5235d5a9" w:cs="AdvTT5235d5a9"/>
          <w:szCs w:val="24"/>
          <w:lang w:val="hr-HR"/>
        </w:rPr>
        <w:t>i</w:t>
      </w:r>
      <w:r w:rsidRPr="003664CA">
        <w:rPr>
          <w:rFonts w:ascii="AdvTT5235d5a9" w:eastAsia="Calibri" w:hAnsi="AdvTT5235d5a9" w:cs="AdvTT5235d5a9"/>
          <w:szCs w:val="24"/>
          <w:lang w:val="hr-HR"/>
        </w:rPr>
        <w:t xml:space="preserve"> p</w:t>
      </w:r>
      <w:r w:rsidR="00DC5FFA">
        <w:rPr>
          <w:rFonts w:ascii="AdvTT5235d5a9" w:eastAsia="Calibri" w:hAnsi="AdvTT5235d5a9" w:cs="AdvTT5235d5a9"/>
          <w:szCs w:val="24"/>
          <w:lang w:val="hr-HR"/>
        </w:rPr>
        <w:t>itanjem</w:t>
      </w:r>
      <w:r w:rsidRPr="003664CA">
        <w:rPr>
          <w:rFonts w:ascii="AdvTT5235d5a9" w:eastAsia="Calibri" w:hAnsi="AdvTT5235d5a9" w:cs="AdvTT5235d5a9"/>
          <w:szCs w:val="24"/>
          <w:lang w:val="hr-HR"/>
        </w:rPr>
        <w:t xml:space="preserve"> zbog čega je uopće došlo do lateralizacije funkcija, ali vjeruje se da je to jedna vrsta adaptacije</w:t>
      </w:r>
      <w:r w:rsidR="00DC5FFA">
        <w:rPr>
          <w:rFonts w:ascii="AdvTT5235d5a9" w:eastAsia="Calibri" w:hAnsi="AdvTT5235d5a9" w:cs="AdvTT5235d5a9"/>
          <w:szCs w:val="24"/>
          <w:lang w:val="hr-HR"/>
        </w:rPr>
        <w:t>,</w:t>
      </w:r>
      <w:r w:rsidRPr="003664CA">
        <w:rPr>
          <w:rFonts w:ascii="AdvTT5235d5a9" w:eastAsia="Calibri" w:hAnsi="AdvTT5235d5a9" w:cs="AdvTT5235d5a9"/>
          <w:szCs w:val="24"/>
          <w:lang w:val="hr-HR"/>
        </w:rPr>
        <w:t xml:space="preserve"> </w:t>
      </w:r>
      <w:r w:rsidR="00DC5FFA">
        <w:rPr>
          <w:rFonts w:ascii="AdvTT5235d5a9" w:eastAsia="Calibri" w:hAnsi="AdvTT5235d5a9" w:cs="AdvTT5235d5a9"/>
          <w:szCs w:val="24"/>
          <w:lang w:val="hr-HR"/>
        </w:rPr>
        <w:t>o</w:t>
      </w:r>
      <w:r w:rsidRPr="003664CA">
        <w:rPr>
          <w:rFonts w:ascii="AdvTT5235d5a9" w:eastAsia="Calibri" w:hAnsi="AdvTT5235d5a9" w:cs="AdvTT5235d5a9"/>
          <w:szCs w:val="24"/>
          <w:lang w:val="hr-HR"/>
        </w:rPr>
        <w:t xml:space="preserve">dnosno da lateralizacija funkcija omogućava lakše izvođenje simultanih zadataka. </w:t>
      </w:r>
    </w:p>
    <w:p w14:paraId="086B1F68" w14:textId="77777777" w:rsidR="00286F82" w:rsidRPr="003664CA" w:rsidRDefault="00286F82" w:rsidP="00286F82">
      <w:pPr>
        <w:autoSpaceDE w:val="0"/>
        <w:autoSpaceDN w:val="0"/>
        <w:adjustRightInd w:val="0"/>
        <w:spacing w:line="360" w:lineRule="auto"/>
        <w:jc w:val="both"/>
        <w:rPr>
          <w:rFonts w:ascii="AdvTT5235d5a9" w:eastAsia="Calibri" w:hAnsi="AdvTT5235d5a9" w:cs="AdvTT5235d5a9"/>
          <w:szCs w:val="24"/>
          <w:lang w:val="hr-HR"/>
        </w:rPr>
      </w:pPr>
    </w:p>
    <w:p w14:paraId="10A094BA" w14:textId="77777777" w:rsidR="00286F82" w:rsidRPr="003664CA" w:rsidRDefault="00286F82" w:rsidP="00286F82">
      <w:pPr>
        <w:autoSpaceDE w:val="0"/>
        <w:autoSpaceDN w:val="0"/>
        <w:adjustRightInd w:val="0"/>
        <w:spacing w:line="360" w:lineRule="auto"/>
        <w:jc w:val="both"/>
        <w:rPr>
          <w:rFonts w:ascii="AdvTT5235d5a9" w:eastAsia="Calibri" w:hAnsi="AdvTT5235d5a9" w:cs="AdvTT5235d5a9"/>
          <w:szCs w:val="24"/>
          <w:lang w:val="hr-HR"/>
        </w:rPr>
      </w:pPr>
    </w:p>
    <w:p w14:paraId="7B766308" w14:textId="77777777" w:rsidR="00286F82" w:rsidRPr="003664CA" w:rsidRDefault="00286F82" w:rsidP="00286F82">
      <w:pPr>
        <w:autoSpaceDE w:val="0"/>
        <w:autoSpaceDN w:val="0"/>
        <w:adjustRightInd w:val="0"/>
        <w:spacing w:line="360" w:lineRule="auto"/>
        <w:jc w:val="both"/>
        <w:rPr>
          <w:rFonts w:ascii="AdvTT5235d5a9" w:eastAsia="Calibri" w:hAnsi="AdvTT5235d5a9" w:cs="AdvTT5235d5a9"/>
          <w:szCs w:val="24"/>
          <w:lang w:val="hr-HR"/>
        </w:rPr>
      </w:pPr>
    </w:p>
    <w:p w14:paraId="07C22458" w14:textId="77777777" w:rsidR="00286F82" w:rsidRPr="003664CA" w:rsidRDefault="00286F82" w:rsidP="00286F82">
      <w:pPr>
        <w:autoSpaceDE w:val="0"/>
        <w:autoSpaceDN w:val="0"/>
        <w:adjustRightInd w:val="0"/>
        <w:spacing w:line="360" w:lineRule="auto"/>
        <w:jc w:val="both"/>
        <w:rPr>
          <w:rFonts w:ascii="AdvTT5235d5a9" w:eastAsia="Calibri" w:hAnsi="AdvTT5235d5a9" w:cs="AdvTT5235d5a9"/>
          <w:szCs w:val="24"/>
          <w:lang w:val="hr-HR"/>
        </w:rPr>
      </w:pPr>
    </w:p>
    <w:p w14:paraId="3DF8EFF4" w14:textId="77777777" w:rsidR="00286F82" w:rsidRPr="003664CA" w:rsidRDefault="00286F82" w:rsidP="00286F82">
      <w:pPr>
        <w:autoSpaceDE w:val="0"/>
        <w:autoSpaceDN w:val="0"/>
        <w:adjustRightInd w:val="0"/>
        <w:spacing w:line="360" w:lineRule="auto"/>
        <w:jc w:val="both"/>
        <w:rPr>
          <w:rFonts w:ascii="AdvTT5235d5a9" w:eastAsia="Calibri" w:hAnsi="AdvTT5235d5a9" w:cs="AdvTT5235d5a9"/>
          <w:b/>
          <w:szCs w:val="24"/>
          <w:lang w:val="hr-HR"/>
        </w:rPr>
      </w:pPr>
      <w:r w:rsidRPr="003664CA">
        <w:rPr>
          <w:rFonts w:ascii="AdvTT5235d5a9" w:eastAsia="Calibri" w:hAnsi="AdvTT5235d5a9" w:cs="AdvTT5235d5a9"/>
          <w:b/>
          <w:sz w:val="28"/>
          <w:szCs w:val="24"/>
          <w:lang w:val="hr-HR"/>
        </w:rPr>
        <w:t>Zaključci</w:t>
      </w:r>
    </w:p>
    <w:p w14:paraId="121A2F06" w14:textId="77777777" w:rsidR="00286F82" w:rsidRPr="003664CA" w:rsidRDefault="00286F82" w:rsidP="00286F82">
      <w:pPr>
        <w:autoSpaceDE w:val="0"/>
        <w:autoSpaceDN w:val="0"/>
        <w:adjustRightInd w:val="0"/>
        <w:spacing w:line="360" w:lineRule="auto"/>
        <w:jc w:val="both"/>
        <w:rPr>
          <w:rFonts w:ascii="AdvTT5235d5a9" w:eastAsia="Calibri" w:hAnsi="AdvTT5235d5a9" w:cs="AdvTT5235d5a9"/>
          <w:b/>
          <w:szCs w:val="24"/>
          <w:lang w:val="hr-HR"/>
        </w:rPr>
      </w:pPr>
    </w:p>
    <w:p w14:paraId="118AA252" w14:textId="67AF6E15" w:rsidR="00286F82" w:rsidRPr="003664CA" w:rsidRDefault="00286F82" w:rsidP="00286F82">
      <w:pPr>
        <w:autoSpaceDE w:val="0"/>
        <w:autoSpaceDN w:val="0"/>
        <w:adjustRightInd w:val="0"/>
        <w:spacing w:line="360" w:lineRule="auto"/>
        <w:jc w:val="both"/>
        <w:rPr>
          <w:rFonts w:ascii="AdvTT5235d5a9" w:eastAsia="Calibri" w:hAnsi="AdvTT5235d5a9" w:cs="AdvTT5235d5a9"/>
          <w:szCs w:val="24"/>
          <w:lang w:val="hr-HR"/>
        </w:rPr>
      </w:pPr>
      <w:r w:rsidRPr="003664CA">
        <w:rPr>
          <w:rFonts w:ascii="AdvTT5235d5a9" w:eastAsia="Calibri" w:hAnsi="AdvTT5235d5a9" w:cs="AdvTT5235d5a9"/>
          <w:szCs w:val="24"/>
          <w:lang w:val="hr-HR"/>
        </w:rPr>
        <w:t>1. Lijeva hemisfera mozga domina</w:t>
      </w:r>
      <w:r w:rsidR="002363E9" w:rsidRPr="003664CA">
        <w:rPr>
          <w:rFonts w:ascii="AdvTT5235d5a9" w:eastAsia="Calibri" w:hAnsi="AdvTT5235d5a9" w:cs="AdvTT5235d5a9"/>
          <w:szCs w:val="24"/>
          <w:lang w:val="hr-HR"/>
        </w:rPr>
        <w:t>n</w:t>
      </w:r>
      <w:r w:rsidRPr="003664CA">
        <w:rPr>
          <w:rFonts w:ascii="AdvTT5235d5a9" w:eastAsia="Calibri" w:hAnsi="AdvTT5235d5a9" w:cs="AdvTT5235d5a9"/>
          <w:szCs w:val="24"/>
          <w:lang w:val="hr-HR"/>
        </w:rPr>
        <w:t xml:space="preserve">tna </w:t>
      </w:r>
      <w:r w:rsidR="00CC0408">
        <w:rPr>
          <w:rFonts w:ascii="AdvTT5235d5a9" w:eastAsia="Calibri" w:hAnsi="AdvTT5235d5a9" w:cs="AdvTT5235d5a9"/>
          <w:szCs w:val="24"/>
          <w:lang w:val="hr-HR"/>
        </w:rPr>
        <w:t xml:space="preserve">je </w:t>
      </w:r>
      <w:r w:rsidRPr="003664CA">
        <w:rPr>
          <w:rFonts w:ascii="AdvTT5235d5a9" w:eastAsia="Calibri" w:hAnsi="AdvTT5235d5a9" w:cs="AdvTT5235d5a9"/>
          <w:szCs w:val="24"/>
          <w:lang w:val="hr-HR"/>
        </w:rPr>
        <w:t xml:space="preserve">za jezične funkcije za većinu ljudi. U dominantnoj hemisferi su za jezične funkcije od osobite važnosti Brocino </w:t>
      </w:r>
      <w:r w:rsidR="00DC5FFA">
        <w:rPr>
          <w:rFonts w:ascii="AdvTT5235d5a9" w:eastAsia="Calibri" w:hAnsi="AdvTT5235d5a9" w:cs="AdvTT5235d5a9"/>
          <w:szCs w:val="24"/>
          <w:lang w:val="hr-HR"/>
        </w:rPr>
        <w:t xml:space="preserve">i </w:t>
      </w:r>
      <w:r w:rsidRPr="003664CA">
        <w:rPr>
          <w:rFonts w:ascii="AdvTT5235d5a9" w:eastAsia="Calibri" w:hAnsi="AdvTT5235d5a9" w:cs="AdvTT5235d5a9"/>
          <w:szCs w:val="24"/>
          <w:lang w:val="hr-HR"/>
        </w:rPr>
        <w:t xml:space="preserve">Wernickeovo područje </w:t>
      </w:r>
      <w:r w:rsidR="00DC5FFA">
        <w:rPr>
          <w:rFonts w:ascii="AdvTT5235d5a9" w:eastAsia="Calibri" w:hAnsi="AdvTT5235d5a9" w:cs="AdvTT5235d5a9"/>
          <w:szCs w:val="24"/>
          <w:lang w:val="hr-HR"/>
        </w:rPr>
        <w:t xml:space="preserve">te </w:t>
      </w:r>
      <w:r w:rsidRPr="003664CA">
        <w:rPr>
          <w:rFonts w:ascii="AdvTT5235d5a9" w:eastAsia="Calibri" w:hAnsi="AdvTT5235d5a9" w:cs="AdvTT5235d5a9"/>
          <w:szCs w:val="24"/>
          <w:lang w:val="hr-HR"/>
        </w:rPr>
        <w:t>Heschlova i angularna vijuga.</w:t>
      </w:r>
    </w:p>
    <w:p w14:paraId="0E81CC8E" w14:textId="501EFEE9" w:rsidR="00286F82" w:rsidRPr="003664CA" w:rsidRDefault="00286F82" w:rsidP="00286F82">
      <w:pPr>
        <w:autoSpaceDE w:val="0"/>
        <w:autoSpaceDN w:val="0"/>
        <w:adjustRightInd w:val="0"/>
        <w:spacing w:line="360" w:lineRule="auto"/>
        <w:jc w:val="both"/>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2. Pretpostavlja se da su u evoluciji jezika značajnu ulogu odigrali zrcalni neuroni. To je posebna vrsta živčanih stanica u mozgu koje se aktiviraju tijekom izvođenja neke radnje ili tijekom </w:t>
      </w:r>
      <w:r w:rsidR="00DC5FFA">
        <w:rPr>
          <w:rFonts w:ascii="AdvTT5235d5a9" w:eastAsia="Calibri" w:hAnsi="AdvTT5235d5a9" w:cs="AdvTT5235d5a9"/>
          <w:szCs w:val="24"/>
          <w:lang w:val="hr-HR"/>
        </w:rPr>
        <w:t xml:space="preserve">njezina </w:t>
      </w:r>
      <w:r w:rsidRPr="003664CA">
        <w:rPr>
          <w:rFonts w:ascii="AdvTT5235d5a9" w:eastAsia="Calibri" w:hAnsi="AdvTT5235d5a9" w:cs="AdvTT5235d5a9"/>
          <w:szCs w:val="24"/>
          <w:lang w:val="hr-HR"/>
        </w:rPr>
        <w:t>promatranja.</w:t>
      </w:r>
    </w:p>
    <w:p w14:paraId="24910FDF" w14:textId="5025FDF8" w:rsidR="00286F82" w:rsidRPr="003664CA" w:rsidRDefault="00286F82" w:rsidP="00286F82">
      <w:pPr>
        <w:autoSpaceDE w:val="0"/>
        <w:autoSpaceDN w:val="0"/>
        <w:adjustRightInd w:val="0"/>
        <w:spacing w:line="360" w:lineRule="auto"/>
        <w:jc w:val="both"/>
        <w:rPr>
          <w:rFonts w:ascii="AdvTT5235d5a9" w:eastAsia="Calibri" w:hAnsi="AdvTT5235d5a9" w:cs="AdvTT5235d5a9"/>
          <w:szCs w:val="24"/>
          <w:lang w:val="hr-HR"/>
        </w:rPr>
      </w:pPr>
      <w:r w:rsidRPr="003664CA">
        <w:rPr>
          <w:rFonts w:ascii="AdvTT5235d5a9" w:eastAsia="Calibri" w:hAnsi="AdvTT5235d5a9" w:cs="AdvTT5235d5a9"/>
          <w:szCs w:val="24"/>
          <w:lang w:val="hr-HR"/>
        </w:rPr>
        <w:t>3. Razna oštećenja specijaliziranih područja mozga koj</w:t>
      </w:r>
      <w:r w:rsidR="00DC5FFA">
        <w:rPr>
          <w:rFonts w:ascii="AdvTT5235d5a9" w:eastAsia="Calibri" w:hAnsi="AdvTT5235d5a9" w:cs="AdvTT5235d5a9"/>
          <w:szCs w:val="24"/>
          <w:lang w:val="hr-HR"/>
        </w:rPr>
        <w:t>a</w:t>
      </w:r>
      <w:r w:rsidRPr="003664CA">
        <w:rPr>
          <w:rFonts w:ascii="AdvTT5235d5a9" w:eastAsia="Calibri" w:hAnsi="AdvTT5235d5a9" w:cs="AdvTT5235d5a9"/>
          <w:szCs w:val="24"/>
          <w:lang w:val="hr-HR"/>
        </w:rPr>
        <w:t xml:space="preserve"> procesiraju i produciraju jezik rezultira</w:t>
      </w:r>
      <w:r w:rsidR="00DC5FFA">
        <w:rPr>
          <w:rFonts w:ascii="AdvTT5235d5a9" w:eastAsia="Calibri" w:hAnsi="AdvTT5235d5a9" w:cs="AdvTT5235d5a9"/>
          <w:szCs w:val="24"/>
          <w:lang w:val="hr-HR"/>
        </w:rPr>
        <w:t>ju</w:t>
      </w:r>
      <w:r w:rsidRPr="003664CA">
        <w:rPr>
          <w:rFonts w:ascii="AdvTT5235d5a9" w:eastAsia="Calibri" w:hAnsi="AdvTT5235d5a9" w:cs="AdvTT5235d5a9"/>
          <w:szCs w:val="24"/>
          <w:lang w:val="hr-HR"/>
        </w:rPr>
        <w:t xml:space="preserve"> posebnim vrstama poremećaja koji se zovu afazije. Postoji veći broj afazija među kojima su Brockina afazija, Wernickeova afazija, konduktivna afazija, amnestička afazija, globalna afazija i druge. </w:t>
      </w:r>
    </w:p>
    <w:p w14:paraId="6C1A9EE6" w14:textId="77777777" w:rsidR="00286F82" w:rsidRPr="003664CA" w:rsidRDefault="00286F82" w:rsidP="00286F82">
      <w:pPr>
        <w:autoSpaceDE w:val="0"/>
        <w:autoSpaceDN w:val="0"/>
        <w:adjustRightInd w:val="0"/>
        <w:spacing w:line="360" w:lineRule="auto"/>
        <w:jc w:val="both"/>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4. Slučajevi divlje djece sugeriraju da postoji kritičan period za uspješno usvajanje jezika. </w:t>
      </w:r>
    </w:p>
    <w:p w14:paraId="544EC2EF" w14:textId="77777777" w:rsidR="00286F82" w:rsidRPr="003664CA" w:rsidRDefault="00286F82" w:rsidP="00286F82">
      <w:pPr>
        <w:autoSpaceDE w:val="0"/>
        <w:autoSpaceDN w:val="0"/>
        <w:adjustRightInd w:val="0"/>
        <w:spacing w:line="360" w:lineRule="auto"/>
        <w:jc w:val="both"/>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5. Postoje spolne razlike u jezičnim sposobnostima. U prosjeku su žene nešto bolje od muškaraca. To je vjerojatno posljedica razlika u lateralizaciji između muškaraca i žena, odnosno u razini specijalizacije hemisfera. Muškarcima su u prosjeku hemisfere nešto više specijalizirane. </w:t>
      </w:r>
    </w:p>
    <w:p w14:paraId="6C991B85" w14:textId="77777777" w:rsidR="00286F82" w:rsidRPr="003664CA" w:rsidRDefault="00286F82" w:rsidP="00286F82">
      <w:pPr>
        <w:spacing w:line="360" w:lineRule="auto"/>
        <w:rPr>
          <w:rFonts w:ascii="AdvTT5235d5a9" w:eastAsia="Calibri" w:hAnsi="AdvTT5235d5a9" w:cs="AdvTT5235d5a9"/>
          <w:szCs w:val="24"/>
          <w:lang w:val="hr-HR"/>
        </w:rPr>
      </w:pPr>
    </w:p>
    <w:p w14:paraId="48C1AF35" w14:textId="77777777" w:rsidR="00286F82" w:rsidRPr="003664CA" w:rsidRDefault="00286F82" w:rsidP="00286F82">
      <w:pPr>
        <w:spacing w:line="360" w:lineRule="auto"/>
        <w:rPr>
          <w:rFonts w:ascii="AdvTT5235d5a9" w:eastAsia="Calibri" w:hAnsi="AdvTT5235d5a9" w:cs="AdvTT5235d5a9"/>
          <w:b/>
          <w:sz w:val="28"/>
          <w:szCs w:val="24"/>
          <w:lang w:val="hr-HR"/>
        </w:rPr>
      </w:pPr>
      <w:r w:rsidRPr="003664CA">
        <w:rPr>
          <w:rFonts w:ascii="AdvTT5235d5a9" w:eastAsia="Calibri" w:hAnsi="AdvTT5235d5a9" w:cs="AdvTT5235d5a9"/>
          <w:b/>
          <w:sz w:val="28"/>
          <w:szCs w:val="24"/>
          <w:lang w:val="hr-HR"/>
        </w:rPr>
        <w:t>Testirajte se</w:t>
      </w:r>
    </w:p>
    <w:p w14:paraId="496B61B0" w14:textId="77777777" w:rsidR="00286F82" w:rsidRPr="003664CA" w:rsidRDefault="00286F82" w:rsidP="00286F82">
      <w:pPr>
        <w:spacing w:line="360" w:lineRule="auto"/>
        <w:rPr>
          <w:rFonts w:ascii="AdvTT5235d5a9" w:eastAsia="Calibri" w:hAnsi="AdvTT5235d5a9" w:cs="AdvTT5235d5a9"/>
          <w:szCs w:val="24"/>
          <w:lang w:val="hr-HR"/>
        </w:rPr>
      </w:pPr>
    </w:p>
    <w:p w14:paraId="378F8A2F" w14:textId="77777777" w:rsidR="00286F82" w:rsidRPr="003664CA" w:rsidRDefault="00286F82" w:rsidP="00286F82">
      <w:pPr>
        <w:spacing w:line="360" w:lineRule="auto"/>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1. U čemu se očituje razlika u obradi jezika između muškaraca i žena? </w:t>
      </w:r>
    </w:p>
    <w:p w14:paraId="18B50079" w14:textId="77777777" w:rsidR="00286F82" w:rsidRPr="003664CA" w:rsidRDefault="00286F82" w:rsidP="00286F82">
      <w:pPr>
        <w:spacing w:line="360" w:lineRule="auto"/>
        <w:rPr>
          <w:rFonts w:ascii="AdvTT5235d5a9" w:eastAsia="Calibri" w:hAnsi="AdvTT5235d5a9" w:cs="AdvTT5235d5a9"/>
          <w:szCs w:val="24"/>
          <w:lang w:val="hr-HR"/>
        </w:rPr>
      </w:pPr>
      <w:r w:rsidRPr="003664CA">
        <w:rPr>
          <w:rFonts w:ascii="AdvTT5235d5a9" w:eastAsia="Calibri" w:hAnsi="AdvTT5235d5a9" w:cs="AdvTT5235d5a9"/>
          <w:szCs w:val="24"/>
          <w:lang w:val="hr-HR"/>
        </w:rPr>
        <w:t>2. Kako učenje stranog jezika utječe na mozak?</w:t>
      </w:r>
    </w:p>
    <w:p w14:paraId="72DFDBCD" w14:textId="382E4350" w:rsidR="00286F82" w:rsidRPr="003664CA" w:rsidRDefault="00286F82" w:rsidP="00286F82">
      <w:pPr>
        <w:spacing w:line="360" w:lineRule="auto"/>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3. Promislite i istražite </w:t>
      </w:r>
      <w:r w:rsidR="00F62B30">
        <w:rPr>
          <w:rFonts w:ascii="AdvTT5235d5a9" w:eastAsia="Calibri" w:hAnsi="AdvTT5235d5a9" w:cs="AdvTT5235d5a9"/>
          <w:szCs w:val="24"/>
          <w:lang w:val="hr-HR"/>
        </w:rPr>
        <w:t>k</w:t>
      </w:r>
      <w:r w:rsidRPr="003664CA">
        <w:rPr>
          <w:rFonts w:ascii="AdvTT5235d5a9" w:eastAsia="Calibri" w:hAnsi="AdvTT5235d5a9" w:cs="AdvTT5235d5a9"/>
          <w:szCs w:val="24"/>
          <w:lang w:val="hr-HR"/>
        </w:rPr>
        <w:t>ako biste komunicirali s osobom koja ima senzornu, a kako s osobom koja ima motornu afaziju</w:t>
      </w:r>
      <w:r w:rsidR="00F62B30">
        <w:rPr>
          <w:rFonts w:ascii="AdvTT5235d5a9" w:eastAsia="Calibri" w:hAnsi="AdvTT5235d5a9" w:cs="AdvTT5235d5a9"/>
          <w:szCs w:val="24"/>
          <w:lang w:val="hr-HR"/>
        </w:rPr>
        <w:t>.</w:t>
      </w:r>
    </w:p>
    <w:p w14:paraId="11002A02" w14:textId="77777777" w:rsidR="00286F82" w:rsidRPr="003664CA" w:rsidRDefault="00286F82" w:rsidP="00286F82">
      <w:pPr>
        <w:spacing w:line="360" w:lineRule="auto"/>
        <w:rPr>
          <w:rFonts w:ascii="AdvTT5235d5a9" w:eastAsia="Calibri" w:hAnsi="AdvTT5235d5a9" w:cs="AdvTT5235d5a9"/>
          <w:szCs w:val="24"/>
          <w:lang w:val="hr-HR"/>
        </w:rPr>
      </w:pPr>
      <w:r w:rsidRPr="003664CA">
        <w:rPr>
          <w:rFonts w:ascii="AdvTT5235d5a9" w:eastAsia="Calibri" w:hAnsi="AdvTT5235d5a9" w:cs="AdvTT5235d5a9"/>
          <w:szCs w:val="24"/>
          <w:lang w:val="hr-HR"/>
        </w:rPr>
        <w:t>4. Kakva je ekspresivna moć znakovnog jezika? Drugim riječima, možemo li znakovnim jezikom prenijeti jednako bogate sadržaje i informacije kao govornim jezikom?</w:t>
      </w:r>
    </w:p>
    <w:p w14:paraId="4E583CCF" w14:textId="5FF1748F" w:rsidR="00286F82" w:rsidRPr="003664CA" w:rsidRDefault="00286F82" w:rsidP="00286F82">
      <w:pPr>
        <w:spacing w:line="360" w:lineRule="auto"/>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5. Na koja </w:t>
      </w:r>
      <w:r w:rsidR="00DC5FFA">
        <w:rPr>
          <w:rFonts w:ascii="AdvTT5235d5a9" w:eastAsia="Calibri" w:hAnsi="AdvTT5235d5a9" w:cs="AdvTT5235d5a9"/>
          <w:szCs w:val="24"/>
          <w:lang w:val="hr-HR"/>
        </w:rPr>
        <w:t xml:space="preserve">se </w:t>
      </w:r>
      <w:r w:rsidRPr="003664CA">
        <w:rPr>
          <w:rFonts w:ascii="AdvTT5235d5a9" w:eastAsia="Calibri" w:hAnsi="AdvTT5235d5a9" w:cs="AdvTT5235d5a9"/>
          <w:szCs w:val="24"/>
          <w:lang w:val="hr-HR"/>
        </w:rPr>
        <w:t>važna pitanja pokušava odgovoriti proučavanjem slučaj</w:t>
      </w:r>
      <w:r w:rsidR="00DC5FFA">
        <w:rPr>
          <w:rFonts w:ascii="AdvTT5235d5a9" w:eastAsia="Calibri" w:hAnsi="AdvTT5235d5a9" w:cs="AdvTT5235d5a9"/>
          <w:szCs w:val="24"/>
          <w:lang w:val="hr-HR"/>
        </w:rPr>
        <w:t>eva</w:t>
      </w:r>
      <w:r w:rsidRPr="003664CA">
        <w:rPr>
          <w:rFonts w:ascii="AdvTT5235d5a9" w:eastAsia="Calibri" w:hAnsi="AdvTT5235d5a9" w:cs="AdvTT5235d5a9"/>
          <w:szCs w:val="24"/>
          <w:lang w:val="hr-HR"/>
        </w:rPr>
        <w:t xml:space="preserve"> poput </w:t>
      </w:r>
      <w:r w:rsidR="00DC5FFA">
        <w:rPr>
          <w:rFonts w:ascii="AdvTT5235d5a9" w:eastAsia="Calibri" w:hAnsi="AdvTT5235d5a9" w:cs="AdvTT5235d5a9"/>
          <w:szCs w:val="24"/>
          <w:lang w:val="hr-HR"/>
        </w:rPr>
        <w:t xml:space="preserve">slučaja djevojčice </w:t>
      </w:r>
      <w:r w:rsidRPr="003664CA">
        <w:rPr>
          <w:rFonts w:ascii="AdvTT5235d5a9" w:eastAsia="Calibri" w:hAnsi="AdvTT5235d5a9" w:cs="AdvTT5235d5a9"/>
          <w:szCs w:val="24"/>
          <w:lang w:val="hr-HR"/>
        </w:rPr>
        <w:t>Genie? Kako biste vi pristupili tom istraživačkom problemu i kako biste tražili odgovor?</w:t>
      </w:r>
    </w:p>
    <w:p w14:paraId="2A219FE0" w14:textId="77777777" w:rsidR="00286F82" w:rsidRPr="003664CA" w:rsidRDefault="00286F82" w:rsidP="00286F82">
      <w:pPr>
        <w:spacing w:line="360" w:lineRule="auto"/>
        <w:rPr>
          <w:rFonts w:ascii="AdvTT5235d5a9" w:eastAsia="Calibri" w:hAnsi="AdvTT5235d5a9" w:cs="AdvTT5235d5a9"/>
          <w:szCs w:val="24"/>
          <w:lang w:val="hr-HR"/>
        </w:rPr>
      </w:pPr>
    </w:p>
    <w:p w14:paraId="66FF2392" w14:textId="77777777" w:rsidR="00286F82" w:rsidRPr="003664CA" w:rsidRDefault="00286F82" w:rsidP="00286F82">
      <w:pPr>
        <w:spacing w:line="360" w:lineRule="auto"/>
        <w:rPr>
          <w:rFonts w:ascii="AdvTT5235d5a9" w:eastAsia="Calibri" w:hAnsi="AdvTT5235d5a9" w:cs="AdvTT5235d5a9"/>
          <w:szCs w:val="24"/>
          <w:lang w:val="hr-HR"/>
        </w:rPr>
      </w:pPr>
    </w:p>
    <w:p w14:paraId="65049804" w14:textId="77777777" w:rsidR="00286F82" w:rsidRPr="003664CA" w:rsidRDefault="00286F82" w:rsidP="00286F82">
      <w:pPr>
        <w:spacing w:line="360" w:lineRule="auto"/>
        <w:rPr>
          <w:rFonts w:ascii="AdvTT5235d5a9" w:eastAsia="Calibri" w:hAnsi="AdvTT5235d5a9" w:cs="AdvTT5235d5a9"/>
          <w:szCs w:val="24"/>
          <w:lang w:val="hr-HR"/>
        </w:rPr>
      </w:pPr>
    </w:p>
    <w:p w14:paraId="7C48B494" w14:textId="77777777" w:rsidR="00286F82" w:rsidRPr="003664CA" w:rsidRDefault="00286F82" w:rsidP="00286F82">
      <w:pPr>
        <w:spacing w:line="360" w:lineRule="auto"/>
        <w:rPr>
          <w:rFonts w:ascii="AdvTT5235d5a9" w:eastAsia="Calibri" w:hAnsi="AdvTT5235d5a9" w:cs="AdvTT5235d5a9"/>
          <w:szCs w:val="24"/>
          <w:lang w:val="hr-HR"/>
        </w:rPr>
      </w:pPr>
    </w:p>
    <w:p w14:paraId="0C449DE3" w14:textId="77777777" w:rsidR="00286F82" w:rsidRPr="003664CA" w:rsidRDefault="00286F82" w:rsidP="00286F82">
      <w:pPr>
        <w:spacing w:line="360" w:lineRule="auto"/>
        <w:rPr>
          <w:rFonts w:ascii="AdvTT5235d5a9" w:eastAsia="Calibri" w:hAnsi="AdvTT5235d5a9" w:cs="AdvTT5235d5a9"/>
          <w:szCs w:val="24"/>
          <w:lang w:val="hr-HR"/>
        </w:rPr>
      </w:pPr>
    </w:p>
    <w:p w14:paraId="3F69B45A" w14:textId="77777777" w:rsidR="00286F82" w:rsidRPr="003664CA" w:rsidRDefault="00286F82" w:rsidP="00286F82">
      <w:pPr>
        <w:spacing w:line="360" w:lineRule="auto"/>
        <w:rPr>
          <w:rFonts w:ascii="AdvTT5235d5a9" w:eastAsia="Calibri" w:hAnsi="AdvTT5235d5a9" w:cs="AdvTT5235d5a9"/>
          <w:b/>
          <w:sz w:val="28"/>
          <w:szCs w:val="24"/>
          <w:lang w:val="hr-HR"/>
        </w:rPr>
      </w:pPr>
      <w:r w:rsidRPr="003664CA">
        <w:rPr>
          <w:rFonts w:ascii="AdvTT5235d5a9" w:eastAsia="Calibri" w:hAnsi="AdvTT5235d5a9" w:cs="AdvTT5235d5a9"/>
          <w:b/>
          <w:sz w:val="28"/>
          <w:szCs w:val="24"/>
          <w:lang w:val="hr-HR"/>
        </w:rPr>
        <w:t>Preporučena dodatna literatura</w:t>
      </w:r>
    </w:p>
    <w:p w14:paraId="5538C4F3" w14:textId="77777777" w:rsidR="00286F82" w:rsidRPr="003664CA" w:rsidRDefault="00286F82" w:rsidP="00286F82">
      <w:pPr>
        <w:spacing w:line="360" w:lineRule="auto"/>
        <w:rPr>
          <w:rFonts w:ascii="AdvTT5235d5a9" w:eastAsia="Calibri" w:hAnsi="AdvTT5235d5a9" w:cs="AdvTT5235d5a9"/>
          <w:szCs w:val="24"/>
          <w:lang w:val="hr-HR"/>
        </w:rPr>
      </w:pPr>
    </w:p>
    <w:p w14:paraId="7DE87976" w14:textId="1B2849FE" w:rsidR="00286F82" w:rsidRPr="003664CA" w:rsidRDefault="002363E9" w:rsidP="00286F82">
      <w:pPr>
        <w:spacing w:line="360" w:lineRule="auto"/>
        <w:ind w:left="720" w:hanging="720"/>
        <w:rPr>
          <w:rFonts w:ascii="AdvTT5235d5a9" w:eastAsia="Calibri" w:hAnsi="AdvTT5235d5a9" w:cs="AdvTT5235d5a9"/>
          <w:szCs w:val="24"/>
          <w:lang w:val="hr-HR"/>
        </w:rPr>
      </w:pPr>
      <w:r w:rsidRPr="003664CA">
        <w:rPr>
          <w:rFonts w:ascii="AdvTT5235d5a9" w:eastAsia="Calibri" w:hAnsi="AdvTT5235d5a9" w:cs="AdvTT5235d5a9"/>
          <w:szCs w:val="24"/>
          <w:lang w:val="hr-HR"/>
        </w:rPr>
        <w:t>Gaskell, M. G. (Ed</w:t>
      </w:r>
      <w:r w:rsidR="00286F82" w:rsidRPr="003664CA">
        <w:rPr>
          <w:rFonts w:ascii="AdvTT5235d5a9" w:eastAsia="Calibri" w:hAnsi="AdvTT5235d5a9" w:cs="AdvTT5235d5a9"/>
          <w:szCs w:val="24"/>
          <w:lang w:val="hr-HR"/>
        </w:rPr>
        <w:t>.)</w:t>
      </w:r>
      <w:r w:rsidRPr="003664CA">
        <w:rPr>
          <w:rFonts w:ascii="AdvTT5235d5a9" w:eastAsia="Calibri" w:hAnsi="AdvTT5235d5a9" w:cs="AdvTT5235d5a9"/>
          <w:szCs w:val="24"/>
          <w:lang w:val="hr-HR"/>
        </w:rPr>
        <w:t>.</w:t>
      </w:r>
      <w:r w:rsidR="00286F82" w:rsidRPr="003664CA">
        <w:rPr>
          <w:rFonts w:ascii="AdvTT5235d5a9" w:eastAsia="Calibri" w:hAnsi="AdvTT5235d5a9" w:cs="AdvTT5235d5a9"/>
          <w:szCs w:val="24"/>
          <w:lang w:val="hr-HR"/>
        </w:rPr>
        <w:t xml:space="preserve"> (2007). </w:t>
      </w:r>
      <w:r w:rsidR="00286F82" w:rsidRPr="003664CA">
        <w:rPr>
          <w:rFonts w:ascii="AdvTT5235d5a9" w:eastAsia="Calibri" w:hAnsi="AdvTT5235d5a9" w:cs="AdvTT5235d5a9"/>
          <w:i/>
          <w:szCs w:val="24"/>
          <w:lang w:val="hr-HR"/>
        </w:rPr>
        <w:t>The Oxford Handbook of Psycholinguistics</w:t>
      </w:r>
      <w:r w:rsidR="00286F82" w:rsidRPr="003664CA">
        <w:rPr>
          <w:rFonts w:ascii="AdvTT5235d5a9" w:eastAsia="Calibri" w:hAnsi="AdvTT5235d5a9" w:cs="AdvTT5235d5a9"/>
          <w:szCs w:val="24"/>
          <w:lang w:val="hr-HR"/>
        </w:rPr>
        <w:t xml:space="preserve">. New York: Oxford Unversity Press. </w:t>
      </w:r>
    </w:p>
    <w:p w14:paraId="5A88A63E" w14:textId="77777777" w:rsidR="00286F82" w:rsidRPr="003664CA" w:rsidRDefault="00286F82" w:rsidP="00286F82">
      <w:pPr>
        <w:spacing w:line="360" w:lineRule="auto"/>
        <w:ind w:left="720" w:hanging="720"/>
        <w:rPr>
          <w:rFonts w:ascii="AdvTT5235d5a9" w:eastAsia="Calibri" w:hAnsi="AdvTT5235d5a9" w:cs="AdvTT5235d5a9"/>
          <w:szCs w:val="24"/>
          <w:lang w:val="hr-HR"/>
        </w:rPr>
      </w:pPr>
    </w:p>
    <w:p w14:paraId="475E7476" w14:textId="77777777" w:rsidR="00286F82" w:rsidRPr="003664CA" w:rsidRDefault="00286F82" w:rsidP="00286F82">
      <w:pPr>
        <w:spacing w:line="360" w:lineRule="auto"/>
        <w:ind w:left="720" w:hanging="720"/>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Harvey, T. (2013). </w:t>
      </w:r>
      <w:r w:rsidRPr="003664CA">
        <w:rPr>
          <w:rFonts w:ascii="AdvTT5235d5a9" w:eastAsia="Calibri" w:hAnsi="AdvTT5235d5a9" w:cs="AdvTT5235d5a9"/>
          <w:i/>
          <w:szCs w:val="24"/>
          <w:lang w:val="hr-HR"/>
        </w:rPr>
        <w:t>Psychology of Language: From Data to Theory</w:t>
      </w:r>
      <w:r w:rsidRPr="003664CA">
        <w:rPr>
          <w:rFonts w:ascii="AdvTT5235d5a9" w:eastAsia="Calibri" w:hAnsi="AdvTT5235d5a9" w:cs="AdvTT5235d5a9"/>
          <w:szCs w:val="24"/>
          <w:lang w:val="hr-HR"/>
        </w:rPr>
        <w:t xml:space="preserve"> (4. iz.). Hove, Ney York: Psychology Press.</w:t>
      </w:r>
    </w:p>
    <w:p w14:paraId="0DA6A7D7" w14:textId="77777777" w:rsidR="00286F82" w:rsidRPr="003664CA" w:rsidRDefault="00286F82" w:rsidP="00286F82">
      <w:pPr>
        <w:spacing w:line="360" w:lineRule="auto"/>
        <w:ind w:left="720" w:hanging="720"/>
        <w:rPr>
          <w:rFonts w:ascii="AdvTT5235d5a9" w:eastAsia="Calibri" w:hAnsi="AdvTT5235d5a9" w:cs="AdvTT5235d5a9"/>
          <w:szCs w:val="24"/>
          <w:lang w:val="hr-HR"/>
        </w:rPr>
      </w:pPr>
    </w:p>
    <w:p w14:paraId="4D8195D5" w14:textId="77777777" w:rsidR="00286F82" w:rsidRPr="003664CA" w:rsidRDefault="00286F82" w:rsidP="00286F82">
      <w:pPr>
        <w:spacing w:line="360" w:lineRule="auto"/>
        <w:ind w:left="720" w:hanging="720"/>
        <w:rPr>
          <w:rFonts w:ascii="AdvTT5235d5a9" w:eastAsia="Calibri" w:hAnsi="AdvTT5235d5a9" w:cs="AdvTT5235d5a9"/>
          <w:szCs w:val="24"/>
          <w:lang w:val="hr-HR"/>
        </w:rPr>
      </w:pPr>
      <w:r w:rsidRPr="003664CA">
        <w:rPr>
          <w:rFonts w:ascii="AdvTT5235d5a9" w:eastAsia="Calibri" w:hAnsi="AdvTT5235d5a9" w:cs="AdvTT5235d5a9"/>
          <w:szCs w:val="24"/>
          <w:lang w:val="hr-HR"/>
        </w:rPr>
        <w:t>Pinker, S. (2007). </w:t>
      </w:r>
      <w:r w:rsidRPr="003664CA">
        <w:rPr>
          <w:rFonts w:ascii="AdvTT5235d5a9" w:eastAsia="Calibri" w:hAnsi="AdvTT5235d5a9" w:cs="AdvTT5235d5a9"/>
          <w:i/>
          <w:szCs w:val="24"/>
          <w:lang w:val="hr-HR"/>
        </w:rPr>
        <w:t>The Language Instinct</w:t>
      </w:r>
      <w:r w:rsidRPr="003664CA">
        <w:rPr>
          <w:rFonts w:ascii="AdvTT5235d5a9" w:eastAsia="Calibri" w:hAnsi="AdvTT5235d5a9" w:cs="AdvTT5235d5a9"/>
          <w:szCs w:val="24"/>
          <w:lang w:val="hr-HR"/>
        </w:rPr>
        <w:t xml:space="preserve"> (1994/2007). New York, NY: Harper Perennial Modern Classics. </w:t>
      </w:r>
    </w:p>
    <w:p w14:paraId="7F5DE517" w14:textId="77777777" w:rsidR="00286F82" w:rsidRPr="003664CA" w:rsidRDefault="00286F82" w:rsidP="00286F82">
      <w:pPr>
        <w:spacing w:line="360" w:lineRule="auto"/>
        <w:ind w:left="720" w:hanging="720"/>
        <w:rPr>
          <w:rFonts w:ascii="AdvTT5235d5a9" w:eastAsia="Calibri" w:hAnsi="AdvTT5235d5a9" w:cs="AdvTT5235d5a9"/>
          <w:szCs w:val="24"/>
          <w:lang w:val="hr-HR"/>
        </w:rPr>
      </w:pPr>
    </w:p>
    <w:p w14:paraId="502AA5F4" w14:textId="77777777" w:rsidR="00286F82" w:rsidRPr="003664CA" w:rsidRDefault="00286F82" w:rsidP="00286F82">
      <w:pPr>
        <w:spacing w:line="360" w:lineRule="auto"/>
        <w:ind w:left="720" w:hanging="720"/>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Sacks, O. (1998). </w:t>
      </w:r>
      <w:r w:rsidRPr="003664CA">
        <w:rPr>
          <w:rFonts w:ascii="AdvTT5235d5a9" w:eastAsia="Calibri" w:hAnsi="AdvTT5235d5a9" w:cs="AdvTT5235d5a9"/>
          <w:i/>
          <w:szCs w:val="24"/>
          <w:lang w:val="hr-HR"/>
        </w:rPr>
        <w:t>Čovjek koju je zamijenio ženu šeširom</w:t>
      </w:r>
      <w:r w:rsidRPr="003664CA">
        <w:rPr>
          <w:rFonts w:ascii="AdvTT5235d5a9" w:eastAsia="Calibri" w:hAnsi="AdvTT5235d5a9" w:cs="AdvTT5235d5a9"/>
          <w:szCs w:val="24"/>
          <w:lang w:val="hr-HR"/>
        </w:rPr>
        <w:t xml:space="preserve">. Zagreb: Kruzak. </w:t>
      </w:r>
    </w:p>
    <w:p w14:paraId="0F2D7290" w14:textId="77777777" w:rsidR="00286F82" w:rsidRPr="003664CA" w:rsidRDefault="00286F82" w:rsidP="00286F82">
      <w:pPr>
        <w:spacing w:line="360" w:lineRule="auto"/>
        <w:ind w:left="720" w:hanging="720"/>
        <w:rPr>
          <w:rFonts w:ascii="AdvTT5235d5a9" w:eastAsia="Calibri" w:hAnsi="AdvTT5235d5a9" w:cs="AdvTT5235d5a9"/>
          <w:szCs w:val="24"/>
          <w:lang w:val="hr-HR"/>
        </w:rPr>
      </w:pPr>
    </w:p>
    <w:p w14:paraId="5D90A786" w14:textId="77777777" w:rsidR="00286F82" w:rsidRPr="003664CA" w:rsidRDefault="00286F82" w:rsidP="00286F82">
      <w:pPr>
        <w:spacing w:line="360" w:lineRule="auto"/>
        <w:ind w:left="720" w:hanging="720"/>
        <w:rPr>
          <w:rFonts w:ascii="AdvTT5235d5a9" w:eastAsia="Calibri" w:hAnsi="AdvTT5235d5a9" w:cs="AdvTT5235d5a9"/>
          <w:szCs w:val="24"/>
          <w:lang w:val="hr-HR"/>
        </w:rPr>
      </w:pPr>
      <w:r w:rsidRPr="003664CA">
        <w:rPr>
          <w:rFonts w:ascii="AdvTT5235d5a9" w:eastAsia="Calibri" w:hAnsi="AdvTT5235d5a9" w:cs="AdvTT5235d5a9"/>
          <w:szCs w:val="24"/>
          <w:lang w:val="hr-HR"/>
        </w:rPr>
        <w:t xml:space="preserve">Sacks, O. (1989). </w:t>
      </w:r>
      <w:r w:rsidRPr="003664CA">
        <w:rPr>
          <w:rFonts w:ascii="AdvTT5235d5a9" w:eastAsia="Calibri" w:hAnsi="AdvTT5235d5a9" w:cs="AdvTT5235d5a9"/>
          <w:i/>
          <w:szCs w:val="24"/>
          <w:lang w:val="hr-HR"/>
        </w:rPr>
        <w:t>Seeing Voices:</w:t>
      </w:r>
      <w:r w:rsidRPr="003664CA">
        <w:rPr>
          <w:rFonts w:ascii="AdvTT5235d5a9" w:eastAsia="Calibri" w:hAnsi="AdvTT5235d5a9" w:cs="AdvTT5235d5a9"/>
          <w:b/>
          <w:bCs/>
          <w:i/>
          <w:iCs/>
          <w:szCs w:val="24"/>
          <w:lang w:val="hr-HR"/>
        </w:rPr>
        <w:t xml:space="preserve"> </w:t>
      </w:r>
      <w:r w:rsidRPr="003664CA">
        <w:rPr>
          <w:rFonts w:ascii="AdvTT5235d5a9" w:eastAsia="Calibri" w:hAnsi="AdvTT5235d5a9" w:cs="AdvTT5235d5a9"/>
          <w:bCs/>
          <w:i/>
          <w:iCs/>
          <w:szCs w:val="24"/>
          <w:lang w:val="hr-HR"/>
        </w:rPr>
        <w:t>A Journey Into the World of the Deaf</w:t>
      </w:r>
      <w:r w:rsidRPr="003664CA">
        <w:rPr>
          <w:rFonts w:ascii="AdvTT5235d5a9" w:eastAsia="Calibri" w:hAnsi="AdvTT5235d5a9" w:cs="AdvTT5235d5a9"/>
          <w:szCs w:val="24"/>
          <w:lang w:val="hr-HR"/>
        </w:rPr>
        <w:t xml:space="preserve"> (1989/2011). USA: University of California Press.</w:t>
      </w:r>
    </w:p>
    <w:p w14:paraId="117795C7" w14:textId="77777777" w:rsidR="00286F82" w:rsidRPr="003664CA" w:rsidRDefault="00286F82" w:rsidP="00286F82">
      <w:pPr>
        <w:spacing w:line="360" w:lineRule="auto"/>
        <w:ind w:left="720" w:hanging="720"/>
        <w:rPr>
          <w:rFonts w:ascii="AdvTT5235d5a9" w:eastAsia="Calibri" w:hAnsi="AdvTT5235d5a9" w:cs="AdvTT5235d5a9"/>
          <w:szCs w:val="24"/>
          <w:lang w:val="hr-HR"/>
        </w:rPr>
      </w:pPr>
    </w:p>
    <w:p w14:paraId="33B99B75" w14:textId="0BCC26F7" w:rsidR="00286F82" w:rsidRPr="003664CA" w:rsidRDefault="00286F82" w:rsidP="00286F82">
      <w:pPr>
        <w:spacing w:line="360" w:lineRule="auto"/>
        <w:ind w:left="720" w:hanging="720"/>
        <w:rPr>
          <w:rFonts w:eastAsia="Calibri" w:cs="Times New Roman"/>
          <w:color w:val="000000"/>
          <w:szCs w:val="24"/>
          <w:lang w:val="hr-HR"/>
        </w:rPr>
      </w:pPr>
      <w:r w:rsidRPr="003664CA">
        <w:rPr>
          <w:rFonts w:ascii="AdvTT5235d5a9" w:eastAsia="Calibri" w:hAnsi="AdvTT5235d5a9" w:cs="AdvTT5235d5a9"/>
          <w:szCs w:val="24"/>
          <w:lang w:val="hr-HR"/>
        </w:rPr>
        <w:t xml:space="preserve">"Secret of the Wild Child" – Video Transcript   </w:t>
      </w:r>
      <w:hyperlink r:id="rId36" w:history="1">
        <w:r w:rsidRPr="003664CA">
          <w:rPr>
            <w:rFonts w:eastAsia="Calibri" w:cs="Times New Roman"/>
            <w:color w:val="000000"/>
            <w:szCs w:val="24"/>
            <w:lang w:val="hr-HR"/>
          </w:rPr>
          <w:t>https://ocw.uma.es/humanidades/linguistica-aplicada-al-ingles/exprojycasos/Psycholinguistic_activity-answers.pdf</w:t>
        </w:r>
      </w:hyperlink>
    </w:p>
    <w:p w14:paraId="728D98C4" w14:textId="77777777" w:rsidR="00286F82" w:rsidRPr="003664CA" w:rsidRDefault="00286F82" w:rsidP="00286F82">
      <w:pPr>
        <w:spacing w:line="360" w:lineRule="auto"/>
        <w:ind w:left="720" w:hanging="720"/>
        <w:rPr>
          <w:rFonts w:ascii="AdvTT5235d5a9" w:eastAsia="Calibri" w:hAnsi="AdvTT5235d5a9" w:cs="AdvTT5235d5a9"/>
          <w:szCs w:val="24"/>
          <w:lang w:val="hr-HR"/>
        </w:rPr>
      </w:pPr>
    </w:p>
    <w:p w14:paraId="3D2A790F" w14:textId="77777777" w:rsidR="00286F82" w:rsidRPr="003664CA" w:rsidRDefault="00286F82" w:rsidP="00286F82">
      <w:pPr>
        <w:spacing w:line="360" w:lineRule="auto"/>
        <w:ind w:left="720" w:hanging="720"/>
        <w:rPr>
          <w:rFonts w:ascii="AdvTT5235d5a9" w:eastAsia="Calibri" w:hAnsi="AdvTT5235d5a9" w:cs="AdvTT5235d5a9"/>
          <w:szCs w:val="24"/>
          <w:lang w:val="hr-HR"/>
        </w:rPr>
      </w:pPr>
    </w:p>
    <w:p w14:paraId="217316FB" w14:textId="77777777" w:rsidR="00286F82" w:rsidRPr="003664CA" w:rsidRDefault="00286F82" w:rsidP="00286F82">
      <w:pPr>
        <w:spacing w:line="360" w:lineRule="auto"/>
        <w:rPr>
          <w:rFonts w:ascii="AdvTT5235d5a9" w:eastAsia="Calibri" w:hAnsi="AdvTT5235d5a9" w:cs="AdvTT5235d5a9"/>
          <w:sz w:val="26"/>
          <w:szCs w:val="24"/>
          <w:lang w:val="hr-HR"/>
        </w:rPr>
      </w:pPr>
      <w:r w:rsidRPr="003664CA">
        <w:rPr>
          <w:rFonts w:eastAsia="Calibri" w:cs="Times New Roman"/>
          <w:b/>
          <w:sz w:val="28"/>
          <w:szCs w:val="24"/>
          <w:lang w:val="hr-HR"/>
        </w:rPr>
        <w:t xml:space="preserve">Važni pojmovi </w:t>
      </w:r>
    </w:p>
    <w:p w14:paraId="57456F8D"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 xml:space="preserve"> </w:t>
      </w:r>
    </w:p>
    <w:p w14:paraId="1DD5624B" w14:textId="32B19369"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Afazija</w:t>
      </w:r>
      <w:r w:rsidRPr="003664CA">
        <w:rPr>
          <w:rFonts w:eastAsia="Calibri" w:cs="Times New Roman"/>
          <w:szCs w:val="24"/>
          <w:lang w:val="hr-HR"/>
        </w:rPr>
        <w:t xml:space="preserve">   Gubitak ili poremećaj govora koji uključuje smanjenu mogućnost razumijevanja ili izražavanja (ekspresiju) riječi odnosno njihovih neverbalnih ekvivalenata. Posljedica je oštećenja funkcije centara za govor u korteksu i bazalnim ganglijima, odnosno u bijeloj tvari kroz koju prolaze putovi koji te centre povezuju. Dijeli se na senzornu i motornu afaziju. </w:t>
      </w:r>
    </w:p>
    <w:p w14:paraId="1E28AA92" w14:textId="77777777" w:rsidR="00286F82" w:rsidRPr="003664CA" w:rsidRDefault="00286F82" w:rsidP="00286F82">
      <w:pPr>
        <w:spacing w:line="360" w:lineRule="auto"/>
        <w:jc w:val="both"/>
        <w:rPr>
          <w:rFonts w:eastAsia="Calibri" w:cs="Times New Roman"/>
          <w:szCs w:val="24"/>
          <w:lang w:val="hr-HR"/>
        </w:rPr>
      </w:pPr>
    </w:p>
    <w:p w14:paraId="192455EB"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lastRenderedPageBreak/>
        <w:t xml:space="preserve">Amnestička afazija  </w:t>
      </w:r>
      <w:r w:rsidRPr="003664CA">
        <w:rPr>
          <w:rFonts w:eastAsia="Calibri" w:cs="Times New Roman"/>
          <w:szCs w:val="24"/>
          <w:lang w:val="hr-HR"/>
        </w:rPr>
        <w:t xml:space="preserve"> Afazija koja se očituje u smanjenoj sposobnosti ili nemogućnosti pronalaženja prave riječi u pamćenju, najčešće u spontanom govoru. Često je narušeno dosjećanje jedne vrste riječi. </w:t>
      </w:r>
    </w:p>
    <w:p w14:paraId="2200D8A9" w14:textId="77777777" w:rsidR="00286F82" w:rsidRPr="003664CA" w:rsidRDefault="00286F82" w:rsidP="00286F82">
      <w:pPr>
        <w:spacing w:line="360" w:lineRule="auto"/>
        <w:jc w:val="both"/>
        <w:rPr>
          <w:rFonts w:eastAsia="Calibri" w:cs="Times New Roman"/>
          <w:szCs w:val="24"/>
          <w:lang w:val="hr-HR"/>
        </w:rPr>
      </w:pPr>
    </w:p>
    <w:p w14:paraId="15849F64" w14:textId="58EC2024" w:rsidR="00286F82" w:rsidRPr="003664CA" w:rsidRDefault="00286F82" w:rsidP="451B59BD">
      <w:pPr>
        <w:spacing w:line="360" w:lineRule="auto"/>
        <w:jc w:val="both"/>
        <w:rPr>
          <w:rFonts w:ascii="Calibri" w:eastAsia="Calibri" w:hAnsi="Calibri" w:cs="Times New Roman"/>
          <w:sz w:val="22"/>
          <w:lang w:val="hr-HR"/>
        </w:rPr>
      </w:pPr>
      <w:r w:rsidRPr="003664CA">
        <w:rPr>
          <w:rFonts w:eastAsia="Calibri" w:cs="Times New Roman"/>
          <w:b/>
          <w:bCs/>
          <w:lang w:val="hr-HR"/>
        </w:rPr>
        <w:t>Brocino područje</w:t>
      </w:r>
      <w:r w:rsidRPr="003664CA">
        <w:rPr>
          <w:rFonts w:eastAsia="Calibri" w:cs="Times New Roman"/>
          <w:lang w:val="hr-HR"/>
        </w:rPr>
        <w:t xml:space="preserve">   </w:t>
      </w:r>
      <w:r w:rsidRPr="003664CA">
        <w:rPr>
          <w:rFonts w:eastAsia="Calibri" w:cs="Times New Roman"/>
          <w:shd w:val="clear" w:color="auto" w:fill="F7F7F7"/>
          <w:lang w:val="hr-HR"/>
        </w:rPr>
        <w:t xml:space="preserve">Dio lijevoga </w:t>
      </w:r>
      <w:r w:rsidRPr="003664CA">
        <w:rPr>
          <w:rFonts w:eastAsia="Calibri" w:cs="Times New Roman"/>
          <w:color w:val="000000" w:themeColor="text1"/>
          <w:shd w:val="clear" w:color="auto" w:fill="F7F7F7"/>
          <w:lang w:val="hr-HR"/>
        </w:rPr>
        <w:t xml:space="preserve">frontalnog </w:t>
      </w:r>
      <w:r w:rsidRPr="003664CA">
        <w:rPr>
          <w:rFonts w:eastAsia="Calibri" w:cs="Times New Roman"/>
          <w:shd w:val="clear" w:color="auto" w:fill="F7F7F7"/>
          <w:lang w:val="hr-HR"/>
        </w:rPr>
        <w:t xml:space="preserve">režnja kore velikog mozga i dio motoričkog korteksa koji </w:t>
      </w:r>
      <w:r w:rsidRPr="003664CA">
        <w:rPr>
          <w:rFonts w:eastAsia="Calibri" w:cs="Times New Roman"/>
          <w:lang w:val="hr-HR"/>
        </w:rPr>
        <w:t>zauzima Brodmannovo područje BA44 i BA45. Kontrolira motoričke funkcije uključene u</w:t>
      </w:r>
      <w:r w:rsidRPr="003664CA">
        <w:rPr>
          <w:rFonts w:eastAsia="Calibri" w:cs="Times New Roman"/>
          <w:shd w:val="clear" w:color="auto" w:fill="F7F7F7"/>
          <w:lang w:val="hr-HR"/>
        </w:rPr>
        <w:t xml:space="preserve"> produkciju govora</w:t>
      </w:r>
      <w:r w:rsidRPr="003664CA">
        <w:rPr>
          <w:rFonts w:eastAsia="Calibri" w:cs="Times New Roman"/>
          <w:lang w:val="hr-HR"/>
        </w:rPr>
        <w:t>, ali sudjeluje i u usklađivanju percepcijskih i motoričkih funkcija na kojima se temelji verbalna i neverbalna komunikacija.</w:t>
      </w:r>
    </w:p>
    <w:p w14:paraId="1BE38A8F" w14:textId="77777777" w:rsidR="00286F82" w:rsidRPr="003664CA" w:rsidRDefault="00286F82" w:rsidP="00286F82">
      <w:pPr>
        <w:spacing w:line="360" w:lineRule="auto"/>
        <w:jc w:val="both"/>
        <w:rPr>
          <w:rFonts w:eastAsia="Calibri" w:cs="Times New Roman"/>
          <w:b/>
          <w:szCs w:val="24"/>
          <w:lang w:val="hr-HR"/>
        </w:rPr>
      </w:pPr>
    </w:p>
    <w:p w14:paraId="03475184" w14:textId="3352142C" w:rsidR="00286F82" w:rsidRPr="003664CA" w:rsidRDefault="00286F82" w:rsidP="00286F82">
      <w:pPr>
        <w:spacing w:line="360" w:lineRule="auto"/>
        <w:jc w:val="both"/>
        <w:rPr>
          <w:rFonts w:ascii="Calibri" w:eastAsia="Calibri" w:hAnsi="Calibri" w:cs="Times New Roman"/>
          <w:sz w:val="22"/>
          <w:lang w:val="hr-HR"/>
        </w:rPr>
      </w:pPr>
      <w:r w:rsidRPr="003664CA">
        <w:rPr>
          <w:rFonts w:eastAsia="Calibri" w:cs="Times New Roman"/>
          <w:b/>
          <w:szCs w:val="24"/>
          <w:lang w:val="hr-HR"/>
        </w:rPr>
        <w:t>Disgrafija</w:t>
      </w:r>
      <w:r w:rsidRPr="003664CA">
        <w:rPr>
          <w:rFonts w:eastAsia="Calibri" w:cs="Times New Roman"/>
          <w:szCs w:val="24"/>
          <w:lang w:val="hr-HR"/>
        </w:rPr>
        <w:t xml:space="preserve">   S</w:t>
      </w:r>
      <w:r w:rsidRPr="003664CA">
        <w:rPr>
          <w:rFonts w:eastAsia="Calibri" w:cs="Times New Roman"/>
          <w:szCs w:val="24"/>
          <w:shd w:val="clear" w:color="auto" w:fill="FFFFFF"/>
          <w:lang w:val="hr-HR"/>
        </w:rPr>
        <w:t xml:space="preserve">tabilna nesposobnost da </w:t>
      </w:r>
      <w:r w:rsidR="003A20E2">
        <w:rPr>
          <w:rFonts w:eastAsia="Calibri" w:cs="Times New Roman"/>
          <w:szCs w:val="24"/>
          <w:shd w:val="clear" w:color="auto" w:fill="FFFFFF"/>
          <w:lang w:val="hr-HR"/>
        </w:rPr>
        <w:t xml:space="preserve">se </w:t>
      </w:r>
      <w:r w:rsidRPr="003664CA">
        <w:rPr>
          <w:rFonts w:eastAsia="Calibri" w:cs="Times New Roman"/>
          <w:szCs w:val="24"/>
          <w:shd w:val="clear" w:color="auto" w:fill="FFFFFF"/>
          <w:lang w:val="hr-HR"/>
        </w:rPr>
        <w:t>s</w:t>
      </w:r>
      <w:r w:rsidR="003A20E2">
        <w:rPr>
          <w:rFonts w:eastAsia="Calibri" w:cs="Times New Roman"/>
          <w:szCs w:val="24"/>
          <w:shd w:val="clear" w:color="auto" w:fill="FFFFFF"/>
          <w:lang w:val="hr-HR"/>
        </w:rPr>
        <w:t>avlada vještina</w:t>
      </w:r>
      <w:r w:rsidRPr="003664CA">
        <w:rPr>
          <w:rFonts w:eastAsia="Calibri" w:cs="Times New Roman"/>
          <w:szCs w:val="24"/>
          <w:shd w:val="clear" w:color="auto" w:fill="FFFFFF"/>
          <w:lang w:val="hr-HR"/>
        </w:rPr>
        <w:t xml:space="preserve"> pisanja (prema pravopisnim načelima određenog jezika), </w:t>
      </w:r>
      <w:r w:rsidR="003A20E2">
        <w:rPr>
          <w:rFonts w:eastAsia="Calibri" w:cs="Times New Roman"/>
          <w:szCs w:val="24"/>
          <w:shd w:val="clear" w:color="auto" w:fill="FFFFFF"/>
          <w:lang w:val="hr-HR"/>
        </w:rPr>
        <w:t xml:space="preserve">a </w:t>
      </w:r>
      <w:r w:rsidRPr="003664CA">
        <w:rPr>
          <w:rFonts w:eastAsia="Calibri" w:cs="Times New Roman"/>
          <w:szCs w:val="24"/>
          <w:shd w:val="clear" w:color="auto" w:fill="FFFFFF"/>
          <w:lang w:val="hr-HR"/>
        </w:rPr>
        <w:t>koja se očituje u mnogobrojnim, trajnim i tipičnim pogreškama. Teškoće, tj. pogreške, nisu povezane s neznanjem pravopisa i trajno su zastupljene bez obzira na dovoljan stupanj intelektualnog i govornog razvoja, normalno stanje osjetila sluha i vida te redovito školovanje.</w:t>
      </w:r>
    </w:p>
    <w:p w14:paraId="620EE5F4" w14:textId="77777777" w:rsidR="00286F82" w:rsidRPr="003664CA" w:rsidRDefault="00286F82" w:rsidP="00286F82">
      <w:pPr>
        <w:spacing w:line="360" w:lineRule="auto"/>
        <w:jc w:val="both"/>
        <w:rPr>
          <w:rFonts w:eastAsia="Calibri" w:cs="Times New Roman"/>
          <w:b/>
          <w:szCs w:val="24"/>
          <w:lang w:val="hr-HR"/>
        </w:rPr>
      </w:pPr>
    </w:p>
    <w:p w14:paraId="7098B9E6" w14:textId="23523BAC"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Diskalkulija</w:t>
      </w:r>
      <w:r w:rsidRPr="003664CA">
        <w:rPr>
          <w:rFonts w:eastAsia="Calibri" w:cs="Times New Roman"/>
          <w:szCs w:val="24"/>
          <w:lang w:val="hr-HR"/>
        </w:rPr>
        <w:t xml:space="preserve">   Skup specifičnih teškoća u učenju matematike i u obavljanju matematičkih zadataka. To su takva odstupanja koja stvaraju osobi ozbiljne teškoće u ovladavanju matematikom bez obzira na dovoljni stupanj intelektualnog razvoja, normalno funkcioniranje osjetila te optimalne uvjete redovnog podučavanja. </w:t>
      </w:r>
      <w:r w:rsidRPr="003664CA">
        <w:rPr>
          <w:rFonts w:eastAsia="Calibri" w:cs="Times New Roman"/>
          <w:b/>
          <w:szCs w:val="24"/>
          <w:lang w:val="hr-HR"/>
        </w:rPr>
        <w:t>Akalkulija</w:t>
      </w:r>
      <w:r w:rsidRPr="003664CA">
        <w:rPr>
          <w:rFonts w:eastAsia="Calibri" w:cs="Times New Roman"/>
          <w:szCs w:val="24"/>
          <w:lang w:val="hr-HR"/>
        </w:rPr>
        <w:t xml:space="preserve"> je nesposobnost izvođenja bilo kakvih računskih radnji. Dolazi kod organskih oštećenja mozga i često </w:t>
      </w:r>
      <w:r w:rsidR="00685E1B" w:rsidRPr="003664CA">
        <w:rPr>
          <w:rFonts w:eastAsia="Calibri" w:cs="Times New Roman"/>
          <w:szCs w:val="24"/>
          <w:lang w:val="hr-HR"/>
        </w:rPr>
        <w:t xml:space="preserve">je </w:t>
      </w:r>
      <w:r w:rsidRPr="003664CA">
        <w:rPr>
          <w:rFonts w:eastAsia="Calibri" w:cs="Times New Roman"/>
          <w:szCs w:val="24"/>
          <w:lang w:val="hr-HR"/>
        </w:rPr>
        <w:t>udružena s poteškoćama verbalizacije.</w:t>
      </w:r>
    </w:p>
    <w:p w14:paraId="2E20B1DB" w14:textId="77777777" w:rsidR="00286F82" w:rsidRPr="003664CA" w:rsidRDefault="00286F82" w:rsidP="00286F82">
      <w:pPr>
        <w:spacing w:line="360" w:lineRule="auto"/>
        <w:jc w:val="both"/>
        <w:rPr>
          <w:rFonts w:eastAsia="Calibri" w:cs="Times New Roman"/>
          <w:b/>
          <w:szCs w:val="24"/>
          <w:lang w:val="hr-HR"/>
        </w:rPr>
      </w:pPr>
    </w:p>
    <w:p w14:paraId="3753D76E" w14:textId="24C7FF71"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shd w:val="clear" w:color="auto" w:fill="FFFFFF"/>
          <w:lang w:val="hr-HR"/>
        </w:rPr>
        <w:t xml:space="preserve">Disleksija   </w:t>
      </w:r>
      <w:r w:rsidRPr="003664CA">
        <w:rPr>
          <w:rFonts w:eastAsia="Calibri" w:cs="Times New Roman"/>
          <w:szCs w:val="24"/>
          <w:shd w:val="clear" w:color="auto" w:fill="FFFFFF"/>
          <w:lang w:val="hr-HR"/>
        </w:rPr>
        <w:t xml:space="preserve">Poremećaj pri </w:t>
      </w:r>
      <w:r w:rsidRPr="003664CA">
        <w:rPr>
          <w:rFonts w:eastAsia="Calibri" w:cs="Times New Roman"/>
          <w:szCs w:val="24"/>
          <w:lang w:val="hr-HR"/>
        </w:rPr>
        <w:t xml:space="preserve">učenju čitanja usprkos </w:t>
      </w:r>
      <w:r w:rsidR="0086275A">
        <w:rPr>
          <w:rFonts w:eastAsia="Calibri" w:cs="Times New Roman"/>
          <w:szCs w:val="24"/>
          <w:lang w:val="hr-HR"/>
        </w:rPr>
        <w:t>prosje</w:t>
      </w:r>
      <w:r w:rsidR="00DC5FFA">
        <w:rPr>
          <w:rFonts w:eastAsia="Calibri" w:cs="Times New Roman"/>
          <w:szCs w:val="24"/>
          <w:lang w:val="hr-HR"/>
        </w:rPr>
        <w:t>č</w:t>
      </w:r>
      <w:r w:rsidR="0086275A">
        <w:rPr>
          <w:rFonts w:eastAsia="Calibri" w:cs="Times New Roman"/>
          <w:szCs w:val="24"/>
          <w:lang w:val="hr-HR"/>
        </w:rPr>
        <w:t xml:space="preserve">noj </w:t>
      </w:r>
      <w:r w:rsidRPr="003664CA">
        <w:rPr>
          <w:rFonts w:eastAsia="Calibri" w:cs="Times New Roman"/>
          <w:szCs w:val="24"/>
          <w:lang w:val="hr-HR"/>
        </w:rPr>
        <w:t xml:space="preserve">inteligenciji, dobrom vidu, adekvatnom poučavanju i ostalim povoljnim edukativnim, psihološkim i socijalnim faktorima. </w:t>
      </w:r>
      <w:r w:rsidRPr="003664CA">
        <w:rPr>
          <w:rFonts w:eastAsia="Calibri" w:cs="Times New Roman"/>
          <w:b/>
          <w:szCs w:val="24"/>
          <w:lang w:val="hr-HR"/>
        </w:rPr>
        <w:t>Aleksija</w:t>
      </w:r>
      <w:r w:rsidRPr="003664CA">
        <w:rPr>
          <w:rFonts w:eastAsia="Calibri" w:cs="Times New Roman"/>
          <w:szCs w:val="24"/>
          <w:lang w:val="hr-HR"/>
        </w:rPr>
        <w:t xml:space="preserve"> je poremećaj potpune nemogućnosti čitanja.</w:t>
      </w:r>
    </w:p>
    <w:p w14:paraId="267C6BA2" w14:textId="77777777" w:rsidR="00286F82" w:rsidRPr="003664CA" w:rsidRDefault="00286F82" w:rsidP="00286F82">
      <w:pPr>
        <w:spacing w:line="360" w:lineRule="auto"/>
        <w:jc w:val="both"/>
        <w:rPr>
          <w:rFonts w:eastAsia="Calibri" w:cs="Times New Roman"/>
          <w:b/>
          <w:szCs w:val="24"/>
          <w:lang w:val="hr-HR"/>
        </w:rPr>
      </w:pPr>
    </w:p>
    <w:p w14:paraId="0E39E312" w14:textId="25D62B39"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Disnomija ili afazija imenovanja</w:t>
      </w:r>
      <w:r w:rsidRPr="003664CA">
        <w:rPr>
          <w:rFonts w:eastAsia="Calibri" w:cs="Times New Roman"/>
          <w:szCs w:val="24"/>
          <w:lang w:val="hr-HR"/>
        </w:rPr>
        <w:t xml:space="preserve">   Poremećaj koj</w:t>
      </w:r>
      <w:r w:rsidR="00F62B30">
        <w:rPr>
          <w:rFonts w:eastAsia="Calibri" w:cs="Times New Roman"/>
          <w:szCs w:val="24"/>
          <w:lang w:val="hr-HR"/>
        </w:rPr>
        <w:t>i</w:t>
      </w:r>
      <w:r w:rsidRPr="003664CA">
        <w:rPr>
          <w:rFonts w:eastAsia="Calibri" w:cs="Times New Roman"/>
          <w:szCs w:val="24"/>
          <w:lang w:val="hr-HR"/>
        </w:rPr>
        <w:t xml:space="preserve"> karakterizira poteškoća u dosjećanj</w:t>
      </w:r>
      <w:r w:rsidR="00DC5FFA">
        <w:rPr>
          <w:rFonts w:eastAsia="Calibri" w:cs="Times New Roman"/>
          <w:szCs w:val="24"/>
          <w:lang w:val="hr-HR"/>
        </w:rPr>
        <w:t>u</w:t>
      </w:r>
      <w:r w:rsidRPr="003664CA">
        <w:rPr>
          <w:rFonts w:eastAsia="Calibri" w:cs="Times New Roman"/>
          <w:szCs w:val="24"/>
          <w:lang w:val="hr-HR"/>
        </w:rPr>
        <w:t xml:space="preserve"> riječi iz pamćenja u ekspresivnom jeziku, bilo govornom bilo pisanom. Osoba može opisati objekt, </w:t>
      </w:r>
      <w:r w:rsidR="00DC5FFA">
        <w:rPr>
          <w:rFonts w:eastAsia="Calibri" w:cs="Times New Roman"/>
          <w:szCs w:val="24"/>
          <w:lang w:val="hr-HR"/>
        </w:rPr>
        <w:t xml:space="preserve">može </w:t>
      </w:r>
      <w:r w:rsidRPr="003664CA">
        <w:rPr>
          <w:rFonts w:eastAsia="Calibri" w:cs="Times New Roman"/>
          <w:szCs w:val="24"/>
          <w:lang w:val="hr-HR"/>
        </w:rPr>
        <w:t>čak gestikulirati rukama kako izgleda, ali ne može dozvati naziv.</w:t>
      </w:r>
      <w:r w:rsidRPr="003664CA">
        <w:rPr>
          <w:rFonts w:eastAsia="Calibri" w:cs="Times New Roman"/>
          <w:b/>
          <w:i/>
          <w:szCs w:val="24"/>
          <w:lang w:val="hr-HR"/>
        </w:rPr>
        <w:t xml:space="preserve"> </w:t>
      </w:r>
    </w:p>
    <w:p w14:paraId="5DC8EC60" w14:textId="77777777" w:rsidR="00286F82" w:rsidRPr="003664CA" w:rsidRDefault="00286F82" w:rsidP="00286F82">
      <w:pPr>
        <w:spacing w:line="360" w:lineRule="auto"/>
        <w:jc w:val="both"/>
        <w:rPr>
          <w:rFonts w:eastAsia="Calibri" w:cs="Times New Roman"/>
          <w:b/>
          <w:szCs w:val="24"/>
          <w:lang w:val="hr-HR"/>
        </w:rPr>
      </w:pPr>
    </w:p>
    <w:p w14:paraId="0020F99E" w14:textId="2444F53D"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lastRenderedPageBreak/>
        <w:t>Ekspresivna</w:t>
      </w:r>
      <w:r w:rsidR="00DC5FFA">
        <w:rPr>
          <w:rFonts w:eastAsia="Calibri" w:cs="Times New Roman"/>
          <w:b/>
          <w:szCs w:val="24"/>
          <w:lang w:val="hr-HR"/>
        </w:rPr>
        <w:t xml:space="preserve"> </w:t>
      </w:r>
      <w:r w:rsidRPr="003664CA">
        <w:rPr>
          <w:rFonts w:eastAsia="Calibri" w:cs="Times New Roman"/>
          <w:b/>
          <w:szCs w:val="24"/>
          <w:lang w:val="hr-HR"/>
        </w:rPr>
        <w:t>/</w:t>
      </w:r>
      <w:r w:rsidR="00DC5FFA">
        <w:rPr>
          <w:rFonts w:eastAsia="Calibri" w:cs="Times New Roman"/>
          <w:b/>
          <w:szCs w:val="24"/>
          <w:lang w:val="hr-HR"/>
        </w:rPr>
        <w:t xml:space="preserve"> </w:t>
      </w:r>
      <w:r w:rsidRPr="003664CA">
        <w:rPr>
          <w:rFonts w:eastAsia="Calibri" w:cs="Times New Roman"/>
          <w:b/>
          <w:szCs w:val="24"/>
          <w:lang w:val="hr-HR"/>
        </w:rPr>
        <w:t>motorna</w:t>
      </w:r>
      <w:r w:rsidR="00DC5FFA">
        <w:rPr>
          <w:rFonts w:eastAsia="Calibri" w:cs="Times New Roman"/>
          <w:b/>
          <w:szCs w:val="24"/>
          <w:lang w:val="hr-HR"/>
        </w:rPr>
        <w:t xml:space="preserve"> </w:t>
      </w:r>
      <w:r w:rsidRPr="003664CA">
        <w:rPr>
          <w:rFonts w:eastAsia="Calibri" w:cs="Times New Roman"/>
          <w:b/>
          <w:szCs w:val="24"/>
          <w:lang w:val="hr-HR"/>
        </w:rPr>
        <w:t>/</w:t>
      </w:r>
      <w:r w:rsidR="00DC5FFA">
        <w:rPr>
          <w:rFonts w:eastAsia="Calibri" w:cs="Times New Roman"/>
          <w:b/>
          <w:szCs w:val="24"/>
          <w:lang w:val="hr-HR"/>
        </w:rPr>
        <w:t xml:space="preserve"> </w:t>
      </w:r>
      <w:r w:rsidRPr="003664CA">
        <w:rPr>
          <w:rFonts w:eastAsia="Calibri" w:cs="Times New Roman"/>
          <w:b/>
          <w:szCs w:val="24"/>
          <w:lang w:val="hr-HR"/>
        </w:rPr>
        <w:t>Brocina afazija</w:t>
      </w:r>
      <w:r w:rsidRPr="003664CA">
        <w:rPr>
          <w:rFonts w:eastAsia="Calibri" w:cs="Times New Roman"/>
          <w:szCs w:val="24"/>
          <w:lang w:val="hr-HR"/>
        </w:rPr>
        <w:t xml:space="preserve">   Poremećaj koji uključuje smanjenu mogućnost izražavanja. Nastaje uslijed oštećenja Brocina područja, a manifestira se u sporom, netečnom i agramatičnom govoru. Govor se često sastoji samo od jednostavnih riječi. Osobe s Brocinom afazij</w:t>
      </w:r>
      <w:r w:rsidR="00B50473">
        <w:rPr>
          <w:rFonts w:eastAsia="Calibri" w:cs="Times New Roman"/>
          <w:szCs w:val="24"/>
          <w:lang w:val="hr-HR"/>
        </w:rPr>
        <w:t>om</w:t>
      </w:r>
      <w:r w:rsidRPr="003664CA">
        <w:rPr>
          <w:rFonts w:eastAsia="Calibri" w:cs="Times New Roman"/>
          <w:szCs w:val="24"/>
          <w:lang w:val="hr-HR"/>
        </w:rPr>
        <w:t xml:space="preserve"> imaju sačuvano razumijevanje govora i pisanog teksta, ali je produkcija jezika narušena.</w:t>
      </w:r>
    </w:p>
    <w:p w14:paraId="0C14D49B" w14:textId="77777777" w:rsidR="00286F82" w:rsidRPr="003664CA" w:rsidRDefault="00286F82" w:rsidP="00286F82">
      <w:pPr>
        <w:spacing w:line="360" w:lineRule="auto"/>
        <w:jc w:val="both"/>
        <w:rPr>
          <w:rFonts w:eastAsia="Calibri" w:cs="Times New Roman"/>
          <w:b/>
          <w:szCs w:val="24"/>
          <w:lang w:val="hr-HR"/>
        </w:rPr>
      </w:pPr>
    </w:p>
    <w:p w14:paraId="162CE640" w14:textId="0480DC3D"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Globalna</w:t>
      </w:r>
      <w:r w:rsidRPr="003664CA">
        <w:rPr>
          <w:rFonts w:eastAsia="Calibri" w:cs="Times New Roman"/>
          <w:szCs w:val="24"/>
          <w:lang w:val="hr-HR"/>
        </w:rPr>
        <w:t xml:space="preserve"> </w:t>
      </w:r>
      <w:r w:rsidRPr="003664CA">
        <w:rPr>
          <w:rFonts w:eastAsia="Calibri" w:cs="Times New Roman"/>
          <w:b/>
          <w:szCs w:val="24"/>
          <w:lang w:val="hr-HR"/>
        </w:rPr>
        <w:t xml:space="preserve">afazija   </w:t>
      </w:r>
      <w:r w:rsidRPr="003664CA">
        <w:rPr>
          <w:rFonts w:eastAsia="Calibri" w:cs="Times New Roman"/>
          <w:szCs w:val="24"/>
          <w:lang w:val="hr-HR"/>
        </w:rPr>
        <w:t>Oštećenje koje</w:t>
      </w:r>
      <w:r w:rsidRPr="003664CA">
        <w:rPr>
          <w:rFonts w:eastAsia="Calibri" w:cs="Times New Roman"/>
          <w:b/>
          <w:szCs w:val="24"/>
          <w:lang w:val="hr-HR"/>
        </w:rPr>
        <w:t xml:space="preserve"> </w:t>
      </w:r>
      <w:r w:rsidRPr="003664CA">
        <w:rPr>
          <w:rFonts w:eastAsia="Calibri" w:cs="Times New Roman"/>
          <w:szCs w:val="24"/>
          <w:lang w:val="hr-HR"/>
        </w:rPr>
        <w:t xml:space="preserve">obuhvaća sva četiri jezična modaliteta: govor, slušanje, čitanje i pisanje. Oštećene su i jezična produkcija i jezično razumijevanje. Stupanj smetnji ovisi o veličini mozgovnog oštećenja. Osoba često ne može razumjeti govor, ne može govoriti ni pisati, ali druge </w:t>
      </w:r>
      <w:r w:rsidR="00B50473">
        <w:rPr>
          <w:rFonts w:eastAsia="Calibri" w:cs="Times New Roman"/>
          <w:szCs w:val="24"/>
          <w:lang w:val="hr-HR"/>
        </w:rPr>
        <w:t xml:space="preserve">su </w:t>
      </w:r>
      <w:r w:rsidRPr="003664CA">
        <w:rPr>
          <w:rFonts w:eastAsia="Calibri" w:cs="Times New Roman"/>
          <w:szCs w:val="24"/>
          <w:lang w:val="hr-HR"/>
        </w:rPr>
        <w:t>kognitivne funkcije očuvane.</w:t>
      </w:r>
    </w:p>
    <w:p w14:paraId="5389DFFC" w14:textId="77777777" w:rsidR="00286F82" w:rsidRPr="003664CA" w:rsidRDefault="00286F82" w:rsidP="00286F82">
      <w:pPr>
        <w:spacing w:line="360" w:lineRule="auto"/>
        <w:jc w:val="both"/>
        <w:rPr>
          <w:rFonts w:eastAsia="Calibri" w:cs="Times New Roman"/>
          <w:b/>
          <w:szCs w:val="24"/>
          <w:lang w:val="hr-HR"/>
        </w:rPr>
      </w:pPr>
    </w:p>
    <w:p w14:paraId="6B62A0B9" w14:textId="09B95163" w:rsidR="00286F82" w:rsidRPr="003664CA" w:rsidRDefault="451B59BD" w:rsidP="451B59BD">
      <w:pPr>
        <w:spacing w:line="360" w:lineRule="auto"/>
        <w:jc w:val="both"/>
        <w:rPr>
          <w:rFonts w:eastAsia="Calibri" w:cs="Times New Roman"/>
          <w:lang w:val="hr-HR"/>
        </w:rPr>
      </w:pPr>
      <w:r w:rsidRPr="003664CA">
        <w:rPr>
          <w:rFonts w:eastAsia="Calibri" w:cs="Times New Roman"/>
          <w:b/>
          <w:bCs/>
          <w:lang w:val="hr-HR"/>
        </w:rPr>
        <w:t>Heschlova vijuga</w:t>
      </w:r>
      <w:r w:rsidRPr="003664CA">
        <w:rPr>
          <w:rFonts w:eastAsia="Calibri" w:cs="Times New Roman"/>
          <w:lang w:val="hr-HR"/>
        </w:rPr>
        <w:t xml:space="preserve">   Dio </w:t>
      </w:r>
      <w:r w:rsidRPr="003664CA">
        <w:rPr>
          <w:rFonts w:eastAsia="Calibri" w:cs="Times New Roman"/>
          <w:color w:val="000000" w:themeColor="text1"/>
          <w:lang w:val="hr-HR"/>
        </w:rPr>
        <w:t>temporalnog</w:t>
      </w:r>
      <w:r w:rsidRPr="003664CA">
        <w:rPr>
          <w:rFonts w:eastAsia="Calibri" w:cs="Times New Roman"/>
          <w:lang w:val="hr-HR"/>
        </w:rPr>
        <w:t xml:space="preserve"> režnja i primarnog slušnog dijela kore velikog mozga. Nalazi se unutar lateralne pukotine i zauzima Brodmannovo područje BA41 i BA42. To je prva struktura kore mozga koja procesira slušne informacije. Aktivira se pri slušnoj obradi tona i semantičkih zadataka. Naziva se još i p</w:t>
      </w:r>
      <w:r w:rsidR="008412F8">
        <w:rPr>
          <w:rFonts w:eastAsia="Calibri" w:cs="Times New Roman"/>
          <w:lang w:val="hr-HR"/>
        </w:rPr>
        <w:t>oprečna</w:t>
      </w:r>
      <w:r w:rsidRPr="003664CA">
        <w:rPr>
          <w:rFonts w:eastAsia="Calibri" w:cs="Times New Roman"/>
          <w:lang w:val="hr-HR"/>
        </w:rPr>
        <w:t xml:space="preserve"> </w:t>
      </w:r>
      <w:r w:rsidR="008412F8">
        <w:rPr>
          <w:rFonts w:eastAsia="Calibri" w:cs="Times New Roman"/>
          <w:color w:val="000000" w:themeColor="text1"/>
          <w:lang w:val="hr-HR"/>
        </w:rPr>
        <w:t>temporalna</w:t>
      </w:r>
      <w:r w:rsidRPr="003664CA">
        <w:rPr>
          <w:rFonts w:eastAsia="Calibri" w:cs="Times New Roman"/>
          <w:lang w:val="hr-HR"/>
        </w:rPr>
        <w:t xml:space="preserve"> vijug</w:t>
      </w:r>
      <w:r w:rsidR="008412F8">
        <w:rPr>
          <w:rFonts w:eastAsia="Calibri" w:cs="Times New Roman"/>
          <w:lang w:val="hr-HR"/>
        </w:rPr>
        <w:t>a.</w:t>
      </w:r>
      <w:r w:rsidRPr="003664CA">
        <w:rPr>
          <w:rFonts w:eastAsia="Calibri" w:cs="Times New Roman"/>
          <w:lang w:val="hr-HR"/>
        </w:rPr>
        <w:t xml:space="preserve"> </w:t>
      </w:r>
    </w:p>
    <w:p w14:paraId="41BCB704" w14:textId="77777777" w:rsidR="00286F82" w:rsidRPr="003664CA" w:rsidRDefault="00286F82" w:rsidP="00286F82">
      <w:pPr>
        <w:spacing w:line="360" w:lineRule="auto"/>
        <w:jc w:val="both"/>
        <w:rPr>
          <w:rFonts w:eastAsia="Calibri" w:cs="Times New Roman"/>
          <w:szCs w:val="24"/>
          <w:lang w:val="hr-HR"/>
        </w:rPr>
      </w:pPr>
    </w:p>
    <w:p w14:paraId="7FC5FE2C"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Jezična izvedba</w:t>
      </w:r>
      <w:r w:rsidRPr="003664CA">
        <w:rPr>
          <w:rFonts w:eastAsia="Calibri" w:cs="Times New Roman"/>
          <w:b/>
          <w:i/>
          <w:szCs w:val="24"/>
          <w:lang w:val="hr-HR"/>
        </w:rPr>
        <w:t xml:space="preserve"> </w:t>
      </w:r>
      <w:r w:rsidRPr="003664CA">
        <w:rPr>
          <w:rFonts w:eastAsia="Calibri" w:cs="Times New Roman"/>
          <w:b/>
          <w:szCs w:val="24"/>
          <w:lang w:val="hr-HR"/>
        </w:rPr>
        <w:t xml:space="preserve">  </w:t>
      </w:r>
      <w:r w:rsidRPr="003664CA">
        <w:rPr>
          <w:rFonts w:eastAsia="Calibri" w:cs="Times New Roman"/>
          <w:szCs w:val="24"/>
          <w:lang w:val="hr-HR"/>
        </w:rPr>
        <w:t xml:space="preserve">Način na koji se jezik koristi u komunikaciji. Razlikuje se od jezične kompetencije koja predstavlja idealizirani kapacitet mentalnih funkcija – odnosi se na znanje jezika, dok se izvedba odnosi na samu upotrebu jezika. </w:t>
      </w:r>
    </w:p>
    <w:p w14:paraId="69B4E980" w14:textId="77777777" w:rsidR="00286F82" w:rsidRPr="003664CA" w:rsidRDefault="00286F82" w:rsidP="00286F82">
      <w:pPr>
        <w:spacing w:line="360" w:lineRule="auto"/>
        <w:jc w:val="both"/>
        <w:rPr>
          <w:rFonts w:eastAsia="Calibri" w:cs="Times New Roman"/>
          <w:szCs w:val="24"/>
          <w:lang w:val="hr-HR"/>
        </w:rPr>
      </w:pPr>
    </w:p>
    <w:p w14:paraId="5C6EB5BB" w14:textId="5E8DB0AD"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Konduktivna afazija</w:t>
      </w:r>
      <w:r w:rsidRPr="003664CA">
        <w:rPr>
          <w:rFonts w:eastAsia="Calibri" w:cs="Times New Roman"/>
          <w:szCs w:val="24"/>
          <w:lang w:val="hr-HR"/>
        </w:rPr>
        <w:t xml:space="preserve"> Poremećaj govora koji nastaje uslijed oštećenja bijele tvari koja povezuje Wernickeovo i Brocino područje. Govor je fluentan</w:t>
      </w:r>
      <w:r w:rsidR="00B50473">
        <w:rPr>
          <w:rFonts w:eastAsia="Calibri" w:cs="Times New Roman"/>
          <w:szCs w:val="24"/>
          <w:lang w:val="hr-HR"/>
        </w:rPr>
        <w:t>,</w:t>
      </w:r>
      <w:r w:rsidRPr="003664CA">
        <w:rPr>
          <w:rFonts w:eastAsia="Calibri" w:cs="Times New Roman"/>
          <w:szCs w:val="24"/>
          <w:lang w:val="hr-HR"/>
        </w:rPr>
        <w:t xml:space="preserve"> ali parafrazičan, djeluje kao</w:t>
      </w:r>
      <w:r w:rsidR="00EA0294">
        <w:rPr>
          <w:rFonts w:eastAsia="Calibri" w:cs="Times New Roman"/>
          <w:szCs w:val="24"/>
          <w:lang w:val="hr-HR"/>
        </w:rPr>
        <w:t xml:space="preserve"> da</w:t>
      </w:r>
      <w:r w:rsidRPr="003664CA">
        <w:rPr>
          <w:rFonts w:eastAsia="Calibri" w:cs="Times New Roman"/>
          <w:szCs w:val="24"/>
          <w:lang w:val="hr-HR"/>
        </w:rPr>
        <w:t xml:space="preserve"> je pun omaški. Oštećeno je i pisanje teksta i razumijevanje </w:t>
      </w:r>
      <w:r w:rsidR="00B50473" w:rsidRPr="003664CA">
        <w:rPr>
          <w:rFonts w:eastAsia="Calibri" w:cs="Times New Roman"/>
          <w:szCs w:val="24"/>
          <w:lang w:val="hr-HR"/>
        </w:rPr>
        <w:t xml:space="preserve">naglas </w:t>
      </w:r>
      <w:r w:rsidRPr="003664CA">
        <w:rPr>
          <w:rFonts w:eastAsia="Calibri" w:cs="Times New Roman"/>
          <w:szCs w:val="24"/>
          <w:lang w:val="hr-HR"/>
        </w:rPr>
        <w:t xml:space="preserve">pročitanog teksta, dok je čitanje teksta u sebi očuvano. </w:t>
      </w:r>
    </w:p>
    <w:p w14:paraId="1E3EA5CC" w14:textId="77777777" w:rsidR="00286F82" w:rsidRPr="003664CA" w:rsidRDefault="00286F82" w:rsidP="00286F82">
      <w:pPr>
        <w:spacing w:line="360" w:lineRule="auto"/>
        <w:jc w:val="both"/>
        <w:rPr>
          <w:rFonts w:eastAsia="Calibri" w:cs="Times New Roman"/>
          <w:szCs w:val="24"/>
          <w:lang w:val="hr-HR"/>
        </w:rPr>
      </w:pPr>
    </w:p>
    <w:p w14:paraId="646B34EF" w14:textId="10B7227D" w:rsidR="00286F82" w:rsidRPr="003664CA" w:rsidRDefault="00286F82" w:rsidP="00286F82">
      <w:pPr>
        <w:spacing w:line="360" w:lineRule="auto"/>
        <w:jc w:val="both"/>
        <w:rPr>
          <w:rFonts w:eastAsia="Calibri" w:cs="Times New Roman"/>
          <w:b/>
          <w:szCs w:val="24"/>
          <w:lang w:val="hr-HR"/>
        </w:rPr>
      </w:pPr>
      <w:r w:rsidRPr="003664CA">
        <w:rPr>
          <w:rFonts w:eastAsia="Calibri" w:cs="Times New Roman"/>
          <w:b/>
          <w:szCs w:val="24"/>
          <w:lang w:val="hr-HR"/>
        </w:rPr>
        <w:t xml:space="preserve">Kritičan period za usvajanje jezika   </w:t>
      </w:r>
      <w:r w:rsidRPr="003664CA">
        <w:rPr>
          <w:rFonts w:eastAsia="Calibri" w:cs="Times New Roman"/>
          <w:szCs w:val="24"/>
          <w:lang w:val="hr-HR"/>
        </w:rPr>
        <w:t xml:space="preserve">Hipoteza da je sposobnost usvajanja jezika biološki vezana za dob. Prema </w:t>
      </w:r>
      <w:r w:rsidR="00B50473">
        <w:rPr>
          <w:rFonts w:eastAsia="Calibri" w:cs="Times New Roman"/>
          <w:szCs w:val="24"/>
          <w:lang w:val="hr-HR"/>
        </w:rPr>
        <w:t>t</w:t>
      </w:r>
      <w:r w:rsidRPr="003664CA">
        <w:rPr>
          <w:rFonts w:eastAsia="Calibri" w:cs="Times New Roman"/>
          <w:szCs w:val="24"/>
          <w:lang w:val="hr-HR"/>
        </w:rPr>
        <w:t>oj hipotezi postoji ideal</w:t>
      </w:r>
      <w:r w:rsidR="00B50473">
        <w:rPr>
          <w:rFonts w:eastAsia="Calibri" w:cs="Times New Roman"/>
          <w:szCs w:val="24"/>
          <w:lang w:val="hr-HR"/>
        </w:rPr>
        <w:t>a</w:t>
      </w:r>
      <w:r w:rsidRPr="003664CA">
        <w:rPr>
          <w:rFonts w:eastAsia="Calibri" w:cs="Times New Roman"/>
          <w:szCs w:val="24"/>
          <w:lang w:val="hr-HR"/>
        </w:rPr>
        <w:t>n vremenski okvir za usvajanje jezika u adekvatnoj okolini,</w:t>
      </w:r>
      <w:r w:rsidR="00B50473">
        <w:rPr>
          <w:rFonts w:eastAsia="Calibri" w:cs="Times New Roman"/>
          <w:szCs w:val="24"/>
          <w:lang w:val="hr-HR"/>
        </w:rPr>
        <w:t xml:space="preserve"> </w:t>
      </w:r>
      <w:r w:rsidRPr="003664CA">
        <w:rPr>
          <w:rFonts w:eastAsia="Calibri" w:cs="Times New Roman"/>
          <w:szCs w:val="24"/>
          <w:lang w:val="hr-HR"/>
        </w:rPr>
        <w:t>nakon kojeg je usvajanje jezika otežano i zaht</w:t>
      </w:r>
      <w:r w:rsidR="00B50473">
        <w:rPr>
          <w:rFonts w:eastAsia="Calibri" w:cs="Times New Roman"/>
          <w:szCs w:val="24"/>
          <w:lang w:val="hr-HR"/>
        </w:rPr>
        <w:t>i</w:t>
      </w:r>
      <w:r w:rsidRPr="003664CA">
        <w:rPr>
          <w:rFonts w:eastAsia="Calibri" w:cs="Times New Roman"/>
          <w:szCs w:val="24"/>
          <w:lang w:val="hr-HR"/>
        </w:rPr>
        <w:t>jeva ulaganje napora.</w:t>
      </w:r>
    </w:p>
    <w:p w14:paraId="7FDAAD01" w14:textId="77777777" w:rsidR="00286F82" w:rsidRPr="003664CA" w:rsidRDefault="00286F82" w:rsidP="00286F82">
      <w:pPr>
        <w:spacing w:line="360" w:lineRule="auto"/>
        <w:jc w:val="both"/>
        <w:rPr>
          <w:rFonts w:eastAsia="Calibri" w:cs="Times New Roman"/>
          <w:szCs w:val="24"/>
          <w:lang w:val="hr-HR"/>
        </w:rPr>
      </w:pPr>
    </w:p>
    <w:p w14:paraId="032C0D0F"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Lateralizacija</w:t>
      </w:r>
      <w:r w:rsidRPr="003664CA">
        <w:rPr>
          <w:rFonts w:eastAsia="Calibri" w:cs="Times New Roman"/>
          <w:szCs w:val="24"/>
          <w:lang w:val="hr-HR"/>
        </w:rPr>
        <w:t xml:space="preserve"> Organizacija u mozgu koja objašnjava </w:t>
      </w:r>
      <w:r w:rsidRPr="003664CA">
        <w:rPr>
          <w:rFonts w:eastAsia="Calibri" w:cs="Times New Roman"/>
          <w:szCs w:val="24"/>
          <w:shd w:val="clear" w:color="auto" w:fill="F7F7F7"/>
          <w:lang w:val="hr-HR"/>
        </w:rPr>
        <w:t>specijalizaciju lijeve i desne hemisfere mozga za pojedine funkcije</w:t>
      </w:r>
      <w:r w:rsidRPr="003664CA">
        <w:rPr>
          <w:rFonts w:eastAsia="Calibri" w:cs="Times New Roman"/>
          <w:szCs w:val="24"/>
          <w:lang w:val="hr-HR"/>
        </w:rPr>
        <w:t xml:space="preserve">. </w:t>
      </w:r>
    </w:p>
    <w:p w14:paraId="4BFD9825" w14:textId="77777777" w:rsidR="00286F82" w:rsidRPr="003664CA" w:rsidRDefault="00286F82" w:rsidP="00286F82">
      <w:pPr>
        <w:spacing w:line="360" w:lineRule="auto"/>
        <w:jc w:val="both"/>
        <w:rPr>
          <w:rFonts w:eastAsia="Calibri" w:cs="Times New Roman"/>
          <w:szCs w:val="24"/>
          <w:lang w:val="hr-HR"/>
        </w:rPr>
      </w:pPr>
    </w:p>
    <w:p w14:paraId="5AC296EA"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lastRenderedPageBreak/>
        <w:t>Mentalni leksikon</w:t>
      </w:r>
      <w:r w:rsidRPr="003664CA">
        <w:rPr>
          <w:rFonts w:eastAsia="Calibri" w:cs="Times New Roman"/>
          <w:szCs w:val="24"/>
          <w:lang w:val="hr-HR"/>
        </w:rPr>
        <w:t xml:space="preserve">   Internalizirano znanje svakog pojedinca o karakteristikama riječi. To je „skladište“ riječi (rječnik) jezika koji znamo i koji učimo. Predstavlja ukupne podatke o riječima kojima se služimo; njihovo značenje, njihove sintaktičke karakteristike te način izgovaranja. Konstrukt su uveli lingvisti i psiholingvisti kako bi označili reprezentaciju riječi u umu svakog pojedinog govornika. </w:t>
      </w:r>
    </w:p>
    <w:p w14:paraId="762466D2" w14:textId="77777777" w:rsidR="00286F82" w:rsidRPr="003664CA" w:rsidRDefault="00286F82" w:rsidP="00286F82">
      <w:pPr>
        <w:spacing w:line="360" w:lineRule="auto"/>
        <w:jc w:val="both"/>
        <w:rPr>
          <w:rFonts w:eastAsia="Calibri" w:cs="Times New Roman"/>
          <w:szCs w:val="24"/>
          <w:lang w:val="hr-HR"/>
        </w:rPr>
      </w:pPr>
    </w:p>
    <w:p w14:paraId="6D8981FE" w14:textId="5CB2C36A"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Receptorna</w:t>
      </w:r>
      <w:r w:rsidR="006F7FD8">
        <w:rPr>
          <w:rFonts w:eastAsia="Calibri" w:cs="Times New Roman"/>
          <w:b/>
          <w:szCs w:val="24"/>
          <w:lang w:val="hr-HR"/>
        </w:rPr>
        <w:t xml:space="preserve"> </w:t>
      </w:r>
      <w:r w:rsidRPr="003664CA">
        <w:rPr>
          <w:rFonts w:eastAsia="Calibri" w:cs="Times New Roman"/>
          <w:b/>
          <w:szCs w:val="24"/>
          <w:lang w:val="hr-HR"/>
        </w:rPr>
        <w:t>/</w:t>
      </w:r>
      <w:r w:rsidR="006F7FD8">
        <w:rPr>
          <w:rFonts w:eastAsia="Calibri" w:cs="Times New Roman"/>
          <w:b/>
          <w:szCs w:val="24"/>
          <w:lang w:val="hr-HR"/>
        </w:rPr>
        <w:t xml:space="preserve"> </w:t>
      </w:r>
      <w:r w:rsidRPr="003664CA">
        <w:rPr>
          <w:rFonts w:eastAsia="Calibri" w:cs="Times New Roman"/>
          <w:b/>
          <w:szCs w:val="24"/>
          <w:lang w:val="hr-HR"/>
        </w:rPr>
        <w:t>senzorna</w:t>
      </w:r>
      <w:r w:rsidR="006F7FD8">
        <w:rPr>
          <w:rFonts w:eastAsia="Calibri" w:cs="Times New Roman"/>
          <w:b/>
          <w:szCs w:val="24"/>
          <w:lang w:val="hr-HR"/>
        </w:rPr>
        <w:t xml:space="preserve"> </w:t>
      </w:r>
      <w:r w:rsidRPr="003664CA">
        <w:rPr>
          <w:rFonts w:eastAsia="Calibri" w:cs="Times New Roman"/>
          <w:b/>
          <w:szCs w:val="24"/>
          <w:lang w:val="hr-HR"/>
        </w:rPr>
        <w:t>/</w:t>
      </w:r>
      <w:r w:rsidR="006F7FD8">
        <w:rPr>
          <w:rFonts w:eastAsia="Calibri" w:cs="Times New Roman"/>
          <w:b/>
          <w:szCs w:val="24"/>
          <w:lang w:val="hr-HR"/>
        </w:rPr>
        <w:t xml:space="preserve"> </w:t>
      </w:r>
      <w:r w:rsidRPr="003664CA">
        <w:rPr>
          <w:rFonts w:eastAsia="Calibri" w:cs="Times New Roman"/>
          <w:b/>
          <w:szCs w:val="24"/>
          <w:lang w:val="hr-HR"/>
        </w:rPr>
        <w:t>Wernickeova afazija</w:t>
      </w:r>
      <w:r w:rsidRPr="003664CA">
        <w:rPr>
          <w:rFonts w:eastAsia="Calibri" w:cs="Times New Roman"/>
          <w:szCs w:val="24"/>
          <w:lang w:val="hr-HR"/>
        </w:rPr>
        <w:t xml:space="preserve">   Poremećaj koji se odnosi na smanjenu mogućnost razumijevanja govora koji nastaje kao posljedica oštećenja Wernickeova područja. Manifestira se u tečnom govoru koji često nema smisla („salata od riječi“). Razumijevanje govora je smanjeno. Osobe s ovim oštećenjem mogu razumjeti o čemu se govori iz konteksta, ali ne mogu razumjeti izolirane riječi. </w:t>
      </w:r>
    </w:p>
    <w:p w14:paraId="4F4CE947" w14:textId="77777777" w:rsidR="00286F82" w:rsidRPr="003664CA" w:rsidRDefault="00286F82" w:rsidP="00286F82">
      <w:pPr>
        <w:spacing w:line="360" w:lineRule="auto"/>
        <w:jc w:val="both"/>
        <w:rPr>
          <w:rFonts w:eastAsia="Calibri" w:cs="Times New Roman"/>
          <w:szCs w:val="24"/>
          <w:lang w:val="hr-HR"/>
        </w:rPr>
      </w:pPr>
    </w:p>
    <w:p w14:paraId="549E3A4F" w14:textId="7ACCAC15"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Sredstvo za usvajanje jezika</w:t>
      </w:r>
      <w:r w:rsidRPr="003664CA">
        <w:rPr>
          <w:rFonts w:eastAsia="Calibri" w:cs="Times New Roman"/>
          <w:szCs w:val="24"/>
          <w:lang w:val="hr-HR"/>
        </w:rPr>
        <w:t xml:space="preserve"> (</w:t>
      </w:r>
      <w:r w:rsidRPr="003664CA">
        <w:rPr>
          <w:rFonts w:eastAsia="Calibri" w:cs="Times New Roman"/>
          <w:b/>
          <w:szCs w:val="24"/>
          <w:lang w:val="hr-HR"/>
        </w:rPr>
        <w:t>LAD</w:t>
      </w:r>
      <w:r w:rsidR="00325381">
        <w:rPr>
          <w:rFonts w:eastAsia="Calibri" w:cs="Times New Roman"/>
          <w:b/>
          <w:szCs w:val="24"/>
          <w:lang w:val="hr-HR"/>
        </w:rPr>
        <w:t xml:space="preserve"> </w:t>
      </w:r>
      <w:r w:rsidR="006F7FD8">
        <w:rPr>
          <w:rFonts w:eastAsia="Calibri" w:cs="Times New Roman"/>
          <w:b/>
          <w:szCs w:val="24"/>
          <w:lang w:val="hr-HR"/>
        </w:rPr>
        <w:t>–</w:t>
      </w:r>
      <w:r w:rsidR="00325381">
        <w:rPr>
          <w:rFonts w:eastAsia="Calibri" w:cs="Times New Roman"/>
          <w:b/>
          <w:szCs w:val="24"/>
          <w:lang w:val="hr-HR"/>
        </w:rPr>
        <w:t xml:space="preserve"> </w:t>
      </w:r>
      <w:r w:rsidR="00325381">
        <w:rPr>
          <w:rFonts w:eastAsia="Calibri" w:cs="Times New Roman"/>
          <w:i/>
          <w:szCs w:val="24"/>
          <w:lang w:val="hr-HR"/>
        </w:rPr>
        <w:t>L</w:t>
      </w:r>
      <w:r w:rsidR="00325381" w:rsidRPr="003664CA">
        <w:rPr>
          <w:rFonts w:eastAsia="Calibri" w:cs="Times New Roman"/>
          <w:i/>
          <w:szCs w:val="24"/>
          <w:lang w:val="hr-HR"/>
        </w:rPr>
        <w:t>an</w:t>
      </w:r>
      <w:r w:rsidR="00325381">
        <w:rPr>
          <w:rFonts w:eastAsia="Calibri" w:cs="Times New Roman"/>
          <w:i/>
          <w:szCs w:val="24"/>
          <w:lang w:val="hr-HR"/>
        </w:rPr>
        <w:t>gauge Aquisition D</w:t>
      </w:r>
      <w:r w:rsidR="00325381" w:rsidRPr="003664CA">
        <w:rPr>
          <w:rFonts w:eastAsia="Calibri" w:cs="Times New Roman"/>
          <w:i/>
          <w:szCs w:val="24"/>
          <w:lang w:val="hr-HR"/>
        </w:rPr>
        <w:t>evice</w:t>
      </w:r>
      <w:r w:rsidRPr="00DF2C60">
        <w:rPr>
          <w:rFonts w:eastAsia="Calibri" w:cs="Times New Roman"/>
          <w:szCs w:val="24"/>
          <w:lang w:val="hr-HR"/>
        </w:rPr>
        <w:t>)</w:t>
      </w:r>
      <w:r w:rsidRPr="003664CA">
        <w:rPr>
          <w:rFonts w:eastAsia="Calibri" w:cs="Times New Roman"/>
          <w:b/>
          <w:szCs w:val="24"/>
          <w:lang w:val="hr-HR"/>
        </w:rPr>
        <w:t xml:space="preserve">   </w:t>
      </w:r>
      <w:r w:rsidRPr="003664CA">
        <w:rPr>
          <w:rFonts w:eastAsia="Calibri" w:cs="Times New Roman"/>
          <w:szCs w:val="24"/>
          <w:lang w:val="hr-HR"/>
        </w:rPr>
        <w:t>Hipotetski modul ljudskog uma koji objašnjava urođene predispozicije dječjeg uma da s lakoćom usvaja jezik. Odnosi se na instinktivni mentalni kapacitet djetetov</w:t>
      </w:r>
      <w:r w:rsidR="00B50473">
        <w:rPr>
          <w:rFonts w:eastAsia="Calibri" w:cs="Times New Roman"/>
          <w:szCs w:val="24"/>
          <w:lang w:val="hr-HR"/>
        </w:rPr>
        <w:t>a</w:t>
      </w:r>
      <w:r w:rsidRPr="003664CA">
        <w:rPr>
          <w:rFonts w:eastAsia="Calibri" w:cs="Times New Roman"/>
          <w:szCs w:val="24"/>
          <w:lang w:val="hr-HR"/>
        </w:rPr>
        <w:t xml:space="preserve"> uma.</w:t>
      </w:r>
      <w:r w:rsidRPr="003664CA">
        <w:rPr>
          <w:rFonts w:eastAsia="Calibri" w:cs="Times New Roman"/>
          <w:b/>
          <w:szCs w:val="24"/>
          <w:lang w:val="hr-HR"/>
        </w:rPr>
        <w:t xml:space="preserve"> </w:t>
      </w:r>
    </w:p>
    <w:p w14:paraId="710AC66B" w14:textId="77777777" w:rsidR="001B6B38" w:rsidRPr="003664CA" w:rsidRDefault="001B6B38" w:rsidP="00286F82">
      <w:pPr>
        <w:spacing w:line="360" w:lineRule="auto"/>
        <w:jc w:val="both"/>
        <w:rPr>
          <w:rFonts w:eastAsia="Calibri" w:cs="Times New Roman"/>
          <w:szCs w:val="24"/>
          <w:lang w:val="hr-HR"/>
        </w:rPr>
      </w:pPr>
    </w:p>
    <w:p w14:paraId="25580D85" w14:textId="51BDB8EA" w:rsidR="00286F82" w:rsidRPr="003664CA" w:rsidRDefault="00286F82" w:rsidP="451B59BD">
      <w:pPr>
        <w:spacing w:line="360" w:lineRule="auto"/>
        <w:jc w:val="both"/>
        <w:rPr>
          <w:rFonts w:eastAsia="Calibri" w:cs="Times New Roman"/>
          <w:lang w:val="hr-HR"/>
        </w:rPr>
      </w:pPr>
      <w:r w:rsidRPr="003664CA">
        <w:rPr>
          <w:rFonts w:eastAsia="Calibri" w:cs="Times New Roman"/>
          <w:b/>
          <w:bCs/>
          <w:lang w:val="hr-HR"/>
        </w:rPr>
        <w:t>Wernickeovo područje</w:t>
      </w:r>
      <w:r w:rsidRPr="003664CA">
        <w:rPr>
          <w:rFonts w:eastAsia="Calibri" w:cs="Times New Roman"/>
          <w:lang w:val="hr-HR"/>
        </w:rPr>
        <w:t xml:space="preserve">   </w:t>
      </w:r>
      <w:r w:rsidRPr="003664CA">
        <w:rPr>
          <w:rFonts w:eastAsia="Calibri" w:cs="Times New Roman"/>
          <w:shd w:val="clear" w:color="auto" w:fill="F7F7F7"/>
          <w:lang w:val="hr-HR"/>
        </w:rPr>
        <w:t xml:space="preserve">Dio </w:t>
      </w:r>
      <w:r w:rsidRPr="003664CA">
        <w:rPr>
          <w:rFonts w:eastAsia="Calibri" w:cs="Times New Roman"/>
          <w:color w:val="000000" w:themeColor="text1"/>
          <w:shd w:val="clear" w:color="auto" w:fill="F7F7F7"/>
          <w:lang w:val="hr-HR"/>
        </w:rPr>
        <w:t>temporalnog</w:t>
      </w:r>
      <w:r w:rsidRPr="003664CA">
        <w:rPr>
          <w:rFonts w:eastAsia="Calibri" w:cs="Times New Roman"/>
          <w:shd w:val="clear" w:color="auto" w:fill="F7F7F7"/>
          <w:lang w:val="hr-HR"/>
        </w:rPr>
        <w:t xml:space="preserve"> moždanog režnja koji je odgovoran za jezično razumijevanje</w:t>
      </w:r>
      <w:r w:rsidRPr="003664CA">
        <w:rPr>
          <w:rFonts w:eastAsia="Calibri" w:cs="Times New Roman"/>
          <w:lang w:val="hr-HR"/>
        </w:rPr>
        <w:t xml:space="preserve">. Obuhvaća stražnju trećinu gornje </w:t>
      </w:r>
      <w:r w:rsidRPr="003664CA">
        <w:rPr>
          <w:rFonts w:eastAsia="Calibri" w:cs="Times New Roman"/>
          <w:color w:val="000000" w:themeColor="text1"/>
          <w:lang w:val="hr-HR"/>
        </w:rPr>
        <w:t xml:space="preserve">temporalne </w:t>
      </w:r>
      <w:r w:rsidRPr="003664CA">
        <w:rPr>
          <w:rFonts w:eastAsia="Calibri" w:cs="Times New Roman"/>
          <w:lang w:val="hr-HR"/>
        </w:rPr>
        <w:t xml:space="preserve">vijuge (BA22), dijelove susjednih područja (BA39 i BA40) te dijelove srednje </w:t>
      </w:r>
      <w:r w:rsidRPr="003664CA">
        <w:rPr>
          <w:rFonts w:eastAsia="Calibri" w:cs="Times New Roman"/>
          <w:color w:val="000000" w:themeColor="text1"/>
          <w:lang w:val="hr-HR"/>
        </w:rPr>
        <w:t xml:space="preserve">temporalne </w:t>
      </w:r>
      <w:r w:rsidRPr="003664CA">
        <w:rPr>
          <w:rFonts w:eastAsia="Calibri" w:cs="Times New Roman"/>
          <w:lang w:val="hr-HR"/>
        </w:rPr>
        <w:t>vijuge (BA21), a specijalizirano je za leksičke i semantičke aspekte jezika.</w:t>
      </w:r>
    </w:p>
    <w:p w14:paraId="3E0B78D7" w14:textId="77777777" w:rsidR="00286F82" w:rsidRPr="003664CA" w:rsidRDefault="00286F82" w:rsidP="00286F82">
      <w:pPr>
        <w:spacing w:line="360" w:lineRule="auto"/>
        <w:jc w:val="both"/>
        <w:rPr>
          <w:rFonts w:eastAsia="Calibri" w:cs="Times New Roman"/>
          <w:b/>
          <w:szCs w:val="24"/>
          <w:lang w:val="hr-HR"/>
        </w:rPr>
      </w:pPr>
    </w:p>
    <w:p w14:paraId="59279B8F"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Znakovni jezik</w:t>
      </w:r>
      <w:r w:rsidRPr="003664CA">
        <w:rPr>
          <w:rFonts w:eastAsia="Calibri" w:cs="Times New Roman"/>
          <w:szCs w:val="24"/>
          <w:lang w:val="hr-HR"/>
        </w:rPr>
        <w:t xml:space="preserve"> (sinonim: pokazni jezik)   Sustav vidnih znakova koji, uz pomoć posebnog položaja (oblika šake), orijentacije, položaja i smjera pokreta ruke, tvori pojam, odnosno smisao riječi. Važni su i držanje tijela i glave te izrazi lica jer mogu određivati intonaciju. Ima svoja semantička i sintaktička pravila, odnosno svoju gramatiku. </w:t>
      </w:r>
    </w:p>
    <w:p w14:paraId="5F87936A" w14:textId="77777777" w:rsidR="00286F82" w:rsidRPr="003664CA" w:rsidRDefault="00286F82" w:rsidP="00286F82">
      <w:pPr>
        <w:spacing w:line="360" w:lineRule="auto"/>
        <w:jc w:val="both"/>
        <w:rPr>
          <w:rFonts w:eastAsia="Calibri" w:cs="Times New Roman"/>
          <w:szCs w:val="24"/>
          <w:lang w:val="hr-HR"/>
        </w:rPr>
      </w:pPr>
    </w:p>
    <w:p w14:paraId="6F2F3ADF" w14:textId="18F2A13C" w:rsidR="00286F82" w:rsidRPr="003664CA" w:rsidRDefault="00286F82" w:rsidP="00286F82">
      <w:pPr>
        <w:spacing w:line="360" w:lineRule="auto"/>
        <w:jc w:val="both"/>
        <w:rPr>
          <w:rFonts w:eastAsia="Calibri" w:cs="Times New Roman"/>
          <w:szCs w:val="24"/>
          <w:lang w:val="hr-HR"/>
        </w:rPr>
      </w:pPr>
      <w:r w:rsidRPr="003664CA">
        <w:rPr>
          <w:rFonts w:eastAsia="Calibri" w:cs="Times New Roman"/>
          <w:b/>
          <w:szCs w:val="24"/>
          <w:lang w:val="hr-HR"/>
        </w:rPr>
        <w:t>Zrcalni neuroni</w:t>
      </w:r>
      <w:r w:rsidRPr="003664CA">
        <w:rPr>
          <w:rFonts w:eastAsia="Calibri" w:cs="Times New Roman"/>
          <w:szCs w:val="24"/>
          <w:lang w:val="hr-HR"/>
        </w:rPr>
        <w:t xml:space="preserve">   Vrsta živčanih stanica u mozgu koje se aktiviraju tijekom izvođenja neke radnje ili tijekom </w:t>
      </w:r>
      <w:r w:rsidR="00B50473">
        <w:rPr>
          <w:rFonts w:eastAsia="Calibri" w:cs="Times New Roman"/>
          <w:szCs w:val="24"/>
          <w:lang w:val="hr-HR"/>
        </w:rPr>
        <w:t xml:space="preserve">njezina </w:t>
      </w:r>
      <w:r w:rsidRPr="003664CA">
        <w:rPr>
          <w:rFonts w:eastAsia="Calibri" w:cs="Times New Roman"/>
          <w:szCs w:val="24"/>
          <w:lang w:val="hr-HR"/>
        </w:rPr>
        <w:t xml:space="preserve">promatranja. Smatra se da imaju veliku ulogu u oponašanju i razvoju jezika. </w:t>
      </w:r>
    </w:p>
    <w:p w14:paraId="01F27666" w14:textId="77777777" w:rsidR="00286F82" w:rsidRPr="003664CA" w:rsidRDefault="00286F82" w:rsidP="00286F82">
      <w:pPr>
        <w:spacing w:line="360" w:lineRule="auto"/>
        <w:jc w:val="both"/>
        <w:rPr>
          <w:rFonts w:eastAsia="Calibri" w:cs="Times New Roman"/>
          <w:b/>
          <w:szCs w:val="24"/>
          <w:lang w:val="hr-HR"/>
        </w:rPr>
      </w:pPr>
    </w:p>
    <w:p w14:paraId="4DB4E46C" w14:textId="77777777" w:rsidR="00286F82" w:rsidRPr="003664CA" w:rsidRDefault="00286F82" w:rsidP="00286F82">
      <w:pPr>
        <w:spacing w:line="360" w:lineRule="auto"/>
        <w:jc w:val="both"/>
        <w:rPr>
          <w:rFonts w:eastAsia="Calibri" w:cs="Times New Roman"/>
          <w:b/>
          <w:szCs w:val="24"/>
          <w:lang w:val="hr-HR"/>
        </w:rPr>
      </w:pPr>
    </w:p>
    <w:p w14:paraId="2FABD403" w14:textId="77777777" w:rsidR="00286F82" w:rsidRPr="003664CA" w:rsidRDefault="00286F82" w:rsidP="00286F82">
      <w:pPr>
        <w:spacing w:line="360" w:lineRule="auto"/>
        <w:rPr>
          <w:rFonts w:eastAsia="Calibri" w:cs="Times New Roman"/>
          <w:b/>
          <w:sz w:val="28"/>
          <w:szCs w:val="24"/>
          <w:shd w:val="clear" w:color="auto" w:fill="FFFFFF"/>
          <w:lang w:val="hr-HR"/>
        </w:rPr>
      </w:pPr>
      <w:r w:rsidRPr="003664CA">
        <w:rPr>
          <w:rFonts w:eastAsia="Calibri" w:cs="Times New Roman"/>
          <w:b/>
          <w:sz w:val="28"/>
          <w:szCs w:val="24"/>
          <w:shd w:val="clear" w:color="auto" w:fill="FFFFFF"/>
          <w:lang w:val="hr-HR"/>
        </w:rPr>
        <w:t>Literatura</w:t>
      </w:r>
    </w:p>
    <w:p w14:paraId="6DF13A39" w14:textId="77777777" w:rsidR="00286F82" w:rsidRPr="003664CA" w:rsidRDefault="00286F82" w:rsidP="00286F82">
      <w:pPr>
        <w:spacing w:line="360" w:lineRule="auto"/>
        <w:ind w:left="567" w:hanging="567"/>
        <w:jc w:val="both"/>
        <w:rPr>
          <w:rFonts w:eastAsia="Calibri" w:cs="Times New Roman"/>
          <w:szCs w:val="24"/>
          <w:shd w:val="clear" w:color="auto" w:fill="FFFFFF"/>
          <w:lang w:val="hr-HR"/>
        </w:rPr>
      </w:pPr>
    </w:p>
    <w:p w14:paraId="5A539351" w14:textId="3284CDCD"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Baxter, L. C., Saykin, A. J., Flashman, L. A., Johnson, S. C.,</w:t>
      </w:r>
      <w:r w:rsidR="002363E9" w:rsidRPr="003664CA">
        <w:rPr>
          <w:rFonts w:eastAsia="Calibri" w:cs="Times New Roman"/>
          <w:szCs w:val="24"/>
          <w:shd w:val="clear" w:color="auto" w:fill="FFFFFF"/>
          <w:lang w:val="hr-HR"/>
        </w:rPr>
        <w:t xml:space="preserve"> Guerin, S. J., Babcock, D. R., &amp;</w:t>
      </w:r>
      <w:r w:rsidRPr="003664CA">
        <w:rPr>
          <w:rFonts w:eastAsia="Calibri" w:cs="Times New Roman"/>
          <w:szCs w:val="24"/>
          <w:shd w:val="clear" w:color="auto" w:fill="FFFFFF"/>
          <w:lang w:val="hr-HR"/>
        </w:rPr>
        <w:t xml:space="preserve"> Wishart, H. A. (2003). Sex differences in semantic language processing: a functional MRI study. </w:t>
      </w:r>
      <w:r w:rsidRPr="003664CA">
        <w:rPr>
          <w:rFonts w:eastAsia="Calibri" w:cs="Times New Roman"/>
          <w:i/>
          <w:iCs/>
          <w:szCs w:val="24"/>
          <w:shd w:val="clear" w:color="auto" w:fill="FFFFFF"/>
          <w:lang w:val="hr-HR"/>
        </w:rPr>
        <w:t>Brain and language</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84</w:t>
      </w:r>
      <w:r w:rsidRPr="00E937AA">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2), 264-272. </w:t>
      </w:r>
    </w:p>
    <w:p w14:paraId="534778F2" w14:textId="2BD80372"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Bornstein, M. H.,</w:t>
      </w:r>
      <w:r w:rsidR="002363E9" w:rsidRPr="003664CA">
        <w:rPr>
          <w:rFonts w:eastAsia="Calibri" w:cs="Times New Roman"/>
          <w:szCs w:val="24"/>
          <w:shd w:val="clear" w:color="auto" w:fill="FFFFFF"/>
          <w:lang w:val="hr-HR"/>
        </w:rPr>
        <w:t xml:space="preserve"> Haynes, O. M., Painter, K. M., &amp;</w:t>
      </w:r>
      <w:r w:rsidRPr="003664CA">
        <w:rPr>
          <w:rFonts w:eastAsia="Calibri" w:cs="Times New Roman"/>
          <w:szCs w:val="24"/>
          <w:shd w:val="clear" w:color="auto" w:fill="FFFFFF"/>
          <w:lang w:val="hr-HR"/>
        </w:rPr>
        <w:t xml:space="preserve"> Genevro, J. L. (2000). Child language with mother and with stranger at home and in the laboratory: A methodological study. </w:t>
      </w:r>
      <w:r w:rsidRPr="003664CA">
        <w:rPr>
          <w:rFonts w:eastAsia="Calibri" w:cs="Times New Roman"/>
          <w:i/>
          <w:iCs/>
          <w:szCs w:val="24"/>
          <w:shd w:val="clear" w:color="auto" w:fill="FFFFFF"/>
          <w:lang w:val="hr-HR"/>
        </w:rPr>
        <w:t>Journal of Child Language</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27</w:t>
      </w:r>
      <w:r w:rsidRPr="003664CA">
        <w:rPr>
          <w:rFonts w:eastAsia="Calibri" w:cs="Times New Roman"/>
          <w:szCs w:val="24"/>
          <w:shd w:val="clear" w:color="auto" w:fill="FFFFFF"/>
          <w:lang w:val="hr-HR"/>
        </w:rPr>
        <w:t>(02), 407-420.</w:t>
      </w:r>
    </w:p>
    <w:p w14:paraId="77F7B2AE" w14:textId="3D459C2A"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Brickman A.</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M., Paul R.</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H., Cohen R.</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A., Williams L.</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M., MacGregor K.</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L., Jefferson A.</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 xml:space="preserve">L. </w:t>
      </w:r>
      <w:r w:rsidR="002363E9" w:rsidRPr="003664CA">
        <w:rPr>
          <w:rFonts w:eastAsia="Calibri" w:cs="Times New Roman"/>
          <w:szCs w:val="24"/>
          <w:shd w:val="clear" w:color="auto" w:fill="FFFFFF"/>
          <w:lang w:val="hr-HR"/>
        </w:rPr>
        <w:t>et al</w:t>
      </w:r>
      <w:r w:rsidRPr="003664CA">
        <w:rPr>
          <w:rFonts w:eastAsia="Calibri" w:cs="Times New Roman"/>
          <w:szCs w:val="24"/>
          <w:shd w:val="clear" w:color="auto" w:fill="FFFFFF"/>
          <w:lang w:val="hr-HR"/>
        </w:rPr>
        <w:t>. (2005). Category and letter verbal fluency across the adult lifespan: relationship to EEG theta power. </w:t>
      </w:r>
      <w:r w:rsidRPr="003664CA">
        <w:rPr>
          <w:rFonts w:eastAsia="Calibri" w:cs="Times New Roman"/>
          <w:i/>
          <w:szCs w:val="24"/>
          <w:shd w:val="clear" w:color="auto" w:fill="FFFFFF"/>
          <w:lang w:val="hr-HR"/>
        </w:rPr>
        <w:t>Archives of Clinical Neuropsychology</w:t>
      </w:r>
      <w:r w:rsidRPr="003664CA">
        <w:rPr>
          <w:rFonts w:eastAsia="Calibri" w:cs="Times New Roman"/>
          <w:szCs w:val="24"/>
          <w:shd w:val="clear" w:color="auto" w:fill="FFFFFF"/>
          <w:lang w:val="hr-HR"/>
        </w:rPr>
        <w:t xml:space="preserve">, </w:t>
      </w:r>
      <w:r w:rsidRPr="00052231">
        <w:rPr>
          <w:rFonts w:eastAsia="Calibri" w:cs="Times New Roman"/>
          <w:i/>
          <w:szCs w:val="24"/>
          <w:shd w:val="clear" w:color="auto" w:fill="FFFFFF"/>
          <w:lang w:val="hr-HR"/>
        </w:rPr>
        <w:t>20</w:t>
      </w:r>
      <w:r w:rsidRPr="003664CA">
        <w:rPr>
          <w:rFonts w:eastAsia="Calibri" w:cs="Times New Roman"/>
          <w:szCs w:val="24"/>
          <w:shd w:val="clear" w:color="auto" w:fill="FFFFFF"/>
          <w:lang w:val="hr-HR"/>
        </w:rPr>
        <w:t>, 561</w:t>
      </w:r>
      <w:r w:rsidR="00F54536">
        <w:rPr>
          <w:rFonts w:eastAsia="Calibri" w:cs="Times New Roman"/>
          <w:szCs w:val="24"/>
          <w:shd w:val="clear" w:color="auto" w:fill="FFFFFF"/>
          <w:lang w:val="hr-HR"/>
        </w:rPr>
        <w:t>-</w:t>
      </w:r>
      <w:r w:rsidRPr="003664CA">
        <w:rPr>
          <w:rFonts w:eastAsia="Calibri" w:cs="Times New Roman"/>
          <w:szCs w:val="24"/>
          <w:shd w:val="clear" w:color="auto" w:fill="FFFFFF"/>
          <w:lang w:val="hr-HR"/>
        </w:rPr>
        <w:t>573.</w:t>
      </w:r>
    </w:p>
    <w:p w14:paraId="748EA416" w14:textId="1908FB51" w:rsidR="00286F82"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Buckner, R. L., Raichle, M. E. i Petersen, S. E. (1995). Dissociation of human prefrontal cortical areas across different speech production tasks and gender groups. </w:t>
      </w:r>
      <w:r w:rsidRPr="003664CA">
        <w:rPr>
          <w:rFonts w:eastAsia="Calibri" w:cs="Times New Roman"/>
          <w:i/>
          <w:iCs/>
          <w:szCs w:val="24"/>
          <w:shd w:val="clear" w:color="auto" w:fill="FFFFFF"/>
          <w:lang w:val="hr-HR"/>
        </w:rPr>
        <w:t>Journal of Neurophysiology</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74</w:t>
      </w:r>
      <w:r w:rsidRPr="003664CA">
        <w:rPr>
          <w:rFonts w:eastAsia="Calibri" w:cs="Times New Roman"/>
          <w:szCs w:val="24"/>
          <w:shd w:val="clear" w:color="auto" w:fill="FFFFFF"/>
          <w:lang w:val="hr-HR"/>
        </w:rPr>
        <w:t>(5), 2163-2173.</w:t>
      </w:r>
    </w:p>
    <w:p w14:paraId="4E35E37C" w14:textId="7D482A05" w:rsidR="00325381" w:rsidRPr="003664CA" w:rsidRDefault="00325381" w:rsidP="00286F82">
      <w:pPr>
        <w:spacing w:line="360" w:lineRule="auto"/>
        <w:ind w:left="567" w:hanging="567"/>
        <w:jc w:val="both"/>
        <w:rPr>
          <w:rFonts w:eastAsia="Calibri" w:cs="Times New Roman"/>
          <w:szCs w:val="24"/>
          <w:shd w:val="clear" w:color="auto" w:fill="FFFFFF"/>
          <w:lang w:val="hr-HR"/>
        </w:rPr>
      </w:pPr>
      <w:r w:rsidRPr="00325381">
        <w:rPr>
          <w:rFonts w:eastAsia="Calibri" w:cs="Times New Roman"/>
          <w:szCs w:val="24"/>
          <w:shd w:val="clear" w:color="auto" w:fill="FFFFFF"/>
          <w:lang w:val="hr-HR"/>
        </w:rPr>
        <w:t>Calvert, G. A.</w:t>
      </w:r>
      <w:r>
        <w:rPr>
          <w:rFonts w:eastAsia="Calibri" w:cs="Times New Roman"/>
          <w:szCs w:val="24"/>
          <w:shd w:val="clear" w:color="auto" w:fill="FFFFFF"/>
          <w:lang w:val="hr-HR"/>
        </w:rPr>
        <w:t>, &amp;</w:t>
      </w:r>
      <w:r w:rsidRPr="00325381">
        <w:rPr>
          <w:rFonts w:eastAsia="Calibri" w:cs="Times New Roman"/>
          <w:szCs w:val="24"/>
          <w:shd w:val="clear" w:color="auto" w:fill="FFFFFF"/>
          <w:lang w:val="hr-HR"/>
        </w:rPr>
        <w:t xml:space="preserve"> Campbell, R. (2003). </w:t>
      </w:r>
      <w:r>
        <w:rPr>
          <w:rFonts w:eastAsia="Calibri" w:cs="Times New Roman"/>
          <w:szCs w:val="24"/>
          <w:shd w:val="clear" w:color="auto" w:fill="FFFFFF"/>
          <w:lang w:val="hr-HR"/>
        </w:rPr>
        <w:t>R</w:t>
      </w:r>
      <w:r w:rsidRPr="00325381">
        <w:rPr>
          <w:rFonts w:eastAsia="Calibri" w:cs="Times New Roman"/>
          <w:szCs w:val="24"/>
          <w:shd w:val="clear" w:color="auto" w:fill="FFFFFF"/>
          <w:lang w:val="hr-HR"/>
        </w:rPr>
        <w:t xml:space="preserve">eading speech from still and moving faces: </w:t>
      </w:r>
      <w:r>
        <w:rPr>
          <w:rFonts w:eastAsia="Calibri" w:cs="Times New Roman"/>
          <w:szCs w:val="24"/>
          <w:shd w:val="clear" w:color="auto" w:fill="FFFFFF"/>
          <w:lang w:val="hr-HR"/>
        </w:rPr>
        <w:t>T</w:t>
      </w:r>
      <w:r w:rsidRPr="00325381">
        <w:rPr>
          <w:rFonts w:eastAsia="Calibri" w:cs="Times New Roman"/>
          <w:szCs w:val="24"/>
          <w:shd w:val="clear" w:color="auto" w:fill="FFFFFF"/>
          <w:lang w:val="hr-HR"/>
        </w:rPr>
        <w:t xml:space="preserve">he neural substrates of visible speech. </w:t>
      </w:r>
      <w:r w:rsidRPr="00325381">
        <w:rPr>
          <w:rFonts w:eastAsia="Calibri" w:cs="Times New Roman"/>
          <w:i/>
          <w:szCs w:val="24"/>
          <w:shd w:val="clear" w:color="auto" w:fill="FFFFFF"/>
          <w:lang w:val="hr-HR"/>
        </w:rPr>
        <w:t>Journal of Cognitive Neuroscience, 15</w:t>
      </w:r>
      <w:r w:rsidRPr="00325381">
        <w:rPr>
          <w:rFonts w:eastAsia="Calibri" w:cs="Times New Roman"/>
          <w:szCs w:val="24"/>
          <w:shd w:val="clear" w:color="auto" w:fill="FFFFFF"/>
          <w:lang w:val="hr-HR"/>
        </w:rPr>
        <w:t xml:space="preserve"> (1), 57-70.</w:t>
      </w:r>
    </w:p>
    <w:p w14:paraId="1F39C8F8" w14:textId="089E102C"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Campbell, R., MacSweeney, M., &amp;</w:t>
      </w:r>
      <w:r w:rsidR="00286F82" w:rsidRPr="003664CA">
        <w:rPr>
          <w:rFonts w:eastAsia="Calibri" w:cs="Times New Roman"/>
          <w:szCs w:val="24"/>
          <w:shd w:val="clear" w:color="auto" w:fill="FFFFFF"/>
          <w:lang w:val="hr-HR"/>
        </w:rPr>
        <w:t xml:space="preserve"> Waters, D. (2007)</w:t>
      </w:r>
      <w:r w:rsidRPr="003664CA">
        <w:rPr>
          <w:rFonts w:eastAsia="Calibri" w:cs="Times New Roman"/>
          <w:szCs w:val="24"/>
          <w:shd w:val="clear" w:color="auto" w:fill="FFFFFF"/>
          <w:lang w:val="hr-HR"/>
        </w:rPr>
        <w:t>. Sign language and the brain: A</w:t>
      </w:r>
      <w:r w:rsidR="00286F82" w:rsidRPr="003664CA">
        <w:rPr>
          <w:rFonts w:eastAsia="Calibri" w:cs="Times New Roman"/>
          <w:szCs w:val="24"/>
          <w:shd w:val="clear" w:color="auto" w:fill="FFFFFF"/>
          <w:lang w:val="hr-HR"/>
        </w:rPr>
        <w:t xml:space="preserve"> review. </w:t>
      </w:r>
      <w:r w:rsidR="00286F82" w:rsidRPr="003664CA">
        <w:rPr>
          <w:rFonts w:eastAsia="Calibri" w:cs="Times New Roman"/>
          <w:i/>
          <w:iCs/>
          <w:szCs w:val="24"/>
          <w:shd w:val="clear" w:color="auto" w:fill="FFFFFF"/>
          <w:lang w:val="hr-HR"/>
        </w:rPr>
        <w:t>Journal of Deaf Studies and Deaf Education</w:t>
      </w:r>
      <w:r w:rsidR="00286F82" w:rsidRPr="003664CA">
        <w:rPr>
          <w:rFonts w:eastAsia="Calibri" w:cs="Times New Roman"/>
          <w:szCs w:val="24"/>
          <w:shd w:val="clear" w:color="auto" w:fill="FFFFFF"/>
          <w:lang w:val="hr-HR"/>
        </w:rPr>
        <w:t xml:space="preserve">, </w:t>
      </w:r>
      <w:r w:rsidR="00286F82" w:rsidRPr="00052231">
        <w:rPr>
          <w:rFonts w:eastAsia="Calibri" w:cs="Times New Roman"/>
          <w:i/>
          <w:szCs w:val="24"/>
          <w:shd w:val="clear" w:color="auto" w:fill="FFFFFF"/>
          <w:lang w:val="hr-HR"/>
        </w:rPr>
        <w:t>13</w:t>
      </w:r>
      <w:r w:rsidR="00286F82" w:rsidRPr="003664CA">
        <w:rPr>
          <w:rFonts w:eastAsia="Calibri" w:cs="Times New Roman"/>
          <w:szCs w:val="24"/>
          <w:shd w:val="clear" w:color="auto" w:fill="FFFFFF"/>
          <w:lang w:val="hr-HR"/>
        </w:rPr>
        <w:t>(1), 3-20.</w:t>
      </w:r>
    </w:p>
    <w:p w14:paraId="06DF9801" w14:textId="32DF0EE0"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Cantalupo, C., &amp;</w:t>
      </w:r>
      <w:r w:rsidR="00286F82" w:rsidRPr="003664CA">
        <w:rPr>
          <w:rFonts w:eastAsia="Calibri" w:cs="Times New Roman"/>
          <w:szCs w:val="24"/>
          <w:shd w:val="clear" w:color="auto" w:fill="FFFFFF"/>
          <w:lang w:val="hr-HR"/>
        </w:rPr>
        <w:t xml:space="preserve"> Hopkins, W. D. (2001). Asymmetric Broca's area in great apes. </w:t>
      </w:r>
      <w:r w:rsidR="00286F82" w:rsidRPr="003664CA">
        <w:rPr>
          <w:rFonts w:eastAsia="Calibri" w:cs="Times New Roman"/>
          <w:i/>
          <w:iCs/>
          <w:szCs w:val="24"/>
          <w:shd w:val="clear" w:color="auto" w:fill="FFFFFF"/>
          <w:lang w:val="hr-HR"/>
        </w:rPr>
        <w:t>Nature</w:t>
      </w:r>
      <w:r w:rsidR="00286F82" w:rsidRPr="003664CA">
        <w:rPr>
          <w:rFonts w:eastAsia="Calibri" w:cs="Times New Roman"/>
          <w:szCs w:val="24"/>
          <w:shd w:val="clear" w:color="auto" w:fill="FFFFFF"/>
          <w:lang w:val="hr-HR"/>
        </w:rPr>
        <w:t>, </w:t>
      </w:r>
      <w:r w:rsidR="00286F82" w:rsidRPr="00052231">
        <w:rPr>
          <w:rFonts w:eastAsia="Calibri" w:cs="Times New Roman"/>
          <w:i/>
          <w:iCs/>
          <w:szCs w:val="24"/>
          <w:shd w:val="clear" w:color="auto" w:fill="FFFFFF"/>
          <w:lang w:val="hr-HR"/>
        </w:rPr>
        <w:t>414</w:t>
      </w:r>
      <w:r w:rsidR="00286F82" w:rsidRPr="003664CA">
        <w:rPr>
          <w:rFonts w:eastAsia="Calibri" w:cs="Times New Roman"/>
          <w:szCs w:val="24"/>
          <w:shd w:val="clear" w:color="auto" w:fill="FFFFFF"/>
          <w:lang w:val="hr-HR"/>
        </w:rPr>
        <w:t>(6863), 505-505.</w:t>
      </w:r>
    </w:p>
    <w:p w14:paraId="4AD723E5" w14:textId="77777777"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Chomsky, N. (1975). Reflections on language. </w:t>
      </w:r>
      <w:r w:rsidRPr="003664CA">
        <w:rPr>
          <w:rFonts w:eastAsia="Calibri" w:cs="Times New Roman"/>
          <w:i/>
          <w:iCs/>
          <w:szCs w:val="24"/>
          <w:shd w:val="clear" w:color="auto" w:fill="FFFFFF"/>
          <w:lang w:val="hr-HR"/>
        </w:rPr>
        <w:t>New York</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3</w:t>
      </w:r>
      <w:r w:rsidRPr="003664CA">
        <w:rPr>
          <w:rFonts w:eastAsia="Calibri" w:cs="Times New Roman"/>
          <w:szCs w:val="24"/>
          <w:shd w:val="clear" w:color="auto" w:fill="FFFFFF"/>
          <w:lang w:val="hr-HR"/>
        </w:rPr>
        <w:t xml:space="preserve">. </w:t>
      </w:r>
    </w:p>
    <w:p w14:paraId="3A88F79C" w14:textId="324A6544"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Clements, A. M., Rimrodt, S. L., Abel, J. R., Blankner, J. G., M</w:t>
      </w:r>
      <w:r w:rsidR="002363E9" w:rsidRPr="003664CA">
        <w:rPr>
          <w:rFonts w:eastAsia="Calibri" w:cs="Times New Roman"/>
          <w:szCs w:val="24"/>
          <w:shd w:val="clear" w:color="auto" w:fill="FFFFFF"/>
          <w:lang w:val="hr-HR"/>
        </w:rPr>
        <w:t>ostofsky, S. H., Pekar, J. J., &amp;</w:t>
      </w:r>
      <w:r w:rsidRPr="003664CA">
        <w:rPr>
          <w:rFonts w:eastAsia="Calibri" w:cs="Times New Roman"/>
          <w:szCs w:val="24"/>
          <w:shd w:val="clear" w:color="auto" w:fill="FFFFFF"/>
          <w:lang w:val="hr-HR"/>
        </w:rPr>
        <w:t>Cutting, L. E. (2006). Sex differences in cerebral laterality of language and visuospatial processing. </w:t>
      </w:r>
      <w:r w:rsidRPr="003664CA">
        <w:rPr>
          <w:rFonts w:eastAsia="Calibri" w:cs="Times New Roman"/>
          <w:i/>
          <w:iCs/>
          <w:szCs w:val="24"/>
          <w:shd w:val="clear" w:color="auto" w:fill="FFFFFF"/>
          <w:lang w:val="hr-HR"/>
        </w:rPr>
        <w:t>Brain and language</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98</w:t>
      </w:r>
      <w:r w:rsidRPr="003664CA">
        <w:rPr>
          <w:rFonts w:eastAsia="Calibri" w:cs="Times New Roman"/>
          <w:szCs w:val="24"/>
          <w:shd w:val="clear" w:color="auto" w:fill="FFFFFF"/>
          <w:lang w:val="hr-HR"/>
        </w:rPr>
        <w:t>(2), 150-158.</w:t>
      </w:r>
    </w:p>
    <w:p w14:paraId="338FF955" w14:textId="6B1BBCE3"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Craig. A, Tran, Y., Craig, M., &amp;</w:t>
      </w:r>
      <w:r w:rsidR="00286F82" w:rsidRPr="003664CA">
        <w:rPr>
          <w:rFonts w:eastAsia="Calibri" w:cs="Times New Roman"/>
          <w:szCs w:val="24"/>
          <w:shd w:val="clear" w:color="auto" w:fill="FFFFFF"/>
          <w:lang w:val="hr-HR"/>
        </w:rPr>
        <w:t xml:space="preserve"> Peters, K. (2002). Epidemiology of stuttering in the communication across the entire life span. </w:t>
      </w:r>
      <w:r w:rsidR="00286F82" w:rsidRPr="003664CA">
        <w:rPr>
          <w:rFonts w:eastAsia="Calibri" w:cs="Times New Roman"/>
          <w:i/>
          <w:szCs w:val="24"/>
          <w:shd w:val="clear" w:color="auto" w:fill="FFFFFF"/>
          <w:lang w:val="hr-HR"/>
        </w:rPr>
        <w:t>Journal of Speech, Language, and Hearing Research</w:t>
      </w:r>
      <w:r w:rsidR="00286F82" w:rsidRPr="00F54536">
        <w:rPr>
          <w:rFonts w:eastAsia="Calibri" w:cs="Times New Roman"/>
          <w:i/>
          <w:szCs w:val="24"/>
          <w:shd w:val="clear" w:color="auto" w:fill="FFFFFF"/>
          <w:lang w:val="hr-HR"/>
        </w:rPr>
        <w:t>,</w:t>
      </w:r>
      <w:r w:rsidR="00286F82" w:rsidRPr="00052231">
        <w:rPr>
          <w:rFonts w:eastAsia="Calibri" w:cs="Times New Roman"/>
          <w:i/>
          <w:szCs w:val="24"/>
          <w:shd w:val="clear" w:color="auto" w:fill="FFFFFF"/>
          <w:lang w:val="hr-HR"/>
        </w:rPr>
        <w:t xml:space="preserve"> 45</w:t>
      </w:r>
      <w:r w:rsidR="00286F82" w:rsidRPr="003664CA">
        <w:rPr>
          <w:rFonts w:eastAsia="Calibri" w:cs="Times New Roman"/>
          <w:szCs w:val="24"/>
          <w:shd w:val="clear" w:color="auto" w:fill="FFFFFF"/>
          <w:lang w:val="hr-HR"/>
        </w:rPr>
        <w:t>, 1097-1105.</w:t>
      </w:r>
    </w:p>
    <w:p w14:paraId="355D0DAB" w14:textId="222A52D8"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D'Arcangelo, M., &amp;</w:t>
      </w:r>
      <w:r w:rsidR="00286F82" w:rsidRPr="003664CA">
        <w:rPr>
          <w:rFonts w:eastAsia="Calibri" w:cs="Times New Roman"/>
          <w:szCs w:val="24"/>
          <w:shd w:val="clear" w:color="auto" w:fill="FFFFFF"/>
          <w:lang w:val="hr-HR"/>
        </w:rPr>
        <w:t xml:space="preserve"> Shaywitz, S. (1999). Learning about learning to read. </w:t>
      </w:r>
      <w:r w:rsidR="00286F82" w:rsidRPr="003664CA">
        <w:rPr>
          <w:rFonts w:eastAsia="Calibri" w:cs="Times New Roman"/>
          <w:i/>
          <w:iCs/>
          <w:szCs w:val="24"/>
          <w:shd w:val="clear" w:color="auto" w:fill="FFFFFF"/>
          <w:lang w:val="hr-HR"/>
        </w:rPr>
        <w:t>Educational Leadership</w:t>
      </w:r>
      <w:r w:rsidR="00286F82" w:rsidRPr="003664CA">
        <w:rPr>
          <w:rFonts w:eastAsia="Calibri" w:cs="Times New Roman"/>
          <w:szCs w:val="24"/>
          <w:shd w:val="clear" w:color="auto" w:fill="FFFFFF"/>
          <w:lang w:val="hr-HR"/>
        </w:rPr>
        <w:t>, </w:t>
      </w:r>
      <w:r w:rsidR="00286F82" w:rsidRPr="00052231">
        <w:rPr>
          <w:rFonts w:eastAsia="Calibri" w:cs="Times New Roman"/>
          <w:i/>
          <w:iCs/>
          <w:szCs w:val="24"/>
          <w:shd w:val="clear" w:color="auto" w:fill="FFFFFF"/>
          <w:lang w:val="hr-HR"/>
        </w:rPr>
        <w:t>57</w:t>
      </w:r>
      <w:r w:rsidR="00286F82" w:rsidRPr="003664CA">
        <w:rPr>
          <w:rFonts w:eastAsia="Calibri" w:cs="Times New Roman"/>
          <w:szCs w:val="24"/>
          <w:shd w:val="clear" w:color="auto" w:fill="FFFFFF"/>
          <w:lang w:val="hr-HR"/>
        </w:rPr>
        <w:t>(3), 26-31.</w:t>
      </w:r>
    </w:p>
    <w:p w14:paraId="4DE22027" w14:textId="37C5EFBC"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Friederici A.</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D. (1995). The time course of syntactic activati</w:t>
      </w:r>
      <w:r w:rsidR="002363E9" w:rsidRPr="003664CA">
        <w:rPr>
          <w:rFonts w:eastAsia="Calibri" w:cs="Times New Roman"/>
          <w:szCs w:val="24"/>
          <w:shd w:val="clear" w:color="auto" w:fill="FFFFFF"/>
          <w:lang w:val="hr-HR"/>
        </w:rPr>
        <w:t>on during language processing: A</w:t>
      </w:r>
      <w:r w:rsidRPr="003664CA">
        <w:rPr>
          <w:rFonts w:eastAsia="Calibri" w:cs="Times New Roman"/>
          <w:szCs w:val="24"/>
          <w:shd w:val="clear" w:color="auto" w:fill="FFFFFF"/>
          <w:lang w:val="hr-HR"/>
        </w:rPr>
        <w:t xml:space="preserve"> model based on neuropsychological and neurophysiological data. </w:t>
      </w:r>
      <w:r w:rsidRPr="003664CA">
        <w:rPr>
          <w:rFonts w:eastAsia="Calibri" w:cs="Times New Roman"/>
          <w:i/>
          <w:szCs w:val="24"/>
          <w:shd w:val="clear" w:color="auto" w:fill="FFFFFF"/>
          <w:lang w:val="hr-HR"/>
        </w:rPr>
        <w:t>Brain and Language</w:t>
      </w:r>
      <w:r w:rsidRPr="003664CA">
        <w:rPr>
          <w:rFonts w:eastAsia="Calibri" w:cs="Times New Roman"/>
          <w:szCs w:val="24"/>
          <w:shd w:val="clear" w:color="auto" w:fill="FFFFFF"/>
          <w:lang w:val="hr-HR"/>
        </w:rPr>
        <w:t xml:space="preserve">, </w:t>
      </w:r>
      <w:r w:rsidRPr="00052231">
        <w:rPr>
          <w:rFonts w:eastAsia="Calibri" w:cs="Times New Roman"/>
          <w:i/>
          <w:szCs w:val="24"/>
          <w:shd w:val="clear" w:color="auto" w:fill="FFFFFF"/>
          <w:lang w:val="hr-HR"/>
        </w:rPr>
        <w:t>50</w:t>
      </w:r>
      <w:r w:rsidRPr="003664CA">
        <w:rPr>
          <w:rFonts w:eastAsia="Calibri" w:cs="Times New Roman"/>
          <w:szCs w:val="24"/>
          <w:shd w:val="clear" w:color="auto" w:fill="FFFFFF"/>
          <w:lang w:val="hr-HR"/>
        </w:rPr>
        <w:t>, 259</w:t>
      </w:r>
      <w:r w:rsidR="00E175D6">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284. </w:t>
      </w:r>
    </w:p>
    <w:p w14:paraId="76F8597F" w14:textId="4CB8DE0B"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lastRenderedPageBreak/>
        <w:t>Foundas, A. L., Leonard, C. M., &amp;</w:t>
      </w:r>
      <w:r w:rsidR="00286F82" w:rsidRPr="003664CA">
        <w:rPr>
          <w:rFonts w:eastAsia="Calibri" w:cs="Times New Roman"/>
          <w:szCs w:val="24"/>
          <w:shd w:val="clear" w:color="auto" w:fill="FFFFFF"/>
          <w:lang w:val="hr-HR"/>
        </w:rPr>
        <w:t xml:space="preserve"> Hanna-Pladdy, B. (2002). Variability in the anatomy of the planum temporale and posterior ascending ramus: do right-and left handers differ?. </w:t>
      </w:r>
      <w:r w:rsidR="00286F82" w:rsidRPr="003664CA">
        <w:rPr>
          <w:rFonts w:eastAsia="Calibri" w:cs="Times New Roman"/>
          <w:i/>
          <w:iCs/>
          <w:szCs w:val="24"/>
          <w:shd w:val="clear" w:color="auto" w:fill="FFFFFF"/>
          <w:lang w:val="hr-HR"/>
        </w:rPr>
        <w:t>Brain and language</w:t>
      </w:r>
      <w:r w:rsidR="00286F82" w:rsidRPr="003664CA">
        <w:rPr>
          <w:rFonts w:eastAsia="Calibri" w:cs="Times New Roman"/>
          <w:szCs w:val="24"/>
          <w:shd w:val="clear" w:color="auto" w:fill="FFFFFF"/>
          <w:lang w:val="hr-HR"/>
        </w:rPr>
        <w:t>, </w:t>
      </w:r>
      <w:r w:rsidR="00286F82" w:rsidRPr="00052231">
        <w:rPr>
          <w:rFonts w:eastAsia="Calibri" w:cs="Times New Roman"/>
          <w:i/>
          <w:iCs/>
          <w:szCs w:val="24"/>
          <w:shd w:val="clear" w:color="auto" w:fill="FFFFFF"/>
          <w:lang w:val="hr-HR"/>
        </w:rPr>
        <w:t>83</w:t>
      </w:r>
      <w:r w:rsidR="00286F82" w:rsidRPr="003664CA">
        <w:rPr>
          <w:rFonts w:eastAsia="Calibri" w:cs="Times New Roman"/>
          <w:szCs w:val="24"/>
          <w:shd w:val="clear" w:color="auto" w:fill="FFFFFF"/>
          <w:lang w:val="hr-HR"/>
        </w:rPr>
        <w:t>(3), 403-424.</w:t>
      </w:r>
    </w:p>
    <w:p w14:paraId="308E5B78" w14:textId="6B2B20F6"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Frost, J. A., Binder, J. R., Springer, J. A., Hammeke, T. A.</w:t>
      </w:r>
      <w:r w:rsidR="002363E9" w:rsidRPr="003664CA">
        <w:rPr>
          <w:rFonts w:eastAsia="Calibri" w:cs="Times New Roman"/>
          <w:szCs w:val="24"/>
          <w:shd w:val="clear" w:color="auto" w:fill="FFFFFF"/>
          <w:lang w:val="hr-HR"/>
        </w:rPr>
        <w:t>, Bellgowan, P. S., Rao, S. M., &amp;</w:t>
      </w:r>
      <w:r w:rsidRPr="003664CA">
        <w:rPr>
          <w:rFonts w:eastAsia="Calibri" w:cs="Times New Roman"/>
          <w:szCs w:val="24"/>
          <w:shd w:val="clear" w:color="auto" w:fill="FFFFFF"/>
          <w:lang w:val="hr-HR"/>
        </w:rPr>
        <w:t xml:space="preserve"> Cox, R. W. (1999). Language processing is strongly left lateralized in both sexes. </w:t>
      </w:r>
      <w:r w:rsidRPr="003664CA">
        <w:rPr>
          <w:rFonts w:eastAsia="Calibri" w:cs="Times New Roman"/>
          <w:i/>
          <w:iCs/>
          <w:szCs w:val="24"/>
          <w:shd w:val="clear" w:color="auto" w:fill="FFFFFF"/>
          <w:lang w:val="hr-HR"/>
        </w:rPr>
        <w:t>Brain</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122</w:t>
      </w:r>
      <w:r w:rsidRPr="003664CA">
        <w:rPr>
          <w:rFonts w:eastAsia="Calibri" w:cs="Times New Roman"/>
          <w:szCs w:val="24"/>
          <w:shd w:val="clear" w:color="auto" w:fill="FFFFFF"/>
          <w:lang w:val="hr-HR"/>
        </w:rPr>
        <w:t>(2), 199-208.</w:t>
      </w:r>
    </w:p>
    <w:p w14:paraId="6057C7A9" w14:textId="77777777"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Geschwind, N. (1972). </w:t>
      </w:r>
      <w:r w:rsidRPr="003664CA">
        <w:rPr>
          <w:rFonts w:eastAsia="Calibri" w:cs="Times New Roman"/>
          <w:i/>
          <w:iCs/>
          <w:szCs w:val="24"/>
          <w:shd w:val="clear" w:color="auto" w:fill="FFFFFF"/>
          <w:lang w:val="hr-HR"/>
        </w:rPr>
        <w:t>Language and the brain</w:t>
      </w:r>
      <w:r w:rsidRPr="003664CA">
        <w:rPr>
          <w:rFonts w:eastAsia="Calibri" w:cs="Times New Roman"/>
          <w:szCs w:val="24"/>
          <w:shd w:val="clear" w:color="auto" w:fill="FFFFFF"/>
          <w:lang w:val="hr-HR"/>
        </w:rPr>
        <w:t xml:space="preserve">. WH Freeman. </w:t>
      </w:r>
    </w:p>
    <w:p w14:paraId="229379A9" w14:textId="709C7CD1"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Halpern, F. D. (1989). The Disappearance of Cognitive Gender Differences: What You See Depends on Where You Look. </w:t>
      </w:r>
      <w:r w:rsidRPr="003664CA">
        <w:rPr>
          <w:rFonts w:eastAsia="Calibri" w:cs="Times New Roman"/>
          <w:i/>
          <w:szCs w:val="24"/>
          <w:shd w:val="clear" w:color="auto" w:fill="FFFFFF"/>
          <w:lang w:val="hr-HR"/>
        </w:rPr>
        <w:t>American Psychologist</w:t>
      </w:r>
      <w:r w:rsidRPr="003664CA">
        <w:rPr>
          <w:rFonts w:eastAsia="Calibri" w:cs="Times New Roman"/>
          <w:szCs w:val="24"/>
          <w:shd w:val="clear" w:color="auto" w:fill="FFFFFF"/>
          <w:lang w:val="hr-HR"/>
        </w:rPr>
        <w:t xml:space="preserve">, </w:t>
      </w:r>
      <w:r w:rsidRPr="00052231">
        <w:rPr>
          <w:rFonts w:eastAsia="Calibri" w:cs="Times New Roman"/>
          <w:i/>
          <w:szCs w:val="24"/>
          <w:shd w:val="clear" w:color="auto" w:fill="FFFFFF"/>
          <w:lang w:val="hr-HR"/>
        </w:rPr>
        <w:t>44</w:t>
      </w:r>
      <w:r w:rsidRPr="003664CA">
        <w:rPr>
          <w:rFonts w:eastAsia="Calibri" w:cs="Times New Roman"/>
          <w:szCs w:val="24"/>
          <w:shd w:val="clear" w:color="auto" w:fill="FFFFFF"/>
          <w:lang w:val="hr-HR"/>
        </w:rPr>
        <w:t xml:space="preserve">(8), 1156-1158. </w:t>
      </w:r>
    </w:p>
    <w:p w14:paraId="0EAF0504" w14:textId="5BD0319D"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Harley, T. A. (2013). </w:t>
      </w:r>
      <w:r w:rsidRPr="003664CA">
        <w:rPr>
          <w:rFonts w:eastAsia="Calibri" w:cs="Times New Roman"/>
          <w:i/>
          <w:iCs/>
          <w:szCs w:val="24"/>
          <w:shd w:val="clear" w:color="auto" w:fill="FFFFFF"/>
          <w:lang w:val="hr-HR"/>
        </w:rPr>
        <w:t>The psychology of language: From data to theory</w:t>
      </w:r>
      <w:r w:rsidRPr="003664CA">
        <w:rPr>
          <w:rFonts w:eastAsia="Calibri" w:cs="Times New Roman"/>
          <w:szCs w:val="24"/>
          <w:shd w:val="clear" w:color="auto" w:fill="FFFFFF"/>
          <w:lang w:val="hr-HR"/>
        </w:rPr>
        <w:t xml:space="preserve">. </w:t>
      </w:r>
      <w:r w:rsidR="002363E9" w:rsidRPr="003664CA">
        <w:rPr>
          <w:rFonts w:eastAsia="Calibri" w:cs="Times New Roman"/>
          <w:szCs w:val="24"/>
          <w:shd w:val="clear" w:color="auto" w:fill="FFFFFF"/>
          <w:lang w:val="hr-HR"/>
        </w:rPr>
        <w:t xml:space="preserve">Hove: </w:t>
      </w:r>
      <w:r w:rsidRPr="003664CA">
        <w:rPr>
          <w:rFonts w:eastAsia="Calibri" w:cs="Times New Roman"/>
          <w:szCs w:val="24"/>
          <w:shd w:val="clear" w:color="auto" w:fill="FFFFFF"/>
          <w:lang w:val="hr-HR"/>
        </w:rPr>
        <w:t xml:space="preserve">Psychology Press. </w:t>
      </w:r>
    </w:p>
    <w:p w14:paraId="6B601BE7" w14:textId="3E6D5D14"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Hickok, G., Bellugi, U., &amp;</w:t>
      </w:r>
      <w:r w:rsidR="00286F82" w:rsidRPr="003664CA">
        <w:rPr>
          <w:rFonts w:eastAsia="Calibri" w:cs="Times New Roman"/>
          <w:szCs w:val="24"/>
          <w:shd w:val="clear" w:color="auto" w:fill="FFFFFF"/>
          <w:lang w:val="hr-HR"/>
        </w:rPr>
        <w:t xml:space="preserve"> Klima, E. S. (1998). The neural organization of language: evidence from sign language aphasia. </w:t>
      </w:r>
      <w:r w:rsidR="00286F82" w:rsidRPr="003664CA">
        <w:rPr>
          <w:rFonts w:eastAsia="Calibri" w:cs="Times New Roman"/>
          <w:i/>
          <w:iCs/>
          <w:szCs w:val="24"/>
          <w:shd w:val="clear" w:color="auto" w:fill="FFFFFF"/>
          <w:lang w:val="hr-HR"/>
        </w:rPr>
        <w:t>Trends in cognitive sciences</w:t>
      </w:r>
      <w:r w:rsidR="00286F82" w:rsidRPr="003664CA">
        <w:rPr>
          <w:rFonts w:eastAsia="Calibri" w:cs="Times New Roman"/>
          <w:szCs w:val="24"/>
          <w:shd w:val="clear" w:color="auto" w:fill="FFFFFF"/>
          <w:lang w:val="hr-HR"/>
        </w:rPr>
        <w:t>, </w:t>
      </w:r>
      <w:r w:rsidR="00286F82" w:rsidRPr="00052231">
        <w:rPr>
          <w:rFonts w:eastAsia="Calibri" w:cs="Times New Roman"/>
          <w:i/>
          <w:iCs/>
          <w:szCs w:val="24"/>
          <w:shd w:val="clear" w:color="auto" w:fill="FFFFFF"/>
          <w:lang w:val="hr-HR"/>
        </w:rPr>
        <w:t>2</w:t>
      </w:r>
      <w:r w:rsidR="00286F82" w:rsidRPr="00E937AA">
        <w:rPr>
          <w:rFonts w:eastAsia="Calibri" w:cs="Times New Roman"/>
          <w:szCs w:val="24"/>
          <w:shd w:val="clear" w:color="auto" w:fill="FFFFFF"/>
          <w:lang w:val="hr-HR"/>
        </w:rPr>
        <w:t>(</w:t>
      </w:r>
      <w:r w:rsidR="00286F82" w:rsidRPr="003664CA">
        <w:rPr>
          <w:rFonts w:eastAsia="Calibri" w:cs="Times New Roman"/>
          <w:szCs w:val="24"/>
          <w:shd w:val="clear" w:color="auto" w:fill="FFFFFF"/>
          <w:lang w:val="hr-HR"/>
        </w:rPr>
        <w:t>4), 129-136.</w:t>
      </w:r>
    </w:p>
    <w:p w14:paraId="611B689F" w14:textId="0498AB8D"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Hickok, G., Bellugi, U., &amp;</w:t>
      </w:r>
      <w:r w:rsidR="00286F82" w:rsidRPr="003664CA">
        <w:rPr>
          <w:rFonts w:eastAsia="Calibri" w:cs="Times New Roman"/>
          <w:szCs w:val="24"/>
          <w:shd w:val="clear" w:color="auto" w:fill="FFFFFF"/>
          <w:lang w:val="hr-HR"/>
        </w:rPr>
        <w:t xml:space="preserve"> Klima, E. S. (1996). The neutobiology of sign language and its implications for the neural bais of language. Nature, 381, 699-703.</w:t>
      </w:r>
    </w:p>
    <w:p w14:paraId="738997C4" w14:textId="77777777"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Hopkins, W. D. (2006). Comparative and familial analysis of handedness in great apes. </w:t>
      </w:r>
      <w:r w:rsidRPr="003664CA">
        <w:rPr>
          <w:rFonts w:eastAsia="Calibri" w:cs="Times New Roman"/>
          <w:i/>
          <w:iCs/>
          <w:szCs w:val="24"/>
          <w:shd w:val="clear" w:color="auto" w:fill="FFFFFF"/>
          <w:lang w:val="hr-HR"/>
        </w:rPr>
        <w:t>Psychological bulletin</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132</w:t>
      </w:r>
      <w:r w:rsidRPr="003664CA">
        <w:rPr>
          <w:rFonts w:eastAsia="Calibri" w:cs="Times New Roman"/>
          <w:szCs w:val="24"/>
          <w:shd w:val="clear" w:color="auto" w:fill="FFFFFF"/>
          <w:lang w:val="hr-HR"/>
        </w:rPr>
        <w:t>(4), 538.</w:t>
      </w:r>
    </w:p>
    <w:p w14:paraId="00902BA6" w14:textId="6FF9E72F"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Hopkins, W. D., Russell, J.</w:t>
      </w:r>
      <w:r w:rsidR="002363E9" w:rsidRPr="003664CA">
        <w:rPr>
          <w:rFonts w:eastAsia="Calibri" w:cs="Times New Roman"/>
          <w:szCs w:val="24"/>
          <w:shd w:val="clear" w:color="auto" w:fill="FFFFFF"/>
          <w:lang w:val="hr-HR"/>
        </w:rPr>
        <w:t xml:space="preserve"> L., &amp;</w:t>
      </w:r>
      <w:r w:rsidRPr="003664CA">
        <w:rPr>
          <w:rFonts w:eastAsia="Calibri" w:cs="Times New Roman"/>
          <w:szCs w:val="24"/>
          <w:shd w:val="clear" w:color="auto" w:fill="FFFFFF"/>
          <w:lang w:val="hr-HR"/>
        </w:rPr>
        <w:t xml:space="preserve"> Cantalupo, C. (2007). Neuroanatomical correlates of handedness for tool use in chimpanzees (Pan troglodytes) implication for theories on the evolution of language. </w:t>
      </w:r>
      <w:r w:rsidRPr="003664CA">
        <w:rPr>
          <w:rFonts w:eastAsia="Calibri" w:cs="Times New Roman"/>
          <w:i/>
          <w:iCs/>
          <w:szCs w:val="24"/>
          <w:shd w:val="clear" w:color="auto" w:fill="FFFFFF"/>
          <w:lang w:val="hr-HR"/>
        </w:rPr>
        <w:t>Psychological Science</w:t>
      </w:r>
      <w:r w:rsidRPr="003664CA">
        <w:rPr>
          <w:rFonts w:eastAsia="Calibri" w:cs="Times New Roman"/>
          <w:szCs w:val="24"/>
          <w:shd w:val="clear" w:color="auto" w:fill="FFFFFF"/>
          <w:lang w:val="hr-HR"/>
        </w:rPr>
        <w:t>,</w:t>
      </w:r>
      <w:r w:rsidR="00685E1B" w:rsidRPr="003664CA">
        <w:rPr>
          <w:rFonts w:eastAsia="Calibri" w:cs="Times New Roman"/>
          <w:szCs w:val="24"/>
          <w:shd w:val="clear" w:color="auto" w:fill="FFFFFF"/>
          <w:lang w:val="hr-HR"/>
        </w:rPr>
        <w:t xml:space="preserve"> </w:t>
      </w:r>
      <w:r w:rsidRPr="00052231">
        <w:rPr>
          <w:rFonts w:eastAsia="Calibri" w:cs="Times New Roman"/>
          <w:i/>
          <w:iCs/>
          <w:szCs w:val="24"/>
          <w:shd w:val="clear" w:color="auto" w:fill="FFFFFF"/>
          <w:lang w:val="hr-HR"/>
        </w:rPr>
        <w:t>18</w:t>
      </w:r>
      <w:r w:rsidRPr="003664CA">
        <w:rPr>
          <w:rFonts w:eastAsia="Calibri" w:cs="Times New Roman"/>
          <w:szCs w:val="24"/>
          <w:shd w:val="clear" w:color="auto" w:fill="FFFFFF"/>
          <w:lang w:val="hr-HR"/>
        </w:rPr>
        <w:t>(11), 971-977.</w:t>
      </w:r>
    </w:p>
    <w:p w14:paraId="35E73315" w14:textId="77777777"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Hothersall, D. (2001). </w:t>
      </w:r>
      <w:r w:rsidRPr="003664CA">
        <w:rPr>
          <w:rFonts w:eastAsia="Calibri" w:cs="Times New Roman"/>
          <w:i/>
          <w:szCs w:val="24"/>
          <w:shd w:val="clear" w:color="auto" w:fill="FFFFFF"/>
          <w:lang w:val="hr-HR"/>
        </w:rPr>
        <w:t>Povijest psihologije</w:t>
      </w:r>
      <w:r w:rsidRPr="003664CA">
        <w:rPr>
          <w:rFonts w:eastAsia="Calibri" w:cs="Times New Roman"/>
          <w:szCs w:val="24"/>
          <w:shd w:val="clear" w:color="auto" w:fill="FFFFFF"/>
          <w:lang w:val="hr-HR"/>
        </w:rPr>
        <w:t>. Jastrebarsko: Naklada Slap.</w:t>
      </w:r>
    </w:p>
    <w:p w14:paraId="019F73D1" w14:textId="77777777"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Kalat, J. W. (2009). </w:t>
      </w:r>
      <w:r w:rsidRPr="003664CA">
        <w:rPr>
          <w:rFonts w:eastAsia="Calibri" w:cs="Times New Roman"/>
          <w:i/>
          <w:iCs/>
          <w:szCs w:val="24"/>
          <w:shd w:val="clear" w:color="auto" w:fill="FFFFFF"/>
          <w:lang w:val="hr-HR"/>
        </w:rPr>
        <w:t>Biological psychology</w:t>
      </w:r>
      <w:r w:rsidRPr="003664CA">
        <w:rPr>
          <w:rFonts w:eastAsia="Calibri" w:cs="Times New Roman"/>
          <w:szCs w:val="24"/>
          <w:shd w:val="clear" w:color="auto" w:fill="FFFFFF"/>
          <w:lang w:val="hr-HR"/>
        </w:rPr>
        <w:t>. Belmont, California: Wadsworth, Cengage Learning.</w:t>
      </w:r>
    </w:p>
    <w:p w14:paraId="5D2AC6EE" w14:textId="6126E14B"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Kansaku, K., &amp;</w:t>
      </w:r>
      <w:r w:rsidR="00286F82" w:rsidRPr="003664CA">
        <w:rPr>
          <w:rFonts w:eastAsia="Calibri" w:cs="Times New Roman"/>
          <w:szCs w:val="24"/>
          <w:shd w:val="clear" w:color="auto" w:fill="FFFFFF"/>
          <w:lang w:val="hr-HR"/>
        </w:rPr>
        <w:t xml:space="preserve"> Kitazawa, S. (2001). Imaging studies on sex differences in the lateralization of language. </w:t>
      </w:r>
      <w:r w:rsidR="00286F82" w:rsidRPr="003664CA">
        <w:rPr>
          <w:rFonts w:eastAsia="Calibri" w:cs="Times New Roman"/>
          <w:i/>
          <w:iCs/>
          <w:szCs w:val="24"/>
          <w:shd w:val="clear" w:color="auto" w:fill="FFFFFF"/>
          <w:lang w:val="hr-HR"/>
        </w:rPr>
        <w:t>Neuroscience research</w:t>
      </w:r>
      <w:r w:rsidR="00286F82" w:rsidRPr="003664CA">
        <w:rPr>
          <w:rFonts w:eastAsia="Calibri" w:cs="Times New Roman"/>
          <w:szCs w:val="24"/>
          <w:shd w:val="clear" w:color="auto" w:fill="FFFFFF"/>
          <w:lang w:val="hr-HR"/>
        </w:rPr>
        <w:t>, </w:t>
      </w:r>
      <w:r w:rsidR="00286F82" w:rsidRPr="00052231">
        <w:rPr>
          <w:rFonts w:eastAsia="Calibri" w:cs="Times New Roman"/>
          <w:i/>
          <w:iCs/>
          <w:szCs w:val="24"/>
          <w:shd w:val="clear" w:color="auto" w:fill="FFFFFF"/>
          <w:lang w:val="hr-HR"/>
        </w:rPr>
        <w:t>41</w:t>
      </w:r>
      <w:r w:rsidR="00286F82" w:rsidRPr="003664CA">
        <w:rPr>
          <w:rFonts w:eastAsia="Calibri" w:cs="Times New Roman"/>
          <w:szCs w:val="24"/>
          <w:shd w:val="clear" w:color="auto" w:fill="FFFFFF"/>
          <w:lang w:val="hr-HR"/>
        </w:rPr>
        <w:t>(4), 333-337.</w:t>
      </w:r>
    </w:p>
    <w:p w14:paraId="4D1E8688" w14:textId="6636641A"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Kansaku, K., Yamaura, A., &amp;</w:t>
      </w:r>
      <w:r w:rsidR="00286F82" w:rsidRPr="003664CA">
        <w:rPr>
          <w:rFonts w:eastAsia="Calibri" w:cs="Times New Roman"/>
          <w:szCs w:val="24"/>
          <w:shd w:val="clear" w:color="auto" w:fill="FFFFFF"/>
          <w:lang w:val="hr-HR"/>
        </w:rPr>
        <w:t xml:space="preserve"> Kitazawa, S. (2000). Sex differences in lateralization revealed in the posterior language areas. </w:t>
      </w:r>
      <w:r w:rsidR="00286F82" w:rsidRPr="003664CA">
        <w:rPr>
          <w:rFonts w:eastAsia="Calibri" w:cs="Times New Roman"/>
          <w:i/>
          <w:iCs/>
          <w:szCs w:val="24"/>
          <w:shd w:val="clear" w:color="auto" w:fill="FFFFFF"/>
          <w:lang w:val="hr-HR"/>
        </w:rPr>
        <w:t>Cerebral Cortex</w:t>
      </w:r>
      <w:r w:rsidR="00286F82" w:rsidRPr="003664CA">
        <w:rPr>
          <w:rFonts w:eastAsia="Calibri" w:cs="Times New Roman"/>
          <w:szCs w:val="24"/>
          <w:shd w:val="clear" w:color="auto" w:fill="FFFFFF"/>
          <w:lang w:val="hr-HR"/>
        </w:rPr>
        <w:t>,</w:t>
      </w:r>
      <w:r w:rsidR="00286F82" w:rsidRPr="00052231">
        <w:rPr>
          <w:rFonts w:eastAsia="Calibri" w:cs="Times New Roman"/>
          <w:i/>
          <w:iCs/>
          <w:szCs w:val="24"/>
          <w:shd w:val="clear" w:color="auto" w:fill="FFFFFF"/>
          <w:lang w:val="hr-HR"/>
        </w:rPr>
        <w:t>10</w:t>
      </w:r>
      <w:r w:rsidR="00286F82" w:rsidRPr="003664CA">
        <w:rPr>
          <w:rFonts w:eastAsia="Calibri" w:cs="Times New Roman"/>
          <w:szCs w:val="24"/>
          <w:shd w:val="clear" w:color="auto" w:fill="FFFFFF"/>
          <w:lang w:val="hr-HR"/>
        </w:rPr>
        <w:t xml:space="preserve">(9), 866-872. </w:t>
      </w:r>
    </w:p>
    <w:p w14:paraId="271BEE31" w14:textId="77777777"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Kimura D. (1999). </w:t>
      </w:r>
      <w:r w:rsidRPr="003664CA">
        <w:rPr>
          <w:rFonts w:eastAsia="Calibri" w:cs="Times New Roman"/>
          <w:i/>
          <w:szCs w:val="24"/>
          <w:shd w:val="clear" w:color="auto" w:fill="FFFFFF"/>
          <w:lang w:val="hr-HR"/>
        </w:rPr>
        <w:t>Sex and Cognition</w:t>
      </w:r>
      <w:r w:rsidRPr="003664CA">
        <w:rPr>
          <w:rFonts w:eastAsia="Calibri" w:cs="Times New Roman"/>
          <w:szCs w:val="24"/>
          <w:shd w:val="clear" w:color="auto" w:fill="FFFFFF"/>
          <w:lang w:val="hr-HR"/>
        </w:rPr>
        <w:t>. Cambridge, Massachusetts: The MIT Press.</w:t>
      </w:r>
    </w:p>
    <w:p w14:paraId="758D9F05" w14:textId="3F8AC43B"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Kulynych J.</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J., Vladar K., Jones D.</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 xml:space="preserve">W., </w:t>
      </w:r>
      <w:r w:rsidR="002363E9" w:rsidRPr="003664CA">
        <w:rPr>
          <w:rFonts w:eastAsia="Calibri" w:cs="Times New Roman"/>
          <w:szCs w:val="24"/>
          <w:shd w:val="clear" w:color="auto" w:fill="FFFFFF"/>
          <w:lang w:val="hr-HR"/>
        </w:rPr>
        <w:t xml:space="preserve">&amp; </w:t>
      </w:r>
      <w:r w:rsidRPr="003664CA">
        <w:rPr>
          <w:rFonts w:eastAsia="Calibri" w:cs="Times New Roman"/>
          <w:szCs w:val="24"/>
          <w:shd w:val="clear" w:color="auto" w:fill="FFFFFF"/>
          <w:lang w:val="hr-HR"/>
        </w:rPr>
        <w:t>Weinberger D.</w:t>
      </w:r>
      <w:r w:rsidR="002363E9" w:rsidRPr="003664CA">
        <w:rPr>
          <w:rFonts w:eastAsia="Calibri" w:cs="Times New Roman"/>
          <w:szCs w:val="24"/>
          <w:shd w:val="clear" w:color="auto" w:fill="FFFFFF"/>
          <w:lang w:val="hr-HR"/>
        </w:rPr>
        <w:t xml:space="preserve"> </w:t>
      </w:r>
      <w:r w:rsidRPr="003664CA">
        <w:rPr>
          <w:rFonts w:eastAsia="Calibri" w:cs="Times New Roman"/>
          <w:szCs w:val="24"/>
          <w:shd w:val="clear" w:color="auto" w:fill="FFFFFF"/>
          <w:lang w:val="hr-HR"/>
        </w:rPr>
        <w:t>R. (1994). Gender differences in the normal lateralization of the supratemporal cortex: MRI surface-rendering morphometry of HeschL's gyrus and the planum temporale. </w:t>
      </w:r>
      <w:r w:rsidRPr="003664CA">
        <w:rPr>
          <w:rFonts w:eastAsia="Calibri" w:cs="Times New Roman"/>
          <w:i/>
          <w:iCs/>
          <w:szCs w:val="24"/>
          <w:shd w:val="clear" w:color="auto" w:fill="FFFFFF"/>
          <w:lang w:val="hr-HR"/>
        </w:rPr>
        <w:t>Cereb Cortex</w:t>
      </w:r>
      <w:r w:rsidRPr="00F54536">
        <w:rPr>
          <w:rFonts w:eastAsia="Calibri" w:cs="Times New Roman"/>
          <w:i/>
          <w:iCs/>
          <w:szCs w:val="24"/>
          <w:shd w:val="clear" w:color="auto" w:fill="FFFFFF"/>
          <w:lang w:val="hr-HR"/>
        </w:rPr>
        <w:t>,</w:t>
      </w:r>
      <w:r w:rsidRPr="00E937AA">
        <w:rPr>
          <w:rFonts w:eastAsia="Calibri" w:cs="Times New Roman"/>
          <w:szCs w:val="24"/>
          <w:shd w:val="clear" w:color="auto" w:fill="FFFFFF"/>
          <w:lang w:val="hr-HR"/>
        </w:rPr>
        <w:t> </w:t>
      </w:r>
      <w:r w:rsidRPr="00052231">
        <w:rPr>
          <w:rFonts w:eastAsia="Calibri" w:cs="Times New Roman"/>
          <w:bCs/>
          <w:i/>
          <w:szCs w:val="24"/>
          <w:shd w:val="clear" w:color="auto" w:fill="FFFFFF"/>
          <w:lang w:val="hr-HR"/>
        </w:rPr>
        <w:t>4</w:t>
      </w:r>
      <w:r w:rsidRPr="003664CA">
        <w:rPr>
          <w:rFonts w:eastAsia="Calibri" w:cs="Times New Roman"/>
          <w:bCs/>
          <w:szCs w:val="24"/>
          <w:shd w:val="clear" w:color="auto" w:fill="FFFFFF"/>
          <w:lang w:val="hr-HR"/>
        </w:rPr>
        <w:t>,</w:t>
      </w:r>
      <w:r w:rsidRPr="003664CA">
        <w:rPr>
          <w:rFonts w:eastAsia="Calibri" w:cs="Times New Roman"/>
          <w:szCs w:val="24"/>
          <w:shd w:val="clear" w:color="auto" w:fill="FFFFFF"/>
          <w:lang w:val="hr-HR"/>
        </w:rPr>
        <w:t> 107</w:t>
      </w:r>
      <w:r w:rsidR="00E175D6">
        <w:rPr>
          <w:rFonts w:eastAsia="Calibri" w:cs="Times New Roman"/>
          <w:szCs w:val="24"/>
          <w:shd w:val="clear" w:color="auto" w:fill="FFFFFF"/>
          <w:lang w:val="hr-HR"/>
        </w:rPr>
        <w:t>-</w:t>
      </w:r>
      <w:r w:rsidRPr="003664CA">
        <w:rPr>
          <w:rFonts w:eastAsia="Calibri" w:cs="Times New Roman"/>
          <w:szCs w:val="24"/>
          <w:shd w:val="clear" w:color="auto" w:fill="FFFFFF"/>
          <w:lang w:val="hr-HR"/>
        </w:rPr>
        <w:t>108.</w:t>
      </w:r>
    </w:p>
    <w:p w14:paraId="551A7F1F" w14:textId="4FAB341A"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Kutas, M., &amp;</w:t>
      </w:r>
      <w:r w:rsidR="00286F82" w:rsidRPr="003664CA">
        <w:rPr>
          <w:rFonts w:eastAsia="Calibri" w:cs="Times New Roman"/>
          <w:szCs w:val="24"/>
          <w:shd w:val="clear" w:color="auto" w:fill="FFFFFF"/>
          <w:lang w:val="hr-HR"/>
        </w:rPr>
        <w:t xml:space="preserve"> Hillyard, S. A. (1980). Event-related brain potentials to semantically inappropriate and surprisingly large words. </w:t>
      </w:r>
      <w:r w:rsidR="00286F82" w:rsidRPr="003664CA">
        <w:rPr>
          <w:rFonts w:eastAsia="Calibri" w:cs="Times New Roman"/>
          <w:i/>
          <w:iCs/>
          <w:szCs w:val="24"/>
          <w:shd w:val="clear" w:color="auto" w:fill="FFFFFF"/>
          <w:lang w:val="hr-HR"/>
        </w:rPr>
        <w:t>Biological psychology</w:t>
      </w:r>
      <w:r w:rsidR="00286F82" w:rsidRPr="003664CA">
        <w:rPr>
          <w:rFonts w:eastAsia="Calibri" w:cs="Times New Roman"/>
          <w:szCs w:val="24"/>
          <w:shd w:val="clear" w:color="auto" w:fill="FFFFFF"/>
          <w:lang w:val="hr-HR"/>
        </w:rPr>
        <w:t>, </w:t>
      </w:r>
      <w:r w:rsidR="00286F82" w:rsidRPr="00052231">
        <w:rPr>
          <w:rFonts w:eastAsia="Calibri" w:cs="Times New Roman"/>
          <w:i/>
          <w:iCs/>
          <w:szCs w:val="24"/>
          <w:shd w:val="clear" w:color="auto" w:fill="FFFFFF"/>
          <w:lang w:val="hr-HR"/>
        </w:rPr>
        <w:t>11</w:t>
      </w:r>
      <w:r w:rsidR="00286F82" w:rsidRPr="003664CA">
        <w:rPr>
          <w:rFonts w:eastAsia="Calibri" w:cs="Times New Roman"/>
          <w:szCs w:val="24"/>
          <w:shd w:val="clear" w:color="auto" w:fill="FFFFFF"/>
          <w:lang w:val="hr-HR"/>
        </w:rPr>
        <w:t>(2), 99-116.</w:t>
      </w:r>
    </w:p>
    <w:p w14:paraId="748BAF49" w14:textId="75FAB08B" w:rsidR="00286F82" w:rsidRPr="003664CA" w:rsidRDefault="002363E9"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lastRenderedPageBreak/>
        <w:t>Li, P., Legault, J., &amp;</w:t>
      </w:r>
      <w:r w:rsidR="00286F82" w:rsidRPr="003664CA">
        <w:rPr>
          <w:rFonts w:eastAsia="Calibri" w:cs="Times New Roman"/>
          <w:szCs w:val="24"/>
          <w:shd w:val="clear" w:color="auto" w:fill="FFFFFF"/>
          <w:lang w:val="hr-HR"/>
        </w:rPr>
        <w:t xml:space="preserve"> Litcofsky, K. A. (2014). Neuroplasticity as a function of second language learning: anatomical changes in the human brain. </w:t>
      </w:r>
      <w:r w:rsidR="00286F82" w:rsidRPr="003664CA">
        <w:rPr>
          <w:rFonts w:eastAsia="Calibri" w:cs="Times New Roman"/>
          <w:i/>
          <w:iCs/>
          <w:szCs w:val="24"/>
          <w:shd w:val="clear" w:color="auto" w:fill="FFFFFF"/>
          <w:lang w:val="hr-HR"/>
        </w:rPr>
        <w:t>Cortex</w:t>
      </w:r>
      <w:r w:rsidR="00286F82" w:rsidRPr="003664CA">
        <w:rPr>
          <w:rFonts w:eastAsia="Calibri" w:cs="Times New Roman"/>
          <w:szCs w:val="24"/>
          <w:shd w:val="clear" w:color="auto" w:fill="FFFFFF"/>
          <w:lang w:val="hr-HR"/>
        </w:rPr>
        <w:t>,</w:t>
      </w:r>
      <w:r w:rsidR="00685E1B" w:rsidRPr="003664CA">
        <w:rPr>
          <w:rFonts w:eastAsia="Calibri" w:cs="Times New Roman"/>
          <w:szCs w:val="24"/>
          <w:shd w:val="clear" w:color="auto" w:fill="FFFFFF"/>
          <w:lang w:val="hr-HR"/>
        </w:rPr>
        <w:t xml:space="preserve"> </w:t>
      </w:r>
      <w:r w:rsidR="00286F82" w:rsidRPr="00052231">
        <w:rPr>
          <w:rFonts w:eastAsia="Calibri" w:cs="Times New Roman"/>
          <w:i/>
          <w:iCs/>
          <w:szCs w:val="24"/>
          <w:shd w:val="clear" w:color="auto" w:fill="FFFFFF"/>
          <w:lang w:val="hr-HR"/>
        </w:rPr>
        <w:t>58</w:t>
      </w:r>
      <w:r w:rsidR="00286F82" w:rsidRPr="00E937AA">
        <w:rPr>
          <w:rFonts w:eastAsia="Calibri" w:cs="Times New Roman"/>
          <w:szCs w:val="24"/>
          <w:shd w:val="clear" w:color="auto" w:fill="FFFFFF"/>
          <w:lang w:val="hr-HR"/>
        </w:rPr>
        <w:t>,</w:t>
      </w:r>
      <w:r w:rsidR="00286F82" w:rsidRPr="003664CA">
        <w:rPr>
          <w:rFonts w:eastAsia="Calibri" w:cs="Times New Roman"/>
          <w:szCs w:val="24"/>
          <w:shd w:val="clear" w:color="auto" w:fill="FFFFFF"/>
          <w:lang w:val="hr-HR"/>
        </w:rPr>
        <w:t xml:space="preserve"> 301-324.</w:t>
      </w:r>
    </w:p>
    <w:p w14:paraId="2DD07A5B" w14:textId="2D53C24D"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Mansson, H. (2000). Childhood stuttering: Incidence and development. </w:t>
      </w:r>
      <w:r w:rsidRPr="003664CA">
        <w:rPr>
          <w:rFonts w:eastAsia="Calibri" w:cs="Times New Roman"/>
          <w:i/>
          <w:szCs w:val="24"/>
          <w:shd w:val="clear" w:color="auto" w:fill="FFFFFF"/>
          <w:lang w:val="hr-HR"/>
        </w:rPr>
        <w:t>Journal of Fluency Disorders</w:t>
      </w:r>
      <w:r w:rsidRPr="00F54536">
        <w:rPr>
          <w:rFonts w:eastAsia="Calibri" w:cs="Times New Roman"/>
          <w:i/>
          <w:szCs w:val="24"/>
          <w:shd w:val="clear" w:color="auto" w:fill="FFFFFF"/>
          <w:lang w:val="hr-HR"/>
        </w:rPr>
        <w:t>,</w:t>
      </w:r>
      <w:r w:rsidRPr="003664CA">
        <w:rPr>
          <w:rFonts w:eastAsia="Calibri" w:cs="Times New Roman"/>
          <w:szCs w:val="24"/>
          <w:shd w:val="clear" w:color="auto" w:fill="FFFFFF"/>
          <w:lang w:val="hr-HR"/>
        </w:rPr>
        <w:t xml:space="preserve"> </w:t>
      </w:r>
      <w:r w:rsidRPr="00052231">
        <w:rPr>
          <w:rFonts w:eastAsia="Calibri" w:cs="Times New Roman"/>
          <w:i/>
          <w:szCs w:val="24"/>
          <w:shd w:val="clear" w:color="auto" w:fill="FFFFFF"/>
          <w:lang w:val="hr-HR"/>
        </w:rPr>
        <w:t>25</w:t>
      </w:r>
      <w:r w:rsidRPr="003664CA">
        <w:rPr>
          <w:rFonts w:eastAsia="Calibri" w:cs="Times New Roman"/>
          <w:szCs w:val="24"/>
          <w:shd w:val="clear" w:color="auto" w:fill="FFFFFF"/>
          <w:lang w:val="hr-HR"/>
        </w:rPr>
        <w:t>, 47-57.</w:t>
      </w:r>
    </w:p>
    <w:p w14:paraId="31F2D232" w14:textId="0151DCEB"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Meng, H., Smith, S. D., Hager, K., Held, M., Liu, J., Olson, R. K. </w:t>
      </w:r>
      <w:r w:rsidR="00791DC4" w:rsidRPr="003664CA">
        <w:rPr>
          <w:rFonts w:eastAsia="Calibri" w:cs="Times New Roman"/>
          <w:szCs w:val="24"/>
          <w:shd w:val="clear" w:color="auto" w:fill="FFFFFF"/>
          <w:lang w:val="hr-HR"/>
        </w:rPr>
        <w:t>et al</w:t>
      </w:r>
      <w:r w:rsidRPr="003664CA">
        <w:rPr>
          <w:rFonts w:eastAsia="Calibri" w:cs="Times New Roman"/>
          <w:szCs w:val="24"/>
          <w:shd w:val="clear" w:color="auto" w:fill="FFFFFF"/>
          <w:lang w:val="hr-HR"/>
        </w:rPr>
        <w:t>. (2005). DCDC2 is associated with reading disability and modulates neuronal development in the brain. </w:t>
      </w:r>
      <w:r w:rsidRPr="003664CA">
        <w:rPr>
          <w:rFonts w:eastAsia="Calibri" w:cs="Times New Roman"/>
          <w:i/>
          <w:iCs/>
          <w:szCs w:val="24"/>
          <w:shd w:val="clear" w:color="auto" w:fill="FFFFFF"/>
          <w:lang w:val="hr-HR"/>
        </w:rPr>
        <w:t>Proceedings of the National Academy of Sciences of the United States of America</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102</w:t>
      </w:r>
      <w:r w:rsidRPr="003664CA">
        <w:rPr>
          <w:rFonts w:eastAsia="Calibri" w:cs="Times New Roman"/>
          <w:szCs w:val="24"/>
          <w:shd w:val="clear" w:color="auto" w:fill="FFFFFF"/>
          <w:lang w:val="hr-HR"/>
        </w:rPr>
        <w:t>(47), 17053-17058.</w:t>
      </w:r>
    </w:p>
    <w:p w14:paraId="4B769989" w14:textId="3C94C7C9" w:rsidR="00286F82" w:rsidRPr="003664CA" w:rsidRDefault="00791DC4"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Osterhout, L., &amp;</w:t>
      </w:r>
      <w:r w:rsidR="00286F82" w:rsidRPr="003664CA">
        <w:rPr>
          <w:rFonts w:eastAsia="Calibri" w:cs="Times New Roman"/>
          <w:szCs w:val="24"/>
          <w:shd w:val="clear" w:color="auto" w:fill="FFFFFF"/>
          <w:lang w:val="hr-HR"/>
        </w:rPr>
        <w:t xml:space="preserve"> Holcomb, P. J. (1992). Event-related brain potentials elicited by syntactic anomaly. </w:t>
      </w:r>
      <w:r w:rsidR="00286F82" w:rsidRPr="003664CA">
        <w:rPr>
          <w:rFonts w:eastAsia="Calibri" w:cs="Times New Roman"/>
          <w:i/>
          <w:iCs/>
          <w:szCs w:val="24"/>
          <w:shd w:val="clear" w:color="auto" w:fill="FFFFFF"/>
          <w:lang w:val="hr-HR"/>
        </w:rPr>
        <w:t>Journal of memory and language</w:t>
      </w:r>
      <w:r w:rsidR="00286F82" w:rsidRPr="003664CA">
        <w:rPr>
          <w:rFonts w:eastAsia="Calibri" w:cs="Times New Roman"/>
          <w:szCs w:val="24"/>
          <w:shd w:val="clear" w:color="auto" w:fill="FFFFFF"/>
          <w:lang w:val="hr-HR"/>
        </w:rPr>
        <w:t>, </w:t>
      </w:r>
      <w:r w:rsidR="00286F82" w:rsidRPr="003664CA">
        <w:rPr>
          <w:rFonts w:eastAsia="Calibri" w:cs="Times New Roman"/>
          <w:i/>
          <w:iCs/>
          <w:szCs w:val="24"/>
          <w:shd w:val="clear" w:color="auto" w:fill="FFFFFF"/>
          <w:lang w:val="hr-HR"/>
        </w:rPr>
        <w:t>31</w:t>
      </w:r>
      <w:r w:rsidR="00286F82" w:rsidRPr="003664CA">
        <w:rPr>
          <w:rFonts w:eastAsia="Calibri" w:cs="Times New Roman"/>
          <w:szCs w:val="24"/>
          <w:shd w:val="clear" w:color="auto" w:fill="FFFFFF"/>
          <w:lang w:val="hr-HR"/>
        </w:rPr>
        <w:t>(6), 785-806.</w:t>
      </w:r>
    </w:p>
    <w:p w14:paraId="1FED00A7" w14:textId="6873A676" w:rsidR="00286F82" w:rsidRPr="003664CA" w:rsidRDefault="00791DC4"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Osterhout, L., &amp;</w:t>
      </w:r>
      <w:r w:rsidR="00286F82" w:rsidRPr="003664CA">
        <w:rPr>
          <w:rFonts w:eastAsia="Calibri" w:cs="Times New Roman"/>
          <w:szCs w:val="24"/>
          <w:shd w:val="clear" w:color="auto" w:fill="FFFFFF"/>
          <w:lang w:val="hr-HR"/>
        </w:rPr>
        <w:t xml:space="preserve"> Mobley, L. A. (1995). Event-related brain potentials elicited by failure to agree. </w:t>
      </w:r>
      <w:r w:rsidR="00286F82" w:rsidRPr="003664CA">
        <w:rPr>
          <w:rFonts w:eastAsia="Calibri" w:cs="Times New Roman"/>
          <w:i/>
          <w:iCs/>
          <w:szCs w:val="24"/>
          <w:shd w:val="clear" w:color="auto" w:fill="FFFFFF"/>
          <w:lang w:val="hr-HR"/>
        </w:rPr>
        <w:t>Journal of Memory and language</w:t>
      </w:r>
      <w:r w:rsidR="00286F82" w:rsidRPr="003664CA">
        <w:rPr>
          <w:rFonts w:eastAsia="Calibri" w:cs="Times New Roman"/>
          <w:szCs w:val="24"/>
          <w:shd w:val="clear" w:color="auto" w:fill="FFFFFF"/>
          <w:lang w:val="hr-HR"/>
        </w:rPr>
        <w:t>, </w:t>
      </w:r>
      <w:r w:rsidR="00286F82" w:rsidRPr="003664CA">
        <w:rPr>
          <w:rFonts w:eastAsia="Calibri" w:cs="Times New Roman"/>
          <w:i/>
          <w:iCs/>
          <w:szCs w:val="24"/>
          <w:shd w:val="clear" w:color="auto" w:fill="FFFFFF"/>
          <w:lang w:val="hr-HR"/>
        </w:rPr>
        <w:t>34</w:t>
      </w:r>
      <w:r w:rsidR="00286F82" w:rsidRPr="003664CA">
        <w:rPr>
          <w:rFonts w:eastAsia="Calibri" w:cs="Times New Roman"/>
          <w:szCs w:val="24"/>
          <w:shd w:val="clear" w:color="auto" w:fill="FFFFFF"/>
          <w:lang w:val="hr-HR"/>
        </w:rPr>
        <w:t>(6), 739</w:t>
      </w:r>
      <w:r w:rsidR="00E175D6">
        <w:rPr>
          <w:rFonts w:eastAsia="Calibri" w:cs="Times New Roman"/>
          <w:szCs w:val="24"/>
          <w:shd w:val="clear" w:color="auto" w:fill="FFFFFF"/>
          <w:lang w:val="hr-HR"/>
        </w:rPr>
        <w:t>-773</w:t>
      </w:r>
      <w:r w:rsidR="00286F82" w:rsidRPr="003664CA">
        <w:rPr>
          <w:rFonts w:eastAsia="Calibri" w:cs="Times New Roman"/>
          <w:szCs w:val="24"/>
          <w:shd w:val="clear" w:color="auto" w:fill="FFFFFF"/>
          <w:lang w:val="hr-HR"/>
        </w:rPr>
        <w:t>.</w:t>
      </w:r>
    </w:p>
    <w:p w14:paraId="623EBF03" w14:textId="32C14E80" w:rsidR="00286F82" w:rsidRPr="003664CA" w:rsidRDefault="00791DC4"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Osterhout, L., &amp;</w:t>
      </w:r>
      <w:r w:rsidR="00286F82" w:rsidRPr="003664CA">
        <w:rPr>
          <w:rFonts w:eastAsia="Calibri" w:cs="Times New Roman"/>
          <w:szCs w:val="24"/>
          <w:shd w:val="clear" w:color="auto" w:fill="FFFFFF"/>
          <w:lang w:val="hr-HR"/>
        </w:rPr>
        <w:t xml:space="preserve"> Nicol, J. (1999). On the distinctiveness, independence, and time course of the brain responses to syntactic and semantic anomalies.</w:t>
      </w:r>
      <w:r w:rsidR="00286F82" w:rsidRPr="003664CA">
        <w:rPr>
          <w:rFonts w:eastAsia="Calibri" w:cs="Times New Roman"/>
          <w:i/>
          <w:iCs/>
          <w:szCs w:val="24"/>
          <w:shd w:val="clear" w:color="auto" w:fill="FFFFFF"/>
          <w:lang w:val="hr-HR"/>
        </w:rPr>
        <w:t>Language and cognitive processes</w:t>
      </w:r>
      <w:r w:rsidR="00286F82" w:rsidRPr="003664CA">
        <w:rPr>
          <w:rFonts w:eastAsia="Calibri" w:cs="Times New Roman"/>
          <w:szCs w:val="24"/>
          <w:shd w:val="clear" w:color="auto" w:fill="FFFFFF"/>
          <w:lang w:val="hr-HR"/>
        </w:rPr>
        <w:t>, </w:t>
      </w:r>
      <w:r w:rsidR="00286F82" w:rsidRPr="00052231">
        <w:rPr>
          <w:rFonts w:eastAsia="Calibri" w:cs="Times New Roman"/>
          <w:i/>
          <w:iCs/>
          <w:szCs w:val="24"/>
          <w:shd w:val="clear" w:color="auto" w:fill="FFFFFF"/>
          <w:lang w:val="hr-HR"/>
        </w:rPr>
        <w:t>14</w:t>
      </w:r>
      <w:r w:rsidR="00286F82" w:rsidRPr="003664CA">
        <w:rPr>
          <w:rFonts w:eastAsia="Calibri" w:cs="Times New Roman"/>
          <w:szCs w:val="24"/>
          <w:shd w:val="clear" w:color="auto" w:fill="FFFFFF"/>
          <w:lang w:val="hr-HR"/>
        </w:rPr>
        <w:t>(3), 283-317.</w:t>
      </w:r>
    </w:p>
    <w:p w14:paraId="1C32C6B6" w14:textId="7F5323FB" w:rsidR="00286F82" w:rsidRPr="003664CA" w:rsidRDefault="00286F82" w:rsidP="00286F82">
      <w:pPr>
        <w:spacing w:line="360" w:lineRule="auto"/>
        <w:ind w:left="567" w:hanging="567"/>
        <w:jc w:val="both"/>
        <w:rPr>
          <w:rFonts w:eastAsia="Calibri" w:cs="Times New Roman"/>
          <w:szCs w:val="24"/>
          <w:lang w:val="hr-HR"/>
        </w:rPr>
      </w:pPr>
      <w:r w:rsidRPr="003664CA">
        <w:rPr>
          <w:rFonts w:eastAsia="Calibri" w:cs="Times New Roman"/>
          <w:bCs/>
          <w:szCs w:val="24"/>
          <w:lang w:val="hr-HR"/>
        </w:rPr>
        <w:t>Pinel</w:t>
      </w:r>
      <w:r w:rsidRPr="003664CA">
        <w:rPr>
          <w:rFonts w:eastAsia="Calibri" w:cs="Times New Roman"/>
          <w:szCs w:val="24"/>
          <w:lang w:val="hr-HR"/>
        </w:rPr>
        <w:t> J.</w:t>
      </w:r>
      <w:r w:rsidR="00791DC4" w:rsidRPr="003664CA">
        <w:rPr>
          <w:rFonts w:eastAsia="Calibri" w:cs="Times New Roman"/>
          <w:szCs w:val="24"/>
          <w:lang w:val="hr-HR"/>
        </w:rPr>
        <w:t xml:space="preserve"> </w:t>
      </w:r>
      <w:r w:rsidRPr="003664CA">
        <w:rPr>
          <w:rFonts w:eastAsia="Calibri" w:cs="Times New Roman"/>
          <w:szCs w:val="24"/>
          <w:lang w:val="hr-HR"/>
        </w:rPr>
        <w:t>P.</w:t>
      </w:r>
      <w:r w:rsidR="00791DC4" w:rsidRPr="003664CA">
        <w:rPr>
          <w:rFonts w:eastAsia="Calibri" w:cs="Times New Roman"/>
          <w:szCs w:val="24"/>
          <w:lang w:val="hr-HR"/>
        </w:rPr>
        <w:t xml:space="preserve"> </w:t>
      </w:r>
      <w:r w:rsidRPr="003664CA">
        <w:rPr>
          <w:rFonts w:eastAsia="Calibri" w:cs="Times New Roman"/>
          <w:szCs w:val="24"/>
          <w:lang w:val="hr-HR"/>
        </w:rPr>
        <w:t>J. (</w:t>
      </w:r>
      <w:r w:rsidRPr="003664CA">
        <w:rPr>
          <w:rFonts w:eastAsia="Calibri" w:cs="Times New Roman"/>
          <w:bCs/>
          <w:szCs w:val="24"/>
          <w:lang w:val="hr-HR"/>
        </w:rPr>
        <w:t>2002</w:t>
      </w:r>
      <w:r w:rsidRPr="003664CA">
        <w:rPr>
          <w:rFonts w:eastAsia="Calibri" w:cs="Times New Roman"/>
          <w:szCs w:val="24"/>
          <w:lang w:val="hr-HR"/>
        </w:rPr>
        <w:t>)</w:t>
      </w:r>
      <w:r w:rsidR="00685E1B" w:rsidRPr="003664CA">
        <w:rPr>
          <w:rFonts w:eastAsia="Calibri" w:cs="Times New Roman"/>
          <w:szCs w:val="24"/>
          <w:lang w:val="hr-HR"/>
        </w:rPr>
        <w:t>.</w:t>
      </w:r>
      <w:r w:rsidRPr="003664CA">
        <w:rPr>
          <w:rFonts w:eastAsia="Calibri" w:cs="Times New Roman"/>
          <w:szCs w:val="24"/>
          <w:lang w:val="hr-HR"/>
        </w:rPr>
        <w:t> </w:t>
      </w:r>
      <w:r w:rsidRPr="003664CA">
        <w:rPr>
          <w:rFonts w:eastAsia="Calibri" w:cs="Times New Roman"/>
          <w:bCs/>
          <w:i/>
          <w:szCs w:val="24"/>
          <w:lang w:val="hr-HR"/>
        </w:rPr>
        <w:t>Biološka</w:t>
      </w:r>
      <w:r w:rsidRPr="003664CA">
        <w:rPr>
          <w:rFonts w:eastAsia="Calibri" w:cs="Times New Roman"/>
          <w:i/>
          <w:szCs w:val="24"/>
          <w:lang w:val="hr-HR"/>
        </w:rPr>
        <w:t> psihologija</w:t>
      </w:r>
      <w:r w:rsidRPr="003664CA">
        <w:rPr>
          <w:rFonts w:eastAsia="Calibri" w:cs="Times New Roman"/>
          <w:szCs w:val="24"/>
          <w:lang w:val="hr-HR"/>
        </w:rPr>
        <w:t>. Jastrebarsko: Naklada Slap.</w:t>
      </w:r>
    </w:p>
    <w:p w14:paraId="62FDE7D1" w14:textId="3CED59B2" w:rsidR="00286F82" w:rsidRPr="003664CA" w:rsidRDefault="00286F82" w:rsidP="00286F82">
      <w:pPr>
        <w:spacing w:line="360" w:lineRule="auto"/>
        <w:ind w:left="567" w:hanging="567"/>
        <w:jc w:val="both"/>
        <w:rPr>
          <w:rFonts w:eastAsia="Calibri" w:cs="Times New Roman"/>
          <w:szCs w:val="24"/>
          <w:shd w:val="clear" w:color="auto" w:fill="FFFFFE"/>
          <w:lang w:val="hr-HR"/>
        </w:rPr>
      </w:pPr>
      <w:r w:rsidRPr="003664CA">
        <w:rPr>
          <w:rFonts w:eastAsia="Calibri" w:cs="Times New Roman"/>
          <w:szCs w:val="24"/>
          <w:shd w:val="clear" w:color="auto" w:fill="FFFFFF"/>
          <w:lang w:val="hr-HR"/>
        </w:rPr>
        <w:t>Phillips, M. D., Lowe, M. J.</w:t>
      </w:r>
      <w:r w:rsidR="00791DC4" w:rsidRPr="003664CA">
        <w:rPr>
          <w:rFonts w:eastAsia="Calibri" w:cs="Times New Roman"/>
          <w:szCs w:val="24"/>
          <w:shd w:val="clear" w:color="auto" w:fill="FFFFFF"/>
          <w:lang w:val="hr-HR"/>
        </w:rPr>
        <w:t>, Lurito, J. T., Dzemidzic, M., &amp;</w:t>
      </w:r>
      <w:r w:rsidRPr="003664CA">
        <w:rPr>
          <w:rFonts w:eastAsia="Calibri" w:cs="Times New Roman"/>
          <w:szCs w:val="24"/>
          <w:shd w:val="clear" w:color="auto" w:fill="FFFFFF"/>
          <w:lang w:val="hr-HR"/>
        </w:rPr>
        <w:t xml:space="preserve"> Mathews, V. P. (2001). Temporal Lobe Activation Demonstrates Sex-based Differences during Passive Listening 1. </w:t>
      </w:r>
      <w:r w:rsidRPr="003664CA">
        <w:rPr>
          <w:rFonts w:eastAsia="Calibri" w:cs="Times New Roman"/>
          <w:i/>
          <w:iCs/>
          <w:szCs w:val="24"/>
          <w:shd w:val="clear" w:color="auto" w:fill="FFFFFF"/>
          <w:lang w:val="hr-HR"/>
        </w:rPr>
        <w:t>Radiology</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220</w:t>
      </w:r>
      <w:r w:rsidRPr="003664CA">
        <w:rPr>
          <w:rFonts w:eastAsia="Calibri" w:cs="Times New Roman"/>
          <w:szCs w:val="24"/>
          <w:shd w:val="clear" w:color="auto" w:fill="FFFFFF"/>
          <w:lang w:val="hr-HR"/>
        </w:rPr>
        <w:t>(1), 202-207.</w:t>
      </w:r>
      <w:r w:rsidRPr="003664CA">
        <w:rPr>
          <w:rFonts w:eastAsia="Calibri" w:cs="Times New Roman"/>
          <w:szCs w:val="24"/>
          <w:shd w:val="clear" w:color="auto" w:fill="FFFFFE"/>
          <w:lang w:val="hr-HR"/>
        </w:rPr>
        <w:t xml:space="preserve"> </w:t>
      </w:r>
    </w:p>
    <w:p w14:paraId="41B32381" w14:textId="1EB5F659" w:rsidR="00286F82" w:rsidRPr="003664CA" w:rsidRDefault="00286F82" w:rsidP="00286F82">
      <w:pPr>
        <w:spacing w:line="360" w:lineRule="auto"/>
        <w:ind w:left="567" w:hanging="567"/>
        <w:jc w:val="both"/>
        <w:rPr>
          <w:rFonts w:eastAsia="Calibri" w:cs="Times New Roman"/>
          <w:szCs w:val="24"/>
          <w:shd w:val="clear" w:color="auto" w:fill="FFFFFE"/>
          <w:lang w:val="hr-HR"/>
        </w:rPr>
      </w:pPr>
      <w:r w:rsidRPr="003664CA">
        <w:rPr>
          <w:rFonts w:eastAsia="Calibri" w:cs="Times New Roman"/>
          <w:szCs w:val="24"/>
          <w:shd w:val="clear" w:color="auto" w:fill="FFFFFE"/>
          <w:lang w:val="hr-HR"/>
        </w:rPr>
        <w:t>Pugh K.</w:t>
      </w:r>
      <w:r w:rsidR="00791DC4" w:rsidRPr="003664CA">
        <w:rPr>
          <w:rFonts w:eastAsia="Calibri" w:cs="Times New Roman"/>
          <w:szCs w:val="24"/>
          <w:shd w:val="clear" w:color="auto" w:fill="FFFFFE"/>
          <w:lang w:val="hr-HR"/>
        </w:rPr>
        <w:t xml:space="preserve"> </w:t>
      </w:r>
      <w:r w:rsidRPr="003664CA">
        <w:rPr>
          <w:rFonts w:eastAsia="Calibri" w:cs="Times New Roman"/>
          <w:szCs w:val="24"/>
          <w:shd w:val="clear" w:color="auto" w:fill="FFFFFE"/>
          <w:lang w:val="hr-HR"/>
        </w:rPr>
        <w:t>R., Shaywitz, B.</w:t>
      </w:r>
      <w:r w:rsidR="00791DC4" w:rsidRPr="003664CA">
        <w:rPr>
          <w:rFonts w:eastAsia="Calibri" w:cs="Times New Roman"/>
          <w:szCs w:val="24"/>
          <w:shd w:val="clear" w:color="auto" w:fill="FFFFFE"/>
          <w:lang w:val="hr-HR"/>
        </w:rPr>
        <w:t xml:space="preserve"> </w:t>
      </w:r>
      <w:r w:rsidRPr="003664CA">
        <w:rPr>
          <w:rFonts w:eastAsia="Calibri" w:cs="Times New Roman"/>
          <w:szCs w:val="24"/>
          <w:shd w:val="clear" w:color="auto" w:fill="FFFFFE"/>
          <w:lang w:val="hr-HR"/>
        </w:rPr>
        <w:t>A., Shaywitz, S.</w:t>
      </w:r>
      <w:r w:rsidR="00791DC4" w:rsidRPr="003664CA">
        <w:rPr>
          <w:rFonts w:eastAsia="Calibri" w:cs="Times New Roman"/>
          <w:szCs w:val="24"/>
          <w:shd w:val="clear" w:color="auto" w:fill="FFFFFE"/>
          <w:lang w:val="hr-HR"/>
        </w:rPr>
        <w:t xml:space="preserve"> </w:t>
      </w:r>
      <w:r w:rsidRPr="003664CA">
        <w:rPr>
          <w:rFonts w:eastAsia="Calibri" w:cs="Times New Roman"/>
          <w:szCs w:val="24"/>
          <w:shd w:val="clear" w:color="auto" w:fill="FFFFFE"/>
          <w:lang w:val="hr-HR"/>
        </w:rPr>
        <w:t>E., Constable, R.</w:t>
      </w:r>
      <w:r w:rsidR="00791DC4" w:rsidRPr="003664CA">
        <w:rPr>
          <w:rFonts w:eastAsia="Calibri" w:cs="Times New Roman"/>
          <w:szCs w:val="24"/>
          <w:shd w:val="clear" w:color="auto" w:fill="FFFFFE"/>
          <w:lang w:val="hr-HR"/>
        </w:rPr>
        <w:t xml:space="preserve"> T., Skudlarski, P., &amp;</w:t>
      </w:r>
      <w:r w:rsidRPr="003664CA">
        <w:rPr>
          <w:rFonts w:eastAsia="Calibri" w:cs="Times New Roman"/>
          <w:szCs w:val="24"/>
          <w:shd w:val="clear" w:color="auto" w:fill="FFFFFE"/>
          <w:lang w:val="hr-HR"/>
        </w:rPr>
        <w:t xml:space="preserve"> Fulbright, R.</w:t>
      </w:r>
      <w:r w:rsidR="00791DC4" w:rsidRPr="003664CA">
        <w:rPr>
          <w:rFonts w:eastAsia="Calibri" w:cs="Times New Roman"/>
          <w:szCs w:val="24"/>
          <w:shd w:val="clear" w:color="auto" w:fill="FFFFFE"/>
          <w:lang w:val="hr-HR"/>
        </w:rPr>
        <w:t xml:space="preserve"> </w:t>
      </w:r>
      <w:r w:rsidRPr="003664CA">
        <w:rPr>
          <w:rFonts w:eastAsia="Calibri" w:cs="Times New Roman"/>
          <w:szCs w:val="24"/>
          <w:shd w:val="clear" w:color="auto" w:fill="FFFFFE"/>
          <w:lang w:val="hr-HR"/>
        </w:rPr>
        <w:t>K. (1996)</w:t>
      </w:r>
      <w:r w:rsidRPr="003664CA">
        <w:rPr>
          <w:rFonts w:eastAsia="Calibri" w:cs="Times New Roman"/>
          <w:i/>
          <w:iCs/>
          <w:szCs w:val="24"/>
          <w:bdr w:val="none" w:sz="0" w:space="0" w:color="auto" w:frame="1"/>
          <w:shd w:val="clear" w:color="auto" w:fill="FFFFFE"/>
          <w:lang w:val="hr-HR"/>
        </w:rPr>
        <w:t>.</w:t>
      </w:r>
      <w:r w:rsidRPr="003664CA">
        <w:rPr>
          <w:rFonts w:eastAsia="Calibri" w:cs="Times New Roman"/>
          <w:szCs w:val="24"/>
          <w:shd w:val="clear" w:color="auto" w:fill="FFFFFE"/>
          <w:lang w:val="hr-HR"/>
        </w:rPr>
        <w:t> Cerebral organization of component processes in reading. </w:t>
      </w:r>
      <w:r w:rsidRPr="003664CA">
        <w:rPr>
          <w:rFonts w:eastAsia="Calibri" w:cs="Times New Roman"/>
          <w:i/>
          <w:iCs/>
          <w:szCs w:val="24"/>
          <w:bdr w:val="none" w:sz="0" w:space="0" w:color="auto" w:frame="1"/>
          <w:shd w:val="clear" w:color="auto" w:fill="FFFFFE"/>
          <w:lang w:val="hr-HR"/>
        </w:rPr>
        <w:t>Brain,</w:t>
      </w:r>
      <w:r w:rsidRPr="003664CA">
        <w:rPr>
          <w:rFonts w:eastAsia="Calibri" w:cs="Times New Roman"/>
          <w:szCs w:val="24"/>
          <w:shd w:val="clear" w:color="auto" w:fill="FFFFFE"/>
          <w:lang w:val="hr-HR"/>
        </w:rPr>
        <w:t> </w:t>
      </w:r>
      <w:r w:rsidRPr="003664CA">
        <w:rPr>
          <w:rFonts w:eastAsia="Calibri" w:cs="Times New Roman"/>
          <w:bCs/>
          <w:i/>
          <w:szCs w:val="24"/>
          <w:bdr w:val="none" w:sz="0" w:space="0" w:color="auto" w:frame="1"/>
          <w:shd w:val="clear" w:color="auto" w:fill="FFFFFE"/>
          <w:lang w:val="hr-HR"/>
        </w:rPr>
        <w:t>119</w:t>
      </w:r>
      <w:r w:rsidRPr="003664CA">
        <w:rPr>
          <w:rFonts w:eastAsia="Calibri" w:cs="Times New Roman"/>
          <w:szCs w:val="24"/>
          <w:shd w:val="clear" w:color="auto" w:fill="FFFFFE"/>
          <w:lang w:val="hr-HR"/>
        </w:rPr>
        <w:t>: </w:t>
      </w:r>
      <w:r w:rsidRPr="003664CA">
        <w:rPr>
          <w:rFonts w:eastAsia="Calibri" w:cs="Times New Roman"/>
          <w:szCs w:val="24"/>
          <w:bdr w:val="none" w:sz="0" w:space="0" w:color="auto" w:frame="1"/>
          <w:shd w:val="clear" w:color="auto" w:fill="FFFFFE"/>
          <w:lang w:val="hr-HR"/>
        </w:rPr>
        <w:t>1221</w:t>
      </w:r>
      <w:r w:rsidR="00F54536">
        <w:rPr>
          <w:rFonts w:eastAsia="Calibri" w:cs="Times New Roman"/>
          <w:szCs w:val="24"/>
          <w:shd w:val="clear" w:color="auto" w:fill="FFFFFE"/>
          <w:lang w:val="hr-HR"/>
        </w:rPr>
        <w:t>-</w:t>
      </w:r>
      <w:r w:rsidRPr="003664CA">
        <w:rPr>
          <w:rFonts w:eastAsia="Calibri" w:cs="Times New Roman"/>
          <w:szCs w:val="24"/>
          <w:shd w:val="clear" w:color="auto" w:fill="FFFFFE"/>
          <w:lang w:val="hr-HR"/>
        </w:rPr>
        <w:t>38.</w:t>
      </w:r>
    </w:p>
    <w:p w14:paraId="1065D8E5" w14:textId="45B86B54" w:rsidR="00286F82" w:rsidRPr="003664CA" w:rsidRDefault="00286F82" w:rsidP="00286F82">
      <w:pPr>
        <w:autoSpaceDE w:val="0"/>
        <w:autoSpaceDN w:val="0"/>
        <w:adjustRightInd w:val="0"/>
        <w:spacing w:line="360" w:lineRule="auto"/>
        <w:ind w:left="426" w:hanging="426"/>
        <w:jc w:val="both"/>
        <w:rPr>
          <w:rFonts w:eastAsia="Calibri" w:cs="Times New Roman"/>
          <w:szCs w:val="24"/>
          <w:lang w:val="hr-HR"/>
        </w:rPr>
      </w:pPr>
      <w:r w:rsidRPr="003664CA">
        <w:rPr>
          <w:rFonts w:eastAsia="Calibri" w:cs="Times New Roman"/>
          <w:szCs w:val="24"/>
          <w:lang w:val="hr-HR"/>
        </w:rPr>
        <w:t>Pulvermüller, F., Huss, M., Kheri, F.,</w:t>
      </w:r>
      <w:r w:rsidR="00791DC4" w:rsidRPr="003664CA">
        <w:rPr>
          <w:rFonts w:eastAsia="Calibri" w:cs="Times New Roman"/>
          <w:szCs w:val="24"/>
          <w:lang w:val="hr-HR"/>
        </w:rPr>
        <w:t xml:space="preserve"> de Martin, F. M. P., Hauk, O., &amp;</w:t>
      </w:r>
      <w:r w:rsidRPr="003664CA">
        <w:rPr>
          <w:rFonts w:eastAsia="Calibri" w:cs="Times New Roman"/>
          <w:szCs w:val="24"/>
          <w:lang w:val="hr-HR"/>
        </w:rPr>
        <w:t xml:space="preserve"> Shtyrov, Y. (2006). Motor cortex maps articulatory features of speech sounds. Proceedings of the National Academy of Sciences, 103, 7865</w:t>
      </w:r>
      <w:r w:rsidR="00F54536">
        <w:rPr>
          <w:rFonts w:eastAsia="Calibri" w:cs="Times New Roman"/>
          <w:szCs w:val="24"/>
          <w:lang w:val="hr-HR"/>
        </w:rPr>
        <w:t>-</w:t>
      </w:r>
      <w:r w:rsidRPr="003664CA">
        <w:rPr>
          <w:rFonts w:eastAsia="Calibri" w:cs="Times New Roman"/>
          <w:szCs w:val="24"/>
          <w:lang w:val="hr-HR"/>
        </w:rPr>
        <w:t>7870.</w:t>
      </w:r>
    </w:p>
    <w:p w14:paraId="2E3E722E" w14:textId="3E8CE21D" w:rsidR="00286F82" w:rsidRPr="003664CA" w:rsidRDefault="00286F82" w:rsidP="00286F82">
      <w:pPr>
        <w:autoSpaceDE w:val="0"/>
        <w:autoSpaceDN w:val="0"/>
        <w:adjustRightInd w:val="0"/>
        <w:spacing w:line="360" w:lineRule="auto"/>
        <w:ind w:left="567" w:hanging="567"/>
        <w:jc w:val="both"/>
        <w:rPr>
          <w:rFonts w:eastAsia="Calibri" w:cs="Times New Roman"/>
          <w:szCs w:val="24"/>
          <w:lang w:val="hr-HR"/>
        </w:rPr>
      </w:pPr>
      <w:r w:rsidRPr="003664CA">
        <w:rPr>
          <w:rFonts w:eastAsia="Calibri" w:cs="Times New Roman"/>
          <w:szCs w:val="24"/>
          <w:lang w:val="hr-HR"/>
        </w:rPr>
        <w:t xml:space="preserve">Rizzolatti G, </w:t>
      </w:r>
      <w:r w:rsidR="00791DC4" w:rsidRPr="003664CA">
        <w:rPr>
          <w:rFonts w:eastAsia="Calibri" w:cs="Times New Roman"/>
          <w:szCs w:val="24"/>
          <w:lang w:val="hr-HR"/>
        </w:rPr>
        <w:t xml:space="preserve">&amp; </w:t>
      </w:r>
      <w:r w:rsidRPr="003664CA">
        <w:rPr>
          <w:rFonts w:eastAsia="Calibri" w:cs="Times New Roman"/>
          <w:szCs w:val="24"/>
          <w:lang w:val="hr-HR"/>
        </w:rPr>
        <w:t xml:space="preserve">Arbib, M. A. (1998). Language within our grasp. </w:t>
      </w:r>
      <w:r w:rsidRPr="003664CA">
        <w:rPr>
          <w:rFonts w:eastAsia="Calibri" w:cs="Times New Roman"/>
          <w:i/>
          <w:iCs/>
          <w:szCs w:val="24"/>
          <w:lang w:val="hr-HR"/>
        </w:rPr>
        <w:t>Trends in Neuroscience</w:t>
      </w:r>
      <w:r w:rsidR="00685E1B" w:rsidRPr="003664CA">
        <w:rPr>
          <w:rFonts w:eastAsia="Calibri" w:cs="Times New Roman"/>
          <w:iCs/>
          <w:szCs w:val="24"/>
          <w:lang w:val="hr-HR"/>
        </w:rPr>
        <w:t>,</w:t>
      </w:r>
      <w:r w:rsidRPr="003664CA">
        <w:rPr>
          <w:rFonts w:eastAsia="Calibri" w:cs="Times New Roman"/>
          <w:iCs/>
          <w:szCs w:val="24"/>
          <w:lang w:val="hr-HR"/>
        </w:rPr>
        <w:t xml:space="preserve"> </w:t>
      </w:r>
      <w:r w:rsidRPr="003664CA">
        <w:rPr>
          <w:rFonts w:eastAsia="Calibri" w:cs="Times New Roman"/>
          <w:szCs w:val="24"/>
          <w:lang w:val="hr-HR"/>
        </w:rPr>
        <w:t>21</w:t>
      </w:r>
      <w:r w:rsidR="00791DC4" w:rsidRPr="003664CA">
        <w:rPr>
          <w:rFonts w:eastAsia="Calibri" w:cs="Times New Roman"/>
          <w:szCs w:val="24"/>
          <w:lang w:val="hr-HR"/>
        </w:rPr>
        <w:t xml:space="preserve">, </w:t>
      </w:r>
      <w:r w:rsidRPr="003664CA">
        <w:rPr>
          <w:rFonts w:eastAsia="Calibri" w:cs="Times New Roman"/>
          <w:szCs w:val="24"/>
          <w:lang w:val="hr-HR"/>
        </w:rPr>
        <w:t>188</w:t>
      </w:r>
      <w:r w:rsidR="00F54536">
        <w:rPr>
          <w:rFonts w:eastAsia="Calibri" w:cs="Times New Roman"/>
          <w:szCs w:val="24"/>
          <w:lang w:val="hr-HR"/>
        </w:rPr>
        <w:t>-</w:t>
      </w:r>
      <w:r w:rsidRPr="003664CA">
        <w:rPr>
          <w:rFonts w:eastAsia="Calibri" w:cs="Times New Roman"/>
          <w:szCs w:val="24"/>
          <w:lang w:val="hr-HR"/>
        </w:rPr>
        <w:t xml:space="preserve">94. </w:t>
      </w:r>
    </w:p>
    <w:p w14:paraId="2CAF0FE6" w14:textId="01BD9ECF" w:rsidR="00286F82" w:rsidRPr="003664CA" w:rsidRDefault="00286F82" w:rsidP="00286F82">
      <w:pPr>
        <w:spacing w:line="360" w:lineRule="auto"/>
        <w:ind w:left="567" w:hanging="567"/>
        <w:jc w:val="both"/>
        <w:rPr>
          <w:rFonts w:eastAsia="Calibri" w:cs="Times New Roman"/>
          <w:szCs w:val="24"/>
          <w:lang w:val="hr-HR"/>
        </w:rPr>
      </w:pPr>
      <w:r w:rsidRPr="003664CA">
        <w:rPr>
          <w:rFonts w:eastAsia="Calibri" w:cs="Times New Roman"/>
          <w:szCs w:val="24"/>
          <w:lang w:val="hr-HR"/>
        </w:rPr>
        <w:t xml:space="preserve">Rizzolatti, G., </w:t>
      </w:r>
      <w:r w:rsidR="00791DC4" w:rsidRPr="003664CA">
        <w:rPr>
          <w:rFonts w:eastAsia="Calibri" w:cs="Times New Roman"/>
          <w:szCs w:val="24"/>
          <w:lang w:val="hr-HR"/>
        </w:rPr>
        <w:t xml:space="preserve">&amp; </w:t>
      </w:r>
      <w:r w:rsidRPr="003664CA">
        <w:rPr>
          <w:rFonts w:eastAsia="Calibri" w:cs="Times New Roman"/>
          <w:szCs w:val="24"/>
          <w:lang w:val="hr-HR"/>
        </w:rPr>
        <w:t xml:space="preserve">Craighero, L. (2004). The Mirror-Neuron System. </w:t>
      </w:r>
      <w:r w:rsidRPr="003664CA">
        <w:rPr>
          <w:rFonts w:eastAsia="Calibri" w:cs="Times New Roman"/>
          <w:i/>
          <w:szCs w:val="24"/>
          <w:lang w:val="hr-HR"/>
        </w:rPr>
        <w:t>Annual reviews of</w:t>
      </w:r>
      <w:r w:rsidRPr="003664CA">
        <w:rPr>
          <w:rFonts w:eastAsia="Calibri" w:cs="Times New Roman"/>
          <w:szCs w:val="24"/>
          <w:lang w:val="hr-HR"/>
        </w:rPr>
        <w:t xml:space="preserve"> </w:t>
      </w:r>
      <w:r w:rsidRPr="003664CA">
        <w:rPr>
          <w:rFonts w:eastAsia="Calibri" w:cs="Times New Roman"/>
          <w:i/>
          <w:szCs w:val="24"/>
          <w:lang w:val="hr-HR"/>
        </w:rPr>
        <w:t>Neuroscience</w:t>
      </w:r>
      <w:r w:rsidRPr="003664CA">
        <w:rPr>
          <w:rFonts w:eastAsia="Calibri" w:cs="Times New Roman"/>
          <w:szCs w:val="24"/>
          <w:lang w:val="hr-HR"/>
        </w:rPr>
        <w:t>, 27, 169-192.</w:t>
      </w:r>
    </w:p>
    <w:p w14:paraId="5301C571" w14:textId="66093D76" w:rsidR="00286F82" w:rsidRPr="003664CA" w:rsidRDefault="00791DC4"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 xml:space="preserve">Steinberg, D. D., &amp; </w:t>
      </w:r>
      <w:r w:rsidR="00286F82" w:rsidRPr="003664CA">
        <w:rPr>
          <w:rFonts w:eastAsia="Calibri" w:cs="Times New Roman"/>
          <w:szCs w:val="24"/>
          <w:shd w:val="clear" w:color="auto" w:fill="FFFFFF"/>
          <w:lang w:val="hr-HR"/>
        </w:rPr>
        <w:t>Sciarini, N. V. (2013). </w:t>
      </w:r>
      <w:r w:rsidR="00286F82" w:rsidRPr="003664CA">
        <w:rPr>
          <w:rFonts w:eastAsia="Calibri" w:cs="Times New Roman"/>
          <w:i/>
          <w:iCs/>
          <w:szCs w:val="24"/>
          <w:shd w:val="clear" w:color="auto" w:fill="FFFFFF"/>
          <w:lang w:val="hr-HR"/>
        </w:rPr>
        <w:t>An introduction to psycholinguistics</w:t>
      </w:r>
      <w:r w:rsidR="00286F82" w:rsidRPr="003664CA">
        <w:rPr>
          <w:rFonts w:eastAsia="Calibri" w:cs="Times New Roman"/>
          <w:szCs w:val="24"/>
          <w:shd w:val="clear" w:color="auto" w:fill="FFFFFF"/>
          <w:lang w:val="hr-HR"/>
        </w:rPr>
        <w:t xml:space="preserve">. Routledge. </w:t>
      </w:r>
    </w:p>
    <w:p w14:paraId="0600668E" w14:textId="4EFA5BCB" w:rsidR="00286F82" w:rsidRPr="003664CA" w:rsidRDefault="00286F82" w:rsidP="00286F82">
      <w:pPr>
        <w:spacing w:line="360" w:lineRule="auto"/>
        <w:ind w:left="567" w:hanging="567"/>
        <w:jc w:val="both"/>
        <w:rPr>
          <w:rFonts w:eastAsia="Calibri" w:cs="Times New Roman"/>
          <w:szCs w:val="24"/>
          <w:lang w:val="hr-HR"/>
        </w:rPr>
      </w:pPr>
      <w:r w:rsidRPr="003664CA">
        <w:rPr>
          <w:rFonts w:eastAsia="Calibri" w:cs="Times New Roman"/>
          <w:szCs w:val="24"/>
          <w:shd w:val="clear" w:color="auto" w:fill="FFFFFF"/>
          <w:lang w:val="hr-HR"/>
        </w:rPr>
        <w:t xml:space="preserve">Steinmetz, H., Jancke, L., Kleinschmidt, A., Schlaug, G., Volkmann, J., </w:t>
      </w:r>
      <w:r w:rsidR="00791DC4" w:rsidRPr="003664CA">
        <w:rPr>
          <w:rFonts w:eastAsia="Calibri" w:cs="Times New Roman"/>
          <w:szCs w:val="24"/>
          <w:shd w:val="clear" w:color="auto" w:fill="FFFFFF"/>
          <w:lang w:val="hr-HR"/>
        </w:rPr>
        <w:t xml:space="preserve">&amp; </w:t>
      </w:r>
      <w:r w:rsidRPr="003664CA">
        <w:rPr>
          <w:rFonts w:eastAsia="Calibri" w:cs="Times New Roman"/>
          <w:szCs w:val="24"/>
          <w:shd w:val="clear" w:color="auto" w:fill="FFFFFF"/>
          <w:lang w:val="hr-HR"/>
        </w:rPr>
        <w:t>Huang, Y. (1992). Sex but no hand difference in the isthmus of the corpus callosum. </w:t>
      </w:r>
      <w:r w:rsidRPr="003664CA">
        <w:rPr>
          <w:rFonts w:eastAsia="Calibri" w:cs="Times New Roman"/>
          <w:i/>
          <w:iCs/>
          <w:szCs w:val="24"/>
          <w:shd w:val="clear" w:color="auto" w:fill="FFFFFF"/>
          <w:lang w:val="hr-HR"/>
        </w:rPr>
        <w:t>Neurology</w:t>
      </w:r>
      <w:r w:rsidRPr="00F54536">
        <w:rPr>
          <w:rFonts w:eastAsia="Calibri" w:cs="Times New Roman"/>
          <w:i/>
          <w:iCs/>
          <w:szCs w:val="24"/>
          <w:shd w:val="clear" w:color="auto" w:fill="FFFFFF"/>
          <w:lang w:val="hr-HR"/>
        </w:rPr>
        <w:t>,</w:t>
      </w:r>
      <w:r w:rsidRPr="00E937AA">
        <w:rPr>
          <w:rFonts w:eastAsia="Calibri" w:cs="Times New Roman"/>
          <w:szCs w:val="24"/>
          <w:shd w:val="clear" w:color="auto" w:fill="FFFFFF"/>
          <w:lang w:val="hr-HR"/>
        </w:rPr>
        <w:t> </w:t>
      </w:r>
      <w:r w:rsidRPr="00052231">
        <w:rPr>
          <w:rFonts w:eastAsia="Calibri" w:cs="Times New Roman"/>
          <w:bCs/>
          <w:i/>
          <w:szCs w:val="24"/>
          <w:shd w:val="clear" w:color="auto" w:fill="FFFFFF"/>
          <w:lang w:val="hr-HR"/>
        </w:rPr>
        <w:t>42</w:t>
      </w:r>
      <w:r w:rsidRPr="003664CA">
        <w:rPr>
          <w:rFonts w:eastAsia="Calibri" w:cs="Times New Roman"/>
          <w:szCs w:val="24"/>
          <w:shd w:val="clear" w:color="auto" w:fill="FFFFFF"/>
          <w:lang w:val="hr-HR"/>
        </w:rPr>
        <w:t>, 749</w:t>
      </w:r>
      <w:r w:rsidR="00F54536">
        <w:rPr>
          <w:rFonts w:eastAsia="Calibri" w:cs="Times New Roman"/>
          <w:szCs w:val="24"/>
          <w:shd w:val="clear" w:color="auto" w:fill="FFFFFF"/>
          <w:lang w:val="hr-HR"/>
        </w:rPr>
        <w:t>-</w:t>
      </w:r>
      <w:r w:rsidRPr="003664CA">
        <w:rPr>
          <w:rFonts w:eastAsia="Calibri" w:cs="Times New Roman"/>
          <w:szCs w:val="24"/>
          <w:shd w:val="clear" w:color="auto" w:fill="FFFFFF"/>
          <w:lang w:val="hr-HR"/>
        </w:rPr>
        <w:t xml:space="preserve">52. </w:t>
      </w:r>
    </w:p>
    <w:p w14:paraId="586B1BA5" w14:textId="75A05242" w:rsidR="00286F82" w:rsidRPr="003664CA" w:rsidRDefault="00286F82" w:rsidP="00286F82">
      <w:pPr>
        <w:spacing w:line="360" w:lineRule="auto"/>
        <w:ind w:left="567" w:hanging="567"/>
        <w:jc w:val="both"/>
        <w:rPr>
          <w:rFonts w:eastAsia="Calibri" w:cs="Times New Roman"/>
          <w:szCs w:val="24"/>
          <w:lang w:val="hr-HR"/>
        </w:rPr>
      </w:pPr>
      <w:r w:rsidRPr="003664CA">
        <w:rPr>
          <w:rFonts w:eastAsia="Calibri" w:cs="Times New Roman"/>
          <w:szCs w:val="24"/>
          <w:lang w:val="hr-HR"/>
        </w:rPr>
        <w:lastRenderedPageBreak/>
        <w:t xml:space="preserve">Tettamanti, M., Alkadhi, H., Moro, A., Perani, D., Kollias, S., &amp; Weniger, D. (2002). Neural correlates for the acquisition of natural language syntax. </w:t>
      </w:r>
      <w:r w:rsidRPr="003664CA">
        <w:rPr>
          <w:rFonts w:eastAsia="Calibri" w:cs="Times New Roman"/>
          <w:i/>
          <w:szCs w:val="24"/>
          <w:lang w:val="hr-HR"/>
        </w:rPr>
        <w:t>Neuroimage</w:t>
      </w:r>
      <w:r w:rsidRPr="003664CA">
        <w:rPr>
          <w:rFonts w:eastAsia="Calibri" w:cs="Times New Roman"/>
          <w:szCs w:val="24"/>
          <w:lang w:val="hr-HR"/>
        </w:rPr>
        <w:t xml:space="preserve">, </w:t>
      </w:r>
      <w:r w:rsidRPr="00052231">
        <w:rPr>
          <w:rFonts w:eastAsia="Calibri" w:cs="Times New Roman"/>
          <w:i/>
          <w:szCs w:val="24"/>
          <w:lang w:val="hr-HR"/>
        </w:rPr>
        <w:t>17</w:t>
      </w:r>
      <w:r w:rsidRPr="003664CA">
        <w:rPr>
          <w:rFonts w:eastAsia="Calibri" w:cs="Times New Roman"/>
          <w:szCs w:val="24"/>
          <w:lang w:val="hr-HR"/>
        </w:rPr>
        <w:t>, 700</w:t>
      </w:r>
      <w:r w:rsidR="00F54536">
        <w:rPr>
          <w:rFonts w:eastAsia="Calibri" w:cs="Times New Roman"/>
          <w:szCs w:val="24"/>
          <w:lang w:val="hr-HR"/>
        </w:rPr>
        <w:t>-</w:t>
      </w:r>
      <w:r w:rsidRPr="003664CA">
        <w:rPr>
          <w:rFonts w:eastAsia="Calibri" w:cs="Times New Roman"/>
          <w:szCs w:val="24"/>
          <w:lang w:val="hr-HR"/>
        </w:rPr>
        <w:t>709.</w:t>
      </w:r>
    </w:p>
    <w:p w14:paraId="20105C6A" w14:textId="62820BB7"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Wada, J.,</w:t>
      </w:r>
      <w:r w:rsidR="00791DC4" w:rsidRPr="003664CA">
        <w:rPr>
          <w:rFonts w:eastAsia="Calibri" w:cs="Times New Roman"/>
          <w:szCs w:val="24"/>
          <w:shd w:val="clear" w:color="auto" w:fill="FFFFFF"/>
          <w:lang w:val="hr-HR"/>
        </w:rPr>
        <w:t xml:space="preserve"> &amp;</w:t>
      </w:r>
      <w:r w:rsidRPr="003664CA">
        <w:rPr>
          <w:rFonts w:eastAsia="Calibri" w:cs="Times New Roman"/>
          <w:szCs w:val="24"/>
          <w:shd w:val="clear" w:color="auto" w:fill="FFFFFF"/>
          <w:lang w:val="hr-HR"/>
        </w:rPr>
        <w:t xml:space="preserve"> Rasmussen, T. (1960). Intracarotid injection of sodium amytal for the lateralization of cerebral speech dominance: experimental and clinical observations. </w:t>
      </w:r>
      <w:r w:rsidRPr="003664CA">
        <w:rPr>
          <w:rFonts w:eastAsia="Calibri" w:cs="Times New Roman"/>
          <w:i/>
          <w:iCs/>
          <w:szCs w:val="24"/>
          <w:shd w:val="clear" w:color="auto" w:fill="FFFFFF"/>
          <w:lang w:val="hr-HR"/>
        </w:rPr>
        <w:t>Journal of Neurosurgery</w:t>
      </w:r>
      <w:r w:rsidRPr="003664CA">
        <w:rPr>
          <w:rFonts w:eastAsia="Calibri" w:cs="Times New Roman"/>
          <w:szCs w:val="24"/>
          <w:shd w:val="clear" w:color="auto" w:fill="FFFFFF"/>
          <w:lang w:val="hr-HR"/>
        </w:rPr>
        <w:t>, </w:t>
      </w:r>
      <w:r w:rsidRPr="00052231">
        <w:rPr>
          <w:rFonts w:eastAsia="Calibri" w:cs="Times New Roman"/>
          <w:i/>
          <w:iCs/>
          <w:szCs w:val="24"/>
          <w:shd w:val="clear" w:color="auto" w:fill="FFFFFF"/>
          <w:lang w:val="hr-HR"/>
        </w:rPr>
        <w:t>17</w:t>
      </w:r>
      <w:r w:rsidRPr="003664CA">
        <w:rPr>
          <w:rFonts w:eastAsia="Calibri" w:cs="Times New Roman"/>
          <w:szCs w:val="24"/>
          <w:shd w:val="clear" w:color="auto" w:fill="FFFFFF"/>
          <w:lang w:val="hr-HR"/>
        </w:rPr>
        <w:t>(2), 266-282.</w:t>
      </w:r>
    </w:p>
    <w:p w14:paraId="2EB60F52" w14:textId="3208653E" w:rsidR="00286F82" w:rsidRPr="003664CA" w:rsidRDefault="00286F82" w:rsidP="00286F82">
      <w:pPr>
        <w:spacing w:line="360" w:lineRule="auto"/>
        <w:ind w:left="567" w:hanging="567"/>
        <w:jc w:val="both"/>
        <w:rPr>
          <w:rFonts w:eastAsia="Calibri" w:cs="Times New Roman"/>
          <w:szCs w:val="24"/>
          <w:shd w:val="clear" w:color="auto" w:fill="FFFFFF"/>
          <w:lang w:val="hr-HR"/>
        </w:rPr>
      </w:pPr>
      <w:r w:rsidRPr="003664CA">
        <w:rPr>
          <w:rFonts w:eastAsia="Calibri" w:cs="Times New Roman"/>
          <w:szCs w:val="24"/>
          <w:shd w:val="clear" w:color="auto" w:fill="FFFFFF"/>
          <w:lang w:val="hr-HR"/>
        </w:rPr>
        <w:t>Wilson, S. M</w:t>
      </w:r>
      <w:r w:rsidR="00791DC4" w:rsidRPr="003664CA">
        <w:rPr>
          <w:rFonts w:eastAsia="Calibri" w:cs="Times New Roman"/>
          <w:szCs w:val="24"/>
          <w:shd w:val="clear" w:color="auto" w:fill="FFFFFF"/>
          <w:lang w:val="hr-HR"/>
        </w:rPr>
        <w:t>., Saygin, A. P., Sereno, M. I., &amp;</w:t>
      </w:r>
      <w:r w:rsidRPr="003664CA">
        <w:rPr>
          <w:rFonts w:eastAsia="Calibri" w:cs="Times New Roman"/>
          <w:szCs w:val="24"/>
          <w:shd w:val="clear" w:color="auto" w:fill="FFFFFF"/>
          <w:lang w:val="hr-HR"/>
        </w:rPr>
        <w:t xml:space="preserve"> Iacoboni, M. (2004). Listening to speech activates motor areas involved in speech production. </w:t>
      </w:r>
      <w:r w:rsidRPr="003664CA">
        <w:rPr>
          <w:rFonts w:eastAsia="Calibri" w:cs="Times New Roman"/>
          <w:i/>
          <w:iCs/>
          <w:szCs w:val="24"/>
          <w:shd w:val="clear" w:color="auto" w:fill="FFFFFF"/>
          <w:lang w:val="hr-HR"/>
        </w:rPr>
        <w:t>Nature neuroscience</w:t>
      </w:r>
      <w:r w:rsidRPr="003664CA">
        <w:rPr>
          <w:rFonts w:eastAsia="Calibri" w:cs="Times New Roman"/>
          <w:szCs w:val="24"/>
          <w:shd w:val="clear" w:color="auto" w:fill="FFFFFF"/>
          <w:lang w:val="hr-HR"/>
        </w:rPr>
        <w:t>, </w:t>
      </w:r>
      <w:r w:rsidRPr="003664CA">
        <w:rPr>
          <w:rFonts w:eastAsia="Calibri" w:cs="Times New Roman"/>
          <w:i/>
          <w:iCs/>
          <w:szCs w:val="24"/>
          <w:shd w:val="clear" w:color="auto" w:fill="FFFFFF"/>
          <w:lang w:val="hr-HR"/>
        </w:rPr>
        <w:t>7</w:t>
      </w:r>
      <w:r w:rsidRPr="003664CA">
        <w:rPr>
          <w:rFonts w:eastAsia="Calibri" w:cs="Times New Roman"/>
          <w:szCs w:val="24"/>
          <w:shd w:val="clear" w:color="auto" w:fill="FFFFFF"/>
          <w:lang w:val="hr-HR"/>
        </w:rPr>
        <w:t>(7), 701-702.</w:t>
      </w:r>
    </w:p>
    <w:p w14:paraId="19769B34" w14:textId="4BB534F6" w:rsidR="00286F82" w:rsidRPr="003664CA" w:rsidRDefault="00286F82" w:rsidP="00286F82">
      <w:pPr>
        <w:spacing w:line="360" w:lineRule="auto"/>
        <w:ind w:left="567" w:hanging="567"/>
        <w:jc w:val="both"/>
        <w:rPr>
          <w:rFonts w:eastAsia="Calibri" w:cs="Times New Roman"/>
          <w:szCs w:val="24"/>
          <w:shd w:val="clear" w:color="auto" w:fill="FFFFFE"/>
          <w:lang w:val="hr-HR"/>
        </w:rPr>
      </w:pPr>
      <w:r w:rsidRPr="003664CA">
        <w:rPr>
          <w:rFonts w:eastAsia="Calibri" w:cs="Times New Roman"/>
          <w:szCs w:val="24"/>
          <w:shd w:val="clear" w:color="auto" w:fill="FFFFFE"/>
          <w:lang w:val="hr-HR"/>
        </w:rPr>
        <w:t>Witelson S.F. (1989). Hand and sex differences in the isthmus and genu of the human corpus callosum. </w:t>
      </w:r>
      <w:r w:rsidRPr="003664CA">
        <w:rPr>
          <w:rFonts w:eastAsia="Calibri" w:cs="Times New Roman"/>
          <w:i/>
          <w:iCs/>
          <w:szCs w:val="24"/>
          <w:bdr w:val="none" w:sz="0" w:space="0" w:color="auto" w:frame="1"/>
          <w:shd w:val="clear" w:color="auto" w:fill="FFFFFE"/>
          <w:lang w:val="hr-HR"/>
        </w:rPr>
        <w:t>Brain</w:t>
      </w:r>
      <w:r w:rsidRPr="003664CA">
        <w:rPr>
          <w:rFonts w:eastAsia="Calibri" w:cs="Times New Roman"/>
          <w:szCs w:val="24"/>
          <w:shd w:val="clear" w:color="auto" w:fill="FFFFFE"/>
          <w:lang w:val="hr-HR"/>
        </w:rPr>
        <w:t>, </w:t>
      </w:r>
      <w:r w:rsidRPr="00052231">
        <w:rPr>
          <w:rFonts w:eastAsia="Calibri" w:cs="Times New Roman"/>
          <w:bCs/>
          <w:i/>
          <w:szCs w:val="24"/>
          <w:bdr w:val="none" w:sz="0" w:space="0" w:color="auto" w:frame="1"/>
          <w:shd w:val="clear" w:color="auto" w:fill="FFFFFE"/>
          <w:lang w:val="hr-HR"/>
        </w:rPr>
        <w:t>112</w:t>
      </w:r>
      <w:r w:rsidRPr="003664CA">
        <w:rPr>
          <w:rFonts w:eastAsia="Calibri" w:cs="Times New Roman"/>
          <w:szCs w:val="24"/>
          <w:shd w:val="clear" w:color="auto" w:fill="FFFFFE"/>
          <w:lang w:val="hr-HR"/>
        </w:rPr>
        <w:t xml:space="preserve">, </w:t>
      </w:r>
      <w:r w:rsidRPr="003664CA">
        <w:rPr>
          <w:rFonts w:eastAsia="Calibri" w:cs="Times New Roman"/>
          <w:szCs w:val="24"/>
          <w:bdr w:val="none" w:sz="0" w:space="0" w:color="auto" w:frame="1"/>
          <w:shd w:val="clear" w:color="auto" w:fill="FFFFFE"/>
          <w:lang w:val="hr-HR"/>
        </w:rPr>
        <w:t>799</w:t>
      </w:r>
      <w:r w:rsidR="00F54536">
        <w:rPr>
          <w:rFonts w:eastAsia="Calibri" w:cs="Times New Roman"/>
          <w:szCs w:val="24"/>
          <w:shd w:val="clear" w:color="auto" w:fill="FFFFFE"/>
          <w:lang w:val="hr-HR"/>
        </w:rPr>
        <w:t>-</w:t>
      </w:r>
      <w:r w:rsidRPr="003664CA">
        <w:rPr>
          <w:rFonts w:eastAsia="Calibri" w:cs="Times New Roman"/>
          <w:szCs w:val="24"/>
          <w:shd w:val="clear" w:color="auto" w:fill="FFFFFE"/>
          <w:lang w:val="hr-HR"/>
        </w:rPr>
        <w:t>835</w:t>
      </w:r>
    </w:p>
    <w:p w14:paraId="762CC845" w14:textId="3551529E" w:rsidR="00286F82" w:rsidRPr="003664CA" w:rsidRDefault="00791DC4" w:rsidP="00286F82">
      <w:pPr>
        <w:spacing w:line="360" w:lineRule="auto"/>
        <w:ind w:left="567" w:hanging="567"/>
        <w:jc w:val="both"/>
        <w:rPr>
          <w:rFonts w:eastAsia="Calibri" w:cs="Times New Roman"/>
          <w:szCs w:val="24"/>
          <w:lang w:val="hr-HR"/>
        </w:rPr>
      </w:pPr>
      <w:r w:rsidRPr="003664CA">
        <w:rPr>
          <w:rFonts w:eastAsia="Calibri" w:cs="Times New Roman"/>
          <w:szCs w:val="24"/>
          <w:lang w:val="hr-HR"/>
        </w:rPr>
        <w:t>Yairi, E., &amp;</w:t>
      </w:r>
      <w:r w:rsidR="00286F82" w:rsidRPr="003664CA">
        <w:rPr>
          <w:rFonts w:eastAsia="Calibri" w:cs="Times New Roman"/>
          <w:szCs w:val="24"/>
          <w:lang w:val="hr-HR"/>
        </w:rPr>
        <w:t xml:space="preserve"> Ambrose, N. (2005). </w:t>
      </w:r>
      <w:r w:rsidR="00286F82" w:rsidRPr="003664CA">
        <w:rPr>
          <w:rFonts w:eastAsia="Calibri" w:cs="Times New Roman"/>
          <w:i/>
          <w:szCs w:val="24"/>
          <w:lang w:val="hr-HR"/>
        </w:rPr>
        <w:t>Early childhood stuttering</w:t>
      </w:r>
      <w:r w:rsidR="00286F82" w:rsidRPr="003664CA">
        <w:rPr>
          <w:rFonts w:eastAsia="Calibri" w:cs="Times New Roman"/>
          <w:szCs w:val="24"/>
          <w:lang w:val="hr-HR"/>
        </w:rPr>
        <w:t>. Austin, TX: Pro-Ed, Inc.</w:t>
      </w:r>
    </w:p>
    <w:p w14:paraId="2F0BE99E" w14:textId="77777777" w:rsidR="00286F82" w:rsidRPr="003664CA" w:rsidRDefault="00286F82" w:rsidP="00286F82">
      <w:pPr>
        <w:spacing w:line="360" w:lineRule="auto"/>
        <w:rPr>
          <w:rFonts w:eastAsia="Calibri" w:cs="Times New Roman"/>
          <w:szCs w:val="24"/>
          <w:lang w:val="hr-HR"/>
        </w:rPr>
      </w:pPr>
      <w:r w:rsidRPr="003664CA">
        <w:rPr>
          <w:rFonts w:eastAsia="Calibri" w:cs="Times New Roman"/>
          <w:szCs w:val="24"/>
          <w:lang w:val="hr-HR"/>
        </w:rPr>
        <w:t>http://www.asha.org/PRPSpecificTopic.aspx?folderid=8589934663&amp;section=Causes</w:t>
      </w:r>
    </w:p>
    <w:p w14:paraId="770E1143" w14:textId="77777777" w:rsidR="00286F82" w:rsidRPr="003664CA" w:rsidRDefault="00286F82" w:rsidP="00286F82">
      <w:pPr>
        <w:spacing w:after="200" w:line="276" w:lineRule="auto"/>
        <w:rPr>
          <w:rFonts w:eastAsia="Calibri" w:cs="Times New Roman"/>
          <w:szCs w:val="24"/>
          <w:lang w:val="hr-HR"/>
        </w:rPr>
      </w:pPr>
      <w:r w:rsidRPr="003664CA">
        <w:rPr>
          <w:rFonts w:eastAsia="Calibri" w:cs="Times New Roman"/>
          <w:szCs w:val="24"/>
          <w:lang w:val="hr-HR"/>
        </w:rPr>
        <w:br w:type="page"/>
      </w:r>
    </w:p>
    <w:p w14:paraId="71B92063" w14:textId="77777777" w:rsidR="00286F82" w:rsidRPr="003664CA" w:rsidRDefault="00286F82" w:rsidP="00286F82">
      <w:pPr>
        <w:spacing w:line="360" w:lineRule="auto"/>
        <w:jc w:val="both"/>
        <w:rPr>
          <w:rFonts w:eastAsia="Calibri" w:cs="Times New Roman"/>
          <w:szCs w:val="24"/>
          <w:lang w:val="hr-HR"/>
        </w:rPr>
      </w:pPr>
      <w:r w:rsidRPr="003664CA">
        <w:rPr>
          <w:rFonts w:eastAsia="Calibri" w:cs="Times New Roman"/>
          <w:noProof/>
          <w:szCs w:val="24"/>
          <w:lang w:val="hr-HR" w:eastAsia="hr-HR"/>
        </w:rPr>
        <w:lastRenderedPageBreak/>
        <w:drawing>
          <wp:inline distT="0" distB="0" distL="0" distR="0" wp14:anchorId="6DB81FC9" wp14:editId="4BA8636C">
            <wp:extent cx="5760720" cy="4196775"/>
            <wp:effectExtent l="0" t="0" r="0" b="0"/>
            <wp:docPr id="19" name="Picture 19" descr="C:\Users\Pavle\Desktop\Ilustracije\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le\Desktop\Ilustracije\7.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196775"/>
                    </a:xfrm>
                    <a:prstGeom prst="rect">
                      <a:avLst/>
                    </a:prstGeom>
                    <a:noFill/>
                    <a:ln>
                      <a:noFill/>
                    </a:ln>
                  </pic:spPr>
                </pic:pic>
              </a:graphicData>
            </a:graphic>
          </wp:inline>
        </w:drawing>
      </w:r>
    </w:p>
    <w:p w14:paraId="661C6947" w14:textId="77777777" w:rsidR="00286F82" w:rsidRPr="003664CA" w:rsidRDefault="00286F82" w:rsidP="00286F82">
      <w:pPr>
        <w:spacing w:line="360" w:lineRule="auto"/>
        <w:jc w:val="both"/>
        <w:rPr>
          <w:rFonts w:eastAsia="Calibri" w:cs="Times New Roman"/>
          <w:szCs w:val="24"/>
          <w:lang w:val="hr-HR"/>
        </w:rPr>
      </w:pPr>
    </w:p>
    <w:p w14:paraId="6AFFB79C" w14:textId="3DCB3C1D"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Slika 7.1. Dijelovi velikog mozga važni za jezične funkcije i procesiranje jezika</w:t>
      </w:r>
    </w:p>
    <w:p w14:paraId="6F33CE4F" w14:textId="77777777" w:rsidR="00286F82" w:rsidRPr="003664CA" w:rsidRDefault="00286F82" w:rsidP="00286F82">
      <w:pPr>
        <w:spacing w:line="360" w:lineRule="auto"/>
        <w:rPr>
          <w:rFonts w:eastAsia="Calibri" w:cs="Times New Roman"/>
          <w:szCs w:val="24"/>
          <w:lang w:val="hr-HR"/>
        </w:rPr>
      </w:pPr>
    </w:p>
    <w:p w14:paraId="317EA99B" w14:textId="77777777" w:rsidR="00286F82" w:rsidRPr="003664CA" w:rsidRDefault="00286F82" w:rsidP="00286F82">
      <w:pPr>
        <w:spacing w:after="200" w:line="276" w:lineRule="auto"/>
        <w:rPr>
          <w:rFonts w:eastAsia="Calibri" w:cs="Times New Roman"/>
          <w:szCs w:val="24"/>
          <w:lang w:val="hr-HR"/>
        </w:rPr>
      </w:pPr>
      <w:r w:rsidRPr="003664CA">
        <w:rPr>
          <w:rFonts w:eastAsia="Calibri" w:cs="Times New Roman"/>
          <w:szCs w:val="24"/>
          <w:lang w:val="hr-HR"/>
        </w:rPr>
        <w:br w:type="page"/>
      </w:r>
    </w:p>
    <w:p w14:paraId="633D715A" w14:textId="244D4A1E" w:rsidR="00286F82" w:rsidRPr="003664CA" w:rsidRDefault="00B65CC6" w:rsidP="00286F82">
      <w:pPr>
        <w:spacing w:line="360" w:lineRule="auto"/>
        <w:jc w:val="both"/>
        <w:rPr>
          <w:rFonts w:eastAsia="Calibri" w:cs="Times New Roman"/>
          <w:szCs w:val="24"/>
          <w:lang w:val="hr-HR"/>
        </w:rPr>
      </w:pPr>
      <w:r w:rsidRPr="00B65CC6">
        <w:rPr>
          <w:rFonts w:eastAsia="Calibri" w:cs="Times New Roman"/>
          <w:noProof/>
          <w:szCs w:val="24"/>
          <w:lang w:val="hr-HR" w:eastAsia="hr-HR"/>
        </w:rPr>
        <w:lastRenderedPageBreak/>
        <w:drawing>
          <wp:inline distT="0" distB="0" distL="0" distR="0" wp14:anchorId="5B263BF9" wp14:editId="3589984A">
            <wp:extent cx="4800600" cy="7200900"/>
            <wp:effectExtent l="0" t="0" r="0" b="0"/>
            <wp:docPr id="30" name="Picture 30" descr="C:\Users\Pavle\Desktop\Ilustracije\Pog7_fin\7.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vle\Desktop\Ilustracije\Pog7_fin\7.2\7.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619" cy="7205429"/>
                    </a:xfrm>
                    <a:prstGeom prst="rect">
                      <a:avLst/>
                    </a:prstGeom>
                    <a:noFill/>
                    <a:ln>
                      <a:noFill/>
                    </a:ln>
                  </pic:spPr>
                </pic:pic>
              </a:graphicData>
            </a:graphic>
          </wp:inline>
        </w:drawing>
      </w:r>
    </w:p>
    <w:p w14:paraId="473285ED" w14:textId="77777777" w:rsidR="00286F82" w:rsidRPr="003664CA" w:rsidRDefault="00286F82" w:rsidP="00286F82">
      <w:pPr>
        <w:spacing w:line="360" w:lineRule="auto"/>
        <w:jc w:val="both"/>
        <w:rPr>
          <w:rFonts w:eastAsia="Calibri" w:cs="Times New Roman"/>
          <w:szCs w:val="24"/>
          <w:lang w:val="hr-HR"/>
        </w:rPr>
      </w:pPr>
    </w:p>
    <w:p w14:paraId="1D556F2F" w14:textId="77777777" w:rsidR="00A06CF0" w:rsidRDefault="00A06CF0" w:rsidP="00286F82">
      <w:pPr>
        <w:spacing w:line="360" w:lineRule="auto"/>
        <w:jc w:val="both"/>
        <w:rPr>
          <w:rFonts w:eastAsia="Calibri" w:cs="Times New Roman"/>
          <w:szCs w:val="24"/>
          <w:lang w:val="hr-HR"/>
        </w:rPr>
      </w:pPr>
    </w:p>
    <w:p w14:paraId="7848B514" w14:textId="06405C8C" w:rsidR="00286F82" w:rsidRPr="003664CA" w:rsidRDefault="00286F82" w:rsidP="00286F82">
      <w:pPr>
        <w:spacing w:line="360" w:lineRule="auto"/>
        <w:jc w:val="both"/>
        <w:rPr>
          <w:rFonts w:eastAsia="Calibri" w:cs="Times New Roman"/>
          <w:szCs w:val="24"/>
          <w:lang w:val="hr-HR"/>
        </w:rPr>
      </w:pPr>
      <w:r w:rsidRPr="003664CA">
        <w:rPr>
          <w:rFonts w:eastAsia="Calibri" w:cs="Times New Roman"/>
          <w:szCs w:val="24"/>
          <w:lang w:val="hr-HR"/>
        </w:rPr>
        <w:t xml:space="preserve">Slika 7.2. Moždane strukture i mehanizmi uključeni u izgovaranje slušane i </w:t>
      </w:r>
      <w:r w:rsidR="00B65CC6">
        <w:rPr>
          <w:rFonts w:eastAsia="Calibri" w:cs="Times New Roman"/>
          <w:szCs w:val="24"/>
          <w:lang w:val="hr-HR"/>
        </w:rPr>
        <w:t>na</w:t>
      </w:r>
      <w:r w:rsidR="00E84712">
        <w:rPr>
          <w:rFonts w:eastAsia="Calibri" w:cs="Times New Roman"/>
          <w:szCs w:val="24"/>
          <w:lang w:val="hr-HR"/>
        </w:rPr>
        <w:t>pisane</w:t>
      </w:r>
      <w:r w:rsidR="00E84712" w:rsidRPr="003664CA">
        <w:rPr>
          <w:rFonts w:eastAsia="Calibri" w:cs="Times New Roman"/>
          <w:szCs w:val="24"/>
          <w:lang w:val="hr-HR"/>
        </w:rPr>
        <w:t xml:space="preserve"> </w:t>
      </w:r>
      <w:commentRangeStart w:id="12"/>
      <w:commentRangeEnd w:id="12"/>
      <w:r w:rsidRPr="003664CA">
        <w:rPr>
          <w:rFonts w:eastAsia="Calibri" w:cs="Times New Roman"/>
          <w:szCs w:val="24"/>
          <w:lang w:val="hr-HR"/>
        </w:rPr>
        <w:t xml:space="preserve">riječi  </w:t>
      </w:r>
    </w:p>
    <w:p w14:paraId="46872982" w14:textId="77777777" w:rsidR="008A6879" w:rsidRPr="003664CA" w:rsidRDefault="008A6879" w:rsidP="00286F82">
      <w:pPr>
        <w:contextualSpacing/>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lastRenderedPageBreak/>
        <w:t>[stranica namjerno ostavljena prazna]</w:t>
      </w:r>
    </w:p>
    <w:p w14:paraId="3088A0E3" w14:textId="77777777" w:rsidR="008A6879" w:rsidRPr="003664CA" w:rsidRDefault="008A6879">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1857B442" w14:textId="04E717CC"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r w:rsidRPr="003664CA">
        <w:rPr>
          <w:rFonts w:ascii="Calibri Light" w:eastAsia="Times New Roman" w:hAnsi="Calibri Light" w:cs="Times New Roman"/>
          <w:spacing w:val="-10"/>
          <w:kern w:val="28"/>
          <w:sz w:val="56"/>
          <w:szCs w:val="56"/>
          <w:lang w:val="hr-HR" w:eastAsia="zh-CN"/>
        </w:rPr>
        <w:lastRenderedPageBreak/>
        <w:t>8. POGLAVLJE</w:t>
      </w:r>
    </w:p>
    <w:p w14:paraId="77AB0258" w14:textId="77777777"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p>
    <w:p w14:paraId="7685D6E9" w14:textId="77777777" w:rsidR="00286F82" w:rsidRPr="003664CA" w:rsidRDefault="00286F82" w:rsidP="00286F82">
      <w:pPr>
        <w:contextualSpacing/>
        <w:rPr>
          <w:rFonts w:ascii="Calibri Light" w:eastAsia="Times New Roman" w:hAnsi="Calibri Light" w:cs="Times New Roman"/>
          <w:spacing w:val="-10"/>
          <w:kern w:val="28"/>
          <w:sz w:val="56"/>
          <w:szCs w:val="56"/>
          <w:lang w:val="hr-HR" w:eastAsia="zh-CN"/>
        </w:rPr>
      </w:pPr>
    </w:p>
    <w:p w14:paraId="0792AD0C" w14:textId="77777777" w:rsidR="00286F82" w:rsidRPr="003664CA" w:rsidRDefault="00286F82" w:rsidP="00286F82">
      <w:pPr>
        <w:contextualSpacing/>
        <w:jc w:val="center"/>
        <w:rPr>
          <w:rFonts w:ascii="Calibri Light" w:eastAsia="Times New Roman" w:hAnsi="Calibri Light" w:cs="Times New Roman"/>
          <w:spacing w:val="-10"/>
          <w:kern w:val="28"/>
          <w:sz w:val="72"/>
          <w:szCs w:val="72"/>
          <w:lang w:val="hr-HR" w:eastAsia="zh-CN"/>
        </w:rPr>
      </w:pPr>
      <w:r w:rsidRPr="003664CA">
        <w:rPr>
          <w:rFonts w:ascii="Calibri Light" w:eastAsia="Times New Roman" w:hAnsi="Calibri Light" w:cs="Times New Roman"/>
          <w:spacing w:val="-10"/>
          <w:kern w:val="28"/>
          <w:sz w:val="72"/>
          <w:szCs w:val="72"/>
          <w:lang w:val="hr-HR" w:eastAsia="zh-CN"/>
        </w:rPr>
        <w:t>SVIJEST I MOZAK</w:t>
      </w:r>
    </w:p>
    <w:p w14:paraId="21055757" w14:textId="77777777" w:rsidR="00286F82" w:rsidRPr="003664CA" w:rsidRDefault="00286F82" w:rsidP="00286F82">
      <w:pPr>
        <w:contextualSpacing/>
        <w:rPr>
          <w:rFonts w:ascii="Calibri Light" w:eastAsia="Times New Roman" w:hAnsi="Calibri Light" w:cs="Times New Roman"/>
          <w:b/>
          <w:spacing w:val="-10"/>
          <w:kern w:val="28"/>
          <w:sz w:val="56"/>
          <w:szCs w:val="56"/>
          <w:lang w:val="hr-HR" w:eastAsia="zh-CN"/>
        </w:rPr>
      </w:pPr>
    </w:p>
    <w:p w14:paraId="64F45E00" w14:textId="77777777" w:rsidR="00286F82" w:rsidRPr="003664CA" w:rsidRDefault="00286F82" w:rsidP="00286F82">
      <w:pPr>
        <w:contextualSpacing/>
        <w:jc w:val="center"/>
        <w:rPr>
          <w:rFonts w:ascii="Calibri Light" w:eastAsia="Times New Roman" w:hAnsi="Calibri Light" w:cs="Times New Roman"/>
          <w:i/>
          <w:spacing w:val="-10"/>
          <w:kern w:val="28"/>
          <w:sz w:val="56"/>
          <w:szCs w:val="56"/>
          <w:lang w:val="hr-HR" w:eastAsia="zh-CN"/>
        </w:rPr>
      </w:pPr>
      <w:r w:rsidRPr="003664CA">
        <w:rPr>
          <w:rFonts w:ascii="Calibri Light" w:eastAsia="Times New Roman" w:hAnsi="Calibri Light" w:cs="Times New Roman"/>
          <w:i/>
          <w:spacing w:val="-10"/>
          <w:kern w:val="28"/>
          <w:sz w:val="56"/>
          <w:szCs w:val="56"/>
          <w:lang w:val="hr-HR" w:eastAsia="zh-CN"/>
        </w:rPr>
        <w:t>Igor Bajšanski</w:t>
      </w:r>
    </w:p>
    <w:p w14:paraId="0DC70516" w14:textId="77777777" w:rsidR="00286F82" w:rsidRPr="003664CA" w:rsidRDefault="00286F82" w:rsidP="00286F82">
      <w:pPr>
        <w:spacing w:after="200" w:line="276" w:lineRule="auto"/>
        <w:rPr>
          <w:rFonts w:ascii="Calibri Light" w:eastAsia="Times New Roman" w:hAnsi="Calibri Light" w:cs="Calibri Light"/>
          <w:sz w:val="56"/>
          <w:szCs w:val="24"/>
          <w:lang w:val="hr-HR" w:eastAsia="zh-CN"/>
        </w:rPr>
      </w:pPr>
    </w:p>
    <w:p w14:paraId="271AE3BA" w14:textId="77777777" w:rsidR="00286F82" w:rsidRPr="003664CA" w:rsidRDefault="00286F82" w:rsidP="00286F82">
      <w:pPr>
        <w:spacing w:after="200" w:line="276" w:lineRule="auto"/>
        <w:rPr>
          <w:rFonts w:ascii="Calibri Light" w:eastAsia="Times New Roman" w:hAnsi="Calibri Light" w:cs="Calibri Light"/>
          <w:sz w:val="56"/>
          <w:szCs w:val="24"/>
          <w:lang w:val="hr-HR" w:eastAsia="zh-CN"/>
        </w:rPr>
      </w:pPr>
    </w:p>
    <w:p w14:paraId="4D9F1C07" w14:textId="77777777" w:rsidR="00286F82" w:rsidRPr="003664CA" w:rsidRDefault="00286F82" w:rsidP="00286F82">
      <w:pPr>
        <w:contextualSpacing/>
        <w:rPr>
          <w:rFonts w:ascii="Calibri Light" w:eastAsia="Times New Roman" w:hAnsi="Calibri Light" w:cs="Calibri Light"/>
          <w:spacing w:val="-10"/>
          <w:kern w:val="28"/>
          <w:sz w:val="56"/>
          <w:szCs w:val="56"/>
          <w:lang w:val="hr-HR" w:eastAsia="zh-CN"/>
        </w:rPr>
      </w:pPr>
    </w:p>
    <w:p w14:paraId="6C0320FE" w14:textId="2F203B29" w:rsidR="00286F82" w:rsidRPr="003664CA" w:rsidRDefault="00286F82" w:rsidP="00286F82">
      <w:pPr>
        <w:spacing w:after="200" w:line="276" w:lineRule="auto"/>
        <w:rPr>
          <w:rFonts w:ascii="Calibri Light" w:eastAsia="Times New Roman" w:hAnsi="Calibri Light" w:cs="Calibri Light"/>
          <w:sz w:val="36"/>
          <w:szCs w:val="24"/>
          <w:lang w:val="hr-HR" w:eastAsia="zh-CN"/>
        </w:rPr>
      </w:pPr>
      <w:r w:rsidRPr="003664CA">
        <w:rPr>
          <w:rFonts w:ascii="Calibri Light" w:eastAsia="Times New Roman" w:hAnsi="Calibri Light" w:cs="Calibri Light"/>
          <w:sz w:val="36"/>
          <w:szCs w:val="24"/>
          <w:lang w:val="hr-HR" w:eastAsia="zh-CN"/>
        </w:rPr>
        <w:t>U ovom poglavlju naučit ćemo:</w:t>
      </w:r>
    </w:p>
    <w:p w14:paraId="4F15920E" w14:textId="028A6EDD" w:rsidR="00286F82" w:rsidRPr="003664CA" w:rsidRDefault="00286F82"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sidRPr="003664CA">
        <w:rPr>
          <w:rFonts w:ascii="Calibri Light" w:eastAsia="Times New Roman" w:hAnsi="Calibri Light" w:cs="Calibri Light"/>
          <w:sz w:val="36"/>
          <w:szCs w:val="24"/>
          <w:lang w:val="hr-HR" w:eastAsia="zh-CN"/>
        </w:rPr>
        <w:t>što su laki problemi svijesti i što je teški problem svijesti</w:t>
      </w:r>
    </w:p>
    <w:p w14:paraId="0990FE94" w14:textId="22546340" w:rsidR="00286F82" w:rsidRPr="003664CA" w:rsidRDefault="00E937AA"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neuronskom korelatu svijesti</w:t>
      </w:r>
    </w:p>
    <w:p w14:paraId="1A831EED" w14:textId="1A70628C" w:rsidR="00286F82" w:rsidRPr="003664CA" w:rsidRDefault="00E937AA"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glavnim karakteristikama svijesti</w:t>
      </w:r>
    </w:p>
    <w:p w14:paraId="3346358D" w14:textId="64815598" w:rsidR="00286F82" w:rsidRPr="003664CA" w:rsidRDefault="00E937AA" w:rsidP="00286F82">
      <w:pPr>
        <w:numPr>
          <w:ilvl w:val="0"/>
          <w:numId w:val="10"/>
        </w:numPr>
        <w:spacing w:after="200" w:line="276" w:lineRule="auto"/>
        <w:contextualSpacing/>
        <w:rPr>
          <w:rFonts w:ascii="Calibri Light" w:eastAsia="Times New Roman" w:hAnsi="Calibri Light" w:cs="Calibri Light"/>
          <w:sz w:val="36"/>
          <w:szCs w:val="24"/>
          <w:lang w:val="hr-HR" w:eastAsia="zh-CN"/>
        </w:rPr>
      </w:pPr>
      <w:r>
        <w:rPr>
          <w:rFonts w:ascii="Calibri Light" w:eastAsia="Times New Roman" w:hAnsi="Calibri Light" w:cs="Calibri Light"/>
          <w:sz w:val="36"/>
          <w:szCs w:val="24"/>
          <w:lang w:val="hr-HR" w:eastAsia="zh-CN"/>
        </w:rPr>
        <w:t xml:space="preserve">o </w:t>
      </w:r>
      <w:r w:rsidR="00286F82" w:rsidRPr="003664CA">
        <w:rPr>
          <w:rFonts w:ascii="Calibri Light" w:eastAsia="Times New Roman" w:hAnsi="Calibri Light" w:cs="Calibri Light"/>
          <w:sz w:val="36"/>
          <w:szCs w:val="24"/>
          <w:lang w:val="hr-HR" w:eastAsia="zh-CN"/>
        </w:rPr>
        <w:t>načinima istraživanja svijesti</w:t>
      </w:r>
    </w:p>
    <w:p w14:paraId="278138B1" w14:textId="77777777" w:rsidR="00286F82" w:rsidRPr="003664CA" w:rsidRDefault="00286F82" w:rsidP="00286F82">
      <w:pPr>
        <w:spacing w:after="160" w:line="259" w:lineRule="auto"/>
        <w:rPr>
          <w:rFonts w:cs="Times New Roman"/>
          <w:b/>
          <w:szCs w:val="24"/>
          <w:lang w:val="hr-HR"/>
        </w:rPr>
      </w:pPr>
      <w:r w:rsidRPr="003664CA">
        <w:rPr>
          <w:rFonts w:cs="Times New Roman"/>
          <w:b/>
          <w:szCs w:val="24"/>
          <w:lang w:val="hr-HR"/>
        </w:rPr>
        <w:br w:type="page"/>
      </w:r>
    </w:p>
    <w:p w14:paraId="46AD0836" w14:textId="77777777" w:rsidR="008A6879" w:rsidRPr="003664CA" w:rsidRDefault="008A6879" w:rsidP="40D6A5F2">
      <w:pPr>
        <w:spacing w:after="160" w:line="259" w:lineRule="auto"/>
        <w:jc w:val="both"/>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lastRenderedPageBreak/>
        <w:t>[stranica namjerno ostavljena prazna]</w:t>
      </w:r>
    </w:p>
    <w:p w14:paraId="7F53D392" w14:textId="77777777" w:rsidR="008A6879" w:rsidRPr="003664CA" w:rsidRDefault="008A6879">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2368A94E" w14:textId="40BF20A3" w:rsidR="00286F82" w:rsidRPr="003664CA" w:rsidRDefault="40D6A5F2" w:rsidP="40D6A5F2">
      <w:pPr>
        <w:spacing w:after="160" w:line="259" w:lineRule="auto"/>
        <w:jc w:val="both"/>
        <w:rPr>
          <w:rFonts w:cs="Times New Roman"/>
          <w:b/>
          <w:bCs/>
          <w:sz w:val="28"/>
          <w:szCs w:val="28"/>
          <w:lang w:val="hr-HR"/>
        </w:rPr>
      </w:pPr>
      <w:r w:rsidRPr="003664CA">
        <w:rPr>
          <w:rFonts w:cs="Times New Roman"/>
          <w:b/>
          <w:bCs/>
          <w:sz w:val="28"/>
          <w:szCs w:val="28"/>
          <w:lang w:val="hr-HR"/>
        </w:rPr>
        <w:lastRenderedPageBreak/>
        <w:t>Laki problemi svijesti i teški problem svijesti</w:t>
      </w:r>
    </w:p>
    <w:p w14:paraId="0133E85C" w14:textId="77777777" w:rsidR="00286F82" w:rsidRPr="003664CA" w:rsidRDefault="00286F82" w:rsidP="00286F82">
      <w:pPr>
        <w:spacing w:line="360" w:lineRule="auto"/>
        <w:jc w:val="both"/>
        <w:rPr>
          <w:rFonts w:cs="Times New Roman"/>
          <w:szCs w:val="24"/>
          <w:lang w:val="hr-HR"/>
        </w:rPr>
      </w:pPr>
    </w:p>
    <w:p w14:paraId="3F65CECA" w14:textId="44C7113D" w:rsidR="00286F82" w:rsidRPr="003664CA" w:rsidRDefault="00286F82" w:rsidP="00286F82">
      <w:pPr>
        <w:spacing w:line="360" w:lineRule="auto"/>
        <w:jc w:val="both"/>
        <w:rPr>
          <w:rFonts w:cs="Times New Roman"/>
          <w:szCs w:val="24"/>
          <w:lang w:val="hr-HR"/>
        </w:rPr>
      </w:pPr>
      <w:r w:rsidRPr="003664CA">
        <w:rPr>
          <w:rFonts w:cs="Times New Roman"/>
          <w:szCs w:val="24"/>
          <w:lang w:val="hr-HR"/>
        </w:rPr>
        <w:t xml:space="preserve">Zamislimo sljedeći znanstveno-fantastični scenarij. U bliskoj budućnosti tehnologija je toliko napredovala da se ozljede mozga mogu liječiti tako da se oštećeni dio mozga zamijeni odgovarajućom elektroničkom zamjenom. Neuroimplantati </w:t>
      </w:r>
      <w:r w:rsidR="002F555D">
        <w:rPr>
          <w:rFonts w:cs="Times New Roman"/>
          <w:szCs w:val="24"/>
          <w:lang w:val="hr-HR"/>
        </w:rPr>
        <w:t xml:space="preserve">se mogu </w:t>
      </w:r>
      <w:r w:rsidRPr="003664CA">
        <w:rPr>
          <w:rFonts w:cs="Times New Roman"/>
          <w:szCs w:val="24"/>
          <w:lang w:val="hr-HR"/>
        </w:rPr>
        <w:t xml:space="preserve">složenom operacijom usaditi u mozak i povezati s ostatkom neoštećenog mozga. Jedan nesretni čovjek doživio je nesreću u kojoj mu je oštećeno Brocino područje </w:t>
      </w:r>
      <w:r w:rsidR="002F555D">
        <w:rPr>
          <w:rFonts w:cs="Times New Roman"/>
          <w:szCs w:val="24"/>
          <w:lang w:val="hr-HR"/>
        </w:rPr>
        <w:t xml:space="preserve">te </w:t>
      </w:r>
      <w:r w:rsidRPr="003664CA">
        <w:rPr>
          <w:rFonts w:cs="Times New Roman"/>
          <w:szCs w:val="24"/>
          <w:lang w:val="hr-HR"/>
        </w:rPr>
        <w:t>zbog</w:t>
      </w:r>
      <w:r w:rsidR="002F555D">
        <w:rPr>
          <w:rFonts w:cs="Times New Roman"/>
          <w:szCs w:val="24"/>
          <w:lang w:val="hr-HR"/>
        </w:rPr>
        <w:t xml:space="preserve"> toga</w:t>
      </w:r>
      <w:r w:rsidRPr="003664CA">
        <w:rPr>
          <w:rFonts w:cs="Times New Roman"/>
          <w:szCs w:val="24"/>
          <w:lang w:val="hr-HR"/>
        </w:rPr>
        <w:t xml:space="preserve"> nije mogao govoriti. Nakon operacije ugradnje implantata </w:t>
      </w:r>
      <w:r w:rsidR="002F555D">
        <w:rPr>
          <w:rFonts w:cs="Times New Roman"/>
          <w:szCs w:val="24"/>
          <w:lang w:val="hr-HR"/>
        </w:rPr>
        <w:t>ponovno</w:t>
      </w:r>
      <w:r w:rsidRPr="003664CA">
        <w:rPr>
          <w:rFonts w:cs="Times New Roman"/>
          <w:szCs w:val="24"/>
          <w:lang w:val="hr-HR"/>
        </w:rPr>
        <w:t xml:space="preserve"> je govorio. Međutim, njegovim mukama tu nije bio kraj. Nedugo </w:t>
      </w:r>
      <w:r w:rsidR="002F555D">
        <w:rPr>
          <w:rFonts w:cs="Times New Roman"/>
          <w:szCs w:val="24"/>
          <w:lang w:val="hr-HR"/>
        </w:rPr>
        <w:t>nakon toga</w:t>
      </w:r>
      <w:r w:rsidRPr="003664CA">
        <w:rPr>
          <w:rFonts w:cs="Times New Roman"/>
          <w:szCs w:val="24"/>
          <w:lang w:val="hr-HR"/>
        </w:rPr>
        <w:t xml:space="preserve"> imao je drugu nesreću u kojoj mu je oštećen vidni korteks. Nakon uspješne operacije ponovno je mogao vidjeti. I tako, zaredale su se nesreće i operacije. Nakon dvije godine nesretni </w:t>
      </w:r>
      <w:r w:rsidR="002F555D">
        <w:rPr>
          <w:rFonts w:cs="Times New Roman"/>
          <w:szCs w:val="24"/>
          <w:lang w:val="hr-HR"/>
        </w:rPr>
        <w:t xml:space="preserve">je </w:t>
      </w:r>
      <w:r w:rsidRPr="003664CA">
        <w:rPr>
          <w:rFonts w:cs="Times New Roman"/>
          <w:szCs w:val="24"/>
          <w:lang w:val="hr-HR"/>
        </w:rPr>
        <w:t>čovjek imao u potpunosti elektronički mozak. Ljudi koji ga poznaju nisu primjećivali nikakve promjene u njegov</w:t>
      </w:r>
      <w:r w:rsidR="008D1347">
        <w:rPr>
          <w:rFonts w:cs="Times New Roman"/>
          <w:szCs w:val="24"/>
          <w:lang w:val="hr-HR"/>
        </w:rPr>
        <w:t>u</w:t>
      </w:r>
      <w:r w:rsidRPr="003664CA">
        <w:rPr>
          <w:rFonts w:cs="Times New Roman"/>
          <w:szCs w:val="24"/>
          <w:lang w:val="hr-HR"/>
        </w:rPr>
        <w:t xml:space="preserve"> ponašanju. Za njih, on je bio onaj stari. Ali filozofi su se pitali: Je li on i dalje svjestan? Jesu li njegovi doživljaji isti kao i prije operacija? Kada plače, doživljava li tugu? Kada kaže</w:t>
      </w:r>
      <w:r w:rsidR="002F555D">
        <w:rPr>
          <w:rFonts w:cs="Times New Roman"/>
          <w:szCs w:val="24"/>
          <w:lang w:val="hr-HR"/>
        </w:rPr>
        <w:t>:</w:t>
      </w:r>
      <w:r w:rsidRPr="003664CA">
        <w:rPr>
          <w:rFonts w:cs="Times New Roman"/>
          <w:szCs w:val="24"/>
          <w:lang w:val="hr-HR"/>
        </w:rPr>
        <w:t xml:space="preserve"> </w:t>
      </w:r>
      <w:r w:rsidR="002F555D">
        <w:rPr>
          <w:rFonts w:cs="Times New Roman"/>
          <w:szCs w:val="24"/>
          <w:lang w:val="hr-HR"/>
        </w:rPr>
        <w:t>„T</w:t>
      </w:r>
      <w:r w:rsidRPr="003664CA">
        <w:rPr>
          <w:rFonts w:cs="Times New Roman"/>
          <w:szCs w:val="24"/>
          <w:lang w:val="hr-HR"/>
        </w:rPr>
        <w:t>o je crvena jabuka</w:t>
      </w:r>
      <w:r w:rsidR="002F555D">
        <w:rPr>
          <w:rFonts w:cs="Times New Roman"/>
          <w:szCs w:val="24"/>
          <w:lang w:val="hr-HR"/>
        </w:rPr>
        <w:t>“</w:t>
      </w:r>
      <w:r w:rsidRPr="003664CA">
        <w:rPr>
          <w:rFonts w:cs="Times New Roman"/>
          <w:szCs w:val="24"/>
          <w:lang w:val="hr-HR"/>
        </w:rPr>
        <w:t xml:space="preserve">, ima li on zaista doživljaj crvene boje? Postoji li i dalje njegov subjektivni unutarnji život ili je postao visoko sofisticirani, ali nesvjesni robot? </w:t>
      </w:r>
    </w:p>
    <w:p w14:paraId="3FBAEC28" w14:textId="7127CCF5"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Nećemo pokušati odgovoriti na </w:t>
      </w:r>
      <w:r w:rsidR="008D1347">
        <w:rPr>
          <w:rFonts w:cs="Times New Roman"/>
          <w:szCs w:val="24"/>
          <w:lang w:val="hr-HR"/>
        </w:rPr>
        <w:t>t</w:t>
      </w:r>
      <w:r w:rsidRPr="003664CA">
        <w:rPr>
          <w:rFonts w:cs="Times New Roman"/>
          <w:szCs w:val="24"/>
          <w:lang w:val="hr-HR"/>
        </w:rPr>
        <w:t xml:space="preserve">e </w:t>
      </w:r>
      <w:r w:rsidR="002F555D">
        <w:rPr>
          <w:rFonts w:cs="Times New Roman"/>
          <w:szCs w:val="24"/>
          <w:lang w:val="hr-HR"/>
        </w:rPr>
        <w:t>nedoumice</w:t>
      </w:r>
      <w:r w:rsidRPr="003664CA">
        <w:rPr>
          <w:rFonts w:cs="Times New Roman"/>
          <w:szCs w:val="24"/>
          <w:lang w:val="hr-HR"/>
        </w:rPr>
        <w:t xml:space="preserve"> budućih filozofa, ali </w:t>
      </w:r>
      <w:r w:rsidR="002F555D">
        <w:rPr>
          <w:rFonts w:cs="Times New Roman"/>
          <w:szCs w:val="24"/>
          <w:lang w:val="hr-HR"/>
        </w:rPr>
        <w:t>t</w:t>
      </w:r>
      <w:r w:rsidRPr="003664CA">
        <w:rPr>
          <w:rFonts w:cs="Times New Roman"/>
          <w:szCs w:val="24"/>
          <w:lang w:val="hr-HR"/>
        </w:rPr>
        <w:t xml:space="preserve">akve </w:t>
      </w:r>
      <w:r w:rsidR="002F555D">
        <w:rPr>
          <w:rFonts w:cs="Times New Roman"/>
          <w:szCs w:val="24"/>
          <w:lang w:val="hr-HR"/>
        </w:rPr>
        <w:t xml:space="preserve">su </w:t>
      </w:r>
      <w:r w:rsidRPr="003664CA">
        <w:rPr>
          <w:rFonts w:cs="Times New Roman"/>
          <w:szCs w:val="24"/>
          <w:lang w:val="hr-HR"/>
        </w:rPr>
        <w:t>zagonetke predmet interesa i današnjih filozofa koji razmišljaju o problemu ljudske svijesti. U čemu se sastoji taj problem? Krenimo od dvije činjenice:</w:t>
      </w:r>
    </w:p>
    <w:p w14:paraId="0102987F" w14:textId="08E5EE4E" w:rsidR="00286F82" w:rsidRPr="003664CA" w:rsidRDefault="00286F82" w:rsidP="00286F82">
      <w:pPr>
        <w:spacing w:line="360" w:lineRule="auto"/>
        <w:ind w:firstLine="708"/>
        <w:jc w:val="both"/>
        <w:rPr>
          <w:rFonts w:cs="Times New Roman"/>
          <w:szCs w:val="24"/>
          <w:lang w:val="hr-HR"/>
        </w:rPr>
      </w:pPr>
      <w:r w:rsidRPr="00DE4E52">
        <w:rPr>
          <w:rFonts w:cs="Times New Roman"/>
          <w:b/>
          <w:szCs w:val="24"/>
          <w:lang w:val="hr-HR"/>
        </w:rPr>
        <w:t>(1) Postoji mentalni život.</w:t>
      </w:r>
      <w:r w:rsidRPr="003664CA">
        <w:rPr>
          <w:rFonts w:cs="Times New Roman"/>
          <w:szCs w:val="24"/>
          <w:lang w:val="hr-HR"/>
        </w:rPr>
        <w:t xml:space="preserve"> Ljudi percipiraju svijet oko sebe, razmišljaju, sjećaju se, donose odluke, procjenjuju, drže za sebe ono što ne žele da drugi znaju, osjećaju bol, tužni su, veseli, pospani, sumnjičavi, iznenađeni, uvrijeđeni, zbunjeni, razočarani, ljuti</w:t>
      </w:r>
      <w:r w:rsidR="002F555D">
        <w:rPr>
          <w:rFonts w:cs="Times New Roman"/>
          <w:szCs w:val="24"/>
          <w:lang w:val="hr-HR"/>
        </w:rPr>
        <w:t>ti</w:t>
      </w:r>
      <w:r w:rsidRPr="003664CA">
        <w:rPr>
          <w:rFonts w:cs="Times New Roman"/>
          <w:szCs w:val="24"/>
          <w:lang w:val="hr-HR"/>
        </w:rPr>
        <w:t xml:space="preserve">. Sva stanja koja smo naveli praćena su određenim subjektivnim doživljajima. Osim toga, imamo osjećaj </w:t>
      </w:r>
      <w:r w:rsidRPr="003664CA">
        <w:rPr>
          <w:rFonts w:cs="Times New Roman"/>
          <w:i/>
          <w:szCs w:val="24"/>
          <w:lang w:val="hr-HR"/>
        </w:rPr>
        <w:t>selfa</w:t>
      </w:r>
      <w:r w:rsidRPr="003664CA">
        <w:rPr>
          <w:rFonts w:cs="Times New Roman"/>
          <w:szCs w:val="24"/>
          <w:lang w:val="hr-HR"/>
        </w:rPr>
        <w:t xml:space="preserve">, subjektivnog kontinuiteta sebe kao osobe, koja je ista osoba sada kao i prije tri godine. Znamo i da je naš unutarnji mentalni život samo naš: nitko ne može točno znati što mi mislimo i kako se osjećamo. Konačno, imamo dojam da sam </w:t>
      </w:r>
      <w:r w:rsidRPr="003664CA">
        <w:rPr>
          <w:rFonts w:cs="Times New Roman"/>
          <w:i/>
          <w:szCs w:val="24"/>
          <w:lang w:val="hr-HR"/>
        </w:rPr>
        <w:t xml:space="preserve">ja </w:t>
      </w:r>
      <w:r w:rsidRPr="003664CA">
        <w:rPr>
          <w:rFonts w:cs="Times New Roman"/>
          <w:szCs w:val="24"/>
          <w:lang w:val="hr-HR"/>
        </w:rPr>
        <w:t xml:space="preserve">taj koji odlučuje: ja biram hoću li ustati ili ću odustati, hoću li trpjeti ili ću se pobuniti, hoću li preskočiti večeru ili ću uživati u hrani. Imamo dojam da </w:t>
      </w:r>
      <w:r w:rsidRPr="003664CA">
        <w:rPr>
          <w:rFonts w:cs="Times New Roman"/>
          <w:i/>
          <w:szCs w:val="24"/>
          <w:lang w:val="hr-HR"/>
        </w:rPr>
        <w:t>ja</w:t>
      </w:r>
      <w:r w:rsidRPr="003664CA">
        <w:rPr>
          <w:rFonts w:cs="Times New Roman"/>
          <w:szCs w:val="24"/>
          <w:lang w:val="hr-HR"/>
        </w:rPr>
        <w:t xml:space="preserve"> ima slobodu volje i da je </w:t>
      </w:r>
      <w:r w:rsidRPr="003664CA">
        <w:rPr>
          <w:rFonts w:cs="Times New Roman"/>
          <w:i/>
          <w:szCs w:val="24"/>
          <w:lang w:val="hr-HR"/>
        </w:rPr>
        <w:t>ja</w:t>
      </w:r>
      <w:r w:rsidRPr="003664CA">
        <w:rPr>
          <w:rFonts w:cs="Times New Roman"/>
          <w:szCs w:val="24"/>
          <w:lang w:val="hr-HR"/>
        </w:rPr>
        <w:t xml:space="preserve"> odgovoran za svoje postupke. </w:t>
      </w:r>
    </w:p>
    <w:p w14:paraId="5BA0EB12" w14:textId="5FB300D9" w:rsidR="00286F82" w:rsidRPr="003664CA" w:rsidRDefault="451B59BD" w:rsidP="451B59BD">
      <w:pPr>
        <w:spacing w:line="360" w:lineRule="auto"/>
        <w:ind w:firstLine="708"/>
        <w:jc w:val="both"/>
        <w:rPr>
          <w:rFonts w:cs="Times New Roman"/>
          <w:lang w:val="hr-HR"/>
        </w:rPr>
      </w:pPr>
      <w:r w:rsidRPr="00DE4E52">
        <w:rPr>
          <w:rFonts w:cs="Times New Roman"/>
          <w:b/>
          <w:lang w:val="hr-HR"/>
        </w:rPr>
        <w:t xml:space="preserve">(2) </w:t>
      </w:r>
      <w:r w:rsidRPr="00DE4E52">
        <w:rPr>
          <w:rFonts w:cs="Times New Roman"/>
          <w:b/>
          <w:iCs/>
          <w:lang w:val="hr-HR"/>
        </w:rPr>
        <w:t>Mentalni život vezan je z</w:t>
      </w:r>
      <w:r w:rsidR="002F555D" w:rsidRPr="00DE4E52">
        <w:rPr>
          <w:rFonts w:cs="Times New Roman"/>
          <w:b/>
          <w:iCs/>
          <w:lang w:val="hr-HR"/>
        </w:rPr>
        <w:t>a</w:t>
      </w:r>
      <w:r w:rsidRPr="00DE4E52">
        <w:rPr>
          <w:rFonts w:cs="Times New Roman"/>
          <w:b/>
          <w:iCs/>
          <w:lang w:val="hr-HR"/>
        </w:rPr>
        <w:t xml:space="preserve"> funkcioniranje mozga</w:t>
      </w:r>
      <w:r w:rsidRPr="00DE4E52">
        <w:rPr>
          <w:rFonts w:cs="Times New Roman"/>
          <w:b/>
          <w:lang w:val="hr-HR"/>
        </w:rPr>
        <w:t>.</w:t>
      </w:r>
      <w:r w:rsidRPr="003664CA">
        <w:rPr>
          <w:rFonts w:cs="Times New Roman"/>
          <w:lang w:val="hr-HR"/>
        </w:rPr>
        <w:t xml:space="preserve"> Jedno od velikih postignuća medicinskih znanosti uspostavljanje </w:t>
      </w:r>
      <w:r w:rsidR="002F555D">
        <w:rPr>
          <w:rFonts w:cs="Times New Roman"/>
          <w:lang w:val="hr-HR"/>
        </w:rPr>
        <w:t xml:space="preserve">je </w:t>
      </w:r>
      <w:r w:rsidRPr="003664CA">
        <w:rPr>
          <w:rFonts w:cs="Times New Roman"/>
          <w:lang w:val="hr-HR"/>
        </w:rPr>
        <w:t xml:space="preserve">sustavnih odnosa između različitih oštećenja mozga i različitih poremećaja ljudskog mentalnog života. Tako je, na primjer, oštećenje </w:t>
      </w:r>
      <w:r w:rsidRPr="003664CA">
        <w:rPr>
          <w:rFonts w:cs="Times New Roman"/>
          <w:color w:val="000000" w:themeColor="text1"/>
          <w:lang w:val="hr-HR"/>
        </w:rPr>
        <w:t xml:space="preserve">okcipitalnog </w:t>
      </w:r>
      <w:r w:rsidRPr="003664CA">
        <w:rPr>
          <w:rFonts w:cs="Times New Roman"/>
          <w:lang w:val="hr-HR"/>
        </w:rPr>
        <w:t xml:space="preserve">režnja tipično povezano s oštećenjima vida. Ozljeda hipokampusa može rezultirati amnezijom. Isto tako, </w:t>
      </w:r>
      <w:r w:rsidRPr="003664CA">
        <w:rPr>
          <w:rFonts w:cs="Times New Roman"/>
          <w:lang w:val="hr-HR"/>
        </w:rPr>
        <w:lastRenderedPageBreak/>
        <w:t xml:space="preserve">istraživanja tehnikama oslikavanja mozga, kao što je funkcionalna magnetska rezonancija, pokazuju da je aktivnost u određenim dijelovima mozga povezana s određenim mentalnim procesima. </w:t>
      </w:r>
    </w:p>
    <w:p w14:paraId="4766EE74" w14:textId="7134639D"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Kakav je odnos između </w:t>
      </w:r>
      <w:r w:rsidR="002F555D">
        <w:rPr>
          <w:rFonts w:cs="Times New Roman"/>
          <w:szCs w:val="24"/>
          <w:lang w:val="hr-HR"/>
        </w:rPr>
        <w:t>t</w:t>
      </w:r>
      <w:r w:rsidRPr="003664CA">
        <w:rPr>
          <w:rFonts w:cs="Times New Roman"/>
          <w:szCs w:val="24"/>
          <w:lang w:val="hr-HR"/>
        </w:rPr>
        <w:t xml:space="preserve">e dvije činjenice? To je osnovni filozofski problem svijesti. Zbog čega je to točno veliki filozofski problem i zašto na njega nije lako odgovoriti? Pogledajmo neke od formulacija toga problema. </w:t>
      </w:r>
    </w:p>
    <w:p w14:paraId="52D6A012" w14:textId="59D95B54"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Filozof David Chalmers razlikuje dvije vrste problema koje se odnose na ljudsku svijest. Prva grupa problema naziva se </w:t>
      </w:r>
      <w:r w:rsidRPr="003664CA">
        <w:rPr>
          <w:rFonts w:cs="Times New Roman"/>
          <w:b/>
          <w:szCs w:val="24"/>
          <w:lang w:val="hr-HR"/>
        </w:rPr>
        <w:t>laki problemi svijesti</w:t>
      </w:r>
      <w:r w:rsidRPr="003664CA">
        <w:rPr>
          <w:rFonts w:cs="Times New Roman"/>
          <w:szCs w:val="24"/>
          <w:lang w:val="hr-HR"/>
        </w:rPr>
        <w:t xml:space="preserve">. Laki problemi odnose se na istraživanje svijesti u onoj mjeri u kojoj je to moguće </w:t>
      </w:r>
      <w:r w:rsidR="002F555D">
        <w:rPr>
          <w:rFonts w:cs="Times New Roman"/>
          <w:szCs w:val="24"/>
          <w:lang w:val="hr-HR"/>
        </w:rPr>
        <w:t>upotrebom</w:t>
      </w:r>
      <w:r w:rsidRPr="003664CA">
        <w:rPr>
          <w:rFonts w:cs="Times New Roman"/>
          <w:szCs w:val="24"/>
          <w:lang w:val="hr-HR"/>
        </w:rPr>
        <w:t xml:space="preserve"> objektivnih znanstvenih metoda, a takvi su problemi opsežno istraživani u psihologiji i neuroznanosti. Na primjer, istražuju se procesi koji ljudima omogućuju razlikovanje dva</w:t>
      </w:r>
      <w:r w:rsidR="00BE66CC">
        <w:rPr>
          <w:rFonts w:cs="Times New Roman"/>
          <w:szCs w:val="24"/>
          <w:lang w:val="hr-HR"/>
        </w:rPr>
        <w:t>ju</w:t>
      </w:r>
      <w:r w:rsidRPr="003664CA">
        <w:rPr>
          <w:rFonts w:cs="Times New Roman"/>
          <w:szCs w:val="24"/>
          <w:lang w:val="hr-HR"/>
        </w:rPr>
        <w:t xml:space="preserve"> podražaja, koji im omogućuju prepoznavanje objekata, istražuju se procesi usmjeravanja pažnje, dosjećanja vlastitih iskustava, rješavanja složenih problema. Iako se nazivaju lakima, </w:t>
      </w:r>
      <w:r w:rsidR="002B0FA1">
        <w:rPr>
          <w:rFonts w:cs="Times New Roman"/>
          <w:szCs w:val="24"/>
          <w:lang w:val="hr-HR"/>
        </w:rPr>
        <w:t>t</w:t>
      </w:r>
      <w:r w:rsidRPr="003664CA">
        <w:rPr>
          <w:rFonts w:cs="Times New Roman"/>
          <w:szCs w:val="24"/>
          <w:lang w:val="hr-HR"/>
        </w:rPr>
        <w:t xml:space="preserve">i </w:t>
      </w:r>
      <w:r w:rsidR="002B0FA1">
        <w:rPr>
          <w:rFonts w:cs="Times New Roman"/>
          <w:szCs w:val="24"/>
          <w:lang w:val="hr-HR"/>
        </w:rPr>
        <w:t xml:space="preserve">problemi </w:t>
      </w:r>
      <w:r w:rsidRPr="003664CA">
        <w:rPr>
          <w:rFonts w:cs="Times New Roman"/>
          <w:szCs w:val="24"/>
          <w:lang w:val="hr-HR"/>
        </w:rPr>
        <w:t>uopće nisu laki u istraživačkom smislu: funkcionira</w:t>
      </w:r>
      <w:r w:rsidR="002B0FA1">
        <w:rPr>
          <w:rFonts w:cs="Times New Roman"/>
          <w:szCs w:val="24"/>
          <w:lang w:val="hr-HR"/>
        </w:rPr>
        <w:t>nje</w:t>
      </w:r>
      <w:r w:rsidRPr="003664CA">
        <w:rPr>
          <w:rFonts w:cs="Times New Roman"/>
          <w:szCs w:val="24"/>
          <w:lang w:val="hr-HR"/>
        </w:rPr>
        <w:t xml:space="preserve"> vidn</w:t>
      </w:r>
      <w:r w:rsidR="002B0FA1">
        <w:rPr>
          <w:rFonts w:cs="Times New Roman"/>
          <w:szCs w:val="24"/>
          <w:lang w:val="hr-HR"/>
        </w:rPr>
        <w:t>e</w:t>
      </w:r>
      <w:r w:rsidRPr="003664CA">
        <w:rPr>
          <w:rFonts w:cs="Times New Roman"/>
          <w:szCs w:val="24"/>
          <w:lang w:val="hr-HR"/>
        </w:rPr>
        <w:t xml:space="preserve"> percepcij</w:t>
      </w:r>
      <w:r w:rsidR="002B0FA1">
        <w:rPr>
          <w:rFonts w:cs="Times New Roman"/>
          <w:szCs w:val="24"/>
          <w:lang w:val="hr-HR"/>
        </w:rPr>
        <w:t>e</w:t>
      </w:r>
      <w:r w:rsidRPr="003664CA">
        <w:rPr>
          <w:rFonts w:cs="Times New Roman"/>
          <w:szCs w:val="24"/>
          <w:lang w:val="hr-HR"/>
        </w:rPr>
        <w:t xml:space="preserve"> ili pamćenj</w:t>
      </w:r>
      <w:r w:rsidR="002B0FA1">
        <w:rPr>
          <w:rFonts w:cs="Times New Roman"/>
          <w:szCs w:val="24"/>
          <w:lang w:val="hr-HR"/>
        </w:rPr>
        <w:t>a</w:t>
      </w:r>
      <w:r w:rsidRPr="003664CA">
        <w:rPr>
          <w:rFonts w:cs="Times New Roman"/>
          <w:szCs w:val="24"/>
          <w:lang w:val="hr-HR"/>
        </w:rPr>
        <w:t xml:space="preserve"> veoma je složeno i na mnoga pitanja o tim ljudskim sposobnostima i dalje nemamo odgovora. Međutim, na </w:t>
      </w:r>
      <w:r w:rsidR="002B0FA1">
        <w:rPr>
          <w:rFonts w:cs="Times New Roman"/>
          <w:szCs w:val="24"/>
          <w:lang w:val="hr-HR"/>
        </w:rPr>
        <w:t xml:space="preserve">njih je </w:t>
      </w:r>
      <w:r w:rsidRPr="003664CA">
        <w:rPr>
          <w:rFonts w:cs="Times New Roman"/>
          <w:szCs w:val="24"/>
          <w:lang w:val="hr-HR"/>
        </w:rPr>
        <w:t xml:space="preserve">moguće odgovoriti pažljivim eksperimentiranjem, mjerenjem i izgradnjom modela i teorija. </w:t>
      </w:r>
    </w:p>
    <w:p w14:paraId="0EC7BAC5" w14:textId="5E78EEB7"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S druge strane, </w:t>
      </w:r>
      <w:r w:rsidRPr="003664CA">
        <w:rPr>
          <w:rFonts w:cs="Times New Roman"/>
          <w:b/>
          <w:szCs w:val="24"/>
          <w:lang w:val="hr-HR"/>
        </w:rPr>
        <w:t>teški problem svijesti</w:t>
      </w:r>
      <w:r w:rsidRPr="003664CA">
        <w:rPr>
          <w:rFonts w:cs="Times New Roman"/>
          <w:szCs w:val="24"/>
          <w:lang w:val="hr-HR"/>
        </w:rPr>
        <w:t xml:space="preserve"> odnosi se na pitanje kako subjektivna svjesna stanja izrastaju iz procesa u mozgu. Teški problem svijesti pojavljuje se u raznim varijantama. Tako, na primjer, filozof Colin McGinn postavlja pitanje: „Kako tehnikolor fenomenologija izrasta iz vlažne sive tvari?“ pri čemu se tehnikolor fenomenologija odnosi na subjektivna iskustva, kao što je iskustvo viđenja boja, a vlažna siva tvar odnosi se na mozak. Mnogi filozofi smatraju da će bilo kakav pokušaj odgovora na </w:t>
      </w:r>
      <w:r w:rsidR="002B0FA1">
        <w:rPr>
          <w:rFonts w:cs="Times New Roman"/>
          <w:szCs w:val="24"/>
          <w:lang w:val="hr-HR"/>
        </w:rPr>
        <w:t>t</w:t>
      </w:r>
      <w:r w:rsidRPr="003664CA">
        <w:rPr>
          <w:rFonts w:cs="Times New Roman"/>
          <w:szCs w:val="24"/>
          <w:lang w:val="hr-HR"/>
        </w:rPr>
        <w:t>o pitanje rezultirati procijepom u objašnjenju, koj</w:t>
      </w:r>
      <w:r w:rsidR="002B0FA1">
        <w:rPr>
          <w:rFonts w:cs="Times New Roman"/>
          <w:szCs w:val="24"/>
          <w:lang w:val="hr-HR"/>
        </w:rPr>
        <w:t>i</w:t>
      </w:r>
      <w:r w:rsidRPr="003664CA">
        <w:rPr>
          <w:rFonts w:cs="Times New Roman"/>
          <w:szCs w:val="24"/>
          <w:lang w:val="hr-HR"/>
        </w:rPr>
        <w:t xml:space="preserve"> znanost nikad neće moći prijeći. Drugim riječima, što god saznali iz psihologijskih eksperimenata i neuroznanstvenih istraživanja, nećemo se približiti rješavanju teškog problema. Velika je rasprava o </w:t>
      </w:r>
      <w:r w:rsidR="0034493A" w:rsidRPr="003664CA">
        <w:rPr>
          <w:rFonts w:cs="Times New Roman"/>
          <w:szCs w:val="24"/>
          <w:lang w:val="hr-HR"/>
        </w:rPr>
        <w:t xml:space="preserve">tom filozofskom </w:t>
      </w:r>
      <w:r w:rsidRPr="003664CA">
        <w:rPr>
          <w:rFonts w:cs="Times New Roman"/>
          <w:szCs w:val="24"/>
          <w:lang w:val="hr-HR"/>
        </w:rPr>
        <w:t xml:space="preserve">gledištu, mnogi se </w:t>
      </w:r>
      <w:r w:rsidR="002B0FA1" w:rsidRPr="003664CA">
        <w:rPr>
          <w:rFonts w:cs="Times New Roman"/>
          <w:szCs w:val="24"/>
          <w:lang w:val="hr-HR"/>
        </w:rPr>
        <w:t xml:space="preserve">s njim </w:t>
      </w:r>
      <w:r w:rsidRPr="003664CA">
        <w:rPr>
          <w:rFonts w:cs="Times New Roman"/>
          <w:szCs w:val="24"/>
          <w:lang w:val="hr-HR"/>
        </w:rPr>
        <w:t>ne slažu. Ono s čime se većina ipak slaže je</w:t>
      </w:r>
      <w:r w:rsidR="002B0FA1">
        <w:rPr>
          <w:rFonts w:cs="Times New Roman"/>
          <w:szCs w:val="24"/>
          <w:lang w:val="hr-HR"/>
        </w:rPr>
        <w:t>st</w:t>
      </w:r>
      <w:r w:rsidRPr="003664CA">
        <w:rPr>
          <w:rFonts w:cs="Times New Roman"/>
          <w:szCs w:val="24"/>
          <w:lang w:val="hr-HR"/>
        </w:rPr>
        <w:t xml:space="preserve"> to da će psihologijsko i neuroznanstveno istraživanje lakih problema uvelike unaprijediti naše znanje o svijesti. U nastavku će biti riječi o takvom pristupu. </w:t>
      </w:r>
    </w:p>
    <w:p w14:paraId="1F54BE15" w14:textId="77777777" w:rsidR="00286F82" w:rsidRPr="003664CA" w:rsidRDefault="00286F82" w:rsidP="00286F82">
      <w:pPr>
        <w:spacing w:line="360" w:lineRule="auto"/>
        <w:jc w:val="both"/>
        <w:rPr>
          <w:rFonts w:cs="Times New Roman"/>
          <w:szCs w:val="24"/>
          <w:lang w:val="hr-HR"/>
        </w:rPr>
      </w:pPr>
    </w:p>
    <w:p w14:paraId="110CED0B" w14:textId="77777777" w:rsidR="00286F82" w:rsidRPr="003664CA" w:rsidRDefault="00286F82" w:rsidP="00286F82">
      <w:pPr>
        <w:spacing w:line="360" w:lineRule="auto"/>
        <w:jc w:val="both"/>
        <w:rPr>
          <w:rFonts w:cs="Times New Roman"/>
          <w:szCs w:val="24"/>
          <w:lang w:val="hr-HR"/>
        </w:rPr>
      </w:pPr>
    </w:p>
    <w:p w14:paraId="37EE886D" w14:textId="77777777" w:rsidR="00286F82" w:rsidRPr="003664CA" w:rsidRDefault="00286F82" w:rsidP="00286F82">
      <w:pPr>
        <w:spacing w:line="360" w:lineRule="auto"/>
        <w:jc w:val="both"/>
        <w:rPr>
          <w:rFonts w:cs="Times New Roman"/>
          <w:b/>
          <w:sz w:val="28"/>
          <w:szCs w:val="24"/>
          <w:lang w:val="hr-HR"/>
        </w:rPr>
      </w:pPr>
      <w:r w:rsidRPr="003664CA">
        <w:rPr>
          <w:rFonts w:cs="Times New Roman"/>
          <w:b/>
          <w:sz w:val="28"/>
          <w:szCs w:val="24"/>
          <w:lang w:val="hr-HR"/>
        </w:rPr>
        <w:t>Kako istraživati svijest?</w:t>
      </w:r>
    </w:p>
    <w:p w14:paraId="54F497BC" w14:textId="77777777" w:rsidR="00286F82" w:rsidRPr="003664CA" w:rsidRDefault="00286F82" w:rsidP="00286F82">
      <w:pPr>
        <w:spacing w:line="360" w:lineRule="auto"/>
        <w:jc w:val="both"/>
        <w:rPr>
          <w:rFonts w:cs="Times New Roman"/>
          <w:szCs w:val="24"/>
          <w:lang w:val="hr-HR"/>
        </w:rPr>
      </w:pPr>
    </w:p>
    <w:p w14:paraId="466DF4D8" w14:textId="57C4028A" w:rsidR="00286F82" w:rsidRPr="003664CA" w:rsidRDefault="00286F82" w:rsidP="00286F82">
      <w:pPr>
        <w:spacing w:line="360" w:lineRule="auto"/>
        <w:jc w:val="both"/>
        <w:rPr>
          <w:rFonts w:cs="Times New Roman"/>
          <w:szCs w:val="24"/>
          <w:lang w:val="hr-HR"/>
        </w:rPr>
      </w:pPr>
      <w:r w:rsidRPr="003664CA">
        <w:rPr>
          <w:rFonts w:cs="Times New Roman"/>
          <w:szCs w:val="24"/>
          <w:lang w:val="hr-HR"/>
        </w:rPr>
        <w:lastRenderedPageBreak/>
        <w:t>Pojam svijest</w:t>
      </w:r>
      <w:r w:rsidR="002B0FA1">
        <w:rPr>
          <w:rFonts w:cs="Times New Roman"/>
          <w:szCs w:val="24"/>
          <w:lang w:val="hr-HR"/>
        </w:rPr>
        <w:t>i</w:t>
      </w:r>
      <w:r w:rsidRPr="003664CA">
        <w:rPr>
          <w:rFonts w:cs="Times New Roman"/>
          <w:szCs w:val="24"/>
          <w:lang w:val="hr-HR"/>
        </w:rPr>
        <w:t xml:space="preserve"> ima različita značenja. </w:t>
      </w:r>
      <w:r w:rsidR="002B0FA1">
        <w:rPr>
          <w:rFonts w:cs="Times New Roman"/>
          <w:szCs w:val="24"/>
          <w:lang w:val="hr-HR"/>
        </w:rPr>
        <w:t>M</w:t>
      </w:r>
      <w:r w:rsidRPr="003664CA">
        <w:rPr>
          <w:rFonts w:cs="Times New Roman"/>
          <w:szCs w:val="24"/>
          <w:lang w:val="hr-HR"/>
        </w:rPr>
        <w:t xml:space="preserve">ože </w:t>
      </w:r>
      <w:r w:rsidR="002B0FA1">
        <w:rPr>
          <w:rFonts w:cs="Times New Roman"/>
          <w:szCs w:val="24"/>
          <w:lang w:val="hr-HR"/>
        </w:rPr>
        <w:t xml:space="preserve">se </w:t>
      </w:r>
      <w:r w:rsidRPr="003664CA">
        <w:rPr>
          <w:rFonts w:cs="Times New Roman"/>
          <w:szCs w:val="24"/>
          <w:lang w:val="hr-HR"/>
        </w:rPr>
        <w:t xml:space="preserve">odnositi na općenito svjesno stanje, na primjer kada pitamo je li netko pri svijesti ili nije. Pritome </w:t>
      </w:r>
      <w:r w:rsidR="002B0FA1">
        <w:rPr>
          <w:rFonts w:cs="Times New Roman"/>
          <w:szCs w:val="24"/>
          <w:lang w:val="hr-HR"/>
        </w:rPr>
        <w:t xml:space="preserve">se </w:t>
      </w:r>
      <w:r w:rsidRPr="003664CA">
        <w:rPr>
          <w:rFonts w:cs="Times New Roman"/>
          <w:szCs w:val="24"/>
          <w:lang w:val="hr-HR"/>
        </w:rPr>
        <w:t xml:space="preserve">svijest odnosi na opće stanje mozga koje omogućuje doživljavanje subjektivnih iskustava kada smo u normalnom budnom stanju. Svijest se može odnositi i na mogućnost doživljavanja svjesnih iskustava, kao kada se pitamo jesu li </w:t>
      </w:r>
      <w:r w:rsidR="002B0FA1">
        <w:rPr>
          <w:rFonts w:cs="Times New Roman"/>
          <w:szCs w:val="24"/>
          <w:lang w:val="hr-HR"/>
        </w:rPr>
        <w:t>psi,</w:t>
      </w:r>
      <w:r w:rsidR="002B0FA1" w:rsidRPr="003664CA">
        <w:rPr>
          <w:rFonts w:cs="Times New Roman"/>
          <w:szCs w:val="24"/>
          <w:lang w:val="hr-HR"/>
        </w:rPr>
        <w:t xml:space="preserve"> mačke ili insekti </w:t>
      </w:r>
      <w:r w:rsidRPr="003664CA">
        <w:rPr>
          <w:rFonts w:cs="Times New Roman"/>
          <w:szCs w:val="24"/>
          <w:lang w:val="hr-HR"/>
        </w:rPr>
        <w:t xml:space="preserve">svjesni i je li svjesno novorođenče. Međutim, primarno značenje pojma svijest odnosi se na subjektivna iskustva koja doživljavamo iz prvog lica. Svijest u </w:t>
      </w:r>
      <w:r w:rsidR="002B0FA1">
        <w:rPr>
          <w:rFonts w:cs="Times New Roman"/>
          <w:szCs w:val="24"/>
          <w:lang w:val="hr-HR"/>
        </w:rPr>
        <w:t>t</w:t>
      </w:r>
      <w:r w:rsidRPr="003664CA">
        <w:rPr>
          <w:rFonts w:cs="Times New Roman"/>
          <w:szCs w:val="24"/>
          <w:lang w:val="hr-HR"/>
        </w:rPr>
        <w:t xml:space="preserve">om smislu naziva se i </w:t>
      </w:r>
      <w:r w:rsidRPr="003664CA">
        <w:rPr>
          <w:rFonts w:cs="Times New Roman"/>
          <w:b/>
          <w:szCs w:val="24"/>
          <w:lang w:val="hr-HR"/>
        </w:rPr>
        <w:t>fenomenalnom sviješću</w:t>
      </w:r>
      <w:r w:rsidRPr="003664CA">
        <w:rPr>
          <w:rFonts w:cs="Times New Roman"/>
          <w:szCs w:val="24"/>
          <w:lang w:val="hr-HR"/>
        </w:rPr>
        <w:t>. Fenomenalna svijest uključuje specifična iskustva, na primjer različita subjektivna svjesna stanja prisutna su kad gledamo plavo nebo ili kad slušamo svoju omiljenu skladbu.</w:t>
      </w:r>
    </w:p>
    <w:p w14:paraId="0356CB61" w14:textId="4FBE6477"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Pitanjima što je svijest, zašto svijest postoji, koje su karakteristike svijesti, koje su razlike između svjesnoga i nesvjesnoga uma, kako svijest nastaje, na koji se način izmijenjena stanja svijesti, na primjer u snu, razlikuju od uobičajene svijesti, tradicionalno su se bavili filozofi, a takva </w:t>
      </w:r>
      <w:r w:rsidR="002B0FA1">
        <w:rPr>
          <w:rFonts w:cs="Times New Roman"/>
          <w:szCs w:val="24"/>
          <w:lang w:val="hr-HR"/>
        </w:rPr>
        <w:t xml:space="preserve">su </w:t>
      </w:r>
      <w:r w:rsidRPr="003664CA">
        <w:rPr>
          <w:rFonts w:cs="Times New Roman"/>
          <w:szCs w:val="24"/>
          <w:lang w:val="hr-HR"/>
        </w:rPr>
        <w:t xml:space="preserve">pitanja predmet istraživanja </w:t>
      </w:r>
      <w:r w:rsidR="002B0FA1">
        <w:rPr>
          <w:rFonts w:cs="Times New Roman"/>
          <w:szCs w:val="24"/>
          <w:lang w:val="hr-HR"/>
        </w:rPr>
        <w:t xml:space="preserve">i </w:t>
      </w:r>
      <w:r w:rsidRPr="003664CA">
        <w:rPr>
          <w:rFonts w:cs="Times New Roman"/>
          <w:szCs w:val="24"/>
          <w:lang w:val="hr-HR"/>
        </w:rPr>
        <w:t xml:space="preserve">psihologije i neuroznanosti. Suvremena znanost o svijesti, odnosno interdisciplinarni pristup problemima svijesti intenzivno se razvija od 90-ih godina dvadesetog stoljeća i ona u prvom redu uključuje filozofiju, psihologiju i neuroznanost. Sve </w:t>
      </w:r>
      <w:r w:rsidR="002B0FA1">
        <w:rPr>
          <w:rFonts w:cs="Times New Roman"/>
          <w:szCs w:val="24"/>
          <w:lang w:val="hr-HR"/>
        </w:rPr>
        <w:t>t</w:t>
      </w:r>
      <w:r w:rsidRPr="003664CA">
        <w:rPr>
          <w:rFonts w:cs="Times New Roman"/>
          <w:szCs w:val="24"/>
          <w:lang w:val="hr-HR"/>
        </w:rPr>
        <w:t xml:space="preserve">e discipline imaju svoje specifične metodološke i konceptualne okvire i svaka </w:t>
      </w:r>
      <w:r w:rsidR="002B0FA1">
        <w:rPr>
          <w:rFonts w:cs="Times New Roman"/>
          <w:szCs w:val="24"/>
          <w:lang w:val="hr-HR"/>
        </w:rPr>
        <w:t xml:space="preserve">je </w:t>
      </w:r>
      <w:r w:rsidRPr="003664CA">
        <w:rPr>
          <w:rFonts w:cs="Times New Roman"/>
          <w:szCs w:val="24"/>
          <w:lang w:val="hr-HR"/>
        </w:rPr>
        <w:t xml:space="preserve">od njih u većoj mjeri usmjerena na određena pitanja o svijesti nego na neka druga pitanja. U skladu s time, znanost o svijesti raspolaže različitim metodama koje omogućuju istraživanja različitih pitanja vezanih za svijest. </w:t>
      </w:r>
    </w:p>
    <w:p w14:paraId="33C4F19A" w14:textId="2406EC23"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t>Filozofija se bavi fundamentalnim pitanjima o ljudskom umu. Jedno od tih pitanja je</w:t>
      </w:r>
      <w:r w:rsidR="002B0FA1">
        <w:rPr>
          <w:rFonts w:cs="Times New Roman"/>
          <w:szCs w:val="24"/>
          <w:lang w:val="hr-HR"/>
        </w:rPr>
        <w:t>st</w:t>
      </w:r>
      <w:r w:rsidRPr="003664CA">
        <w:rPr>
          <w:rFonts w:cs="Times New Roman"/>
          <w:szCs w:val="24"/>
          <w:lang w:val="hr-HR"/>
        </w:rPr>
        <w:t xml:space="preserve"> pitanje odnosa između uma i tijela. Na koji su način u vezi mentalni procesi i mentalna stanja, kao što su želje i vjerovanja</w:t>
      </w:r>
      <w:r w:rsidR="002B0FA1">
        <w:rPr>
          <w:rFonts w:cs="Times New Roman"/>
          <w:szCs w:val="24"/>
          <w:lang w:val="hr-HR"/>
        </w:rPr>
        <w:t>,</w:t>
      </w:r>
      <w:r w:rsidRPr="003664CA">
        <w:rPr>
          <w:rFonts w:cs="Times New Roman"/>
          <w:szCs w:val="24"/>
          <w:lang w:val="hr-HR"/>
        </w:rPr>
        <w:t xml:space="preserve"> i, s druge strane, materijalni svijet ili</w:t>
      </w:r>
      <w:r w:rsidR="002B0FA1">
        <w:rPr>
          <w:rFonts w:cs="Times New Roman"/>
          <w:szCs w:val="24"/>
          <w:lang w:val="hr-HR"/>
        </w:rPr>
        <w:t>,</w:t>
      </w:r>
      <w:r w:rsidRPr="003664CA">
        <w:rPr>
          <w:rFonts w:cs="Times New Roman"/>
          <w:szCs w:val="24"/>
          <w:lang w:val="hr-HR"/>
        </w:rPr>
        <w:t xml:space="preserve"> konkretnije, mozak? Stoljećima je poznato da je mentalni život na neki način povezan s funkcioniranjem mozga, međutim pitanje je kakva je priroda takve veze. Prethodno spomenuti teški problem svijesti u osnovi je varijacija na stari problem uma i materije. Filozofi su ponudili brojne odgovore na taj problem, ali </w:t>
      </w:r>
      <w:r w:rsidR="00A84169">
        <w:rPr>
          <w:rFonts w:cs="Times New Roman"/>
          <w:szCs w:val="24"/>
          <w:lang w:val="hr-HR"/>
        </w:rPr>
        <w:t xml:space="preserve">njihov </w:t>
      </w:r>
      <w:r w:rsidRPr="003664CA">
        <w:rPr>
          <w:rFonts w:cs="Times New Roman"/>
          <w:szCs w:val="24"/>
          <w:lang w:val="hr-HR"/>
        </w:rPr>
        <w:t xml:space="preserve">prikaz nadilazi okvire ovog teksta. Osim problema odnosa uma i tijela i druga su filozofska pitanja relevantna za suvremeno istraživanje svijesti. </w:t>
      </w:r>
      <w:r w:rsidR="00A84169">
        <w:rPr>
          <w:rFonts w:cs="Times New Roman"/>
          <w:szCs w:val="24"/>
          <w:lang w:val="hr-HR"/>
        </w:rPr>
        <w:t>Recimo</w:t>
      </w:r>
      <w:r w:rsidRPr="003664CA">
        <w:rPr>
          <w:rFonts w:cs="Times New Roman"/>
          <w:szCs w:val="24"/>
          <w:lang w:val="hr-HR"/>
        </w:rPr>
        <w:t xml:space="preserve">, koji su kriteriji da bi neko biće, na primjer neku životinju, proglasili svjesnim? Koje su funkcije svijesti? </w:t>
      </w:r>
      <w:r w:rsidR="00A84169">
        <w:rPr>
          <w:rFonts w:cs="Times New Roman"/>
          <w:szCs w:val="24"/>
          <w:lang w:val="hr-HR"/>
        </w:rPr>
        <w:t>B</w:t>
      </w:r>
      <w:r w:rsidRPr="003664CA">
        <w:rPr>
          <w:rFonts w:cs="Times New Roman"/>
          <w:szCs w:val="24"/>
          <w:lang w:val="hr-HR"/>
        </w:rPr>
        <w:t xml:space="preserve">i </w:t>
      </w:r>
      <w:r w:rsidR="00A84169">
        <w:rPr>
          <w:rFonts w:cs="Times New Roman"/>
          <w:szCs w:val="24"/>
          <w:lang w:val="hr-HR"/>
        </w:rPr>
        <w:t xml:space="preserve">li </w:t>
      </w:r>
      <w:r w:rsidRPr="003664CA">
        <w:rPr>
          <w:rFonts w:cs="Times New Roman"/>
          <w:szCs w:val="24"/>
          <w:lang w:val="hr-HR"/>
        </w:rPr>
        <w:t xml:space="preserve">mogao postojati inteligentni stroj koji radi sve što rade ljudi, ali da nije svjestan? Kakve subjektivne kvalitete doživljavaju drugi? Jesu li te kvalitete iste kao naše? Kako to možemo znati? Koji su minimalni kriteriji da bi se pojavila svijest u nekom složenom sustavu kao što je ljudski mozak ili komplicirano računalo? </w:t>
      </w:r>
      <w:r w:rsidRPr="003664CA">
        <w:rPr>
          <w:rFonts w:cs="Times New Roman"/>
          <w:szCs w:val="24"/>
          <w:lang w:val="hr-HR"/>
        </w:rPr>
        <w:lastRenderedPageBreak/>
        <w:t>Mogli bi</w:t>
      </w:r>
      <w:r w:rsidR="00A84169">
        <w:rPr>
          <w:rFonts w:cs="Times New Roman"/>
          <w:szCs w:val="24"/>
          <w:lang w:val="hr-HR"/>
        </w:rPr>
        <w:t>smo</w:t>
      </w:r>
      <w:r w:rsidRPr="003664CA">
        <w:rPr>
          <w:rFonts w:cs="Times New Roman"/>
          <w:szCs w:val="24"/>
          <w:lang w:val="hr-HR"/>
        </w:rPr>
        <w:t xml:space="preserve"> nastaviti nizati </w:t>
      </w:r>
      <w:r w:rsidR="00A84169">
        <w:rPr>
          <w:rFonts w:cs="Times New Roman"/>
          <w:szCs w:val="24"/>
          <w:lang w:val="hr-HR"/>
        </w:rPr>
        <w:t>t</w:t>
      </w:r>
      <w:r w:rsidRPr="003664CA">
        <w:rPr>
          <w:rFonts w:cs="Times New Roman"/>
          <w:szCs w:val="24"/>
          <w:lang w:val="hr-HR"/>
        </w:rPr>
        <w:t xml:space="preserve">akva pitanja i razmišljati o mogućim odgovorima. Nadalje, poseban pravac u filozofiji koji se naziva fenomenologija usmjeren je na pažljivu analizu svojstava svjesnog iskustva, odnosno na traženje temeljenih svojstava svijesti kakvom je doživljavamo iz prvog lica, što sigurno predstavlja važan doprinos znanosti o svijesti. Sve </w:t>
      </w:r>
      <w:r w:rsidR="00A84169">
        <w:rPr>
          <w:rFonts w:cs="Times New Roman"/>
          <w:szCs w:val="24"/>
          <w:lang w:val="hr-HR"/>
        </w:rPr>
        <w:t xml:space="preserve">su </w:t>
      </w:r>
      <w:r w:rsidRPr="003664CA">
        <w:rPr>
          <w:rFonts w:cs="Times New Roman"/>
          <w:szCs w:val="24"/>
          <w:lang w:val="hr-HR"/>
        </w:rPr>
        <w:t xml:space="preserve">znanosti izrasle iz filozofije. S obzirom </w:t>
      </w:r>
      <w:r w:rsidR="00A84169">
        <w:rPr>
          <w:rFonts w:cs="Times New Roman"/>
          <w:szCs w:val="24"/>
          <w:lang w:val="hr-HR"/>
        </w:rPr>
        <w:t xml:space="preserve">na to </w:t>
      </w:r>
      <w:r w:rsidRPr="003664CA">
        <w:rPr>
          <w:rFonts w:cs="Times New Roman"/>
          <w:szCs w:val="24"/>
          <w:lang w:val="hr-HR"/>
        </w:rPr>
        <w:t>da je znanost o svijesti nova</w:t>
      </w:r>
      <w:r w:rsidR="00A84169">
        <w:rPr>
          <w:rFonts w:cs="Times New Roman"/>
          <w:szCs w:val="24"/>
          <w:lang w:val="hr-HR"/>
        </w:rPr>
        <w:t>, mlada interdisciplinarna</w:t>
      </w:r>
      <w:r w:rsidRPr="003664CA">
        <w:rPr>
          <w:rFonts w:cs="Times New Roman"/>
          <w:szCs w:val="24"/>
          <w:lang w:val="hr-HR"/>
        </w:rPr>
        <w:t xml:space="preserve"> znanost, filozofija </w:t>
      </w:r>
      <w:r w:rsidR="00A84169">
        <w:rPr>
          <w:rFonts w:cs="Times New Roman"/>
          <w:szCs w:val="24"/>
          <w:lang w:val="hr-HR"/>
        </w:rPr>
        <w:t>joj može</w:t>
      </w:r>
      <w:r w:rsidRPr="003664CA">
        <w:rPr>
          <w:rFonts w:cs="Times New Roman"/>
          <w:szCs w:val="24"/>
          <w:lang w:val="hr-HR"/>
        </w:rPr>
        <w:t xml:space="preserve"> </w:t>
      </w:r>
      <w:r w:rsidR="00A84169">
        <w:rPr>
          <w:rFonts w:cs="Times New Roman"/>
          <w:szCs w:val="24"/>
          <w:lang w:val="hr-HR"/>
        </w:rPr>
        <w:t>mnogo</w:t>
      </w:r>
      <w:r w:rsidRPr="003664CA">
        <w:rPr>
          <w:rFonts w:cs="Times New Roman"/>
          <w:szCs w:val="24"/>
          <w:lang w:val="hr-HR"/>
        </w:rPr>
        <w:t xml:space="preserve"> toga ponuditi</w:t>
      </w:r>
      <w:r w:rsidR="00A84169">
        <w:rPr>
          <w:rFonts w:cs="Times New Roman"/>
          <w:szCs w:val="24"/>
          <w:lang w:val="hr-HR"/>
        </w:rPr>
        <w:t>.</w:t>
      </w:r>
      <w:r w:rsidRPr="003664CA">
        <w:rPr>
          <w:rFonts w:cs="Times New Roman"/>
          <w:szCs w:val="24"/>
          <w:lang w:val="hr-HR"/>
        </w:rPr>
        <w:t xml:space="preserve"> </w:t>
      </w:r>
    </w:p>
    <w:p w14:paraId="25755E9D" w14:textId="3ADE079B"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Psihologija je tijekom svoje povijesti problematici svijesti pristupala na različite načine, pri čemu su među samim psiholozima </w:t>
      </w:r>
      <w:r w:rsidR="00A84169">
        <w:rPr>
          <w:rFonts w:cs="Times New Roman"/>
          <w:szCs w:val="24"/>
          <w:lang w:val="hr-HR"/>
        </w:rPr>
        <w:t>postojala</w:t>
      </w:r>
      <w:r w:rsidRPr="003664CA">
        <w:rPr>
          <w:rFonts w:cs="Times New Roman"/>
          <w:szCs w:val="24"/>
          <w:lang w:val="hr-HR"/>
        </w:rPr>
        <w:t xml:space="preserve"> česta i žestoka neslaganja oko toga kako</w:t>
      </w:r>
      <w:r w:rsidR="00A84169" w:rsidRPr="00A84169">
        <w:rPr>
          <w:rFonts w:cs="Times New Roman"/>
          <w:szCs w:val="24"/>
          <w:lang w:val="hr-HR"/>
        </w:rPr>
        <w:t xml:space="preserve"> </w:t>
      </w:r>
      <w:r w:rsidR="00A84169" w:rsidRPr="003664CA">
        <w:rPr>
          <w:rFonts w:cs="Times New Roman"/>
          <w:szCs w:val="24"/>
          <w:lang w:val="hr-HR"/>
        </w:rPr>
        <w:t>istraživati svijest</w:t>
      </w:r>
      <w:r w:rsidRPr="003664CA">
        <w:rPr>
          <w:rFonts w:cs="Times New Roman"/>
          <w:szCs w:val="24"/>
          <w:lang w:val="hr-HR"/>
        </w:rPr>
        <w:t xml:space="preserve"> i </w:t>
      </w:r>
      <w:r w:rsidR="00A84169">
        <w:rPr>
          <w:rFonts w:cs="Times New Roman"/>
          <w:szCs w:val="24"/>
          <w:lang w:val="hr-HR"/>
        </w:rPr>
        <w:t>treba</w:t>
      </w:r>
      <w:r w:rsidRPr="003664CA">
        <w:rPr>
          <w:rFonts w:cs="Times New Roman"/>
          <w:szCs w:val="24"/>
          <w:lang w:val="hr-HR"/>
        </w:rPr>
        <w:t xml:space="preserve"> li </w:t>
      </w:r>
      <w:r w:rsidR="00A84169">
        <w:rPr>
          <w:rFonts w:cs="Times New Roman"/>
          <w:szCs w:val="24"/>
          <w:lang w:val="hr-HR"/>
        </w:rPr>
        <w:t xml:space="preserve">to </w:t>
      </w:r>
      <w:r w:rsidRPr="003664CA">
        <w:rPr>
          <w:rFonts w:cs="Times New Roman"/>
          <w:szCs w:val="24"/>
          <w:lang w:val="hr-HR"/>
        </w:rPr>
        <w:t>uopće</w:t>
      </w:r>
      <w:r w:rsidR="00A84169">
        <w:rPr>
          <w:rFonts w:cs="Times New Roman"/>
          <w:szCs w:val="24"/>
          <w:lang w:val="hr-HR"/>
        </w:rPr>
        <w:t xml:space="preserve"> činiti</w:t>
      </w:r>
      <w:r w:rsidRPr="003664CA">
        <w:rPr>
          <w:rFonts w:cs="Times New Roman"/>
          <w:szCs w:val="24"/>
          <w:lang w:val="hr-HR"/>
        </w:rPr>
        <w:t xml:space="preserve">. Rani </w:t>
      </w:r>
      <w:r w:rsidR="00A84169">
        <w:rPr>
          <w:rFonts w:cs="Times New Roman"/>
          <w:szCs w:val="24"/>
          <w:lang w:val="hr-HR"/>
        </w:rPr>
        <w:t xml:space="preserve">se </w:t>
      </w:r>
      <w:r w:rsidRPr="003664CA">
        <w:rPr>
          <w:rFonts w:cs="Times New Roman"/>
          <w:szCs w:val="24"/>
          <w:lang w:val="hr-HR"/>
        </w:rPr>
        <w:t>psiholozi nisu slagali ni oko toga što je predmet istraživanja psihologije. Na primjer, dok je William James (1842</w:t>
      </w:r>
      <w:r w:rsidR="008D1347">
        <w:rPr>
          <w:rFonts w:cs="Times New Roman"/>
          <w:szCs w:val="24"/>
          <w:lang w:val="hr-HR"/>
        </w:rPr>
        <w:t xml:space="preserve">. – </w:t>
      </w:r>
      <w:r w:rsidRPr="003664CA">
        <w:rPr>
          <w:rFonts w:cs="Times New Roman"/>
          <w:szCs w:val="24"/>
          <w:lang w:val="hr-HR"/>
        </w:rPr>
        <w:t>1910</w:t>
      </w:r>
      <w:r w:rsidR="008D1347">
        <w:rPr>
          <w:rFonts w:cs="Times New Roman"/>
          <w:szCs w:val="24"/>
          <w:lang w:val="hr-HR"/>
        </w:rPr>
        <w:t>.</w:t>
      </w:r>
      <w:r w:rsidRPr="003664CA">
        <w:rPr>
          <w:rFonts w:cs="Times New Roman"/>
          <w:szCs w:val="24"/>
          <w:lang w:val="hr-HR"/>
        </w:rPr>
        <w:t>) definirao psihologiju kao znanost čiji je cilj opisati i objasniti stanja svijesti, John Watson (1878</w:t>
      </w:r>
      <w:r w:rsidR="008D1347">
        <w:rPr>
          <w:rFonts w:cs="Times New Roman"/>
          <w:szCs w:val="24"/>
          <w:lang w:val="hr-HR"/>
        </w:rPr>
        <w:t xml:space="preserve">. – </w:t>
      </w:r>
      <w:r w:rsidRPr="003664CA">
        <w:rPr>
          <w:rFonts w:cs="Times New Roman"/>
          <w:szCs w:val="24"/>
          <w:lang w:val="hr-HR"/>
        </w:rPr>
        <w:t>1958</w:t>
      </w:r>
      <w:r w:rsidR="008D1347">
        <w:rPr>
          <w:rFonts w:cs="Times New Roman"/>
          <w:szCs w:val="24"/>
          <w:lang w:val="hr-HR"/>
        </w:rPr>
        <w:t>.</w:t>
      </w:r>
      <w:r w:rsidRPr="003664CA">
        <w:rPr>
          <w:rFonts w:cs="Times New Roman"/>
          <w:szCs w:val="24"/>
          <w:lang w:val="hr-HR"/>
        </w:rPr>
        <w:t xml:space="preserve">) je smatrao da psihologija treba odbaciti bilo kakvo pozivanje na svijest. U standardnom prikazu povijesti psihologije prva </w:t>
      </w:r>
      <w:r w:rsidR="00A84169">
        <w:rPr>
          <w:rFonts w:cs="Times New Roman"/>
          <w:szCs w:val="24"/>
          <w:lang w:val="hr-HR"/>
        </w:rPr>
        <w:t xml:space="preserve">se </w:t>
      </w:r>
      <w:r w:rsidRPr="003664CA">
        <w:rPr>
          <w:rFonts w:cs="Times New Roman"/>
          <w:szCs w:val="24"/>
          <w:lang w:val="hr-HR"/>
        </w:rPr>
        <w:t>polovi</w:t>
      </w:r>
      <w:r w:rsidR="00A84169">
        <w:rPr>
          <w:rFonts w:cs="Times New Roman"/>
          <w:szCs w:val="24"/>
          <w:lang w:val="hr-HR"/>
        </w:rPr>
        <w:t>n</w:t>
      </w:r>
      <w:r w:rsidRPr="003664CA">
        <w:rPr>
          <w:rFonts w:cs="Times New Roman"/>
          <w:szCs w:val="24"/>
          <w:lang w:val="hr-HR"/>
        </w:rPr>
        <w:t xml:space="preserve">a dvadesetog stoljeća prikazuje kao razdoblje dominacije biheviorizma, psihologijske škole čiji je začetnik upravo John Watson. U biheviorističkoj psihologiji </w:t>
      </w:r>
      <w:r w:rsidR="00A84169" w:rsidRPr="003664CA">
        <w:rPr>
          <w:rFonts w:cs="Times New Roman"/>
          <w:szCs w:val="24"/>
          <w:lang w:val="hr-HR"/>
        </w:rPr>
        <w:t xml:space="preserve">nema mjesta </w:t>
      </w:r>
      <w:r w:rsidRPr="003664CA">
        <w:rPr>
          <w:rFonts w:cs="Times New Roman"/>
          <w:szCs w:val="24"/>
          <w:lang w:val="hr-HR"/>
        </w:rPr>
        <w:t xml:space="preserve">za svijest ni za druge mentalne konstrukte kao što su želje, vjerovanja ili osjećaji. Psihologija po bihevioristima treba istraživati isključivo ljudsko ponašanje, a mentalni konstrukti pritom nemaju nikakvu vrijednost. U standardnom se prikazu povijesti psihologije tipično navodi da se veliki bihevioristički projekt u mnogočemu pokazao neuspješnim, što je rezultiralo kognitivnom revolucijom u psihologiji, odnosno velikim povratkom mentalnih konstrukata u psihologiju. Međutim, ni rana </w:t>
      </w:r>
      <w:r w:rsidR="008D1347">
        <w:rPr>
          <w:rFonts w:cs="Times New Roman"/>
          <w:szCs w:val="24"/>
          <w:lang w:val="hr-HR"/>
        </w:rPr>
        <w:t xml:space="preserve">se </w:t>
      </w:r>
      <w:r w:rsidRPr="003664CA">
        <w:rPr>
          <w:rFonts w:cs="Times New Roman"/>
          <w:szCs w:val="24"/>
          <w:lang w:val="hr-HR"/>
        </w:rPr>
        <w:t>kognitivna psihologija uglavnom nije bavila sustavnim istraživanjem svijesti. Svijest postupno postaje središte interesa kognitivne psihologije, a primarno istraživačko pitanje o svijesti u kognitivnoj psihologiji pitanje</w:t>
      </w:r>
      <w:r w:rsidR="00A84169">
        <w:rPr>
          <w:rFonts w:cs="Times New Roman"/>
          <w:szCs w:val="24"/>
          <w:lang w:val="hr-HR"/>
        </w:rPr>
        <w:t xml:space="preserve"> je</w:t>
      </w:r>
      <w:r w:rsidRPr="003664CA">
        <w:rPr>
          <w:rFonts w:cs="Times New Roman"/>
          <w:szCs w:val="24"/>
          <w:lang w:val="hr-HR"/>
        </w:rPr>
        <w:t xml:space="preserve"> razgraničenja svijesti od nesvjesnih procesa. Osim toga, u psihologiji se koristi i introspektivna metoda, odnosno metoda izvještavanja o sadržajima vlastite svijesti, koja je važan izvor podataka o različitim aspektima svjesnog iskustva.</w:t>
      </w:r>
    </w:p>
    <w:p w14:paraId="22BB7352" w14:textId="103B71F7"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Francis Crick i Christof Koch 90-ih </w:t>
      </w:r>
      <w:r w:rsidR="00F62B30">
        <w:rPr>
          <w:rFonts w:cs="Times New Roman"/>
          <w:szCs w:val="24"/>
          <w:lang w:val="hr-HR"/>
        </w:rPr>
        <w:t xml:space="preserve">su </w:t>
      </w:r>
      <w:r w:rsidRPr="003664CA">
        <w:rPr>
          <w:rFonts w:cs="Times New Roman"/>
          <w:szCs w:val="24"/>
          <w:lang w:val="hr-HR"/>
        </w:rPr>
        <w:t xml:space="preserve">godina 20. stoljeća uveli pojam </w:t>
      </w:r>
      <w:r w:rsidRPr="003664CA">
        <w:rPr>
          <w:rFonts w:cs="Times New Roman"/>
          <w:b/>
          <w:szCs w:val="24"/>
          <w:lang w:val="hr-HR"/>
        </w:rPr>
        <w:t xml:space="preserve">neuronski korelat svijesti </w:t>
      </w:r>
      <w:r w:rsidRPr="003664CA">
        <w:rPr>
          <w:rFonts w:cs="Times New Roman"/>
          <w:szCs w:val="24"/>
          <w:lang w:val="hr-HR"/>
        </w:rPr>
        <w:t>s ciljem ukazivanja na ispravnu istraživačku strategiju u neuroznanstvenom istraživanju svijesti, kojim se izbjegavaju mnoge filozofske nedoumice vezan</w:t>
      </w:r>
      <w:r w:rsidR="00A84169">
        <w:rPr>
          <w:rFonts w:cs="Times New Roman"/>
          <w:szCs w:val="24"/>
          <w:lang w:val="hr-HR"/>
        </w:rPr>
        <w:t>e</w:t>
      </w:r>
      <w:r w:rsidRPr="003664CA">
        <w:rPr>
          <w:rFonts w:cs="Times New Roman"/>
          <w:szCs w:val="24"/>
          <w:lang w:val="hr-HR"/>
        </w:rPr>
        <w:t xml:space="preserve"> za odnos svijesti i mozga. Finski kognitivni neuroznanstvenik Antii Revonsuo navodi da se istraživanje neuronskih korelata svijesti temelji na dvije osnovne pretpostavke. Prema pretpostavci o korelaciji svijesti i mozga za svaki svjesni događaj postoji odgovarajući događaj u mozgu. Isto tako, svaki događaj u mozgu ne mora biti povezan sa svjesnim iskustvom. Zbog čega se neuronski korelati svijesti nazivaju korelatima? </w:t>
      </w:r>
      <w:r w:rsidRPr="003664CA">
        <w:rPr>
          <w:rFonts w:cs="Times New Roman"/>
          <w:szCs w:val="24"/>
          <w:lang w:val="hr-HR"/>
        </w:rPr>
        <w:lastRenderedPageBreak/>
        <w:t xml:space="preserve">Razlog tome je taj što se želi izbjeći nedvosmislena uzročno-posljedična interpretacija prema kojoj određeni procesi u mozgu uzrokuju određena svjesna stanja. Ono što se pokušava utvrditi upravo je korelacija ili povezanost, odnosno to da se određeni procesi u mozgu pouzdano pojavljuju onda kada se pojavljuju i određena svjesna stanja. Druga je pretpostavka ontološke zavisnosti svijesti o mozgu prema kojoj svjesna stanja postoje zbog određenih procesa u mozgu. Prema </w:t>
      </w:r>
      <w:r w:rsidR="00EC4F79">
        <w:rPr>
          <w:rFonts w:cs="Times New Roman"/>
          <w:szCs w:val="24"/>
          <w:lang w:val="hr-HR"/>
        </w:rPr>
        <w:t>t</w:t>
      </w:r>
      <w:r w:rsidRPr="003664CA">
        <w:rPr>
          <w:rFonts w:cs="Times New Roman"/>
          <w:szCs w:val="24"/>
          <w:lang w:val="hr-HR"/>
        </w:rPr>
        <w:t xml:space="preserve">oj pretpostavci svijest ne može postojati bez mozga. Iako možemo sa sigurnošću reći da većina znanstvenika i filozofa smatra da procesi u mozgu na neki način uzrokuju svjesna stanja, nitko ne zna precizno reći kako se to odvija. To je teški problem svijesti i većina znanstvenika i ne pokušava odgovoriti na njega. Oni pokušavaju postupno riješiti one probleme koji se mogu riješiti, a to su problemi traženja korelata svjesnih iskustava. </w:t>
      </w:r>
    </w:p>
    <w:p w14:paraId="0C43D2CE" w14:textId="178F10AC"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Prema tome, neuronski korelat svijesti možemo definirati kao minimalno dovoljan neuronski sustav ili proces koji se pouzdano javlja zajedno sa svjesnim iskustvom određene vrste. Kojim se postupcima pokušavaju utvrditi neuronski korelati svijesti? Dvije su osnovne grupe postupaka. Prvo, istraživanja se rade na osobama s oštećenjima mozga kod kojih je svjesno iskustvo izmijenjeno na određeni način. Drugo, suvremene tehnike praćenja aktivnosti mozga omogućuju izvedbu eksperimenata na zdravim ljudima kod kojih se prate razlike u aktivnost</w:t>
      </w:r>
      <w:r w:rsidR="00EC4F79">
        <w:rPr>
          <w:rFonts w:cs="Times New Roman"/>
          <w:szCs w:val="24"/>
          <w:lang w:val="hr-HR"/>
        </w:rPr>
        <w:t>i</w:t>
      </w:r>
      <w:r w:rsidRPr="003664CA">
        <w:rPr>
          <w:rFonts w:cs="Times New Roman"/>
          <w:szCs w:val="24"/>
          <w:lang w:val="hr-HR"/>
        </w:rPr>
        <w:t xml:space="preserve"> mozga kada je prisutno određeno svjesno iskustvo i kada to iskustvo nije prisutno. </w:t>
      </w:r>
    </w:p>
    <w:p w14:paraId="20FADD4A" w14:textId="77777777"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U skladu s prethodno rečenim, osnovne metode za istraživanje svijesti jesu introspektivne metode, psihologijski eksperimenti, metode praćenja aktivnosti mozga i neuropsihologijske studije. </w:t>
      </w:r>
    </w:p>
    <w:p w14:paraId="5308190D" w14:textId="77777777" w:rsidR="00286F82" w:rsidRPr="003664CA" w:rsidRDefault="00286F82" w:rsidP="00286F82">
      <w:pPr>
        <w:spacing w:line="360" w:lineRule="auto"/>
        <w:jc w:val="both"/>
        <w:rPr>
          <w:rFonts w:cs="Times New Roman"/>
          <w:szCs w:val="24"/>
          <w:lang w:val="hr-HR"/>
        </w:rPr>
      </w:pPr>
    </w:p>
    <w:p w14:paraId="78B5F843" w14:textId="42697FE6"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r>
      <w:r w:rsidRPr="00DE4E52">
        <w:rPr>
          <w:rFonts w:cs="Times New Roman"/>
          <w:b/>
          <w:szCs w:val="24"/>
          <w:lang w:val="hr-HR"/>
        </w:rPr>
        <w:t>Introspektivne metode</w:t>
      </w:r>
      <w:r w:rsidRPr="003664CA">
        <w:rPr>
          <w:rFonts w:cs="Times New Roman"/>
          <w:i/>
          <w:szCs w:val="24"/>
          <w:lang w:val="hr-HR"/>
        </w:rPr>
        <w:t xml:space="preserve">. </w:t>
      </w:r>
      <w:r w:rsidRPr="003664CA">
        <w:rPr>
          <w:rFonts w:cs="Times New Roman"/>
          <w:szCs w:val="24"/>
          <w:lang w:val="hr-HR"/>
        </w:rPr>
        <w:t xml:space="preserve">Primarni </w:t>
      </w:r>
      <w:r w:rsidR="00EC4F79">
        <w:rPr>
          <w:rFonts w:cs="Times New Roman"/>
          <w:szCs w:val="24"/>
          <w:lang w:val="hr-HR"/>
        </w:rPr>
        <w:t xml:space="preserve">je </w:t>
      </w:r>
      <w:r w:rsidRPr="003664CA">
        <w:rPr>
          <w:rFonts w:cs="Times New Roman"/>
          <w:szCs w:val="24"/>
          <w:lang w:val="hr-HR"/>
        </w:rPr>
        <w:t xml:space="preserve">izvor podataka o svijesti </w:t>
      </w:r>
      <w:r w:rsidRPr="003664CA">
        <w:rPr>
          <w:rFonts w:cs="Times New Roman"/>
          <w:b/>
          <w:szCs w:val="24"/>
          <w:lang w:val="hr-HR"/>
        </w:rPr>
        <w:t>introspekcija</w:t>
      </w:r>
      <w:r w:rsidRPr="003664CA">
        <w:rPr>
          <w:rFonts w:cs="Times New Roman"/>
          <w:szCs w:val="24"/>
          <w:lang w:val="hr-HR"/>
        </w:rPr>
        <w:t xml:space="preserve"> ili samo-opažanje. Svjesno iskustvo uvijek</w:t>
      </w:r>
      <w:r w:rsidR="00EC4F79">
        <w:rPr>
          <w:rFonts w:cs="Times New Roman"/>
          <w:szCs w:val="24"/>
          <w:lang w:val="hr-HR"/>
        </w:rPr>
        <w:t xml:space="preserve"> je</w:t>
      </w:r>
      <w:r w:rsidRPr="003664CA">
        <w:rPr>
          <w:rFonts w:cs="Times New Roman"/>
          <w:szCs w:val="24"/>
          <w:lang w:val="hr-HR"/>
        </w:rPr>
        <w:t xml:space="preserve"> doživljeno iz perspektive osobe koja to iskustvo</w:t>
      </w:r>
      <w:r w:rsidR="00EC4F79" w:rsidRPr="00EC4F79">
        <w:rPr>
          <w:rFonts w:cs="Times New Roman"/>
          <w:szCs w:val="24"/>
          <w:lang w:val="hr-HR"/>
        </w:rPr>
        <w:t xml:space="preserve"> </w:t>
      </w:r>
      <w:r w:rsidR="00EC4F79" w:rsidRPr="003664CA">
        <w:rPr>
          <w:rFonts w:cs="Times New Roman"/>
          <w:szCs w:val="24"/>
          <w:lang w:val="hr-HR"/>
        </w:rPr>
        <w:t>ima</w:t>
      </w:r>
      <w:r w:rsidRPr="003664CA">
        <w:rPr>
          <w:rFonts w:cs="Times New Roman"/>
          <w:szCs w:val="24"/>
          <w:lang w:val="hr-HR"/>
        </w:rPr>
        <w:t>, a ljudi imaju sposobnost izvještava</w:t>
      </w:r>
      <w:r w:rsidR="00EC4F79">
        <w:rPr>
          <w:rFonts w:cs="Times New Roman"/>
          <w:szCs w:val="24"/>
          <w:lang w:val="hr-HR"/>
        </w:rPr>
        <w:t>nja</w:t>
      </w:r>
      <w:r w:rsidRPr="003664CA">
        <w:rPr>
          <w:rFonts w:cs="Times New Roman"/>
          <w:szCs w:val="24"/>
          <w:lang w:val="hr-HR"/>
        </w:rPr>
        <w:t xml:space="preserve"> o tome kako takva iskustva izgledaju. Na primjer, u istraživanjima sadržaja svijesti koji se pojavljuju u snu</w:t>
      </w:r>
      <w:r w:rsidR="00EC4F79">
        <w:rPr>
          <w:rFonts w:cs="Times New Roman"/>
          <w:szCs w:val="24"/>
          <w:lang w:val="hr-HR"/>
        </w:rPr>
        <w:t>,</w:t>
      </w:r>
      <w:r w:rsidRPr="003664CA">
        <w:rPr>
          <w:rFonts w:cs="Times New Roman"/>
          <w:szCs w:val="24"/>
          <w:lang w:val="hr-HR"/>
        </w:rPr>
        <w:t xml:space="preserve"> </w:t>
      </w:r>
      <w:r w:rsidR="00EC4F79">
        <w:rPr>
          <w:rFonts w:cs="Times New Roman"/>
          <w:szCs w:val="24"/>
          <w:lang w:val="hr-HR"/>
        </w:rPr>
        <w:t xml:space="preserve">od </w:t>
      </w:r>
      <w:r w:rsidRPr="003664CA">
        <w:rPr>
          <w:rFonts w:cs="Times New Roman"/>
          <w:szCs w:val="24"/>
          <w:lang w:val="hr-HR"/>
        </w:rPr>
        <w:t>ispitanik</w:t>
      </w:r>
      <w:r w:rsidR="00EC4F79">
        <w:rPr>
          <w:rFonts w:cs="Times New Roman"/>
          <w:szCs w:val="24"/>
          <w:lang w:val="hr-HR"/>
        </w:rPr>
        <w:t>a</w:t>
      </w:r>
      <w:r w:rsidRPr="003664CA">
        <w:rPr>
          <w:rFonts w:cs="Times New Roman"/>
          <w:szCs w:val="24"/>
          <w:lang w:val="hr-HR"/>
        </w:rPr>
        <w:t xml:space="preserve"> se može </w:t>
      </w:r>
      <w:r w:rsidR="00EC4F79">
        <w:rPr>
          <w:rFonts w:cs="Times New Roman"/>
          <w:szCs w:val="24"/>
          <w:lang w:val="hr-HR"/>
        </w:rPr>
        <w:t>tražiti</w:t>
      </w:r>
      <w:r w:rsidRPr="003664CA">
        <w:rPr>
          <w:rFonts w:cs="Times New Roman"/>
          <w:szCs w:val="24"/>
          <w:lang w:val="hr-HR"/>
        </w:rPr>
        <w:t xml:space="preserve"> da prepričaju sadržaj sna. Sličan se postupak može koristiti kod istraživanja obilježja sanjarenja. Kada ispitujemo učinke droga na svijest ili kada ispitujemo neobična stanja svijesti kao što je iskustvo izvan tijela, prvi </w:t>
      </w:r>
      <w:r w:rsidR="00EC4F79">
        <w:rPr>
          <w:rFonts w:cs="Times New Roman"/>
          <w:szCs w:val="24"/>
          <w:lang w:val="hr-HR"/>
        </w:rPr>
        <w:t xml:space="preserve">je </w:t>
      </w:r>
      <w:r w:rsidRPr="003664CA">
        <w:rPr>
          <w:rFonts w:cs="Times New Roman"/>
          <w:szCs w:val="24"/>
          <w:lang w:val="hr-HR"/>
        </w:rPr>
        <w:t>korak u istraživanju pitati ispitanike kako takva iskustva izgledaju. Danas su popularne dvije metode koje se temelje na introspekciji. Korištenjem metode uzorkovanja iskustva, ispitanike se mobiln</w:t>
      </w:r>
      <w:r w:rsidR="00EC4F79">
        <w:rPr>
          <w:rFonts w:cs="Times New Roman"/>
          <w:szCs w:val="24"/>
          <w:lang w:val="hr-HR"/>
        </w:rPr>
        <w:t>im</w:t>
      </w:r>
      <w:r w:rsidRPr="003664CA">
        <w:rPr>
          <w:rFonts w:cs="Times New Roman"/>
          <w:szCs w:val="24"/>
          <w:lang w:val="hr-HR"/>
        </w:rPr>
        <w:t xml:space="preserve"> telefon</w:t>
      </w:r>
      <w:r w:rsidR="00EC4F79">
        <w:rPr>
          <w:rFonts w:cs="Times New Roman"/>
          <w:szCs w:val="24"/>
          <w:lang w:val="hr-HR"/>
        </w:rPr>
        <w:t>om</w:t>
      </w:r>
      <w:r w:rsidRPr="003664CA">
        <w:rPr>
          <w:rFonts w:cs="Times New Roman"/>
          <w:szCs w:val="24"/>
          <w:lang w:val="hr-HR"/>
        </w:rPr>
        <w:t xml:space="preserve"> ili nek</w:t>
      </w:r>
      <w:r w:rsidR="00EC4F79">
        <w:rPr>
          <w:rFonts w:cs="Times New Roman"/>
          <w:szCs w:val="24"/>
          <w:lang w:val="hr-HR"/>
        </w:rPr>
        <w:t>im</w:t>
      </w:r>
      <w:r w:rsidRPr="003664CA">
        <w:rPr>
          <w:rFonts w:cs="Times New Roman"/>
          <w:szCs w:val="24"/>
          <w:lang w:val="hr-HR"/>
        </w:rPr>
        <w:t xml:space="preserve"> sličn</w:t>
      </w:r>
      <w:r w:rsidR="00EC4F79">
        <w:rPr>
          <w:rFonts w:cs="Times New Roman"/>
          <w:szCs w:val="24"/>
          <w:lang w:val="hr-HR"/>
        </w:rPr>
        <w:t>im</w:t>
      </w:r>
      <w:r w:rsidRPr="003664CA">
        <w:rPr>
          <w:rFonts w:cs="Times New Roman"/>
          <w:szCs w:val="24"/>
          <w:lang w:val="hr-HR"/>
        </w:rPr>
        <w:t xml:space="preserve"> uređaj</w:t>
      </w:r>
      <w:r w:rsidR="00EC4F79">
        <w:rPr>
          <w:rFonts w:cs="Times New Roman"/>
          <w:szCs w:val="24"/>
          <w:lang w:val="hr-HR"/>
        </w:rPr>
        <w:t>em</w:t>
      </w:r>
      <w:r w:rsidRPr="003664CA">
        <w:rPr>
          <w:rFonts w:cs="Times New Roman"/>
          <w:szCs w:val="24"/>
          <w:lang w:val="hr-HR"/>
        </w:rPr>
        <w:t xml:space="preserve"> navodi da u određenim trenutcima daju introspektivne izvještaje, na primjer da opišu o čemu razmišljaju ili da procijene kakvog su </w:t>
      </w:r>
      <w:r w:rsidRPr="003664CA">
        <w:rPr>
          <w:rFonts w:cs="Times New Roman"/>
          <w:szCs w:val="24"/>
          <w:lang w:val="hr-HR"/>
        </w:rPr>
        <w:lastRenderedPageBreak/>
        <w:t xml:space="preserve">raspoloženja. Pri metodi glasnog mišljenja ispitanici verbaliziraju sve što im pada na pamet dok izvršavaju određeni zadatak. </w:t>
      </w:r>
    </w:p>
    <w:p w14:paraId="78021BCC" w14:textId="59482CC3"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t>Introspektivne metode razlikuju se s obzirom na preciznost u upućivanju ispitanika na koji</w:t>
      </w:r>
      <w:r w:rsidR="008E1B86">
        <w:rPr>
          <w:rFonts w:cs="Times New Roman"/>
          <w:szCs w:val="24"/>
          <w:lang w:val="hr-HR"/>
        </w:rPr>
        <w:t xml:space="preserve"> se</w:t>
      </w:r>
      <w:r w:rsidRPr="003664CA">
        <w:rPr>
          <w:rFonts w:cs="Times New Roman"/>
          <w:szCs w:val="24"/>
          <w:lang w:val="hr-HR"/>
        </w:rPr>
        <w:t xml:space="preserve"> aspekt iskustva treba usmjeriti, </w:t>
      </w:r>
      <w:r w:rsidR="008E1B86">
        <w:rPr>
          <w:rFonts w:cs="Times New Roman"/>
          <w:szCs w:val="24"/>
          <w:lang w:val="hr-HR"/>
        </w:rPr>
        <w:t xml:space="preserve">s obzirom </w:t>
      </w:r>
      <w:r w:rsidRPr="003664CA">
        <w:rPr>
          <w:rFonts w:cs="Times New Roman"/>
          <w:szCs w:val="24"/>
          <w:lang w:val="hr-HR"/>
        </w:rPr>
        <w:t>na to traži li se od ispitanika da interpretiraju svoja iskustva, odnosno da objasne razloge zašto imaju neko iskustvo (kao što je određena emocija), kao i s obzirom na to je li introspekcija usmjerena na trenutni sadržaj svijest</w:t>
      </w:r>
      <w:r w:rsidR="008E1B86">
        <w:rPr>
          <w:rFonts w:cs="Times New Roman"/>
          <w:szCs w:val="24"/>
          <w:lang w:val="hr-HR"/>
        </w:rPr>
        <w:t>i</w:t>
      </w:r>
      <w:r w:rsidRPr="003664CA">
        <w:rPr>
          <w:rFonts w:cs="Times New Roman"/>
          <w:szCs w:val="24"/>
          <w:lang w:val="hr-HR"/>
        </w:rPr>
        <w:t xml:space="preserve"> ili se radi o retrospektivnom izvještavanju. Tijekom povijesti postojala su velika neslaganja o vrijednosti introspekcije kao znanstvene metode, jer je prepoznato da je problematična zbog više razloga. Antii Revonsuo navodi neke od problema s introspektivnom metodom. Prvi je problem zaboravljanje. S obzirom </w:t>
      </w:r>
      <w:r w:rsidR="008E1B86">
        <w:rPr>
          <w:rFonts w:cs="Times New Roman"/>
          <w:szCs w:val="24"/>
          <w:lang w:val="hr-HR"/>
        </w:rPr>
        <w:t xml:space="preserve">na to </w:t>
      </w:r>
      <w:r w:rsidRPr="003664CA">
        <w:rPr>
          <w:rFonts w:cs="Times New Roman"/>
          <w:szCs w:val="24"/>
          <w:lang w:val="hr-HR"/>
        </w:rPr>
        <w:t xml:space="preserve">da se introspektivni izvještaj daje nakon određenog iskustva, makar se radilo o vrlo kratkom vremenskom razmaku, postoji mogućnost da se ispitanik neće ispravno dosjetiti relevantnih aspekata iskustva. Drugi je problem mogućnost rekonstrukcije, odnosno netočno izvještavanje o iskustvu zbog konstrukcije u pamćenju. Poznato je da pamćenje za naša iskustva nije vjerodostojno poput kamere, već se kod dosjećanja često iskrivljava prikaz onoga što smo stvarno doživjeli. Također, ispitanik može jednostavno izmisliti određene detalje kojih se ne može sjetiti. Treće, određena iskustva veoma je teško opisati. Kako verbalno opisati razlike između dvije slične nijanse crvene boje? Podjednako je teško opisati određena iskustva koja se pojavljuju kod takozvanih izmijenjenih stanja svijesti, kao što je primjerice mistično iskustvo. Četvrto, sam proces samoopažanja i izvještavanja o iskustvima može mijenjati sadržaj svijesti. Uputa da se ispitanik usmjeri na određeno iskustvo također može utjecati na sadržaj svijesti. Konačno, ispitanici mogu jednostavno iskrivljeno izvještavati o određenim iskustvima zbog autocenzure ili zbog želje da se prikažu u boljem svjetlu. </w:t>
      </w:r>
    </w:p>
    <w:p w14:paraId="03F14BE3" w14:textId="4E6E0C45"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t xml:space="preserve">Usprkos svim </w:t>
      </w:r>
      <w:r w:rsidR="00EC4F79">
        <w:rPr>
          <w:rFonts w:cs="Times New Roman"/>
          <w:szCs w:val="24"/>
          <w:lang w:val="hr-HR"/>
        </w:rPr>
        <w:t>t</w:t>
      </w:r>
      <w:r w:rsidRPr="003664CA">
        <w:rPr>
          <w:rFonts w:cs="Times New Roman"/>
          <w:szCs w:val="24"/>
          <w:lang w:val="hr-HR"/>
        </w:rPr>
        <w:t xml:space="preserve">im problemima introspektivna </w:t>
      </w:r>
      <w:r w:rsidR="00EC4F79">
        <w:rPr>
          <w:rFonts w:cs="Times New Roman"/>
          <w:szCs w:val="24"/>
          <w:lang w:val="hr-HR"/>
        </w:rPr>
        <w:t xml:space="preserve">je </w:t>
      </w:r>
      <w:r w:rsidRPr="003664CA">
        <w:rPr>
          <w:rFonts w:cs="Times New Roman"/>
          <w:szCs w:val="24"/>
          <w:lang w:val="hr-HR"/>
        </w:rPr>
        <w:t xml:space="preserve">metoda važan izvor podataka o svjesnim iskustvima iz prvog lica. Ona nam daje uvid u to kako određena iskustva izgledaju iz perspektive osobe koja ih doživljava. </w:t>
      </w:r>
    </w:p>
    <w:p w14:paraId="5AF8F0CC" w14:textId="77777777" w:rsidR="00286F82" w:rsidRPr="003664CA" w:rsidRDefault="00286F82" w:rsidP="00286F82">
      <w:pPr>
        <w:spacing w:line="360" w:lineRule="auto"/>
        <w:jc w:val="both"/>
        <w:rPr>
          <w:rFonts w:cs="Times New Roman"/>
          <w:szCs w:val="24"/>
          <w:lang w:val="hr-HR"/>
        </w:rPr>
      </w:pPr>
    </w:p>
    <w:p w14:paraId="1B3A97D4" w14:textId="560944D9" w:rsidR="00286F82" w:rsidRPr="003664CA" w:rsidRDefault="00286F82" w:rsidP="00286F82">
      <w:pPr>
        <w:spacing w:line="360" w:lineRule="auto"/>
        <w:ind w:firstLine="708"/>
        <w:jc w:val="both"/>
        <w:rPr>
          <w:rFonts w:cs="Times New Roman"/>
          <w:szCs w:val="24"/>
          <w:lang w:val="hr-HR"/>
        </w:rPr>
      </w:pPr>
      <w:r w:rsidRPr="00DE4E52">
        <w:rPr>
          <w:rFonts w:cs="Times New Roman"/>
          <w:b/>
          <w:szCs w:val="24"/>
          <w:lang w:val="hr-HR"/>
        </w:rPr>
        <w:t>Psihologijski eksperimenti</w:t>
      </w:r>
      <w:r w:rsidRPr="00DE4E52">
        <w:rPr>
          <w:rFonts w:cs="Times New Roman"/>
          <w:szCs w:val="24"/>
          <w:lang w:val="hr-HR"/>
        </w:rPr>
        <w:t>.</w:t>
      </w:r>
      <w:r w:rsidRPr="003664CA">
        <w:rPr>
          <w:rFonts w:cs="Times New Roman"/>
          <w:i/>
          <w:szCs w:val="24"/>
          <w:lang w:val="hr-HR"/>
        </w:rPr>
        <w:t xml:space="preserve"> </w:t>
      </w:r>
      <w:r w:rsidRPr="003664CA">
        <w:rPr>
          <w:rFonts w:cs="Times New Roman"/>
          <w:szCs w:val="24"/>
          <w:lang w:val="hr-HR"/>
        </w:rPr>
        <w:t xml:space="preserve">Osim introspektivne metode, psihologijska istraživanja koriste brojne druge postupke </w:t>
      </w:r>
      <w:r w:rsidR="008E1B86">
        <w:rPr>
          <w:rFonts w:cs="Times New Roman"/>
          <w:szCs w:val="24"/>
          <w:lang w:val="hr-HR"/>
        </w:rPr>
        <w:t>u</w:t>
      </w:r>
      <w:r w:rsidRPr="003664CA">
        <w:rPr>
          <w:rFonts w:cs="Times New Roman"/>
          <w:szCs w:val="24"/>
          <w:lang w:val="hr-HR"/>
        </w:rPr>
        <w:t xml:space="preserve"> istraživanj</w:t>
      </w:r>
      <w:r w:rsidR="008E1B86">
        <w:rPr>
          <w:rFonts w:cs="Times New Roman"/>
          <w:szCs w:val="24"/>
          <w:lang w:val="hr-HR"/>
        </w:rPr>
        <w:t>u</w:t>
      </w:r>
      <w:r w:rsidRPr="003664CA">
        <w:rPr>
          <w:rFonts w:cs="Times New Roman"/>
          <w:szCs w:val="24"/>
          <w:lang w:val="hr-HR"/>
        </w:rPr>
        <w:t xml:space="preserve"> svijesti koj</w:t>
      </w:r>
      <w:r w:rsidR="008E1B86">
        <w:rPr>
          <w:rFonts w:cs="Times New Roman"/>
          <w:szCs w:val="24"/>
          <w:lang w:val="hr-HR"/>
        </w:rPr>
        <w:t>i</w:t>
      </w:r>
      <w:r w:rsidRPr="003664CA">
        <w:rPr>
          <w:rFonts w:cs="Times New Roman"/>
          <w:szCs w:val="24"/>
          <w:lang w:val="hr-HR"/>
        </w:rPr>
        <w:t xml:space="preserve"> se ne svode na introspektivno izvještavanje o sadržajima svijesti. Takvi se postupci koriste za istraživanje različitih aspekata svijesti, ali možemo reći da je osnovni cilj psihologijskih istraživanja u </w:t>
      </w:r>
      <w:r w:rsidR="008E1B86">
        <w:rPr>
          <w:rFonts w:cs="Times New Roman"/>
          <w:szCs w:val="24"/>
          <w:lang w:val="hr-HR"/>
        </w:rPr>
        <w:t>t</w:t>
      </w:r>
      <w:r w:rsidRPr="003664CA">
        <w:rPr>
          <w:rFonts w:cs="Times New Roman"/>
          <w:szCs w:val="24"/>
          <w:lang w:val="hr-HR"/>
        </w:rPr>
        <w:t xml:space="preserve">om području razgraničavanje svjesnih od nesvjesnih procesa, kao i ispitivanje </w:t>
      </w:r>
      <w:r w:rsidR="008E1B86">
        <w:rPr>
          <w:rFonts w:cs="Times New Roman"/>
          <w:szCs w:val="24"/>
          <w:lang w:val="hr-HR"/>
        </w:rPr>
        <w:t xml:space="preserve">njihovih </w:t>
      </w:r>
      <w:r w:rsidRPr="003664CA">
        <w:rPr>
          <w:rFonts w:cs="Times New Roman"/>
          <w:szCs w:val="24"/>
          <w:lang w:val="hr-HR"/>
        </w:rPr>
        <w:t xml:space="preserve">različitih obilježja. Kako </w:t>
      </w:r>
      <w:r w:rsidRPr="003664CA">
        <w:rPr>
          <w:rFonts w:cs="Times New Roman"/>
          <w:szCs w:val="24"/>
          <w:lang w:val="hr-HR"/>
        </w:rPr>
        <w:lastRenderedPageBreak/>
        <w:t xml:space="preserve">psiholozi istražuju granice između svjesnih i nesvjesnih procesa? Različiti eksperimentalni postupci koji su korišteni u tu svrhu rezultirali su brojnim važnim otkrićima, a ovdje ćemo navesti nekoliko primjera takvih postupaka i osnovnih rezultata. </w:t>
      </w:r>
    </w:p>
    <w:p w14:paraId="31DF7210" w14:textId="2298E71A"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t xml:space="preserve">Prvo, u eksperimentima s podijeljenom pažnjom ispitanicima se zadaju dva različita skupa podražaja. Na primjer, kod metode dihotičkog slušanja, ispitanicima se </w:t>
      </w:r>
      <w:r w:rsidR="00E23075">
        <w:rPr>
          <w:rFonts w:cs="Times New Roman"/>
          <w:szCs w:val="24"/>
          <w:lang w:val="hr-HR"/>
        </w:rPr>
        <w:t xml:space="preserve">s </w:t>
      </w:r>
      <w:r w:rsidRPr="003664CA">
        <w:rPr>
          <w:rFonts w:cs="Times New Roman"/>
          <w:szCs w:val="24"/>
          <w:lang w:val="hr-HR"/>
        </w:rPr>
        <w:t>pomoću slušalica u oba uha simultano puštaju različite rečenice. Tipičan je rezultat da ne možemo istovremeno biti svjesni ob</w:t>
      </w:r>
      <w:r w:rsidR="00E23075">
        <w:rPr>
          <w:rFonts w:cs="Times New Roman"/>
          <w:szCs w:val="24"/>
          <w:lang w:val="hr-HR"/>
        </w:rPr>
        <w:t>i</w:t>
      </w:r>
      <w:r w:rsidRPr="003664CA">
        <w:rPr>
          <w:rFonts w:cs="Times New Roman"/>
          <w:szCs w:val="24"/>
          <w:lang w:val="hr-HR"/>
        </w:rPr>
        <w:t>j</w:t>
      </w:r>
      <w:r w:rsidR="00E23075">
        <w:rPr>
          <w:rFonts w:cs="Times New Roman"/>
          <w:szCs w:val="24"/>
          <w:lang w:val="hr-HR"/>
        </w:rPr>
        <w:t>u</w:t>
      </w:r>
      <w:r w:rsidRPr="003664CA">
        <w:rPr>
          <w:rFonts w:cs="Times New Roman"/>
          <w:szCs w:val="24"/>
          <w:lang w:val="hr-HR"/>
        </w:rPr>
        <w:t xml:space="preserve"> rečenic</w:t>
      </w:r>
      <w:r w:rsidR="00E23075">
        <w:rPr>
          <w:rFonts w:cs="Times New Roman"/>
          <w:szCs w:val="24"/>
          <w:lang w:val="hr-HR"/>
        </w:rPr>
        <w:t>a</w:t>
      </w:r>
      <w:r w:rsidRPr="003664CA">
        <w:rPr>
          <w:rFonts w:cs="Times New Roman"/>
          <w:szCs w:val="24"/>
          <w:lang w:val="hr-HR"/>
        </w:rPr>
        <w:t>, već da pažnju možemo usmjeriti samo na jednu.</w:t>
      </w:r>
      <w:r w:rsidR="00E23075">
        <w:rPr>
          <w:rFonts w:cs="Times New Roman"/>
          <w:szCs w:val="24"/>
          <w:lang w:val="hr-HR"/>
        </w:rPr>
        <w:t xml:space="preserve"> S</w:t>
      </w:r>
      <w:r w:rsidRPr="003664CA">
        <w:rPr>
          <w:rFonts w:cs="Times New Roman"/>
          <w:szCs w:val="24"/>
          <w:lang w:val="hr-HR"/>
        </w:rPr>
        <w:t>vjesno čujemo samo jednu rečenicu, a ne nekakvu kombinaciju dvij</w:t>
      </w:r>
      <w:r w:rsidR="00E23075">
        <w:rPr>
          <w:rFonts w:cs="Times New Roman"/>
          <w:szCs w:val="24"/>
          <w:lang w:val="hr-HR"/>
        </w:rPr>
        <w:t>u</w:t>
      </w:r>
      <w:r w:rsidRPr="003664CA">
        <w:rPr>
          <w:rFonts w:cs="Times New Roman"/>
          <w:szCs w:val="24"/>
          <w:lang w:val="hr-HR"/>
        </w:rPr>
        <w:t xml:space="preserve"> rečenic</w:t>
      </w:r>
      <w:r w:rsidR="00E23075">
        <w:rPr>
          <w:rFonts w:cs="Times New Roman"/>
          <w:szCs w:val="24"/>
          <w:lang w:val="hr-HR"/>
        </w:rPr>
        <w:t>a</w:t>
      </w:r>
      <w:r w:rsidRPr="003664CA">
        <w:rPr>
          <w:rFonts w:cs="Times New Roman"/>
          <w:szCs w:val="24"/>
          <w:lang w:val="hr-HR"/>
        </w:rPr>
        <w:t xml:space="preserve">. Slično tome, kod metode za ispitivanje binokularnog rivaliteta, svakom se oku prezentira različita slika, ali mi svjesno vidimo jednu. Međutim, pokazuje se i to da rečenice ili slike na koje ne usmjeravamo pažnju svejedno bivaju procesirane. </w:t>
      </w:r>
    </w:p>
    <w:p w14:paraId="6427A5AE" w14:textId="05FE1B56"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t xml:space="preserve">Drugo, u eksperimentima s vidnim maskiranjem određeni vidni podražaj prezentira </w:t>
      </w:r>
      <w:r w:rsidR="00E23075">
        <w:rPr>
          <w:rFonts w:cs="Times New Roman"/>
          <w:szCs w:val="24"/>
          <w:lang w:val="hr-HR"/>
        </w:rPr>
        <w:t xml:space="preserve">se </w:t>
      </w:r>
      <w:r w:rsidRPr="003664CA">
        <w:rPr>
          <w:rFonts w:cs="Times New Roman"/>
          <w:szCs w:val="24"/>
          <w:lang w:val="hr-HR"/>
        </w:rPr>
        <w:t xml:space="preserve">vrlo kratko, na primjer nekoliko desetaka milisekundi, nakon čega biva prekriven ili maskiran drugim podražajem. U takvim eksperimentima ispitanik nema svjesno iskustvo viđenja originalnog podražaja, iako bi </w:t>
      </w:r>
      <w:r w:rsidR="00E23075">
        <w:rPr>
          <w:rFonts w:cs="Times New Roman"/>
          <w:szCs w:val="24"/>
          <w:lang w:val="hr-HR"/>
        </w:rPr>
        <w:t xml:space="preserve">ga </w:t>
      </w:r>
      <w:r w:rsidRPr="003664CA">
        <w:rPr>
          <w:rFonts w:cs="Times New Roman"/>
          <w:szCs w:val="24"/>
          <w:lang w:val="hr-HR"/>
        </w:rPr>
        <w:t xml:space="preserve">mogao percipirati da maska nije prezentirana. Međutim, pokazuje se da takva subliminalna prezentacija (ispod razine svijesti) originalnog podražaja može utjecati na svjesno procesiranje kasnijih podražaja, na primjer procesiranje sličnih podražaja može biti brže. Ovakvi rezultati pokazuju da podražaj ne mora biti svjesno procesiran da bi neka njegova svojstva ipak bila procesirana na nesvjesnoj razini. </w:t>
      </w:r>
    </w:p>
    <w:p w14:paraId="600BE431" w14:textId="4AD0DABD"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t xml:space="preserve">Treće, u istraživanjima implicitnog učenja ispitanicima se prikazuju određeni podražaji koji su organizirani u skladu s kompleksnim pravilom. Na primjer, kod sekvencijalnog učenja ispitanicima se podražaji pojavljuju na različitim pozicijama na ekranu, </w:t>
      </w:r>
      <w:r w:rsidR="00E23075">
        <w:rPr>
          <w:rFonts w:cs="Times New Roman"/>
          <w:szCs w:val="24"/>
          <w:lang w:val="hr-HR"/>
        </w:rPr>
        <w:t xml:space="preserve">a </w:t>
      </w:r>
      <w:r w:rsidRPr="003664CA">
        <w:rPr>
          <w:rFonts w:cs="Times New Roman"/>
          <w:szCs w:val="24"/>
          <w:lang w:val="hr-HR"/>
        </w:rPr>
        <w:t xml:space="preserve">oni moraju </w:t>
      </w:r>
      <w:r w:rsidR="00E23075" w:rsidRPr="003664CA">
        <w:rPr>
          <w:rFonts w:cs="Times New Roman"/>
          <w:szCs w:val="24"/>
          <w:lang w:val="hr-HR"/>
        </w:rPr>
        <w:t xml:space="preserve">što brže </w:t>
      </w:r>
      <w:r w:rsidRPr="003664CA">
        <w:rPr>
          <w:rFonts w:cs="Times New Roman"/>
          <w:szCs w:val="24"/>
          <w:lang w:val="hr-HR"/>
        </w:rPr>
        <w:t>reagirati kada primijete ciljni podražaj, ali im nije rečeno kakvo je to pravilo. Rezultati eksperimenata s implicitnim učenjem pokazuju da ispitanici s vremenom reagiraju sve brže, ali pritom često nisu u stanju eksplicitno opisati pravilo. Mogli bi</w:t>
      </w:r>
      <w:r w:rsidR="00E23075">
        <w:rPr>
          <w:rFonts w:cs="Times New Roman"/>
          <w:szCs w:val="24"/>
          <w:lang w:val="hr-HR"/>
        </w:rPr>
        <w:t>smo</w:t>
      </w:r>
      <w:r w:rsidRPr="003664CA">
        <w:rPr>
          <w:rFonts w:cs="Times New Roman"/>
          <w:szCs w:val="24"/>
          <w:lang w:val="hr-HR"/>
        </w:rPr>
        <w:t xml:space="preserve"> reći da ispitanici nesvjesno (ili implicitno) usvajaju pravila. </w:t>
      </w:r>
    </w:p>
    <w:p w14:paraId="433E1FCA" w14:textId="1BF44271"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r>
      <w:r w:rsidR="00E23075">
        <w:rPr>
          <w:rFonts w:cs="Times New Roman"/>
          <w:szCs w:val="24"/>
          <w:lang w:val="hr-HR"/>
        </w:rPr>
        <w:t>T</w:t>
      </w:r>
      <w:r w:rsidRPr="003664CA">
        <w:rPr>
          <w:rFonts w:cs="Times New Roman"/>
          <w:szCs w:val="24"/>
          <w:lang w:val="hr-HR"/>
        </w:rPr>
        <w:t xml:space="preserve">im eksperimentalnim postupcima možemo dodati i brojne druge. Od ispitanika se može tražiti da detektiraju male promjene na slikama (postupak sljepoće za promjene), da istovremeno izvode dva različita zadatka kao što su čitanje i ponavljanje brojeva (postupak dvojnih zadataka) ili da reagiraju na podražaje koji su im prethodno prikazani vrlo kratko (postupak </w:t>
      </w:r>
      <w:r w:rsidR="00DE4E52">
        <w:rPr>
          <w:rFonts w:cs="Times New Roman"/>
          <w:szCs w:val="24"/>
          <w:lang w:val="hr-HR"/>
        </w:rPr>
        <w:t xml:space="preserve">eksperimentalne </w:t>
      </w:r>
      <w:r w:rsidR="00DE4E52">
        <w:rPr>
          <w:rFonts w:cs="Times New Roman"/>
          <w:szCs w:val="24"/>
          <w:lang w:val="hr-HR"/>
        </w:rPr>
        <w:lastRenderedPageBreak/>
        <w:t>pripreme</w:t>
      </w:r>
      <w:r w:rsidR="00DE4E52" w:rsidRPr="003664CA">
        <w:rPr>
          <w:rFonts w:cs="Times New Roman"/>
          <w:szCs w:val="24"/>
          <w:lang w:val="hr-HR"/>
        </w:rPr>
        <w:t xml:space="preserve"> </w:t>
      </w:r>
      <w:r w:rsidRPr="003664CA">
        <w:rPr>
          <w:rFonts w:cs="Times New Roman"/>
          <w:szCs w:val="24"/>
          <w:lang w:val="hr-HR"/>
        </w:rPr>
        <w:t xml:space="preserve">ili </w:t>
      </w:r>
      <w:r w:rsidRPr="003664CA">
        <w:rPr>
          <w:rFonts w:cs="Times New Roman"/>
          <w:i/>
          <w:szCs w:val="24"/>
          <w:lang w:val="hr-HR"/>
        </w:rPr>
        <w:t>priming</w:t>
      </w:r>
      <w:r w:rsidRPr="003664CA">
        <w:rPr>
          <w:rFonts w:cs="Times New Roman"/>
          <w:szCs w:val="24"/>
          <w:lang w:val="hr-HR"/>
        </w:rPr>
        <w:t xml:space="preserve">). Ogroman </w:t>
      </w:r>
      <w:r w:rsidR="00E23075">
        <w:rPr>
          <w:rFonts w:cs="Times New Roman"/>
          <w:szCs w:val="24"/>
          <w:lang w:val="hr-HR"/>
        </w:rPr>
        <w:t xml:space="preserve">je </w:t>
      </w:r>
      <w:r w:rsidRPr="003664CA">
        <w:rPr>
          <w:rFonts w:cs="Times New Roman"/>
          <w:szCs w:val="24"/>
          <w:lang w:val="hr-HR"/>
        </w:rPr>
        <w:t xml:space="preserve">broj psihologijskih eksperimenata s </w:t>
      </w:r>
      <w:r w:rsidR="00E23075">
        <w:rPr>
          <w:rFonts w:cs="Times New Roman"/>
          <w:szCs w:val="24"/>
          <w:lang w:val="hr-HR"/>
        </w:rPr>
        <w:t>t</w:t>
      </w:r>
      <w:r w:rsidRPr="003664CA">
        <w:rPr>
          <w:rFonts w:cs="Times New Roman"/>
          <w:szCs w:val="24"/>
          <w:lang w:val="hr-HR"/>
        </w:rPr>
        <w:t xml:space="preserve">akvim postupcima rezultirao bitnim spoznajama o specifičnostima svjesnog i nesvjesnog procesiranja. </w:t>
      </w:r>
    </w:p>
    <w:p w14:paraId="4156691E" w14:textId="77777777" w:rsidR="00286F82" w:rsidRPr="003664CA" w:rsidRDefault="00286F82" w:rsidP="00286F82">
      <w:pPr>
        <w:spacing w:line="360" w:lineRule="auto"/>
        <w:jc w:val="both"/>
        <w:rPr>
          <w:rFonts w:cs="Times New Roman"/>
          <w:szCs w:val="24"/>
          <w:lang w:val="hr-HR"/>
        </w:rPr>
      </w:pPr>
    </w:p>
    <w:p w14:paraId="2B0B6A7C" w14:textId="2A1F1CB3" w:rsidR="00286F82" w:rsidRPr="003664CA" w:rsidRDefault="00286F82" w:rsidP="00286F82">
      <w:pPr>
        <w:spacing w:line="360" w:lineRule="auto"/>
        <w:ind w:firstLine="708"/>
        <w:jc w:val="both"/>
        <w:rPr>
          <w:rFonts w:cs="Times New Roman"/>
          <w:szCs w:val="24"/>
          <w:lang w:val="hr-HR"/>
        </w:rPr>
      </w:pPr>
      <w:r w:rsidRPr="00DE4E52">
        <w:rPr>
          <w:rFonts w:cs="Times New Roman"/>
          <w:b/>
          <w:szCs w:val="24"/>
          <w:lang w:val="hr-HR"/>
        </w:rPr>
        <w:t>Praćenje aktivnosti mozga</w:t>
      </w:r>
      <w:r w:rsidRPr="00DE4E52">
        <w:rPr>
          <w:rFonts w:cs="Times New Roman"/>
          <w:szCs w:val="24"/>
          <w:lang w:val="hr-HR"/>
        </w:rPr>
        <w:t>.</w:t>
      </w:r>
      <w:r w:rsidRPr="003664CA">
        <w:rPr>
          <w:rFonts w:cs="Times New Roman"/>
          <w:szCs w:val="24"/>
          <w:lang w:val="hr-HR"/>
        </w:rPr>
        <w:t xml:space="preserve"> Neuronski korelati svijesti mogu se istraživati na zdravim ljudima </w:t>
      </w:r>
      <w:r w:rsidR="00E23075">
        <w:rPr>
          <w:rFonts w:cs="Times New Roman"/>
          <w:szCs w:val="24"/>
          <w:lang w:val="hr-HR"/>
        </w:rPr>
        <w:t xml:space="preserve">s </w:t>
      </w:r>
      <w:r w:rsidRPr="003664CA">
        <w:rPr>
          <w:rFonts w:cs="Times New Roman"/>
          <w:szCs w:val="24"/>
          <w:lang w:val="hr-HR"/>
        </w:rPr>
        <w:t xml:space="preserve">pomoću eksperimenata u kojima se mjeri aktivnost mozga. Takva istraživanja slična su psihologijskim eksperimentima, ali je razlika u tome što se kod neuroznanstvenih istraživanja prati aktivnost mozga kada ispitanici obavljaju različite zadatke. U tipičnom eksperimentu ispitanicima se u jednom uvjetu pokušava izazvati određeno stanje svijesti (na primjer, ispitanik sluša riječi). U drugom uvjetu to stanje izostaje (ispitanici su u kontrolnoj situaciji ili ispitanici čitaju riječi). Različiti uvjeti ne moraju biti umjetno, odnosno eksperimentalno kreirani, kao u situaciji kada se uspoređuje aktivnost mozga kod osobe koja je budna i kod osobe koja spava. Kada se primijene </w:t>
      </w:r>
      <w:r w:rsidR="00E23075">
        <w:rPr>
          <w:rFonts w:cs="Times New Roman"/>
          <w:szCs w:val="24"/>
          <w:lang w:val="hr-HR"/>
        </w:rPr>
        <w:t>t</w:t>
      </w:r>
      <w:r w:rsidRPr="003664CA">
        <w:rPr>
          <w:rFonts w:cs="Times New Roman"/>
          <w:szCs w:val="24"/>
          <w:lang w:val="hr-HR"/>
        </w:rPr>
        <w:t>akvi različiti eksperimentalni uvjeti, prate se razlike u aktivnosti mozga između jednog i drugog uvjeta.</w:t>
      </w:r>
    </w:p>
    <w:p w14:paraId="7000CE91" w14:textId="06A9C5EA"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Danas je na raspolaganju više metoda za praćenje aktivnosti mozga, uključujući elektroencefalografiju (EEG)</w:t>
      </w:r>
      <w:r w:rsidR="007D3436">
        <w:rPr>
          <w:rFonts w:cs="Times New Roman"/>
          <w:szCs w:val="24"/>
          <w:lang w:val="hr-HR"/>
        </w:rPr>
        <w:t xml:space="preserve"> </w:t>
      </w:r>
      <w:r w:rsidR="007D3436" w:rsidRPr="00325381">
        <w:rPr>
          <w:rFonts w:cs="Times New Roman"/>
          <w:szCs w:val="24"/>
          <w:lang w:val="hr-HR"/>
        </w:rPr>
        <w:t>(detaljan</w:t>
      </w:r>
      <w:r w:rsidR="00325381" w:rsidRPr="00325381">
        <w:rPr>
          <w:rFonts w:cs="Times New Roman"/>
          <w:szCs w:val="24"/>
          <w:lang w:val="hr-HR"/>
        </w:rPr>
        <w:t xml:space="preserve"> opis metode nalazi</w:t>
      </w:r>
      <w:r w:rsidR="007D3436" w:rsidRPr="00325381">
        <w:rPr>
          <w:rFonts w:cs="Times New Roman"/>
          <w:szCs w:val="24"/>
          <w:lang w:val="hr-HR"/>
        </w:rPr>
        <w:t xml:space="preserve"> </w:t>
      </w:r>
      <w:r w:rsidR="00E23075">
        <w:rPr>
          <w:rFonts w:cs="Times New Roman"/>
          <w:szCs w:val="24"/>
          <w:lang w:val="hr-HR"/>
        </w:rPr>
        <w:t xml:space="preserve">se </w:t>
      </w:r>
      <w:r w:rsidR="007D3436" w:rsidRPr="00325381">
        <w:rPr>
          <w:rFonts w:cs="Times New Roman"/>
          <w:szCs w:val="24"/>
          <w:lang w:val="hr-HR"/>
        </w:rPr>
        <w:t>u 2. poglavlju)</w:t>
      </w:r>
      <w:r w:rsidRPr="00325381">
        <w:rPr>
          <w:rFonts w:cs="Times New Roman"/>
          <w:szCs w:val="24"/>
          <w:lang w:val="hr-HR"/>
        </w:rPr>
        <w:t xml:space="preserve">, </w:t>
      </w:r>
      <w:r w:rsidRPr="003664CA">
        <w:rPr>
          <w:rFonts w:cs="Times New Roman"/>
          <w:szCs w:val="24"/>
          <w:lang w:val="hr-HR"/>
        </w:rPr>
        <w:t xml:space="preserve">magnetsku encefalografiju (MEG) i funkcionalnu magnetsku rezonanciju (fMRI). Magnetska rezonancija pruža detaljan trodimenzionalni prikaz anatomske strukture mozga, a fMRI daje informaciju o promjenama u protoku krvi u mozgu. S obzirom </w:t>
      </w:r>
      <w:r w:rsidR="00E23075">
        <w:rPr>
          <w:rFonts w:cs="Times New Roman"/>
          <w:szCs w:val="24"/>
          <w:lang w:val="hr-HR"/>
        </w:rPr>
        <w:t xml:space="preserve">na to </w:t>
      </w:r>
      <w:r w:rsidRPr="003664CA">
        <w:rPr>
          <w:rFonts w:cs="Times New Roman"/>
          <w:szCs w:val="24"/>
          <w:lang w:val="hr-HR"/>
        </w:rPr>
        <w:t>da je veća aktivnost u određenim područjima mozga povezana s povećanim dotokom krvi u to područje, fMRI pruža informaciju o tome koje je područje mozga aktivnije kad ispitanik obavlja određeni zadatak. Primjerice, možemo pratiti aktivnost kod prezentacije podražaja u vidnom ili slušnom modalitetu ili možemo pratiti gdje se odvija aktivnost u mozgu kada se podražaj prezentira subliminalno (ispod razine svijesti) ili supraliminalno (iznad razine svijesti). S druge strane</w:t>
      </w:r>
      <w:r w:rsidR="00E23075">
        <w:rPr>
          <w:rFonts w:cs="Times New Roman"/>
          <w:szCs w:val="24"/>
          <w:lang w:val="hr-HR"/>
        </w:rPr>
        <w:t>,</w:t>
      </w:r>
      <w:r w:rsidRPr="003664CA">
        <w:rPr>
          <w:rFonts w:cs="Times New Roman"/>
          <w:szCs w:val="24"/>
          <w:lang w:val="hr-HR"/>
        </w:rPr>
        <w:t xml:space="preserve"> EEG i MEG registriraju elektromagnetske signale koje proizvodi mozak, što omoguće praćenje promjena u električnoj aktivnosti mozga u vrlo kratkom periodu. Na primjer, možemo pratiti promjene koje se odvijaju od prezentacije podražaja do </w:t>
      </w:r>
      <w:r w:rsidR="00E23075">
        <w:rPr>
          <w:rFonts w:cs="Times New Roman"/>
          <w:szCs w:val="24"/>
          <w:lang w:val="hr-HR"/>
        </w:rPr>
        <w:t xml:space="preserve">njegova </w:t>
      </w:r>
      <w:r w:rsidRPr="003664CA">
        <w:rPr>
          <w:rFonts w:cs="Times New Roman"/>
          <w:szCs w:val="24"/>
          <w:lang w:val="hr-HR"/>
        </w:rPr>
        <w:t xml:space="preserve">svjesnog registriranja. </w:t>
      </w:r>
    </w:p>
    <w:p w14:paraId="6A01815E" w14:textId="77777777" w:rsidR="00286F82" w:rsidRPr="00EC4F79" w:rsidRDefault="00286F82" w:rsidP="00286F82">
      <w:pPr>
        <w:spacing w:line="360" w:lineRule="auto"/>
        <w:jc w:val="both"/>
        <w:rPr>
          <w:rFonts w:cs="Times New Roman"/>
          <w:szCs w:val="24"/>
          <w:lang w:val="hr-HR"/>
        </w:rPr>
      </w:pPr>
    </w:p>
    <w:p w14:paraId="56CCD42E" w14:textId="77777777" w:rsidR="00286F82" w:rsidRPr="003664CA" w:rsidRDefault="00286F82" w:rsidP="00286F82">
      <w:pPr>
        <w:spacing w:line="360" w:lineRule="auto"/>
        <w:ind w:firstLine="708"/>
        <w:jc w:val="both"/>
        <w:rPr>
          <w:rFonts w:cs="Times New Roman"/>
          <w:szCs w:val="24"/>
          <w:lang w:val="hr-HR"/>
        </w:rPr>
      </w:pPr>
      <w:r w:rsidRPr="00DE4E52">
        <w:rPr>
          <w:rFonts w:cs="Times New Roman"/>
          <w:b/>
          <w:szCs w:val="24"/>
          <w:lang w:val="hr-HR"/>
        </w:rPr>
        <w:t>Neuropsihologijska istraživanja</w:t>
      </w:r>
      <w:r w:rsidRPr="00DE4E52">
        <w:rPr>
          <w:rFonts w:cs="Times New Roman"/>
          <w:szCs w:val="24"/>
          <w:lang w:val="hr-HR"/>
        </w:rPr>
        <w:t>.</w:t>
      </w:r>
      <w:r w:rsidRPr="003664CA">
        <w:rPr>
          <w:rFonts w:cs="Times New Roman"/>
          <w:i/>
          <w:szCs w:val="24"/>
          <w:lang w:val="hr-HR"/>
        </w:rPr>
        <w:t xml:space="preserve"> </w:t>
      </w:r>
      <w:r w:rsidRPr="003664CA">
        <w:rPr>
          <w:rFonts w:cs="Times New Roman"/>
          <w:szCs w:val="24"/>
          <w:lang w:val="hr-HR"/>
        </w:rPr>
        <w:t xml:space="preserve">Osim istraživanja oslikavanja mozga koje se vrši kada zdravi ispitanici obavljaju različite zadatke, važan izvor informacija o korelatima specifičnih svjesnih iskustava jesu istraživanja na osobama s oštećenjima mozga. U literaturi je dokumentiran velik broj poremećaja specifičnih aspekata svijesti koji su povezani s precizno lokaliziranim </w:t>
      </w:r>
      <w:r w:rsidRPr="003664CA">
        <w:rPr>
          <w:rFonts w:cs="Times New Roman"/>
          <w:szCs w:val="24"/>
          <w:lang w:val="hr-HR"/>
        </w:rPr>
        <w:lastRenderedPageBreak/>
        <w:t xml:space="preserve">oštećenjima mozga. Proučavanje takvih slučajeva daje bitne informacije o lokalizaciji pojedinih funkcija u mozgu. Osim toga, promjene svijesti koje nastaju kao posljedica oštećenja mozga ukazuju na to kako je svijest organizirana kod zdravih ljudi i koji se procesi odvijaju u podlozi nastanka svjesnih iskustava. </w:t>
      </w:r>
    </w:p>
    <w:p w14:paraId="0AF4CB2C" w14:textId="0960B1E9"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Na primjer, kod vidne agnozije gubi </w:t>
      </w:r>
      <w:r w:rsidR="00A70C1F">
        <w:rPr>
          <w:rFonts w:cs="Times New Roman"/>
          <w:szCs w:val="24"/>
          <w:lang w:val="hr-HR"/>
        </w:rPr>
        <w:t xml:space="preserve">se </w:t>
      </w:r>
      <w:r w:rsidRPr="003664CA">
        <w:rPr>
          <w:rFonts w:cs="Times New Roman"/>
          <w:szCs w:val="24"/>
          <w:lang w:val="hr-HR"/>
        </w:rPr>
        <w:t xml:space="preserve">sposobnost povezivanja vidnih obilježja u jedinstvenu cjelinu. Takva osoba ne može prepoznati objekt iako percipira </w:t>
      </w:r>
      <w:r w:rsidR="00A70C1F">
        <w:rPr>
          <w:rFonts w:cs="Times New Roman"/>
          <w:szCs w:val="24"/>
          <w:lang w:val="hr-HR"/>
        </w:rPr>
        <w:t xml:space="preserve">njegova </w:t>
      </w:r>
      <w:r w:rsidRPr="003664CA">
        <w:rPr>
          <w:rFonts w:cs="Times New Roman"/>
          <w:szCs w:val="24"/>
          <w:lang w:val="hr-HR"/>
        </w:rPr>
        <w:t xml:space="preserve">pojedinačna obilježja kao što su boja ili oblik. S druge strane, može prepoznati objekt ako ga dodiruje. Poseban oblik vidne agnozije naziva se prozopagnozija, odnosno nemogućnost percepcije lica, uz očuvanu sposobnost prepoznavanja objekata. </w:t>
      </w:r>
      <w:r w:rsidR="00A70C1F">
        <w:rPr>
          <w:rFonts w:cs="Times New Roman"/>
          <w:szCs w:val="24"/>
          <w:lang w:val="hr-HR"/>
        </w:rPr>
        <w:t>T</w:t>
      </w:r>
      <w:r w:rsidRPr="003664CA">
        <w:rPr>
          <w:rFonts w:cs="Times New Roman"/>
          <w:szCs w:val="24"/>
          <w:lang w:val="hr-HR"/>
        </w:rPr>
        <w:t xml:space="preserve">akvi slučajevi pokazuju </w:t>
      </w:r>
      <w:r w:rsidR="00A70C1F">
        <w:rPr>
          <w:rFonts w:cs="Times New Roman"/>
          <w:szCs w:val="24"/>
          <w:lang w:val="hr-HR"/>
        </w:rPr>
        <w:t xml:space="preserve">nam </w:t>
      </w:r>
      <w:r w:rsidRPr="003664CA">
        <w:rPr>
          <w:rFonts w:cs="Times New Roman"/>
          <w:szCs w:val="24"/>
          <w:lang w:val="hr-HR"/>
        </w:rPr>
        <w:t>da je za cjelovitu vidnu percepciju potrebna funkcija integriranja (ili vezivanja) individualnih obilježja i da se takvi procesi odvijaju zasebno od procesa identifikacije osnovnih obilježja. Nadalje, vidno integriranje obilježja odvojeno je od procesa prepoznavanja dodir</w:t>
      </w:r>
      <w:r w:rsidR="00A70C1F">
        <w:rPr>
          <w:rFonts w:cs="Times New Roman"/>
          <w:szCs w:val="24"/>
          <w:lang w:val="hr-HR"/>
        </w:rPr>
        <w:t>om</w:t>
      </w:r>
      <w:r w:rsidRPr="003664CA">
        <w:rPr>
          <w:rFonts w:cs="Times New Roman"/>
          <w:szCs w:val="24"/>
          <w:lang w:val="hr-HR"/>
        </w:rPr>
        <w:t xml:space="preserve">. Konačno, neki podražaji, kao što su lica, mogu biti procesirani u zasebnim sustavima u mozgu. </w:t>
      </w:r>
    </w:p>
    <w:p w14:paraId="6C22FE05" w14:textId="195B9D7F"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Kao drugi primjer uzmimo anterogradnu amneziju. Kod takve amnezije osoba više ne može svjesno učiti i pamtiti. Bilo kakvo svjesno iskustvo, na primjer razgovor s liječnikom, osoba koja boluje od anterogradne amnezije brzo će zaboraviti. Mogli bismo reći da ona živi od trenutka do trenutka i da ne može uspostaviti vremenski kontinuitet s vlastitim sjećanjima</w:t>
      </w:r>
      <w:r w:rsidR="00A70C1F">
        <w:rPr>
          <w:rFonts w:cs="Times New Roman"/>
          <w:szCs w:val="24"/>
          <w:lang w:val="hr-HR"/>
        </w:rPr>
        <w:t>,</w:t>
      </w:r>
      <w:r w:rsidRPr="003664CA">
        <w:rPr>
          <w:rFonts w:cs="Times New Roman"/>
          <w:szCs w:val="24"/>
          <w:lang w:val="hr-HR"/>
        </w:rPr>
        <w:t xml:space="preserve"> </w:t>
      </w:r>
      <w:r w:rsidR="00A70C1F" w:rsidRPr="003664CA">
        <w:rPr>
          <w:rFonts w:cs="Times New Roman"/>
          <w:szCs w:val="24"/>
          <w:lang w:val="hr-HR"/>
        </w:rPr>
        <w:t>koja mogu biti očuvana</w:t>
      </w:r>
      <w:r w:rsidR="00A70C1F">
        <w:rPr>
          <w:rFonts w:cs="Times New Roman"/>
          <w:szCs w:val="24"/>
          <w:lang w:val="hr-HR"/>
        </w:rPr>
        <w:t>,</w:t>
      </w:r>
      <w:r w:rsidR="00A70C1F" w:rsidRPr="003664CA">
        <w:rPr>
          <w:rFonts w:cs="Times New Roman"/>
          <w:szCs w:val="24"/>
          <w:lang w:val="hr-HR"/>
        </w:rPr>
        <w:t xml:space="preserve"> </w:t>
      </w:r>
      <w:r w:rsidRPr="003664CA">
        <w:rPr>
          <w:rFonts w:cs="Times New Roman"/>
          <w:szCs w:val="24"/>
          <w:lang w:val="hr-HR"/>
        </w:rPr>
        <w:t xml:space="preserve">prije ozljede mozga. Međutim, pokazuje se da ljudi s anterogradnom amnezijom mogu implicitno učiti. </w:t>
      </w:r>
      <w:r w:rsidR="00A70C1F">
        <w:rPr>
          <w:rFonts w:cs="Times New Roman"/>
          <w:szCs w:val="24"/>
          <w:lang w:val="hr-HR"/>
        </w:rPr>
        <w:t>M</w:t>
      </w:r>
      <w:r w:rsidRPr="003664CA">
        <w:rPr>
          <w:rFonts w:cs="Times New Roman"/>
          <w:szCs w:val="24"/>
          <w:lang w:val="hr-HR"/>
        </w:rPr>
        <w:t>ogu steći novu motoričku vještinu, kao što je zrcalno crtanje, pri čemu se neće svjesno sjećati da su tu vještinu</w:t>
      </w:r>
      <w:r w:rsidR="00A70C1F" w:rsidRPr="00A70C1F">
        <w:rPr>
          <w:rFonts w:cs="Times New Roman"/>
          <w:szCs w:val="24"/>
          <w:lang w:val="hr-HR"/>
        </w:rPr>
        <w:t xml:space="preserve"> </w:t>
      </w:r>
      <w:r w:rsidR="00A70C1F" w:rsidRPr="003664CA">
        <w:rPr>
          <w:rFonts w:cs="Times New Roman"/>
          <w:szCs w:val="24"/>
          <w:lang w:val="hr-HR"/>
        </w:rPr>
        <w:t>učili</w:t>
      </w:r>
      <w:r w:rsidRPr="003664CA">
        <w:rPr>
          <w:rFonts w:cs="Times New Roman"/>
          <w:szCs w:val="24"/>
          <w:lang w:val="hr-HR"/>
        </w:rPr>
        <w:t xml:space="preserve">. </w:t>
      </w:r>
      <w:r w:rsidR="00A70C1F">
        <w:rPr>
          <w:rFonts w:cs="Times New Roman"/>
          <w:szCs w:val="24"/>
          <w:lang w:val="hr-HR"/>
        </w:rPr>
        <w:t>T</w:t>
      </w:r>
      <w:r w:rsidRPr="003664CA">
        <w:rPr>
          <w:rFonts w:cs="Times New Roman"/>
          <w:szCs w:val="24"/>
          <w:lang w:val="hr-HR"/>
        </w:rPr>
        <w:t xml:space="preserve">akvi slučajevi jasno idu u prilog razdvajanju procesa svjesnog i eksplicitnog učenja i pamćenja od nesvjesnog i implicitnog učenja i pamćenja. </w:t>
      </w:r>
    </w:p>
    <w:p w14:paraId="1577F803" w14:textId="77777777"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Ovi kratki primjeri pokazuju kolika je važnost neuropsihologijskih studija u istraživanju svijesti, čija vrijednost daleko nadilazi moždanu lokalizaciju različitih psihičkih funkcija. </w:t>
      </w:r>
    </w:p>
    <w:p w14:paraId="367237AC" w14:textId="77777777" w:rsidR="00286F82" w:rsidRPr="003664CA" w:rsidRDefault="00286F82" w:rsidP="00286F82">
      <w:pPr>
        <w:spacing w:line="360" w:lineRule="auto"/>
        <w:jc w:val="both"/>
        <w:rPr>
          <w:rFonts w:cs="Times New Roman"/>
          <w:szCs w:val="24"/>
          <w:lang w:val="hr-HR"/>
        </w:rPr>
      </w:pPr>
    </w:p>
    <w:p w14:paraId="56CE9E3F" w14:textId="77777777" w:rsidR="00286F82" w:rsidRPr="003664CA" w:rsidRDefault="00286F82" w:rsidP="00286F82">
      <w:pPr>
        <w:spacing w:line="360" w:lineRule="auto"/>
        <w:jc w:val="both"/>
        <w:rPr>
          <w:rFonts w:cs="Times New Roman"/>
          <w:szCs w:val="24"/>
          <w:lang w:val="hr-HR"/>
        </w:rPr>
      </w:pPr>
    </w:p>
    <w:p w14:paraId="4F99ABC8" w14:textId="77777777" w:rsidR="00286F82" w:rsidRPr="003664CA" w:rsidRDefault="00286F82" w:rsidP="00286F82">
      <w:pPr>
        <w:spacing w:line="360" w:lineRule="auto"/>
        <w:jc w:val="both"/>
        <w:rPr>
          <w:rFonts w:cs="Times New Roman"/>
          <w:b/>
          <w:sz w:val="28"/>
          <w:szCs w:val="24"/>
          <w:lang w:val="hr-HR"/>
        </w:rPr>
      </w:pPr>
      <w:r w:rsidRPr="003664CA">
        <w:rPr>
          <w:rFonts w:cs="Times New Roman"/>
          <w:b/>
          <w:sz w:val="28"/>
          <w:szCs w:val="24"/>
          <w:lang w:val="hr-HR"/>
        </w:rPr>
        <w:t>Opća obilježja svijesti</w:t>
      </w:r>
    </w:p>
    <w:p w14:paraId="555FE9C7" w14:textId="77777777" w:rsidR="00286F82" w:rsidRPr="003664CA" w:rsidRDefault="00286F82" w:rsidP="00286F82">
      <w:pPr>
        <w:spacing w:line="360" w:lineRule="auto"/>
        <w:jc w:val="both"/>
        <w:rPr>
          <w:rFonts w:cs="Times New Roman"/>
          <w:szCs w:val="24"/>
          <w:lang w:val="hr-HR"/>
        </w:rPr>
      </w:pPr>
    </w:p>
    <w:p w14:paraId="5B985421" w14:textId="2838E681" w:rsidR="00286F82" w:rsidRPr="003664CA" w:rsidRDefault="00286F82" w:rsidP="00286F82">
      <w:pPr>
        <w:spacing w:line="360" w:lineRule="auto"/>
        <w:jc w:val="both"/>
        <w:rPr>
          <w:rFonts w:cs="Times New Roman"/>
          <w:szCs w:val="24"/>
          <w:lang w:val="hr-HR"/>
        </w:rPr>
      </w:pPr>
      <w:r w:rsidRPr="003664CA">
        <w:rPr>
          <w:rFonts w:cs="Times New Roman"/>
          <w:szCs w:val="24"/>
          <w:lang w:val="hr-HR"/>
        </w:rPr>
        <w:t xml:space="preserve">Uzimajući u obzir filozofske analize i opise svjesnog iskustva, rezultate psihologijskih istraživanja s introspektivnom metodom, rezultate psihologijskih eksperimenata, studije na osobama s oštećenjima mozga i studije s metodama praćenja aktivnosti mozga, pokušat ćemo izdvojiti nekoliko općenitih svojstava svijesti. Navođenje tih svojstava nikako nije odgovor na teški </w:t>
      </w:r>
      <w:r w:rsidRPr="003664CA">
        <w:rPr>
          <w:rFonts w:cs="Times New Roman"/>
          <w:szCs w:val="24"/>
          <w:lang w:val="hr-HR"/>
        </w:rPr>
        <w:lastRenderedPageBreak/>
        <w:t>problem svijesti niti je konačan odgovor na druga temeljna pitanja o svijesti. Međutim, identificiranje bitnih karakteristika svijesti svakako je dobro polazište za daljnja istraživanja i za buduće teorijsko objašnjenje svijesti. Koja su to svojstva?</w:t>
      </w:r>
    </w:p>
    <w:p w14:paraId="7DE051D9" w14:textId="77777777" w:rsidR="00286F82" w:rsidRPr="003664CA" w:rsidRDefault="00286F82" w:rsidP="00286F82">
      <w:pPr>
        <w:spacing w:line="360" w:lineRule="auto"/>
        <w:jc w:val="both"/>
        <w:rPr>
          <w:rFonts w:cs="Times New Roman"/>
          <w:szCs w:val="24"/>
          <w:lang w:val="hr-HR"/>
        </w:rPr>
      </w:pPr>
    </w:p>
    <w:p w14:paraId="21B0E633" w14:textId="087A246A" w:rsidR="00286F82" w:rsidRPr="003664CA" w:rsidRDefault="00286F82" w:rsidP="00286F82">
      <w:pPr>
        <w:spacing w:line="360" w:lineRule="auto"/>
        <w:ind w:firstLine="708"/>
        <w:jc w:val="both"/>
        <w:rPr>
          <w:rFonts w:cs="Times New Roman"/>
          <w:szCs w:val="24"/>
          <w:lang w:val="hr-HR"/>
        </w:rPr>
      </w:pPr>
      <w:r w:rsidRPr="00B55E76">
        <w:rPr>
          <w:rFonts w:cs="Times New Roman"/>
          <w:b/>
          <w:szCs w:val="24"/>
          <w:lang w:val="hr-HR"/>
        </w:rPr>
        <w:t>1. Budna svjesna osoba jasno se razlikuje od osobe koja nije pri svijesti</w:t>
      </w:r>
      <w:r w:rsidRPr="00DA76BE">
        <w:rPr>
          <w:rFonts w:cs="Times New Roman"/>
          <w:b/>
          <w:szCs w:val="24"/>
          <w:lang w:val="hr-HR"/>
        </w:rPr>
        <w:t>.</w:t>
      </w:r>
      <w:r w:rsidRPr="003664CA">
        <w:rPr>
          <w:rFonts w:cs="Times New Roman"/>
          <w:i/>
          <w:szCs w:val="24"/>
          <w:lang w:val="hr-HR"/>
        </w:rPr>
        <w:t xml:space="preserve"> </w:t>
      </w:r>
      <w:r w:rsidRPr="003664CA">
        <w:rPr>
          <w:rFonts w:cs="Times New Roman"/>
          <w:szCs w:val="24"/>
          <w:lang w:val="hr-HR"/>
        </w:rPr>
        <w:t>Antonio Damasio i Kaspar Meyer navode četiri tipične osobine koje su prisutne kod svjesnih ljudi, a koje izostaju kada osoba nije pri svijesti. Prvo, svjesna je osoba budna. Budna osoba može otvoriti oči kada ju se to traži, njezin položaj tijela je takav da se može suprotstaviti sili gravitacije. Drugo, svjesna osoba pokazuje pozadinske emocije. Damasio pod tim terminom podrazumijeva široki raspon različitih ponašajnih karakteristika koje možemo opaziti, a koje se manifestiraju u razlikama u položaju tijela koje ukazuju na stanja kao što su umor ili pobuđenost, napetost ili opuštenost. Takva se stanja pokazuju i u karakterističnim izrazima lica koj</w:t>
      </w:r>
      <w:r w:rsidR="00A70C1F">
        <w:rPr>
          <w:rFonts w:cs="Times New Roman"/>
          <w:szCs w:val="24"/>
          <w:lang w:val="hr-HR"/>
        </w:rPr>
        <w:t>i</w:t>
      </w:r>
      <w:r w:rsidRPr="003664CA">
        <w:rPr>
          <w:rFonts w:cs="Times New Roman"/>
          <w:szCs w:val="24"/>
          <w:lang w:val="hr-HR"/>
        </w:rPr>
        <w:t xml:space="preserve"> mogu odražavati specifične emocije</w:t>
      </w:r>
      <w:r w:rsidR="00A70C1F">
        <w:rPr>
          <w:rFonts w:cs="Times New Roman"/>
          <w:szCs w:val="24"/>
          <w:lang w:val="hr-HR"/>
        </w:rPr>
        <w:t>,</w:t>
      </w:r>
      <w:r w:rsidRPr="003664CA">
        <w:rPr>
          <w:rFonts w:cs="Times New Roman"/>
          <w:szCs w:val="24"/>
          <w:lang w:val="hr-HR"/>
        </w:rPr>
        <w:t xml:space="preserve"> pozadinske emocije ili općenito dobro ili loše raspoloženje. Treće, svjesna osoba pokazuje usmjerenu pažnju</w:t>
      </w:r>
      <w:r w:rsidR="00A70C1F">
        <w:rPr>
          <w:rFonts w:cs="Times New Roman"/>
          <w:szCs w:val="24"/>
          <w:lang w:val="hr-HR"/>
        </w:rPr>
        <w:t>,</w:t>
      </w:r>
      <w:r w:rsidRPr="003664CA">
        <w:rPr>
          <w:rFonts w:cs="Times New Roman"/>
          <w:szCs w:val="24"/>
          <w:lang w:val="hr-HR"/>
        </w:rPr>
        <w:t xml:space="preserve"> može </w:t>
      </w:r>
      <w:r w:rsidR="00A70C1F">
        <w:rPr>
          <w:rFonts w:cs="Times New Roman"/>
          <w:szCs w:val="24"/>
          <w:lang w:val="hr-HR"/>
        </w:rPr>
        <w:t xml:space="preserve">se </w:t>
      </w:r>
      <w:r w:rsidRPr="003664CA">
        <w:rPr>
          <w:rFonts w:cs="Times New Roman"/>
          <w:szCs w:val="24"/>
          <w:lang w:val="hr-HR"/>
        </w:rPr>
        <w:t>usmjeriti na određene podražaje. Kada se pojavi intenzivan iznenadni podražaj</w:t>
      </w:r>
      <w:r w:rsidR="00536A68">
        <w:rPr>
          <w:rFonts w:cs="Times New Roman"/>
          <w:szCs w:val="24"/>
          <w:lang w:val="hr-HR"/>
        </w:rPr>
        <w:t>,</w:t>
      </w:r>
      <w:r w:rsidRPr="003664CA">
        <w:rPr>
          <w:rFonts w:cs="Times New Roman"/>
          <w:szCs w:val="24"/>
          <w:lang w:val="hr-HR"/>
        </w:rPr>
        <w:t xml:space="preserve"> usmjerit će pogled prema njemu. Osim toga, takva osoba može održavati usmjerenu pažnju na specifičn</w:t>
      </w:r>
      <w:r w:rsidR="00536A68">
        <w:rPr>
          <w:rFonts w:cs="Times New Roman"/>
          <w:szCs w:val="24"/>
          <w:lang w:val="hr-HR"/>
        </w:rPr>
        <w:t>im</w:t>
      </w:r>
      <w:r w:rsidRPr="003664CA">
        <w:rPr>
          <w:rFonts w:cs="Times New Roman"/>
          <w:szCs w:val="24"/>
          <w:lang w:val="hr-HR"/>
        </w:rPr>
        <w:t xml:space="preserve"> podražaj</w:t>
      </w:r>
      <w:r w:rsidR="00536A68">
        <w:rPr>
          <w:rFonts w:cs="Times New Roman"/>
          <w:szCs w:val="24"/>
          <w:lang w:val="hr-HR"/>
        </w:rPr>
        <w:t>ima</w:t>
      </w:r>
      <w:r w:rsidRPr="003664CA">
        <w:rPr>
          <w:rFonts w:cs="Times New Roman"/>
          <w:szCs w:val="24"/>
          <w:lang w:val="hr-HR"/>
        </w:rPr>
        <w:t xml:space="preserve"> u okolini. Četvrto, svjesna osoba pokazuje svrhovito ponašanje. Jedan od osnovnih pokazatelja </w:t>
      </w:r>
      <w:r w:rsidR="00536A68">
        <w:rPr>
          <w:rFonts w:cs="Times New Roman"/>
          <w:szCs w:val="24"/>
          <w:lang w:val="hr-HR"/>
        </w:rPr>
        <w:t>t</w:t>
      </w:r>
      <w:r w:rsidRPr="003664CA">
        <w:rPr>
          <w:rFonts w:cs="Times New Roman"/>
          <w:szCs w:val="24"/>
          <w:lang w:val="hr-HR"/>
        </w:rPr>
        <w:t xml:space="preserve">oga obilježja je taj da svjesna osoba može voditi svrhovit razgovor. Osim toga, može realizirati različite planove i ciljeve koje ima u vezi određenih objekata u okolini, na primjer može uzeti čašu i popiti vodu. </w:t>
      </w:r>
    </w:p>
    <w:p w14:paraId="1A7BE974" w14:textId="50D3A915"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 Budno svjesno stanje razlikuje se od izmijenjenog stanja svijesti koje je prisutno kada sanjamo i od izostanka svjesnosti kada smo u dubokom snu. Isto tako, izostanak budne svjesnosti javlja se kao posljedica opće anestezije i kao posljedica oštećenja mozga, na primjer kod kome. Osim toga, postoje stanja kod kojih su izmijenjena različita općenita obilježja budne svjesnosti. Takva su stanja između ostalih minimalno svjesno stanje, vegetativno stanje i </w:t>
      </w:r>
      <w:r w:rsidR="008412F8">
        <w:rPr>
          <w:rFonts w:cs="Times New Roman"/>
          <w:szCs w:val="24"/>
          <w:lang w:val="hr-HR"/>
        </w:rPr>
        <w:t>sindrom čovjeka zaključanog u vlastito tijelo (</w:t>
      </w:r>
      <w:r w:rsidRPr="003664CA">
        <w:rPr>
          <w:rFonts w:cs="Times New Roman"/>
          <w:i/>
          <w:szCs w:val="24"/>
          <w:lang w:val="hr-HR"/>
        </w:rPr>
        <w:t xml:space="preserve">locked-in </w:t>
      </w:r>
      <w:r w:rsidRPr="003664CA">
        <w:rPr>
          <w:rFonts w:cs="Times New Roman"/>
          <w:szCs w:val="24"/>
          <w:lang w:val="hr-HR"/>
        </w:rPr>
        <w:t>sindrom</w:t>
      </w:r>
      <w:r w:rsidR="008412F8">
        <w:rPr>
          <w:rFonts w:cs="Times New Roman"/>
          <w:szCs w:val="24"/>
          <w:lang w:val="hr-HR"/>
        </w:rPr>
        <w:t>)</w:t>
      </w:r>
      <w:r w:rsidRPr="003664CA">
        <w:rPr>
          <w:rFonts w:cs="Times New Roman"/>
          <w:szCs w:val="24"/>
          <w:lang w:val="hr-HR"/>
        </w:rPr>
        <w:t xml:space="preserve">. </w:t>
      </w:r>
    </w:p>
    <w:p w14:paraId="1EB7C017" w14:textId="29060B20"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Uspoređujući različita stanja u koj</w:t>
      </w:r>
      <w:r w:rsidR="00536A68">
        <w:rPr>
          <w:rFonts w:cs="Times New Roman"/>
          <w:szCs w:val="24"/>
          <w:lang w:val="hr-HR"/>
        </w:rPr>
        <w:t>i</w:t>
      </w:r>
      <w:r w:rsidRPr="003664CA">
        <w:rPr>
          <w:rFonts w:cs="Times New Roman"/>
          <w:szCs w:val="24"/>
          <w:lang w:val="hr-HR"/>
        </w:rPr>
        <w:t>m</w:t>
      </w:r>
      <w:r w:rsidR="00536A68">
        <w:rPr>
          <w:rFonts w:cs="Times New Roman"/>
          <w:szCs w:val="24"/>
          <w:lang w:val="hr-HR"/>
        </w:rPr>
        <w:t>a</w:t>
      </w:r>
      <w:r w:rsidRPr="003664CA">
        <w:rPr>
          <w:rFonts w:cs="Times New Roman"/>
          <w:szCs w:val="24"/>
          <w:lang w:val="hr-HR"/>
        </w:rPr>
        <w:t xml:space="preserve"> je izmijenjeno opće svjesno stanje, uključujući uobičajena stanja kakva su duboki san i REM san u kojem tipično sanjamo i patološka prethodno opisana stanja, Steven Laureys navodi da takvo opće svjesno stanje karakteriziraju dvije dimenzije, dimenzija budnosti i dimenzija prisutnosti svjesnih subjektivnih sadržaja. Dimenziju budnosti karakterizira prisutnost znakova koji pokazuju budnost, kao što je otvaranje očiju i usmjeravanje pažnje. O dimenziji prisutnosti subjektivnih svjesnih sadržaja možemo zaključiti samo indirektno, </w:t>
      </w:r>
      <w:r w:rsidRPr="003664CA">
        <w:rPr>
          <w:rFonts w:cs="Times New Roman"/>
          <w:szCs w:val="24"/>
          <w:lang w:val="hr-HR"/>
        </w:rPr>
        <w:lastRenderedPageBreak/>
        <w:t>primarno preko mogućnosti komunikacije s osobom ili preko nje</w:t>
      </w:r>
      <w:r w:rsidR="00536A68">
        <w:rPr>
          <w:rFonts w:cs="Times New Roman"/>
          <w:szCs w:val="24"/>
          <w:lang w:val="hr-HR"/>
        </w:rPr>
        <w:t>zi</w:t>
      </w:r>
      <w:r w:rsidRPr="003664CA">
        <w:rPr>
          <w:rFonts w:cs="Times New Roman"/>
          <w:szCs w:val="24"/>
          <w:lang w:val="hr-HR"/>
        </w:rPr>
        <w:t xml:space="preserve">nih kasnijih izvještaja. Prema </w:t>
      </w:r>
      <w:r w:rsidR="00536A68">
        <w:rPr>
          <w:rFonts w:cs="Times New Roman"/>
          <w:szCs w:val="24"/>
          <w:lang w:val="hr-HR"/>
        </w:rPr>
        <w:t>t</w:t>
      </w:r>
      <w:r w:rsidRPr="003664CA">
        <w:rPr>
          <w:rFonts w:cs="Times New Roman"/>
          <w:szCs w:val="24"/>
          <w:lang w:val="hr-HR"/>
        </w:rPr>
        <w:t xml:space="preserve">oj podjeli stanja kao što su koma ili opća anestezija karakterizira izostanak budnosti, ali i izostanak unutarnjeg subjektivnog života. Vegetativno stanje karakterizira postojanje ciklusa budnosti i spavanja, ali se pretpostavlja da u </w:t>
      </w:r>
      <w:r w:rsidR="00536A68">
        <w:rPr>
          <w:rFonts w:cs="Times New Roman"/>
          <w:szCs w:val="24"/>
          <w:lang w:val="hr-HR"/>
        </w:rPr>
        <w:t xml:space="preserve">njemu </w:t>
      </w:r>
      <w:r w:rsidRPr="003664CA">
        <w:rPr>
          <w:rFonts w:cs="Times New Roman"/>
          <w:szCs w:val="24"/>
          <w:lang w:val="hr-HR"/>
        </w:rPr>
        <w:t>izostaju svjesni subjektivni doživljaji. Kod minimalnog svjesnog stanja osoba također može biti budna, ali se pretpostavlja da je nje</w:t>
      </w:r>
      <w:r w:rsidR="00536A68">
        <w:rPr>
          <w:rFonts w:cs="Times New Roman"/>
          <w:szCs w:val="24"/>
          <w:lang w:val="hr-HR"/>
        </w:rPr>
        <w:t>zi</w:t>
      </w:r>
      <w:r w:rsidRPr="003664CA">
        <w:rPr>
          <w:rFonts w:cs="Times New Roman"/>
          <w:szCs w:val="24"/>
          <w:lang w:val="hr-HR"/>
        </w:rPr>
        <w:t xml:space="preserve">n subjektivni život u određenoj mjeri osiromašen u odnosu na normalno svjesno stanje. S druge strane, kod </w:t>
      </w:r>
      <w:r w:rsidRPr="003664CA">
        <w:rPr>
          <w:rFonts w:cs="Times New Roman"/>
          <w:i/>
          <w:szCs w:val="24"/>
          <w:lang w:val="hr-HR"/>
        </w:rPr>
        <w:t>locked-in</w:t>
      </w:r>
      <w:r w:rsidRPr="003664CA">
        <w:rPr>
          <w:rFonts w:cs="Times New Roman"/>
          <w:szCs w:val="24"/>
          <w:lang w:val="hr-HR"/>
        </w:rPr>
        <w:t xml:space="preserve"> sindroma osoba je nepokretna i ne može komunicirati osim pokretima očiju, ali je budna i svjesna. Svijest osobe s tim sindromom „zaključana je“ i ne manifestira se</w:t>
      </w:r>
      <w:r w:rsidR="00536A68">
        <w:rPr>
          <w:rFonts w:cs="Times New Roman"/>
          <w:szCs w:val="24"/>
          <w:lang w:val="hr-HR"/>
        </w:rPr>
        <w:t xml:space="preserve"> u</w:t>
      </w:r>
      <w:r w:rsidRPr="003664CA">
        <w:rPr>
          <w:rFonts w:cs="Times New Roman"/>
          <w:szCs w:val="24"/>
          <w:lang w:val="hr-HR"/>
        </w:rPr>
        <w:t xml:space="preserve"> očigledn</w:t>
      </w:r>
      <w:r w:rsidR="00536A68">
        <w:rPr>
          <w:rFonts w:cs="Times New Roman"/>
          <w:szCs w:val="24"/>
          <w:lang w:val="hr-HR"/>
        </w:rPr>
        <w:t>im</w:t>
      </w:r>
      <w:r w:rsidRPr="003664CA">
        <w:rPr>
          <w:rFonts w:cs="Times New Roman"/>
          <w:szCs w:val="24"/>
          <w:lang w:val="hr-HR"/>
        </w:rPr>
        <w:t xml:space="preserve"> promjen</w:t>
      </w:r>
      <w:r w:rsidR="00536A68">
        <w:rPr>
          <w:rFonts w:cs="Times New Roman"/>
          <w:szCs w:val="24"/>
          <w:lang w:val="hr-HR"/>
        </w:rPr>
        <w:t>ama</w:t>
      </w:r>
      <w:r w:rsidRPr="003664CA">
        <w:rPr>
          <w:rFonts w:cs="Times New Roman"/>
          <w:szCs w:val="24"/>
          <w:lang w:val="hr-HR"/>
        </w:rPr>
        <w:t xml:space="preserve"> u ponašanju osobe. Međutim, postupnim uspostavljanjem odnosa između obrazaca pokreta očiju i značenja (na primjer pojedinih slova), ona može naučiti „razgovarati“, pa čak i „napisati“ knjigu. Konačno, osoba u REM snu nije budna, ali posjeduje bogat unutarnji subjektivni život iako on na različite načine odstupa od uobičajenog sadržaja budne svijesti.</w:t>
      </w:r>
    </w:p>
    <w:p w14:paraId="0A50E7A2" w14:textId="77777777" w:rsidR="00286F82" w:rsidRPr="003664CA" w:rsidRDefault="00286F82" w:rsidP="00286F82">
      <w:pPr>
        <w:spacing w:line="360" w:lineRule="auto"/>
        <w:ind w:firstLine="708"/>
        <w:jc w:val="both"/>
        <w:rPr>
          <w:rFonts w:cs="Times New Roman"/>
          <w:szCs w:val="24"/>
          <w:lang w:val="hr-HR"/>
        </w:rPr>
      </w:pPr>
    </w:p>
    <w:p w14:paraId="5CD2EAF2" w14:textId="6465BB6F" w:rsidR="00286F82" w:rsidRPr="003664CA" w:rsidRDefault="565C8DAF" w:rsidP="565C8DAF">
      <w:pPr>
        <w:spacing w:line="360" w:lineRule="auto"/>
        <w:ind w:firstLine="708"/>
        <w:jc w:val="both"/>
        <w:rPr>
          <w:rFonts w:cs="Times New Roman"/>
          <w:lang w:val="hr-HR"/>
        </w:rPr>
      </w:pPr>
      <w:r w:rsidRPr="00B55E76">
        <w:rPr>
          <w:rFonts w:cs="Times New Roman"/>
          <w:b/>
          <w:lang w:val="hr-HR"/>
        </w:rPr>
        <w:t xml:space="preserve">2. </w:t>
      </w:r>
      <w:r w:rsidRPr="00B55E76">
        <w:rPr>
          <w:rFonts w:cs="Times New Roman"/>
          <w:b/>
          <w:iCs/>
          <w:lang w:val="hr-HR"/>
        </w:rPr>
        <w:t>Svjesno stanje pokazuje jasne razlike u obilježjima moždane aktivnosti u odnosu na nesvjesna stanja</w:t>
      </w:r>
      <w:r w:rsidRPr="00DA76BE">
        <w:rPr>
          <w:rFonts w:cs="Times New Roman"/>
          <w:b/>
          <w:iCs/>
          <w:lang w:val="hr-HR"/>
        </w:rPr>
        <w:t>.</w:t>
      </w:r>
      <w:r w:rsidRPr="565C8DAF">
        <w:rPr>
          <w:rFonts w:cs="Times New Roman"/>
          <w:lang w:val="hr-HR"/>
        </w:rPr>
        <w:t xml:space="preserve"> Što se tiče moždane aktivnosti, svjesno budno stanje jasno se razlikuje od stanja koje karakterizira izostanak svjesnosti, kao što je duboki san ili opća anestezija. Svjesno stanje pokazuje tipičan EEG obrazac koji karakterizira iregularna aktivnost niske amplitude i frekvencije od 12 do 70 Hz </w:t>
      </w:r>
      <w:r w:rsidRPr="006C5984">
        <w:rPr>
          <w:rFonts w:cs="Times New Roman"/>
          <w:lang w:val="hr-HR"/>
        </w:rPr>
        <w:t xml:space="preserve">(najčešće se analiziraju frekvencije do 30 Hz, što predstavlja gornju </w:t>
      </w:r>
      <w:r w:rsidR="006C5984" w:rsidRPr="006C5984">
        <w:rPr>
          <w:rFonts w:cs="Times New Roman"/>
          <w:lang w:val="hr-HR"/>
        </w:rPr>
        <w:t>g</w:t>
      </w:r>
      <w:r w:rsidRPr="006C5984">
        <w:rPr>
          <w:rFonts w:cs="Times New Roman"/>
          <w:lang w:val="hr-HR"/>
        </w:rPr>
        <w:t>ranicu beta</w:t>
      </w:r>
      <w:r w:rsidR="00536A68">
        <w:rPr>
          <w:rFonts w:cs="Times New Roman"/>
          <w:lang w:val="hr-HR"/>
        </w:rPr>
        <w:t>-</w:t>
      </w:r>
      <w:r w:rsidRPr="006C5984">
        <w:rPr>
          <w:rFonts w:cs="Times New Roman"/>
          <w:lang w:val="hr-HR"/>
        </w:rPr>
        <w:t>područja), za razli</w:t>
      </w:r>
      <w:r w:rsidRPr="565C8DAF">
        <w:rPr>
          <w:rFonts w:cs="Times New Roman"/>
          <w:lang w:val="hr-HR"/>
        </w:rPr>
        <w:t>ku od nesvjesnog stanja koje je praćeno regularnom aktivnosti visoke amplitude</w:t>
      </w:r>
      <w:r w:rsidR="006C5984">
        <w:rPr>
          <w:rFonts w:cs="Times New Roman"/>
          <w:lang w:val="hr-HR"/>
        </w:rPr>
        <w:t xml:space="preserve"> i nižih frekvencija</w:t>
      </w:r>
      <w:r w:rsidRPr="565C8DAF">
        <w:rPr>
          <w:rFonts w:cs="Times New Roman"/>
          <w:lang w:val="hr-HR"/>
        </w:rPr>
        <w:t>. Nadalje, stanja svijesti povezana su s promjenama u aktivnosti talamo-kortikalnog sustava koji uključuje brojne veze između talamusa i kore velikog mozga. Aktivnost tog sustava modulirana je procesima u moždanom deblu. Konačno, svijest je povezana i sa široko rasprostranjenom aktivnosti u kori mozga. S druge strane</w:t>
      </w:r>
      <w:r w:rsidR="00536A68">
        <w:rPr>
          <w:rFonts w:cs="Times New Roman"/>
          <w:lang w:val="hr-HR"/>
        </w:rPr>
        <w:t>,</w:t>
      </w:r>
      <w:r w:rsidRPr="565C8DAF">
        <w:rPr>
          <w:rFonts w:cs="Times New Roman"/>
          <w:lang w:val="hr-HR"/>
        </w:rPr>
        <w:t xml:space="preserve"> nesvjesno procesiranje tipično je lokalizirano. </w:t>
      </w:r>
    </w:p>
    <w:p w14:paraId="228C2F7D" w14:textId="77777777" w:rsidR="00286F82" w:rsidRPr="003664CA" w:rsidRDefault="00286F82" w:rsidP="00286F82">
      <w:pPr>
        <w:spacing w:line="360" w:lineRule="auto"/>
        <w:ind w:firstLine="708"/>
        <w:jc w:val="both"/>
        <w:rPr>
          <w:rFonts w:cs="Times New Roman"/>
          <w:szCs w:val="24"/>
          <w:lang w:val="hr-HR"/>
        </w:rPr>
      </w:pPr>
    </w:p>
    <w:p w14:paraId="7706A5A0" w14:textId="102134FB" w:rsidR="00286F82" w:rsidRPr="003664CA" w:rsidRDefault="451B59BD" w:rsidP="451B59BD">
      <w:pPr>
        <w:spacing w:line="360" w:lineRule="auto"/>
        <w:ind w:firstLine="708"/>
        <w:jc w:val="both"/>
        <w:rPr>
          <w:rFonts w:cs="Times New Roman"/>
          <w:lang w:val="hr-HR"/>
        </w:rPr>
      </w:pPr>
      <w:r w:rsidRPr="00B55E76">
        <w:rPr>
          <w:rFonts w:cs="Times New Roman"/>
          <w:b/>
          <w:lang w:val="hr-HR"/>
        </w:rPr>
        <w:t xml:space="preserve">3. </w:t>
      </w:r>
      <w:r w:rsidRPr="00B55E76">
        <w:rPr>
          <w:rFonts w:cs="Times New Roman"/>
          <w:b/>
          <w:iCs/>
          <w:lang w:val="hr-HR"/>
        </w:rPr>
        <w:t>Sadržaji svijesti i kvaliteta svjesnih stanja</w:t>
      </w:r>
      <w:r w:rsidRPr="00DA76BE">
        <w:rPr>
          <w:rFonts w:cs="Times New Roman"/>
          <w:b/>
          <w:iCs/>
          <w:lang w:val="hr-HR"/>
        </w:rPr>
        <w:t>.</w:t>
      </w:r>
      <w:r w:rsidRPr="003664CA">
        <w:rPr>
          <w:rFonts w:cs="Times New Roman"/>
          <w:i/>
          <w:iCs/>
          <w:lang w:val="hr-HR"/>
        </w:rPr>
        <w:t xml:space="preserve"> </w:t>
      </w:r>
      <w:r w:rsidRPr="003664CA">
        <w:rPr>
          <w:rFonts w:cs="Times New Roman"/>
          <w:lang w:val="hr-HR"/>
        </w:rPr>
        <w:t>Kada je osoba budna i pri svijesti, ona doživljava širok raspon različitih svjesnih sadržaja. Percipiramo svijet oko sebe različit</w:t>
      </w:r>
      <w:r w:rsidR="009E04BB">
        <w:rPr>
          <w:rFonts w:cs="Times New Roman"/>
          <w:lang w:val="hr-HR"/>
        </w:rPr>
        <w:t>im</w:t>
      </w:r>
      <w:r w:rsidRPr="003664CA">
        <w:rPr>
          <w:rFonts w:cs="Times New Roman"/>
          <w:lang w:val="hr-HR"/>
        </w:rPr>
        <w:t xml:space="preserve"> perceptivn</w:t>
      </w:r>
      <w:r w:rsidR="009E04BB">
        <w:rPr>
          <w:rFonts w:cs="Times New Roman"/>
          <w:lang w:val="hr-HR"/>
        </w:rPr>
        <w:t>im</w:t>
      </w:r>
      <w:r w:rsidRPr="003664CA">
        <w:rPr>
          <w:rFonts w:cs="Times New Roman"/>
          <w:lang w:val="hr-HR"/>
        </w:rPr>
        <w:t xml:space="preserve"> modalitet</w:t>
      </w:r>
      <w:r w:rsidR="009E04BB">
        <w:rPr>
          <w:rFonts w:cs="Times New Roman"/>
          <w:lang w:val="hr-HR"/>
        </w:rPr>
        <w:t>ima</w:t>
      </w:r>
      <w:r w:rsidRPr="003664CA">
        <w:rPr>
          <w:rFonts w:cs="Times New Roman"/>
          <w:lang w:val="hr-HR"/>
        </w:rPr>
        <w:t>, vid</w:t>
      </w:r>
      <w:r w:rsidR="009E04BB">
        <w:rPr>
          <w:rFonts w:cs="Times New Roman"/>
          <w:lang w:val="hr-HR"/>
        </w:rPr>
        <w:t>om</w:t>
      </w:r>
      <w:r w:rsidRPr="003664CA">
        <w:rPr>
          <w:rFonts w:cs="Times New Roman"/>
          <w:lang w:val="hr-HR"/>
        </w:rPr>
        <w:t>, sluh</w:t>
      </w:r>
      <w:r w:rsidR="009E04BB">
        <w:rPr>
          <w:rFonts w:cs="Times New Roman"/>
          <w:lang w:val="hr-HR"/>
        </w:rPr>
        <w:t>om</w:t>
      </w:r>
      <w:r w:rsidRPr="003664CA">
        <w:rPr>
          <w:rFonts w:cs="Times New Roman"/>
          <w:lang w:val="hr-HR"/>
        </w:rPr>
        <w:t>, okus</w:t>
      </w:r>
      <w:r w:rsidR="009E04BB">
        <w:rPr>
          <w:rFonts w:cs="Times New Roman"/>
          <w:lang w:val="hr-HR"/>
        </w:rPr>
        <w:t>om</w:t>
      </w:r>
      <w:r w:rsidRPr="003664CA">
        <w:rPr>
          <w:rFonts w:cs="Times New Roman"/>
          <w:lang w:val="hr-HR"/>
        </w:rPr>
        <w:t>, nj</w:t>
      </w:r>
      <w:r w:rsidR="009E04BB">
        <w:rPr>
          <w:rFonts w:cs="Times New Roman"/>
          <w:lang w:val="hr-HR"/>
        </w:rPr>
        <w:t>u</w:t>
      </w:r>
      <w:r w:rsidRPr="003664CA">
        <w:rPr>
          <w:rFonts w:cs="Times New Roman"/>
          <w:lang w:val="hr-HR"/>
        </w:rPr>
        <w:t>h</w:t>
      </w:r>
      <w:r w:rsidR="009E04BB">
        <w:rPr>
          <w:rFonts w:cs="Times New Roman"/>
          <w:lang w:val="hr-HR"/>
        </w:rPr>
        <w:t>om</w:t>
      </w:r>
      <w:r w:rsidRPr="003664CA">
        <w:rPr>
          <w:rFonts w:cs="Times New Roman"/>
          <w:lang w:val="hr-HR"/>
        </w:rPr>
        <w:t xml:space="preserve"> i dodir</w:t>
      </w:r>
      <w:r w:rsidR="009E04BB">
        <w:rPr>
          <w:rFonts w:cs="Times New Roman"/>
          <w:lang w:val="hr-HR"/>
        </w:rPr>
        <w:t>om</w:t>
      </w:r>
      <w:r w:rsidRPr="003664CA">
        <w:rPr>
          <w:rFonts w:cs="Times New Roman"/>
          <w:lang w:val="hr-HR"/>
        </w:rPr>
        <w:t>, svjesni smo svo</w:t>
      </w:r>
      <w:r w:rsidR="009E04BB">
        <w:rPr>
          <w:rFonts w:cs="Times New Roman"/>
          <w:lang w:val="hr-HR"/>
        </w:rPr>
        <w:t>je</w:t>
      </w:r>
      <w:r w:rsidRPr="003664CA">
        <w:rPr>
          <w:rFonts w:cs="Times New Roman"/>
          <w:lang w:val="hr-HR"/>
        </w:rPr>
        <w:t xml:space="preserve">ga tijela, doživljavamo afektivna stanja kao što su emocije i raspoloženja. U svijesti nam se mogu pojaviti predodžbe, možemo zamišljati kompleksne situacije koje su udaljene u prostoru i vremenu od situacije u kojoj se trenutno nalazimo. Možemo svjesno misliti o apstraktnim idejama. Prisutan </w:t>
      </w:r>
      <w:r w:rsidRPr="003664CA">
        <w:rPr>
          <w:rFonts w:cs="Times New Roman"/>
          <w:lang w:val="hr-HR"/>
        </w:rPr>
        <w:lastRenderedPageBreak/>
        <w:t xml:space="preserve">je i unutarnji govor. Mogu nam se javiti kognitivni osjećaji kao što je osjećaj </w:t>
      </w:r>
      <w:r w:rsidR="00325381">
        <w:rPr>
          <w:rFonts w:cs="Times New Roman"/>
          <w:lang w:val="hr-HR"/>
        </w:rPr>
        <w:t>„</w:t>
      </w:r>
      <w:r w:rsidRPr="003664CA">
        <w:rPr>
          <w:rFonts w:cs="Times New Roman"/>
          <w:lang w:val="hr-HR"/>
        </w:rPr>
        <w:t>na vrhu jezika</w:t>
      </w:r>
      <w:r w:rsidR="00325381">
        <w:rPr>
          <w:rFonts w:cs="Times New Roman"/>
          <w:lang w:val="hr-HR"/>
        </w:rPr>
        <w:t>“</w:t>
      </w:r>
      <w:r w:rsidRPr="003664CA">
        <w:rPr>
          <w:rFonts w:cs="Times New Roman"/>
          <w:lang w:val="hr-HR"/>
        </w:rPr>
        <w:t xml:space="preserve"> (osjećaj da smo jako blizu dosjećanja riječi koje se ne možemo sjetiti) ili </w:t>
      </w:r>
      <w:r w:rsidRPr="003664CA">
        <w:rPr>
          <w:rFonts w:cs="Times New Roman"/>
          <w:i/>
          <w:iCs/>
          <w:lang w:val="hr-HR"/>
        </w:rPr>
        <w:t xml:space="preserve">deja-vu </w:t>
      </w:r>
      <w:r w:rsidRPr="003664CA">
        <w:rPr>
          <w:rFonts w:cs="Times New Roman"/>
          <w:lang w:val="hr-HR"/>
        </w:rPr>
        <w:t>(već viđeno,</w:t>
      </w:r>
      <w:r w:rsidRPr="003664CA">
        <w:rPr>
          <w:rFonts w:cs="Times New Roman"/>
          <w:i/>
          <w:iCs/>
          <w:lang w:val="hr-HR"/>
        </w:rPr>
        <w:t xml:space="preserve"> </w:t>
      </w:r>
      <w:r w:rsidRPr="003664CA">
        <w:rPr>
          <w:rFonts w:cs="Times New Roman"/>
          <w:lang w:val="hr-HR"/>
        </w:rPr>
        <w:t>osjećaj da smo situaciju u kojoj se nalazimo već doživjeli)</w:t>
      </w:r>
      <w:r w:rsidRPr="003664CA">
        <w:rPr>
          <w:rFonts w:cs="Times New Roman"/>
          <w:i/>
          <w:iCs/>
          <w:lang w:val="hr-HR"/>
        </w:rPr>
        <w:t>.</w:t>
      </w:r>
      <w:r w:rsidRPr="003664CA">
        <w:rPr>
          <w:rFonts w:cs="Times New Roman"/>
          <w:lang w:val="hr-HR"/>
        </w:rPr>
        <w:t xml:space="preserve"> Javljaju nam se želje i porivi, imamo namjeru poduzeti akcije, upuštamo se u kompleksno planiranje. Različiti oblici </w:t>
      </w:r>
      <w:r w:rsidR="009E04BB">
        <w:rPr>
          <w:rFonts w:cs="Times New Roman"/>
          <w:lang w:val="hr-HR"/>
        </w:rPr>
        <w:t>t</w:t>
      </w:r>
      <w:r w:rsidRPr="003664CA">
        <w:rPr>
          <w:rFonts w:cs="Times New Roman"/>
          <w:lang w:val="hr-HR"/>
        </w:rPr>
        <w:t xml:space="preserve">akvih svjesnih sadržaja povezani su s aktivnošću u specifičnim područjima mozga. Tako je vidna percepcija primarno povezana s procesiranjem u </w:t>
      </w:r>
      <w:r w:rsidRPr="003664CA">
        <w:rPr>
          <w:rFonts w:cs="Times New Roman"/>
          <w:color w:val="000000" w:themeColor="text1"/>
          <w:lang w:val="hr-HR"/>
        </w:rPr>
        <w:t>okcipitalnom</w:t>
      </w:r>
      <w:r w:rsidRPr="003664CA">
        <w:rPr>
          <w:rFonts w:cs="Times New Roman"/>
          <w:lang w:val="hr-HR"/>
        </w:rPr>
        <w:t xml:space="preserve"> režnju, dok su emocije povezane s procesima u limbičkom sustavu. </w:t>
      </w:r>
    </w:p>
    <w:p w14:paraId="550CD573" w14:textId="30160C20"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Nadalje, različite sadržaje svijesti karakteriziraju </w:t>
      </w:r>
      <w:r w:rsidRPr="003664CA">
        <w:rPr>
          <w:rFonts w:cs="Times New Roman"/>
          <w:b/>
          <w:szCs w:val="24"/>
          <w:lang w:val="hr-HR"/>
        </w:rPr>
        <w:t>subjektivne kvalitete</w:t>
      </w:r>
      <w:r w:rsidRPr="003664CA">
        <w:rPr>
          <w:rFonts w:cs="Times New Roman"/>
          <w:szCs w:val="24"/>
          <w:lang w:val="hr-HR"/>
        </w:rPr>
        <w:t xml:space="preserve"> (</w:t>
      </w:r>
      <w:r w:rsidRPr="003664CA">
        <w:rPr>
          <w:rFonts w:cs="Times New Roman"/>
          <w:i/>
          <w:szCs w:val="24"/>
          <w:lang w:val="hr-HR"/>
        </w:rPr>
        <w:t>qualia</w:t>
      </w:r>
      <w:r w:rsidRPr="003664CA">
        <w:rPr>
          <w:rFonts w:cs="Times New Roman"/>
          <w:szCs w:val="24"/>
          <w:lang w:val="hr-HR"/>
        </w:rPr>
        <w:t xml:space="preserve">). Vidjeti crveno, kušati slatko, osjetiti zubobolju znači iskusiti specifične kvalitete koje karakteriziraju ta iskustva. Veliki je filozofski problem kako i zbog čega procesi u mozgu rezultiraju takvim specifičnim kvalitetama. Osim toga, pitanje je i jesu li subjektivne kvalitete različitih ljudi </w:t>
      </w:r>
      <w:r w:rsidR="009E04BB">
        <w:rPr>
          <w:rFonts w:cs="Times New Roman"/>
          <w:szCs w:val="24"/>
          <w:lang w:val="hr-HR"/>
        </w:rPr>
        <w:t>jednake</w:t>
      </w:r>
      <w:r w:rsidRPr="003664CA">
        <w:rPr>
          <w:rFonts w:cs="Times New Roman"/>
          <w:szCs w:val="24"/>
          <w:lang w:val="hr-HR"/>
        </w:rPr>
        <w:t>. Vidi li dvoje ljud</w:t>
      </w:r>
      <w:r w:rsidR="009E04BB">
        <w:rPr>
          <w:rFonts w:cs="Times New Roman"/>
          <w:szCs w:val="24"/>
          <w:lang w:val="hr-HR"/>
        </w:rPr>
        <w:t>i</w:t>
      </w:r>
      <w:r w:rsidRPr="003664CA">
        <w:rPr>
          <w:rFonts w:cs="Times New Roman"/>
          <w:szCs w:val="24"/>
          <w:lang w:val="hr-HR"/>
        </w:rPr>
        <w:t xml:space="preserve"> ono što nazivaju crvenim na isti način? Je li moguće da tako kako ja vidim crveno, vi vidite plavo? Iako se </w:t>
      </w:r>
      <w:r w:rsidR="009E04BB">
        <w:rPr>
          <w:rFonts w:cs="Times New Roman"/>
          <w:szCs w:val="24"/>
          <w:lang w:val="hr-HR"/>
        </w:rPr>
        <w:t>t</w:t>
      </w:r>
      <w:r w:rsidRPr="003664CA">
        <w:rPr>
          <w:rFonts w:cs="Times New Roman"/>
          <w:szCs w:val="24"/>
          <w:lang w:val="hr-HR"/>
        </w:rPr>
        <w:t>o može činiti čudnim ili čak nemogućim, prilično je teško dokazati da tak</w:t>
      </w:r>
      <w:r w:rsidR="009E04BB">
        <w:rPr>
          <w:rFonts w:cs="Times New Roman"/>
          <w:szCs w:val="24"/>
          <w:lang w:val="hr-HR"/>
        </w:rPr>
        <w:t>v</w:t>
      </w:r>
      <w:r w:rsidRPr="003664CA">
        <w:rPr>
          <w:rFonts w:cs="Times New Roman"/>
          <w:szCs w:val="24"/>
          <w:lang w:val="hr-HR"/>
        </w:rPr>
        <w:t xml:space="preserve">o što ne stoji. Znanost ne može mnogo reći o </w:t>
      </w:r>
      <w:r w:rsidR="009E04BB">
        <w:rPr>
          <w:rFonts w:cs="Times New Roman"/>
          <w:szCs w:val="24"/>
          <w:lang w:val="hr-HR"/>
        </w:rPr>
        <w:t>t</w:t>
      </w:r>
      <w:r w:rsidRPr="003664CA">
        <w:rPr>
          <w:rFonts w:cs="Times New Roman"/>
          <w:szCs w:val="24"/>
          <w:lang w:val="hr-HR"/>
        </w:rPr>
        <w:t>akvim pitanjima, ali ono što može je</w:t>
      </w:r>
      <w:r w:rsidR="009E04BB">
        <w:rPr>
          <w:rFonts w:cs="Times New Roman"/>
          <w:szCs w:val="24"/>
          <w:lang w:val="hr-HR"/>
        </w:rPr>
        <w:t>st</w:t>
      </w:r>
      <w:r w:rsidRPr="003664CA">
        <w:rPr>
          <w:rFonts w:cs="Times New Roman"/>
          <w:szCs w:val="24"/>
          <w:lang w:val="hr-HR"/>
        </w:rPr>
        <w:t xml:space="preserve"> pokušati istražiti koji su procesi povezani s određenim kvalitetama. </w:t>
      </w:r>
    </w:p>
    <w:p w14:paraId="68656D06" w14:textId="3769A3C9"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Konačno, filozofi često ističu da je fundamentalno svojstvo svijesti intencionalnost.</w:t>
      </w:r>
      <w:r w:rsidRPr="003664CA">
        <w:rPr>
          <w:rFonts w:cs="Times New Roman"/>
          <w:i/>
          <w:szCs w:val="24"/>
          <w:lang w:val="hr-HR"/>
        </w:rPr>
        <w:t xml:space="preserve"> </w:t>
      </w:r>
      <w:r w:rsidRPr="003664CA">
        <w:rPr>
          <w:rFonts w:cs="Times New Roman"/>
          <w:szCs w:val="24"/>
          <w:lang w:val="hr-HR"/>
        </w:rPr>
        <w:t xml:space="preserve">Intencionalnost znači da </w:t>
      </w:r>
      <w:r w:rsidRPr="00830ED8">
        <w:rPr>
          <w:rFonts w:cs="Times New Roman"/>
          <w:szCs w:val="24"/>
          <w:lang w:val="hr-HR"/>
        </w:rPr>
        <w:t>su</w:t>
      </w:r>
      <w:r w:rsidRPr="003664CA">
        <w:rPr>
          <w:rFonts w:cs="Times New Roman"/>
          <w:szCs w:val="24"/>
          <w:lang w:val="hr-HR"/>
        </w:rPr>
        <w:t xml:space="preserve"> svjesna stanja o nečemu</w:t>
      </w:r>
      <w:r w:rsidR="00B55E76">
        <w:rPr>
          <w:rFonts w:cs="Times New Roman"/>
          <w:szCs w:val="24"/>
          <w:lang w:val="hr-HR"/>
        </w:rPr>
        <w:t>, da reprezentiraju stvari, svojstva i stanja slučajeva</w:t>
      </w:r>
      <w:r w:rsidRPr="003664CA">
        <w:rPr>
          <w:rFonts w:cs="Times New Roman"/>
          <w:szCs w:val="24"/>
          <w:lang w:val="hr-HR"/>
        </w:rPr>
        <w:t xml:space="preserve">. Bez obzira percipiramo li neki objekt ili razmišljamo o njemu, želimo li ga, taj </w:t>
      </w:r>
      <w:r w:rsidR="00641FE5">
        <w:rPr>
          <w:rFonts w:cs="Times New Roman"/>
          <w:szCs w:val="24"/>
          <w:lang w:val="hr-HR"/>
        </w:rPr>
        <w:t xml:space="preserve">je </w:t>
      </w:r>
      <w:r w:rsidRPr="003664CA">
        <w:rPr>
          <w:rFonts w:cs="Times New Roman"/>
          <w:szCs w:val="24"/>
          <w:lang w:val="hr-HR"/>
        </w:rPr>
        <w:t xml:space="preserve">sadržaj svijesti o tome objektu. Upravo </w:t>
      </w:r>
      <w:r w:rsidR="00641FE5">
        <w:rPr>
          <w:rFonts w:cs="Times New Roman"/>
          <w:szCs w:val="24"/>
          <w:lang w:val="hr-HR"/>
        </w:rPr>
        <w:t xml:space="preserve">su </w:t>
      </w:r>
      <w:r w:rsidRPr="003664CA">
        <w:rPr>
          <w:rFonts w:cs="Times New Roman"/>
          <w:szCs w:val="24"/>
          <w:lang w:val="hr-HR"/>
        </w:rPr>
        <w:t>kvaliteta (kakvim se čini određeno svjesno stanje) i intencionalnost (</w:t>
      </w:r>
      <w:r w:rsidRPr="00830ED8">
        <w:rPr>
          <w:rFonts w:cs="Times New Roman"/>
          <w:szCs w:val="24"/>
          <w:lang w:val="hr-HR"/>
        </w:rPr>
        <w:t>o čemu je svjesno stanje</w:t>
      </w:r>
      <w:r w:rsidRPr="003664CA">
        <w:rPr>
          <w:rFonts w:cs="Times New Roman"/>
          <w:szCs w:val="24"/>
          <w:lang w:val="hr-HR"/>
        </w:rPr>
        <w:t>) dva temeljna obilježja svjesnih stanja i to su ujedno obilježja koja čine razliku između svjesnih stanja i</w:t>
      </w:r>
      <w:r w:rsidR="009E04BB">
        <w:rPr>
          <w:rFonts w:cs="Times New Roman"/>
          <w:szCs w:val="24"/>
          <w:lang w:val="hr-HR"/>
        </w:rPr>
        <w:t>,</w:t>
      </w:r>
      <w:r w:rsidRPr="003664CA">
        <w:rPr>
          <w:rFonts w:cs="Times New Roman"/>
          <w:szCs w:val="24"/>
          <w:lang w:val="hr-HR"/>
        </w:rPr>
        <w:t xml:space="preserve"> na primjer, materijalnih objekata. </w:t>
      </w:r>
    </w:p>
    <w:p w14:paraId="16146DA0" w14:textId="77777777" w:rsidR="00286F82" w:rsidRPr="003664CA" w:rsidRDefault="00286F82" w:rsidP="00286F82">
      <w:pPr>
        <w:spacing w:line="360" w:lineRule="auto"/>
        <w:ind w:firstLine="708"/>
        <w:jc w:val="both"/>
        <w:rPr>
          <w:rFonts w:cs="Times New Roman"/>
          <w:i/>
          <w:szCs w:val="24"/>
          <w:lang w:val="hr-HR"/>
        </w:rPr>
      </w:pPr>
    </w:p>
    <w:p w14:paraId="28BE62ED" w14:textId="7461A6E5" w:rsidR="00286F82" w:rsidRPr="003664CA" w:rsidRDefault="00286F82" w:rsidP="00286F82">
      <w:pPr>
        <w:spacing w:line="360" w:lineRule="auto"/>
        <w:ind w:firstLine="708"/>
        <w:jc w:val="both"/>
        <w:rPr>
          <w:rFonts w:cs="Times New Roman"/>
          <w:szCs w:val="24"/>
          <w:lang w:val="hr-HR"/>
        </w:rPr>
      </w:pPr>
      <w:r w:rsidRPr="00B55E76">
        <w:rPr>
          <w:rFonts w:cs="Times New Roman"/>
          <w:b/>
          <w:szCs w:val="24"/>
          <w:lang w:val="hr-HR"/>
        </w:rPr>
        <w:t>4.</w:t>
      </w:r>
      <w:r w:rsidRPr="00B55E76">
        <w:rPr>
          <w:rFonts w:cs="Times New Roman"/>
          <w:b/>
          <w:i/>
          <w:szCs w:val="24"/>
          <w:lang w:val="hr-HR"/>
        </w:rPr>
        <w:t xml:space="preserve"> </w:t>
      </w:r>
      <w:r w:rsidRPr="00B55E76">
        <w:rPr>
          <w:rFonts w:cs="Times New Roman"/>
          <w:b/>
          <w:szCs w:val="24"/>
          <w:lang w:val="hr-HR"/>
        </w:rPr>
        <w:t>Svijest je promjenjiva</w:t>
      </w:r>
      <w:r w:rsidRPr="00DA76BE">
        <w:rPr>
          <w:rFonts w:cs="Times New Roman"/>
          <w:b/>
          <w:szCs w:val="24"/>
          <w:lang w:val="hr-HR"/>
        </w:rPr>
        <w:t>.</w:t>
      </w:r>
      <w:r w:rsidRPr="003664CA">
        <w:rPr>
          <w:rFonts w:cs="Times New Roman"/>
          <w:i/>
          <w:szCs w:val="24"/>
          <w:lang w:val="hr-HR"/>
        </w:rPr>
        <w:t xml:space="preserve"> </w:t>
      </w:r>
      <w:r w:rsidRPr="003664CA">
        <w:rPr>
          <w:rFonts w:cs="Times New Roman"/>
          <w:szCs w:val="24"/>
          <w:lang w:val="hr-HR"/>
        </w:rPr>
        <w:t>Svije</w:t>
      </w:r>
      <w:r w:rsidR="00B55E76">
        <w:rPr>
          <w:rFonts w:cs="Times New Roman"/>
          <w:szCs w:val="24"/>
          <w:lang w:val="hr-HR"/>
        </w:rPr>
        <w:t>s</w:t>
      </w:r>
      <w:r w:rsidRPr="003664CA">
        <w:rPr>
          <w:rFonts w:cs="Times New Roman"/>
          <w:szCs w:val="24"/>
          <w:lang w:val="hr-HR"/>
        </w:rPr>
        <w:t>t se neprestano mijenja ili</w:t>
      </w:r>
      <w:r w:rsidR="00641FE5">
        <w:rPr>
          <w:rFonts w:cs="Times New Roman"/>
          <w:szCs w:val="24"/>
          <w:lang w:val="hr-HR"/>
        </w:rPr>
        <w:t>,</w:t>
      </w:r>
      <w:r w:rsidRPr="003664CA">
        <w:rPr>
          <w:rFonts w:cs="Times New Roman"/>
          <w:szCs w:val="24"/>
          <w:lang w:val="hr-HR"/>
        </w:rPr>
        <w:t xml:space="preserve"> kako je to opisao William James, svjesno iskustvo izgleda nam kao tok. Svjesni sadržaji neprestano se mijenjaju, a te promjene nisu skokovite, već kontinuirane. Osim toga, </w:t>
      </w:r>
      <w:r w:rsidRPr="003664CA">
        <w:rPr>
          <w:rFonts w:cs="Times New Roman"/>
          <w:b/>
          <w:szCs w:val="24"/>
          <w:lang w:val="hr-HR"/>
        </w:rPr>
        <w:t>tok svijesti</w:t>
      </w:r>
      <w:r w:rsidRPr="003664CA">
        <w:rPr>
          <w:rFonts w:cs="Times New Roman"/>
          <w:szCs w:val="24"/>
          <w:lang w:val="hr-HR"/>
        </w:rPr>
        <w:t xml:space="preserve"> odvija se kroz subjektivni doživljaj vremena. </w:t>
      </w:r>
      <w:r w:rsidR="00641FE5">
        <w:rPr>
          <w:rFonts w:cs="Times New Roman"/>
          <w:szCs w:val="24"/>
          <w:lang w:val="hr-HR"/>
        </w:rPr>
        <w:t>I</w:t>
      </w:r>
      <w:r w:rsidRPr="003664CA">
        <w:rPr>
          <w:rFonts w:cs="Times New Roman"/>
          <w:szCs w:val="24"/>
          <w:lang w:val="hr-HR"/>
        </w:rPr>
        <w:t xml:space="preserve">mamo dojam da postojimo u subjektivnom sada koje brzo i neprestano postaje dio naše osobne prošlosti. Uz </w:t>
      </w:r>
      <w:r w:rsidR="00641FE5">
        <w:rPr>
          <w:rFonts w:cs="Times New Roman"/>
          <w:szCs w:val="24"/>
          <w:lang w:val="hr-HR"/>
        </w:rPr>
        <w:t>t</w:t>
      </w:r>
      <w:r w:rsidRPr="003664CA">
        <w:rPr>
          <w:rFonts w:cs="Times New Roman"/>
          <w:szCs w:val="24"/>
          <w:lang w:val="hr-HR"/>
        </w:rPr>
        <w:t>o svojstvo svijesti usko je vezana i percepcija vremena i subjektivni doživljaj protoka vremena. Posebno je i pitanje kako doživljavamo i kako izgleda subjektivno sada. Čini se da to što subjektivno sada uključuje prošireni vremenski interval u kojem se stapa trenutni sadržaj svijesti s onim što je neposredno prethodno doživljeno, ima ulogu u subjektivnom doživljaju kontinuiteta i neprekinutog toka svjesnih iskustava.</w:t>
      </w:r>
    </w:p>
    <w:p w14:paraId="2AE5E2BC" w14:textId="77777777" w:rsidR="00286F82" w:rsidRPr="003664CA" w:rsidRDefault="00286F82" w:rsidP="00286F82">
      <w:pPr>
        <w:spacing w:line="360" w:lineRule="auto"/>
        <w:ind w:firstLine="708"/>
        <w:jc w:val="both"/>
        <w:rPr>
          <w:rFonts w:cs="Times New Roman"/>
          <w:i/>
          <w:szCs w:val="24"/>
          <w:lang w:val="hr-HR"/>
        </w:rPr>
      </w:pPr>
    </w:p>
    <w:p w14:paraId="50380875" w14:textId="4F36C800" w:rsidR="00286F82" w:rsidRPr="003664CA" w:rsidRDefault="00286F82" w:rsidP="00286F82">
      <w:pPr>
        <w:spacing w:line="360" w:lineRule="auto"/>
        <w:ind w:firstLine="708"/>
        <w:jc w:val="both"/>
        <w:rPr>
          <w:rFonts w:cs="Times New Roman"/>
          <w:szCs w:val="24"/>
          <w:lang w:val="hr-HR"/>
        </w:rPr>
      </w:pPr>
      <w:r w:rsidRPr="00B55E76">
        <w:rPr>
          <w:rFonts w:cs="Times New Roman"/>
          <w:b/>
          <w:szCs w:val="24"/>
          <w:lang w:val="hr-HR"/>
        </w:rPr>
        <w:t>5.</w:t>
      </w:r>
      <w:r w:rsidRPr="00B55E76">
        <w:rPr>
          <w:rFonts w:cs="Times New Roman"/>
          <w:b/>
          <w:i/>
          <w:szCs w:val="24"/>
          <w:lang w:val="hr-HR"/>
        </w:rPr>
        <w:t xml:space="preserve"> </w:t>
      </w:r>
      <w:r w:rsidRPr="00B55E76">
        <w:rPr>
          <w:rFonts w:cs="Times New Roman"/>
          <w:b/>
          <w:szCs w:val="24"/>
          <w:lang w:val="hr-HR"/>
        </w:rPr>
        <w:t>Svijest je jedinstvena i integrirana</w:t>
      </w:r>
      <w:r w:rsidRPr="00DA76BE">
        <w:rPr>
          <w:rFonts w:cs="Times New Roman"/>
          <w:b/>
          <w:szCs w:val="24"/>
          <w:lang w:val="hr-HR"/>
        </w:rPr>
        <w:t>.</w:t>
      </w:r>
      <w:r w:rsidRPr="003664CA">
        <w:rPr>
          <w:rFonts w:cs="Times New Roman"/>
          <w:i/>
          <w:szCs w:val="24"/>
          <w:lang w:val="hr-HR"/>
        </w:rPr>
        <w:t xml:space="preserve"> </w:t>
      </w:r>
      <w:r w:rsidR="00641FE5">
        <w:rPr>
          <w:rFonts w:cs="Times New Roman"/>
          <w:szCs w:val="24"/>
          <w:lang w:val="hr-HR"/>
        </w:rPr>
        <w:t>I</w:t>
      </w:r>
      <w:r w:rsidRPr="003664CA">
        <w:rPr>
          <w:rFonts w:cs="Times New Roman"/>
          <w:szCs w:val="24"/>
          <w:lang w:val="hr-HR"/>
        </w:rPr>
        <w:t xml:space="preserve">mamo dojam da imamo jednu svijest. Bez obzira </w:t>
      </w:r>
      <w:r w:rsidR="00641FE5">
        <w:rPr>
          <w:rFonts w:cs="Times New Roman"/>
          <w:szCs w:val="24"/>
          <w:lang w:val="hr-HR"/>
        </w:rPr>
        <w:t xml:space="preserve">na to </w:t>
      </w:r>
      <w:r w:rsidRPr="003664CA">
        <w:rPr>
          <w:rFonts w:cs="Times New Roman"/>
          <w:szCs w:val="24"/>
          <w:lang w:val="hr-HR"/>
        </w:rPr>
        <w:t xml:space="preserve">što znamo da se različiti procesi odvijaju paralelno na različitim lokacijama u mozgu, na primjer odvojeno se procesiraju vidne i slušne informacije, nemamo odvojenu vidnu i slušnu svijest, već sva različita svjesna iskustva doživljavamo kao dio cjeline. To se svojstvo naziva </w:t>
      </w:r>
      <w:r w:rsidRPr="003664CA">
        <w:rPr>
          <w:rFonts w:cs="Times New Roman"/>
          <w:b/>
          <w:szCs w:val="24"/>
          <w:lang w:val="hr-HR"/>
        </w:rPr>
        <w:t>jedinstvo svijesti</w:t>
      </w:r>
      <w:r w:rsidRPr="003664CA">
        <w:rPr>
          <w:rFonts w:cs="Times New Roman"/>
          <w:szCs w:val="24"/>
          <w:lang w:val="hr-HR"/>
        </w:rPr>
        <w:t xml:space="preserve">. Osim toga, kao što je prethodno rečeno, jedinstvo svijesti ima i vremensku dimenziju, odnosno doživljavamo kontinuitet svijesti u vremenu. Veliko je i teško empirijsko pitanje kako mozak uspijeva integrirati sve različite potrebne informacije </w:t>
      </w:r>
      <w:r w:rsidR="00641FE5">
        <w:rPr>
          <w:rFonts w:cs="Times New Roman"/>
          <w:szCs w:val="24"/>
          <w:lang w:val="hr-HR"/>
        </w:rPr>
        <w:t>tako</w:t>
      </w:r>
      <w:r w:rsidRPr="003664CA">
        <w:rPr>
          <w:rFonts w:cs="Times New Roman"/>
          <w:szCs w:val="24"/>
          <w:lang w:val="hr-HR"/>
        </w:rPr>
        <w:t xml:space="preserve"> da je ishod te integracije doživljaj jedinstvene svijesti.</w:t>
      </w:r>
    </w:p>
    <w:p w14:paraId="10A95942" w14:textId="14E436AB"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Uzmimo za primjer vidnu percepciju. Dobro je poznato da su različiti dijelovi mozga uključeni u procesiranje različitih vidnih obilježja kao što su boja, oblik i pokret. Međutim, ta su različita svojstva integrirana u koherentni doživljaj objekta. Osim toga, različiti objekti doživljavaju se kao dijelovi cjeline, odnosno jedinstvene scene. Kako mozak integrira </w:t>
      </w:r>
      <w:r w:rsidR="00641FE5">
        <w:rPr>
          <w:rFonts w:cs="Times New Roman"/>
          <w:szCs w:val="24"/>
          <w:lang w:val="hr-HR"/>
        </w:rPr>
        <w:t>t</w:t>
      </w:r>
      <w:r w:rsidRPr="003664CA">
        <w:rPr>
          <w:rFonts w:cs="Times New Roman"/>
          <w:szCs w:val="24"/>
          <w:lang w:val="hr-HR"/>
        </w:rPr>
        <w:t>akva različita obilježja u jedinstveni svjesni doživljaj</w:t>
      </w:r>
      <w:r w:rsidR="00641FE5">
        <w:rPr>
          <w:rFonts w:cs="Times New Roman"/>
          <w:szCs w:val="24"/>
          <w:lang w:val="hr-HR"/>
        </w:rPr>
        <w:t>,</w:t>
      </w:r>
      <w:r w:rsidRPr="003664CA">
        <w:rPr>
          <w:rFonts w:cs="Times New Roman"/>
          <w:szCs w:val="24"/>
          <w:lang w:val="hr-HR"/>
        </w:rPr>
        <w:t xml:space="preserve"> pitanje je koje je poznato kao </w:t>
      </w:r>
      <w:r w:rsidRPr="00B55E76">
        <w:rPr>
          <w:rFonts w:cs="Times New Roman"/>
          <w:b/>
          <w:szCs w:val="24"/>
          <w:lang w:val="hr-HR"/>
        </w:rPr>
        <w:t>problem vezivanja</w:t>
      </w:r>
      <w:r w:rsidRPr="003664CA">
        <w:rPr>
          <w:rFonts w:cs="Times New Roman"/>
          <w:szCs w:val="24"/>
          <w:lang w:val="hr-HR"/>
        </w:rPr>
        <w:t>. Predložena su različita objašnjenja za to kako mozak rješava problem vezivanja, na primjer vezivanje sinkronizacij</w:t>
      </w:r>
      <w:r w:rsidR="00641FE5">
        <w:rPr>
          <w:rFonts w:cs="Times New Roman"/>
          <w:szCs w:val="24"/>
          <w:lang w:val="hr-HR"/>
        </w:rPr>
        <w:t>om</w:t>
      </w:r>
      <w:r w:rsidRPr="003664CA">
        <w:rPr>
          <w:rFonts w:cs="Times New Roman"/>
          <w:szCs w:val="24"/>
          <w:lang w:val="hr-HR"/>
        </w:rPr>
        <w:t xml:space="preserve"> aktivnosti različitih uključenih područja mozga ili vezivanje integracij</w:t>
      </w:r>
      <w:r w:rsidR="00641FE5">
        <w:rPr>
          <w:rFonts w:cs="Times New Roman"/>
          <w:szCs w:val="24"/>
          <w:lang w:val="hr-HR"/>
        </w:rPr>
        <w:t>om</w:t>
      </w:r>
      <w:r w:rsidRPr="003664CA">
        <w:rPr>
          <w:rFonts w:cs="Times New Roman"/>
          <w:szCs w:val="24"/>
          <w:lang w:val="hr-HR"/>
        </w:rPr>
        <w:t xml:space="preserve"> informacija kroz usmjeravanje pažnje.</w:t>
      </w:r>
    </w:p>
    <w:p w14:paraId="4BD1E9E8" w14:textId="77777777" w:rsidR="00286F82" w:rsidRPr="003664CA" w:rsidRDefault="00286F82" w:rsidP="00286F82">
      <w:pPr>
        <w:spacing w:line="360" w:lineRule="auto"/>
        <w:ind w:firstLine="708"/>
        <w:jc w:val="both"/>
        <w:rPr>
          <w:rFonts w:cs="Times New Roman"/>
          <w:i/>
          <w:szCs w:val="24"/>
          <w:lang w:val="hr-HR"/>
        </w:rPr>
      </w:pPr>
    </w:p>
    <w:p w14:paraId="4F073435" w14:textId="1B52472C" w:rsidR="00286F82" w:rsidRPr="003664CA" w:rsidRDefault="00286F82" w:rsidP="00286F82">
      <w:pPr>
        <w:spacing w:line="360" w:lineRule="auto"/>
        <w:ind w:firstLine="708"/>
        <w:jc w:val="both"/>
        <w:rPr>
          <w:rFonts w:cs="Times New Roman"/>
          <w:szCs w:val="24"/>
          <w:lang w:val="hr-HR"/>
        </w:rPr>
      </w:pPr>
      <w:r w:rsidRPr="00DA76BE">
        <w:rPr>
          <w:rFonts w:cs="Times New Roman"/>
          <w:b/>
          <w:szCs w:val="24"/>
          <w:lang w:val="hr-HR"/>
        </w:rPr>
        <w:t>6.</w:t>
      </w:r>
      <w:r w:rsidRPr="00DA76BE">
        <w:rPr>
          <w:rFonts w:cs="Times New Roman"/>
          <w:b/>
          <w:i/>
          <w:szCs w:val="24"/>
          <w:lang w:val="hr-HR"/>
        </w:rPr>
        <w:t xml:space="preserve"> </w:t>
      </w:r>
      <w:r w:rsidRPr="00DA76BE">
        <w:rPr>
          <w:rFonts w:cs="Times New Roman"/>
          <w:b/>
          <w:szCs w:val="24"/>
          <w:lang w:val="hr-HR"/>
        </w:rPr>
        <w:t>Svijest je selektivna i kapacitet za svjesno procesiranje je ograničen, ali je svjesna informacija široko dostupna za procesiranje.</w:t>
      </w:r>
      <w:r w:rsidRPr="003664CA">
        <w:rPr>
          <w:rFonts w:cs="Times New Roman"/>
          <w:i/>
          <w:szCs w:val="24"/>
          <w:lang w:val="hr-HR"/>
        </w:rPr>
        <w:t xml:space="preserve"> </w:t>
      </w:r>
      <w:r w:rsidRPr="003664CA">
        <w:rPr>
          <w:rFonts w:cs="Times New Roman"/>
          <w:szCs w:val="24"/>
          <w:lang w:val="hr-HR"/>
        </w:rPr>
        <w:t xml:space="preserve">Psihologijski eksperimenti pokazuju da je svijest </w:t>
      </w:r>
      <w:r w:rsidRPr="003664CA">
        <w:rPr>
          <w:rFonts w:cs="Times New Roman"/>
          <w:b/>
          <w:szCs w:val="24"/>
          <w:lang w:val="hr-HR"/>
        </w:rPr>
        <w:t>selektivna</w:t>
      </w:r>
      <w:r w:rsidRPr="003664CA">
        <w:rPr>
          <w:rFonts w:cs="Times New Roman"/>
          <w:szCs w:val="24"/>
          <w:lang w:val="hr-HR"/>
        </w:rPr>
        <w:t xml:space="preserve">. Zanimljive demonstracije selektivnosti predstavljaju fenomeni sljepoće za promjene i sljepoće zbog neusmjeravanja pažnje. Sljepoća za promjene javlja se kad ljudi ne uspijevaju detektirati promjene u svojoj okolini iako je promijenjen određen značajan aspekt situacije u kojoj se nalaze. Na primjer, u demonstracijskim pokusima ispitanik može razgovarati s osobom koja se nalazi iza pulta i koja je suradnik eksperimentatora. Ako se osoba iza pulta sagne i umjesto nje ustane druga osoba, ispitanik često neće percipirati promjenu. Kod sljepoće zbog neusmjeravanja pažnje ne percipiramo bitne karakteristike okoline na koje ne usmjeravamo pažnju i kada smo fokusirani na neki drugi podražaj, na primjer kad ne primjećujemo pješaka dok vozimo i </w:t>
      </w:r>
      <w:r w:rsidR="005D09C5">
        <w:rPr>
          <w:rFonts w:cs="Times New Roman"/>
          <w:szCs w:val="24"/>
          <w:lang w:val="hr-HR"/>
        </w:rPr>
        <w:t>razgovaramo</w:t>
      </w:r>
      <w:r w:rsidRPr="003664CA">
        <w:rPr>
          <w:rFonts w:cs="Times New Roman"/>
          <w:szCs w:val="24"/>
          <w:lang w:val="hr-HR"/>
        </w:rPr>
        <w:t xml:space="preserve"> na mobitel. Zanimljivo je napomenuti i da različiti mađioničarski trikovi funkcioniraju upravo zbog toga što vješti mađioničari manipuliraju našom pažnjom i usmjeravaju je u pogrešnom smjeru. Osim selektivnosti pažnje, svjesno procesiranje ograničenog je kapaciteta. </w:t>
      </w:r>
      <w:r w:rsidRPr="003664CA">
        <w:rPr>
          <w:rFonts w:cs="Times New Roman"/>
          <w:szCs w:val="24"/>
          <w:lang w:val="hr-HR"/>
        </w:rPr>
        <w:lastRenderedPageBreak/>
        <w:t xml:space="preserve">Klasični eksperimenti iz psihologije pamćenja pokazuju da u neposrednom pamćenju možemo zadržati malu količinu informacija, na primjer svega nekoliko riječi ili brojeva. </w:t>
      </w:r>
    </w:p>
    <w:p w14:paraId="626AC7AB" w14:textId="4E69DDC7" w:rsidR="00286F82" w:rsidRPr="003664CA" w:rsidRDefault="00286F82" w:rsidP="00286F82">
      <w:pPr>
        <w:spacing w:line="360" w:lineRule="auto"/>
        <w:ind w:firstLine="708"/>
        <w:jc w:val="both"/>
        <w:rPr>
          <w:rFonts w:cs="Times New Roman"/>
          <w:szCs w:val="24"/>
          <w:lang w:val="hr-HR"/>
        </w:rPr>
      </w:pPr>
      <w:r w:rsidRPr="003664CA">
        <w:rPr>
          <w:rFonts w:cs="Times New Roman"/>
          <w:szCs w:val="24"/>
          <w:lang w:val="hr-HR"/>
        </w:rPr>
        <w:t xml:space="preserve">Iako malu količinu informacija možemo svjesno procesirati, sadržaj koji je u fokusu svijesti dostupan je različitim kognitivnim aktivnostima. Na primjer, ako se sjetimo nečijeg imena, to ime možemo izgovoriti, možemo razmisliti s kojim se riječima to ime rimuje, možemo se pokušati dosjetiti koje još ljude </w:t>
      </w:r>
      <w:r w:rsidR="005D09C5" w:rsidRPr="003664CA">
        <w:rPr>
          <w:rFonts w:cs="Times New Roman"/>
          <w:szCs w:val="24"/>
          <w:lang w:val="hr-HR"/>
        </w:rPr>
        <w:t xml:space="preserve">s tim imenom </w:t>
      </w:r>
      <w:r w:rsidRPr="003664CA">
        <w:rPr>
          <w:rFonts w:cs="Times New Roman"/>
          <w:szCs w:val="24"/>
          <w:lang w:val="hr-HR"/>
        </w:rPr>
        <w:t>poznajemo. Osim toga, sadržaj svijesti dostupan je introspekciji, odnosno opažanju tog sadržaja i izvještavanju</w:t>
      </w:r>
      <w:r w:rsidRPr="003664CA">
        <w:rPr>
          <w:rFonts w:cs="Times New Roman"/>
          <w:i/>
          <w:szCs w:val="24"/>
          <w:lang w:val="hr-HR"/>
        </w:rPr>
        <w:t xml:space="preserve"> </w:t>
      </w:r>
      <w:r w:rsidRPr="003664CA">
        <w:rPr>
          <w:rFonts w:cs="Times New Roman"/>
          <w:szCs w:val="24"/>
          <w:lang w:val="hr-HR"/>
        </w:rPr>
        <w:t>o njemu.</w:t>
      </w:r>
    </w:p>
    <w:p w14:paraId="357AD2F9" w14:textId="77777777" w:rsidR="00286F82" w:rsidRPr="00DA76BE" w:rsidRDefault="00286F82" w:rsidP="00286F82">
      <w:pPr>
        <w:spacing w:line="360" w:lineRule="auto"/>
        <w:ind w:firstLine="708"/>
        <w:jc w:val="both"/>
        <w:rPr>
          <w:rFonts w:cs="Times New Roman"/>
          <w:szCs w:val="24"/>
          <w:lang w:val="hr-HR"/>
        </w:rPr>
      </w:pPr>
    </w:p>
    <w:p w14:paraId="43FC6ADB" w14:textId="4BFC3432" w:rsidR="00286F82" w:rsidRPr="003664CA" w:rsidRDefault="00286F82" w:rsidP="00286F82">
      <w:pPr>
        <w:spacing w:line="360" w:lineRule="auto"/>
        <w:ind w:firstLine="708"/>
        <w:jc w:val="both"/>
        <w:rPr>
          <w:rFonts w:cs="Times New Roman"/>
          <w:szCs w:val="24"/>
          <w:lang w:val="hr-HR"/>
        </w:rPr>
      </w:pPr>
      <w:r w:rsidRPr="00DA76BE">
        <w:rPr>
          <w:rFonts w:cs="Times New Roman"/>
          <w:b/>
          <w:szCs w:val="24"/>
          <w:lang w:val="hr-HR"/>
        </w:rPr>
        <w:t>7.</w:t>
      </w:r>
      <w:r w:rsidRPr="00DA76BE">
        <w:rPr>
          <w:rFonts w:cs="Times New Roman"/>
          <w:b/>
          <w:i/>
          <w:szCs w:val="24"/>
          <w:lang w:val="hr-HR"/>
        </w:rPr>
        <w:t xml:space="preserve"> </w:t>
      </w:r>
      <w:r w:rsidRPr="00DA76BE">
        <w:rPr>
          <w:rFonts w:cs="Times New Roman"/>
          <w:b/>
          <w:szCs w:val="24"/>
          <w:lang w:val="hr-HR"/>
        </w:rPr>
        <w:t>Subjektivnost, perspektiva i osobnost.</w:t>
      </w:r>
      <w:r w:rsidRPr="003664CA">
        <w:rPr>
          <w:rFonts w:cs="Times New Roman"/>
          <w:i/>
          <w:szCs w:val="24"/>
          <w:lang w:val="hr-HR"/>
        </w:rPr>
        <w:t xml:space="preserve"> </w:t>
      </w:r>
      <w:r w:rsidRPr="003664CA">
        <w:rPr>
          <w:rFonts w:cs="Times New Roman"/>
          <w:szCs w:val="24"/>
          <w:lang w:val="hr-HR"/>
        </w:rPr>
        <w:t xml:space="preserve">Svjesno iskustvo samo </w:t>
      </w:r>
      <w:r w:rsidR="005D09C5">
        <w:rPr>
          <w:rFonts w:cs="Times New Roman"/>
          <w:szCs w:val="24"/>
          <w:lang w:val="hr-HR"/>
        </w:rPr>
        <w:t xml:space="preserve">je </w:t>
      </w:r>
      <w:r w:rsidRPr="003664CA">
        <w:rPr>
          <w:rFonts w:cs="Times New Roman"/>
          <w:szCs w:val="24"/>
          <w:lang w:val="hr-HR"/>
        </w:rPr>
        <w:t>naše, odnosno svjesna iskustva postoje kada ih doživljava neki subjekt, iz svoje vlastite perspektive. Kako bi svjesna iskustva mogla postojati bez subjekta ili osobe koji ih doživljava? Međutim</w:t>
      </w:r>
      <w:r w:rsidR="005D09C5">
        <w:rPr>
          <w:rFonts w:cs="Times New Roman"/>
          <w:szCs w:val="24"/>
          <w:lang w:val="hr-HR"/>
        </w:rPr>
        <w:t>,</w:t>
      </w:r>
      <w:r w:rsidRPr="003664CA">
        <w:rPr>
          <w:rFonts w:cs="Times New Roman"/>
          <w:szCs w:val="24"/>
          <w:lang w:val="hr-HR"/>
        </w:rPr>
        <w:t xml:space="preserve"> pitanje je tko </w:t>
      </w:r>
      <w:r w:rsidR="005D09C5">
        <w:rPr>
          <w:rFonts w:cs="Times New Roman"/>
          <w:szCs w:val="24"/>
          <w:lang w:val="hr-HR"/>
        </w:rPr>
        <w:t xml:space="preserve">je </w:t>
      </w:r>
      <w:r w:rsidRPr="003664CA">
        <w:rPr>
          <w:rFonts w:cs="Times New Roman"/>
          <w:szCs w:val="24"/>
          <w:lang w:val="hr-HR"/>
        </w:rPr>
        <w:t xml:space="preserve">ili što je taj subjekt koji doživljava ta svjesna iskustva. Postoje različite teorije o osobnosti i osobnom identitetu, kao i </w:t>
      </w:r>
      <w:r w:rsidR="005D09C5">
        <w:rPr>
          <w:rFonts w:cs="Times New Roman"/>
          <w:szCs w:val="24"/>
          <w:lang w:val="hr-HR"/>
        </w:rPr>
        <w:t xml:space="preserve">o </w:t>
      </w:r>
      <w:r w:rsidRPr="003664CA">
        <w:rPr>
          <w:rFonts w:cs="Times New Roman"/>
          <w:szCs w:val="24"/>
          <w:lang w:val="hr-HR"/>
        </w:rPr>
        <w:t xml:space="preserve">razvoju osobnosti kod djece. Međutim, možemo istaknuti nekoliko očiglednih činjenica koje treba uzeti u obzir kada razmišljamo o </w:t>
      </w:r>
      <w:r w:rsidRPr="003664CA">
        <w:rPr>
          <w:rFonts w:cs="Times New Roman"/>
          <w:b/>
          <w:szCs w:val="24"/>
          <w:lang w:val="hr-HR"/>
        </w:rPr>
        <w:t>subjektivnosti svjesnih iskustava</w:t>
      </w:r>
      <w:r w:rsidRPr="003664CA">
        <w:rPr>
          <w:rFonts w:cs="Times New Roman"/>
          <w:szCs w:val="24"/>
          <w:lang w:val="hr-HR"/>
        </w:rPr>
        <w:t xml:space="preserve">. Damasio ističe da je osnovni princip koji se odnosi na osobu koja doživljava svjesna iskustva </w:t>
      </w:r>
      <w:r w:rsidR="005F5B87">
        <w:rPr>
          <w:rFonts w:cs="Times New Roman"/>
          <w:szCs w:val="24"/>
          <w:lang w:val="hr-HR"/>
        </w:rPr>
        <w:t>„</w:t>
      </w:r>
      <w:r w:rsidRPr="003664CA">
        <w:rPr>
          <w:rFonts w:cs="Times New Roman"/>
          <w:szCs w:val="24"/>
          <w:lang w:val="hr-HR"/>
        </w:rPr>
        <w:t>jedno tijelo</w:t>
      </w:r>
      <w:r w:rsidR="004A2217" w:rsidRPr="003664CA">
        <w:rPr>
          <w:rFonts w:cs="Times New Roman"/>
          <w:szCs w:val="24"/>
          <w:lang w:val="hr-HR"/>
        </w:rPr>
        <w:t xml:space="preserve"> – </w:t>
      </w:r>
      <w:r w:rsidRPr="003664CA">
        <w:rPr>
          <w:rFonts w:cs="Times New Roman"/>
          <w:szCs w:val="24"/>
          <w:lang w:val="hr-HR"/>
        </w:rPr>
        <w:t xml:space="preserve"> jedan subjekt</w:t>
      </w:r>
      <w:r w:rsidR="005F5B87">
        <w:rPr>
          <w:rFonts w:cs="Times New Roman"/>
          <w:szCs w:val="24"/>
          <w:lang w:val="hr-HR"/>
        </w:rPr>
        <w:t>“</w:t>
      </w:r>
      <w:r w:rsidRPr="003664CA">
        <w:rPr>
          <w:rFonts w:cs="Times New Roman"/>
          <w:szCs w:val="24"/>
          <w:lang w:val="hr-HR"/>
        </w:rPr>
        <w:t>. Naša subjektivnost vezana je z</w:t>
      </w:r>
      <w:r w:rsidR="005F5B87">
        <w:rPr>
          <w:rFonts w:cs="Times New Roman"/>
          <w:szCs w:val="24"/>
          <w:lang w:val="hr-HR"/>
        </w:rPr>
        <w:t>a</w:t>
      </w:r>
      <w:r w:rsidRPr="003664CA">
        <w:rPr>
          <w:rFonts w:cs="Times New Roman"/>
          <w:szCs w:val="24"/>
          <w:lang w:val="hr-HR"/>
        </w:rPr>
        <w:t xml:space="preserve"> tijelo i z</w:t>
      </w:r>
      <w:r w:rsidR="005F5B87">
        <w:rPr>
          <w:rFonts w:cs="Times New Roman"/>
          <w:szCs w:val="24"/>
          <w:lang w:val="hr-HR"/>
        </w:rPr>
        <w:t>a</w:t>
      </w:r>
      <w:r w:rsidRPr="003664CA">
        <w:rPr>
          <w:rFonts w:cs="Times New Roman"/>
          <w:szCs w:val="24"/>
          <w:lang w:val="hr-HR"/>
        </w:rPr>
        <w:t xml:space="preserve"> ulazne informacijske kanale, odnosno naša osjetila kojima primamo informacije iz okoline. U mozgu se te informacije integriraju s informacijama iz samog tijela, što rezultira doživljajem situiranosti u prostoru i vremenu. Takva integracija daje perspektivu iz koje doživljavamo vanjski svijet. U tom smislu naša svijest nije ništa drugo nego naš subjektivni model svijeta oko nas i sebe u svijetu. Pritom, taj model svijeta izgleda </w:t>
      </w:r>
      <w:r w:rsidR="005D09C5" w:rsidRPr="003664CA">
        <w:rPr>
          <w:rFonts w:cs="Times New Roman"/>
          <w:szCs w:val="24"/>
          <w:lang w:val="hr-HR"/>
        </w:rPr>
        <w:t xml:space="preserve">nam </w:t>
      </w:r>
      <w:r w:rsidRPr="003664CA">
        <w:rPr>
          <w:rFonts w:cs="Times New Roman"/>
          <w:szCs w:val="24"/>
          <w:lang w:val="hr-HR"/>
        </w:rPr>
        <w:t>potpuno realistično. Nadalje, možemo razlikovati neposredno svjesno iskustvo koje se tiče takvih ulaznih informacija i doživljaja tijela</w:t>
      </w:r>
      <w:r w:rsidR="005D09C5">
        <w:rPr>
          <w:rFonts w:cs="Times New Roman"/>
          <w:szCs w:val="24"/>
          <w:lang w:val="hr-HR"/>
        </w:rPr>
        <w:t>,</w:t>
      </w:r>
      <w:r w:rsidRPr="003664CA">
        <w:rPr>
          <w:rFonts w:cs="Times New Roman"/>
          <w:szCs w:val="24"/>
          <w:lang w:val="hr-HR"/>
        </w:rPr>
        <w:t xml:space="preserve"> i koje se mijenja od trenutka do trenutka, od trajnijih karakteristika naše osobnosti koje se odnose na sadržaje koje smo pohranili u pamćenju i o kojima možemo razmišljati i koji na različite načine utječu na naše subjektivne doživljaje. </w:t>
      </w:r>
    </w:p>
    <w:p w14:paraId="459C2994" w14:textId="6C22D8ED" w:rsidR="00286F82" w:rsidRPr="003664CA" w:rsidRDefault="00286F82" w:rsidP="00286F82">
      <w:pPr>
        <w:spacing w:after="160" w:line="360" w:lineRule="auto"/>
        <w:ind w:firstLine="708"/>
        <w:jc w:val="both"/>
        <w:rPr>
          <w:rFonts w:cs="Times New Roman"/>
          <w:szCs w:val="24"/>
          <w:lang w:val="hr-HR"/>
        </w:rPr>
      </w:pPr>
      <w:r w:rsidRPr="003664CA">
        <w:rPr>
          <w:rFonts w:cs="Times New Roman"/>
          <w:szCs w:val="24"/>
          <w:lang w:val="hr-HR"/>
        </w:rPr>
        <w:t>Iz svega što je rečeno jasno je da je znanosti o svijesti dostupan široki spektar različitih postupaka koji omogućuju istraživanje različitih aspekata svjesnoga iskustva, odnosa između svjesnih i nesvjesnih procesa, kao i procesa u mozgu koji se odvijaju u podlozi i svjesnih iskustava i nesvjesnih procesa. Znanost o svijesti u punom je smislu interdisciplinarna. Želimo li znati što je svijest i kako ona funkcionira</w:t>
      </w:r>
      <w:r w:rsidR="005D09C5">
        <w:rPr>
          <w:rFonts w:cs="Times New Roman"/>
          <w:szCs w:val="24"/>
          <w:lang w:val="hr-HR"/>
        </w:rPr>
        <w:t>,</w:t>
      </w:r>
      <w:r w:rsidRPr="003664CA">
        <w:rPr>
          <w:rFonts w:cs="Times New Roman"/>
          <w:szCs w:val="24"/>
          <w:lang w:val="hr-HR"/>
        </w:rPr>
        <w:t xml:space="preserve"> trebamo uzeti u obzir filozofske rasprave o temeljnim pitanjima o svijesti, potrebna nam je i klasifikacija i opis različitih svjesnih stanja, trebamo znati kako funkcioniraju nesvjesni procesi i</w:t>
      </w:r>
      <w:r w:rsidR="005D09C5">
        <w:rPr>
          <w:rFonts w:cs="Times New Roman"/>
          <w:szCs w:val="24"/>
          <w:lang w:val="hr-HR"/>
        </w:rPr>
        <w:t>,</w:t>
      </w:r>
      <w:r w:rsidRPr="003664CA">
        <w:rPr>
          <w:rFonts w:cs="Times New Roman"/>
          <w:szCs w:val="24"/>
          <w:lang w:val="hr-HR"/>
        </w:rPr>
        <w:t xml:space="preserve"> konačno, trebamo znati kako su procesi u mozgu povezani sa </w:t>
      </w:r>
      <w:r w:rsidRPr="003664CA">
        <w:rPr>
          <w:rFonts w:cs="Times New Roman"/>
          <w:szCs w:val="24"/>
          <w:lang w:val="hr-HR"/>
        </w:rPr>
        <w:lastRenderedPageBreak/>
        <w:t xml:space="preserve">svjesnim stanjima. </w:t>
      </w:r>
      <w:r w:rsidR="005D09C5">
        <w:rPr>
          <w:rFonts w:cs="Times New Roman"/>
          <w:szCs w:val="24"/>
          <w:lang w:val="hr-HR"/>
        </w:rPr>
        <w:t>U</w:t>
      </w:r>
      <w:r w:rsidRPr="003664CA">
        <w:rPr>
          <w:rFonts w:cs="Times New Roman"/>
          <w:szCs w:val="24"/>
          <w:lang w:val="hr-HR"/>
        </w:rPr>
        <w:t xml:space="preserve">pravo je </w:t>
      </w:r>
      <w:r w:rsidR="005D09C5">
        <w:rPr>
          <w:rFonts w:cs="Times New Roman"/>
          <w:szCs w:val="24"/>
          <w:lang w:val="hr-HR"/>
        </w:rPr>
        <w:t>t</w:t>
      </w:r>
      <w:r w:rsidRPr="003664CA">
        <w:rPr>
          <w:rFonts w:cs="Times New Roman"/>
          <w:szCs w:val="24"/>
          <w:lang w:val="hr-HR"/>
        </w:rPr>
        <w:t xml:space="preserve">akav interdisciplinarni pristup doveo do niza velikih otkrića i postavio mogućnost za teorijsku integraciju u znanosti o svijesti. </w:t>
      </w:r>
    </w:p>
    <w:p w14:paraId="12F3DA53" w14:textId="14695273"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t>Spomenimo na kraju i da u ovom kratkom poglavlju nije bilo riječi o brojnim bitnim temama koje su u središtu interesa znanosti o svijesti. Spavanje i sanjanje samo smo spomenuli, ali svakako se radi o središnjoj temi znanosti o svijesti. Istraživanja spavanja dala su brojna otkrića o neuronskim osnovama svijesti, a specifičnosti subjektivnog doživljaja snova, kao i pitanje zašto sanjamo</w:t>
      </w:r>
      <w:r w:rsidR="005D09C5">
        <w:rPr>
          <w:rFonts w:cs="Times New Roman"/>
          <w:szCs w:val="24"/>
          <w:lang w:val="hr-HR"/>
        </w:rPr>
        <w:t>,</w:t>
      </w:r>
      <w:r w:rsidRPr="003664CA">
        <w:rPr>
          <w:rFonts w:cs="Times New Roman"/>
          <w:szCs w:val="24"/>
          <w:lang w:val="hr-HR"/>
        </w:rPr>
        <w:t xml:space="preserve"> podjednako fasciniraju i znanstvenike i one koji to nisu. Slično je i s istraživanjem </w:t>
      </w:r>
      <w:r w:rsidRPr="003664CA">
        <w:rPr>
          <w:rFonts w:cs="Times New Roman"/>
          <w:b/>
          <w:szCs w:val="24"/>
          <w:lang w:val="hr-HR"/>
        </w:rPr>
        <w:t>izmijenjenih stanja svijesti</w:t>
      </w:r>
      <w:r w:rsidRPr="003664CA">
        <w:rPr>
          <w:rFonts w:cs="Times New Roman"/>
          <w:szCs w:val="24"/>
          <w:lang w:val="hr-HR"/>
        </w:rPr>
        <w:t>, odnosno stanja kod kojih je određeni aspekt svjesnog iskustva bitno dru</w:t>
      </w:r>
      <w:r w:rsidR="005D09C5">
        <w:rPr>
          <w:rFonts w:cs="Times New Roman"/>
          <w:szCs w:val="24"/>
          <w:lang w:val="hr-HR"/>
        </w:rPr>
        <w:t>k</w:t>
      </w:r>
      <w:r w:rsidRPr="003664CA">
        <w:rPr>
          <w:rFonts w:cs="Times New Roman"/>
          <w:szCs w:val="24"/>
          <w:lang w:val="hr-HR"/>
        </w:rPr>
        <w:t>čiji od uobičajenog budnog svjesnog stanja. Takva su stanja</w:t>
      </w:r>
      <w:r w:rsidR="005D09C5">
        <w:rPr>
          <w:rFonts w:cs="Times New Roman"/>
          <w:szCs w:val="24"/>
          <w:lang w:val="hr-HR"/>
        </w:rPr>
        <w:t>,</w:t>
      </w:r>
      <w:r w:rsidRPr="003664CA">
        <w:rPr>
          <w:rFonts w:cs="Times New Roman"/>
          <w:szCs w:val="24"/>
          <w:lang w:val="hr-HR"/>
        </w:rPr>
        <w:t xml:space="preserve"> između ostalih, iskustvo izvan tijela i iskustvo bliske smrti. Kod iskustva izvan tijela osoba ima dojam da se nalazi izvan svojeg tijela i da </w:t>
      </w:r>
      <w:r w:rsidR="005D09C5">
        <w:rPr>
          <w:rFonts w:cs="Times New Roman"/>
          <w:szCs w:val="24"/>
          <w:lang w:val="hr-HR"/>
        </w:rPr>
        <w:t xml:space="preserve">ga </w:t>
      </w:r>
      <w:r w:rsidRPr="003664CA">
        <w:rPr>
          <w:rFonts w:cs="Times New Roman"/>
          <w:szCs w:val="24"/>
          <w:lang w:val="hr-HR"/>
        </w:rPr>
        <w:t xml:space="preserve">može vidjeti. Kod iskustva bliske smrti osoba ima doživljaj da ulazi u tunel na kraju kojeg je svjetlost. Kako ta stanja nastaju? Što se zbiva u mozgu kada smo hipnotizirani ili kada imamo doživljaj da vidimo svoje tijelo i da se nalazimo izvan njega? Nadalje, bitno je teorijsko pitanje što svijest radi i zašto uopće postoji? Ako znamo da se dobar dio procesiranja informacija odvija na nesvjesnoj razini, zbog čega je evolucija „izmislila“ svijest koja nam izgleda baš tako kako izgleda? Usko </w:t>
      </w:r>
      <w:r w:rsidR="005D09C5">
        <w:rPr>
          <w:rFonts w:cs="Times New Roman"/>
          <w:szCs w:val="24"/>
          <w:lang w:val="hr-HR"/>
        </w:rPr>
        <w:t xml:space="preserve">su </w:t>
      </w:r>
      <w:r w:rsidRPr="003664CA">
        <w:rPr>
          <w:rFonts w:cs="Times New Roman"/>
          <w:szCs w:val="24"/>
          <w:lang w:val="hr-HR"/>
        </w:rPr>
        <w:t>vezan</w:t>
      </w:r>
      <w:r w:rsidR="005D09C5">
        <w:rPr>
          <w:rFonts w:cs="Times New Roman"/>
          <w:szCs w:val="24"/>
          <w:lang w:val="hr-HR"/>
        </w:rPr>
        <w:t>a</w:t>
      </w:r>
      <w:r w:rsidRPr="003664CA">
        <w:rPr>
          <w:rFonts w:cs="Times New Roman"/>
          <w:szCs w:val="24"/>
          <w:lang w:val="hr-HR"/>
        </w:rPr>
        <w:t xml:space="preserve"> za </w:t>
      </w:r>
      <w:r w:rsidR="005D09C5">
        <w:rPr>
          <w:rFonts w:cs="Times New Roman"/>
          <w:szCs w:val="24"/>
          <w:lang w:val="hr-HR"/>
        </w:rPr>
        <w:t>t</w:t>
      </w:r>
      <w:r w:rsidRPr="003664CA">
        <w:rPr>
          <w:rFonts w:cs="Times New Roman"/>
          <w:szCs w:val="24"/>
          <w:lang w:val="hr-HR"/>
        </w:rPr>
        <w:t xml:space="preserve">o </w:t>
      </w:r>
      <w:r w:rsidR="005D09C5">
        <w:rPr>
          <w:rFonts w:cs="Times New Roman"/>
          <w:szCs w:val="24"/>
          <w:lang w:val="hr-HR"/>
        </w:rPr>
        <w:t xml:space="preserve">i </w:t>
      </w:r>
      <w:r w:rsidRPr="003664CA">
        <w:rPr>
          <w:rFonts w:cs="Times New Roman"/>
          <w:szCs w:val="24"/>
          <w:lang w:val="hr-HR"/>
        </w:rPr>
        <w:t>pitanja jesu li i koje su životinje svjesne, na koji su način dru</w:t>
      </w:r>
      <w:r w:rsidR="005D09C5">
        <w:rPr>
          <w:rFonts w:cs="Times New Roman"/>
          <w:szCs w:val="24"/>
          <w:lang w:val="hr-HR"/>
        </w:rPr>
        <w:t>k</w:t>
      </w:r>
      <w:r w:rsidRPr="003664CA">
        <w:rPr>
          <w:rFonts w:cs="Times New Roman"/>
          <w:szCs w:val="24"/>
          <w:lang w:val="hr-HR"/>
        </w:rPr>
        <w:t>čije svjesne od nas, kada dijete postaje svjesno i kako se svijest mijenja s razvojem i mogu li strojevi biti svjesni. Konačno, nismo spomenuli n</w:t>
      </w:r>
      <w:r w:rsidR="005D09C5">
        <w:rPr>
          <w:rFonts w:cs="Times New Roman"/>
          <w:szCs w:val="24"/>
          <w:lang w:val="hr-HR"/>
        </w:rPr>
        <w:t>i</w:t>
      </w:r>
      <w:r w:rsidRPr="003664CA">
        <w:rPr>
          <w:rFonts w:cs="Times New Roman"/>
          <w:szCs w:val="24"/>
          <w:lang w:val="hr-HR"/>
        </w:rPr>
        <w:t xml:space="preserve"> teorije svijesti koje pokušavaju odgovoriti na pitanja o tome kako mozak stvara svijest i koje su funkcije svijesti. </w:t>
      </w:r>
    </w:p>
    <w:p w14:paraId="300B678A" w14:textId="58AD76C5" w:rsidR="00286F82" w:rsidRPr="003664CA" w:rsidRDefault="00286F82" w:rsidP="00286F82">
      <w:pPr>
        <w:spacing w:line="360" w:lineRule="auto"/>
        <w:jc w:val="both"/>
        <w:rPr>
          <w:rFonts w:cs="Times New Roman"/>
          <w:szCs w:val="24"/>
          <w:lang w:val="hr-HR"/>
        </w:rPr>
      </w:pPr>
      <w:r w:rsidRPr="003664CA">
        <w:rPr>
          <w:rFonts w:cs="Times New Roman"/>
          <w:szCs w:val="24"/>
          <w:lang w:val="hr-HR"/>
        </w:rPr>
        <w:tab/>
      </w:r>
      <w:r w:rsidR="005D09C5">
        <w:rPr>
          <w:rFonts w:cs="Times New Roman"/>
          <w:szCs w:val="24"/>
          <w:lang w:val="hr-HR"/>
        </w:rPr>
        <w:t>I</w:t>
      </w:r>
      <w:r w:rsidRPr="003664CA">
        <w:rPr>
          <w:rFonts w:cs="Times New Roman"/>
          <w:szCs w:val="24"/>
          <w:lang w:val="hr-HR"/>
        </w:rPr>
        <w:t xml:space="preserve">ako je svijest još uvijek misterij, iako nismo </w:t>
      </w:r>
      <w:r w:rsidR="005D09C5">
        <w:rPr>
          <w:rFonts w:cs="Times New Roman"/>
          <w:szCs w:val="24"/>
          <w:lang w:val="hr-HR"/>
        </w:rPr>
        <w:t>mnogo</w:t>
      </w:r>
      <w:r w:rsidRPr="003664CA">
        <w:rPr>
          <w:rFonts w:cs="Times New Roman"/>
          <w:szCs w:val="24"/>
          <w:lang w:val="hr-HR"/>
        </w:rPr>
        <w:t xml:space="preserve"> odmakli u rješavanju teškog problema svijesti, a pitanje je i hoćemo li </w:t>
      </w:r>
      <w:r w:rsidR="005D09C5">
        <w:rPr>
          <w:rFonts w:cs="Times New Roman"/>
          <w:szCs w:val="24"/>
          <w:lang w:val="hr-HR"/>
        </w:rPr>
        <w:t xml:space="preserve">ga </w:t>
      </w:r>
      <w:r w:rsidRPr="003664CA">
        <w:rPr>
          <w:rFonts w:cs="Times New Roman"/>
          <w:szCs w:val="24"/>
          <w:lang w:val="hr-HR"/>
        </w:rPr>
        <w:t xml:space="preserve">ikada moći riješiti, danas ipak znamo </w:t>
      </w:r>
      <w:r w:rsidR="005D09C5">
        <w:rPr>
          <w:rFonts w:cs="Times New Roman"/>
          <w:szCs w:val="24"/>
          <w:lang w:val="hr-HR"/>
        </w:rPr>
        <w:t>mnogo</w:t>
      </w:r>
      <w:r w:rsidRPr="003664CA">
        <w:rPr>
          <w:rFonts w:cs="Times New Roman"/>
          <w:szCs w:val="24"/>
          <w:lang w:val="hr-HR"/>
        </w:rPr>
        <w:t xml:space="preserve"> više o svijesti nego što smo znali </w:t>
      </w:r>
      <w:r w:rsidR="009A2229">
        <w:rPr>
          <w:rFonts w:cs="Times New Roman"/>
          <w:szCs w:val="24"/>
          <w:lang w:val="hr-HR"/>
        </w:rPr>
        <w:t>ranije,</w:t>
      </w:r>
      <w:r w:rsidRPr="003664CA">
        <w:rPr>
          <w:rFonts w:cs="Times New Roman"/>
          <w:szCs w:val="24"/>
          <w:lang w:val="hr-HR"/>
        </w:rPr>
        <w:t xml:space="preserve"> </w:t>
      </w:r>
      <w:r w:rsidR="009A2229">
        <w:rPr>
          <w:rFonts w:cs="Times New Roman"/>
          <w:szCs w:val="24"/>
          <w:lang w:val="hr-HR"/>
        </w:rPr>
        <w:t>a</w:t>
      </w:r>
      <w:r w:rsidRPr="003664CA">
        <w:rPr>
          <w:rFonts w:cs="Times New Roman"/>
          <w:szCs w:val="24"/>
          <w:lang w:val="hr-HR"/>
        </w:rPr>
        <w:t xml:space="preserve"> buduća će istraživanja sigurno uvelike proširiti te spoznaje.</w:t>
      </w:r>
    </w:p>
    <w:p w14:paraId="408FD440" w14:textId="77777777" w:rsidR="00286F82" w:rsidRPr="003664CA" w:rsidRDefault="00286F82" w:rsidP="00286F82">
      <w:pPr>
        <w:spacing w:line="360" w:lineRule="auto"/>
        <w:jc w:val="both"/>
        <w:rPr>
          <w:rFonts w:cs="Times New Roman"/>
          <w:szCs w:val="24"/>
          <w:lang w:val="hr-HR"/>
        </w:rPr>
      </w:pPr>
    </w:p>
    <w:p w14:paraId="68CE8126" w14:textId="77777777" w:rsidR="00286F82" w:rsidRPr="003664CA" w:rsidRDefault="00286F82" w:rsidP="00286F82">
      <w:pPr>
        <w:spacing w:line="360" w:lineRule="auto"/>
        <w:jc w:val="both"/>
        <w:rPr>
          <w:rFonts w:cs="Times New Roman"/>
          <w:szCs w:val="24"/>
          <w:lang w:val="hr-HR"/>
        </w:rPr>
      </w:pPr>
    </w:p>
    <w:p w14:paraId="553D9034" w14:textId="77777777" w:rsidR="00286F82" w:rsidRPr="003664CA" w:rsidRDefault="00286F82" w:rsidP="00286F82">
      <w:pPr>
        <w:spacing w:line="360" w:lineRule="auto"/>
        <w:rPr>
          <w:rFonts w:cs="Times New Roman"/>
          <w:b/>
          <w:sz w:val="28"/>
          <w:lang w:val="hr-HR"/>
        </w:rPr>
      </w:pPr>
      <w:r w:rsidRPr="003664CA">
        <w:rPr>
          <w:rFonts w:cs="Times New Roman"/>
          <w:b/>
          <w:sz w:val="28"/>
          <w:lang w:val="hr-HR"/>
        </w:rPr>
        <w:t>Zaključci</w:t>
      </w:r>
    </w:p>
    <w:p w14:paraId="35D20F55" w14:textId="77777777" w:rsidR="00286F82" w:rsidRPr="003664CA" w:rsidRDefault="00286F82" w:rsidP="00286F82">
      <w:pPr>
        <w:spacing w:line="360" w:lineRule="auto"/>
        <w:rPr>
          <w:rFonts w:cs="Times New Roman"/>
          <w:b/>
          <w:lang w:val="hr-HR"/>
        </w:rPr>
      </w:pPr>
    </w:p>
    <w:p w14:paraId="56A2EDB2" w14:textId="11B25995" w:rsidR="00286F82" w:rsidRPr="003664CA" w:rsidRDefault="00286F82" w:rsidP="00286F82">
      <w:pPr>
        <w:spacing w:line="360" w:lineRule="auto"/>
        <w:jc w:val="both"/>
        <w:rPr>
          <w:rFonts w:cs="Times New Roman"/>
          <w:lang w:val="hr-HR"/>
        </w:rPr>
      </w:pPr>
      <w:r w:rsidRPr="003664CA">
        <w:rPr>
          <w:rFonts w:cs="Times New Roman"/>
          <w:lang w:val="hr-HR"/>
        </w:rPr>
        <w:t xml:space="preserve">1. Prema Davidu Chalmersu postoje dva tipa problema koji se odnose na svijest: laki problemi i teški problem svijesti. Laki </w:t>
      </w:r>
      <w:r w:rsidR="009A2229">
        <w:rPr>
          <w:rFonts w:cs="Times New Roman"/>
          <w:lang w:val="hr-HR"/>
        </w:rPr>
        <w:t xml:space="preserve">su </w:t>
      </w:r>
      <w:r w:rsidRPr="003664CA">
        <w:rPr>
          <w:rFonts w:cs="Times New Roman"/>
          <w:lang w:val="hr-HR"/>
        </w:rPr>
        <w:t xml:space="preserve">problemi svijesti oni koji su istraživi objektivnim metodama znanosti (najčešće psihologije i neuroznanosti). Teški problem svijesti odnosi se na problem subjektivnih svjesnih stanja. </w:t>
      </w:r>
    </w:p>
    <w:p w14:paraId="438599E2" w14:textId="02235FD5" w:rsidR="00286F82" w:rsidRPr="003664CA" w:rsidRDefault="00286F82" w:rsidP="00286F82">
      <w:pPr>
        <w:spacing w:line="360" w:lineRule="auto"/>
        <w:jc w:val="both"/>
        <w:rPr>
          <w:rFonts w:cs="Times New Roman"/>
          <w:lang w:val="hr-HR"/>
        </w:rPr>
      </w:pPr>
      <w:r w:rsidRPr="003664CA">
        <w:rPr>
          <w:rFonts w:cs="Times New Roman"/>
          <w:lang w:val="hr-HR"/>
        </w:rPr>
        <w:lastRenderedPageBreak/>
        <w:t xml:space="preserve">2. Važna </w:t>
      </w:r>
      <w:r w:rsidR="009A2229">
        <w:rPr>
          <w:rFonts w:cs="Times New Roman"/>
          <w:lang w:val="hr-HR"/>
        </w:rPr>
        <w:t xml:space="preserve">je </w:t>
      </w:r>
      <w:r w:rsidRPr="003664CA">
        <w:rPr>
          <w:rFonts w:cs="Times New Roman"/>
          <w:lang w:val="hr-HR"/>
        </w:rPr>
        <w:t>istraživačka strategija u izučavanju svijesti</w:t>
      </w:r>
      <w:r w:rsidR="009A2229">
        <w:rPr>
          <w:rFonts w:cs="Times New Roman"/>
          <w:lang w:val="hr-HR"/>
        </w:rPr>
        <w:t xml:space="preserve"> </w:t>
      </w:r>
      <w:r w:rsidRPr="003664CA">
        <w:rPr>
          <w:rFonts w:cs="Times New Roman"/>
          <w:lang w:val="hr-HR"/>
        </w:rPr>
        <w:t xml:space="preserve">usvajanje pretpostavke o neuronskom korelatu svijesti. Odnosi se na minimalno dovoljan neuronski proces koji se javlja sa svjesnim stanjem određene vrste. </w:t>
      </w:r>
    </w:p>
    <w:p w14:paraId="776D533B" w14:textId="77777777" w:rsidR="00286F82" w:rsidRPr="003664CA" w:rsidRDefault="00286F82" w:rsidP="00286F82">
      <w:pPr>
        <w:spacing w:line="360" w:lineRule="auto"/>
        <w:jc w:val="both"/>
        <w:rPr>
          <w:rFonts w:cs="Times New Roman"/>
          <w:lang w:val="hr-HR"/>
        </w:rPr>
      </w:pPr>
      <w:r w:rsidRPr="003664CA">
        <w:rPr>
          <w:rFonts w:cs="Times New Roman"/>
          <w:lang w:val="hr-HR"/>
        </w:rPr>
        <w:t>3. Postoji više metoda kojima se istražuju fenomeni svijesti. One uključuju introspektivne metode, psihologijske eksperimente, tehnike praćenja aktivnosti mozga i neuropsihologijske studije.</w:t>
      </w:r>
    </w:p>
    <w:p w14:paraId="381F005C" w14:textId="1F6EED19" w:rsidR="00286F82" w:rsidRPr="003664CA" w:rsidRDefault="00286F82" w:rsidP="00286F82">
      <w:pPr>
        <w:spacing w:line="360" w:lineRule="auto"/>
        <w:jc w:val="both"/>
        <w:rPr>
          <w:rFonts w:cs="Times New Roman"/>
          <w:lang w:val="hr-HR"/>
        </w:rPr>
      </w:pPr>
      <w:r w:rsidRPr="003664CA">
        <w:rPr>
          <w:rFonts w:cs="Times New Roman"/>
          <w:lang w:val="hr-HR"/>
        </w:rPr>
        <w:t>4. Svijest ima više osobina. Neke od najvažnijih su: ponašanj</w:t>
      </w:r>
      <w:r w:rsidR="009A2229">
        <w:rPr>
          <w:rFonts w:cs="Times New Roman"/>
          <w:lang w:val="hr-HR"/>
        </w:rPr>
        <w:t>e</w:t>
      </w:r>
      <w:r w:rsidRPr="003664CA">
        <w:rPr>
          <w:rFonts w:cs="Times New Roman"/>
          <w:lang w:val="hr-HR"/>
        </w:rPr>
        <w:t xml:space="preserve"> budne svjesne osobe dru</w:t>
      </w:r>
      <w:r w:rsidR="00E937AA">
        <w:rPr>
          <w:rFonts w:cs="Times New Roman"/>
          <w:lang w:val="hr-HR"/>
        </w:rPr>
        <w:t>k</w:t>
      </w:r>
      <w:r w:rsidRPr="003664CA">
        <w:rPr>
          <w:rFonts w:cs="Times New Roman"/>
          <w:lang w:val="hr-HR"/>
        </w:rPr>
        <w:t xml:space="preserve">čije </w:t>
      </w:r>
      <w:r w:rsidR="009A2229">
        <w:rPr>
          <w:rFonts w:cs="Times New Roman"/>
          <w:lang w:val="hr-HR"/>
        </w:rPr>
        <w:t xml:space="preserve">je </w:t>
      </w:r>
      <w:r w:rsidRPr="003664CA">
        <w:rPr>
          <w:rFonts w:cs="Times New Roman"/>
          <w:lang w:val="hr-HR"/>
        </w:rPr>
        <w:t>od one bez svijesti; neuronska aktivnost budne svjesne osobe dru</w:t>
      </w:r>
      <w:r w:rsidR="009A2229">
        <w:rPr>
          <w:rFonts w:cs="Times New Roman"/>
          <w:lang w:val="hr-HR"/>
        </w:rPr>
        <w:t>k</w:t>
      </w:r>
      <w:r w:rsidRPr="003664CA">
        <w:rPr>
          <w:rFonts w:cs="Times New Roman"/>
          <w:lang w:val="hr-HR"/>
        </w:rPr>
        <w:t xml:space="preserve">čija </w:t>
      </w:r>
      <w:r w:rsidR="009A2229">
        <w:rPr>
          <w:rFonts w:cs="Times New Roman"/>
          <w:lang w:val="hr-HR"/>
        </w:rPr>
        <w:t xml:space="preserve">je </w:t>
      </w:r>
      <w:r w:rsidRPr="003664CA">
        <w:rPr>
          <w:rFonts w:cs="Times New Roman"/>
          <w:lang w:val="hr-HR"/>
        </w:rPr>
        <w:t xml:space="preserve">od one bez svijesti; svijest karakteriziraju subjektivne kvalitete; promjenjivost svijesti; jedinstvenost i integriranost svijesti; selektivnost i ograničen kapacitet za informacije uz istovremeno široku dostupnost svjesne informacije raznim procesima; subjektivost svjesnih iskustava. </w:t>
      </w:r>
    </w:p>
    <w:p w14:paraId="185DA211" w14:textId="77777777" w:rsidR="00286F82" w:rsidRPr="003664CA" w:rsidRDefault="00286F82" w:rsidP="00286F82">
      <w:pPr>
        <w:spacing w:line="360" w:lineRule="auto"/>
        <w:jc w:val="both"/>
        <w:rPr>
          <w:rFonts w:cs="Times New Roman"/>
          <w:lang w:val="hr-HR"/>
        </w:rPr>
      </w:pPr>
    </w:p>
    <w:p w14:paraId="5B1F1514" w14:textId="77777777" w:rsidR="00286F82" w:rsidRPr="003664CA" w:rsidRDefault="00286F82" w:rsidP="00286F82">
      <w:pPr>
        <w:spacing w:line="360" w:lineRule="auto"/>
        <w:jc w:val="both"/>
        <w:rPr>
          <w:rFonts w:cs="Times New Roman"/>
          <w:b/>
          <w:sz w:val="22"/>
          <w:lang w:val="hr-HR"/>
        </w:rPr>
      </w:pPr>
    </w:p>
    <w:p w14:paraId="5278953A" w14:textId="77777777" w:rsidR="00286F82" w:rsidRPr="003664CA" w:rsidRDefault="00286F82" w:rsidP="00286F82">
      <w:pPr>
        <w:spacing w:line="360" w:lineRule="auto"/>
        <w:ind w:left="426" w:hanging="426"/>
        <w:jc w:val="both"/>
        <w:rPr>
          <w:rFonts w:cs="Times New Roman"/>
          <w:sz w:val="28"/>
          <w:lang w:val="hr-HR"/>
        </w:rPr>
      </w:pPr>
      <w:r w:rsidRPr="003664CA">
        <w:rPr>
          <w:rFonts w:cs="Times New Roman"/>
          <w:b/>
          <w:sz w:val="28"/>
          <w:lang w:val="hr-HR"/>
        </w:rPr>
        <w:t>Testirajte se</w:t>
      </w:r>
    </w:p>
    <w:p w14:paraId="7701C0A9" w14:textId="77777777" w:rsidR="00286F82" w:rsidRPr="003664CA" w:rsidRDefault="00286F82" w:rsidP="00286F82">
      <w:pPr>
        <w:spacing w:line="360" w:lineRule="auto"/>
        <w:jc w:val="both"/>
        <w:rPr>
          <w:rFonts w:cs="Times New Roman"/>
          <w:szCs w:val="24"/>
          <w:lang w:val="hr-HR"/>
        </w:rPr>
      </w:pPr>
    </w:p>
    <w:p w14:paraId="1949177F" w14:textId="7D8A9F7C" w:rsidR="00286F82" w:rsidRPr="003664CA" w:rsidRDefault="00286F82" w:rsidP="00286F82">
      <w:pPr>
        <w:numPr>
          <w:ilvl w:val="0"/>
          <w:numId w:val="34"/>
        </w:numPr>
        <w:spacing w:after="160" w:line="360" w:lineRule="auto"/>
        <w:contextualSpacing/>
        <w:jc w:val="both"/>
        <w:rPr>
          <w:rFonts w:cs="Times New Roman"/>
          <w:szCs w:val="24"/>
          <w:lang w:val="hr-HR"/>
        </w:rPr>
      </w:pPr>
      <w:r w:rsidRPr="003664CA">
        <w:rPr>
          <w:rFonts w:cs="Times New Roman"/>
          <w:szCs w:val="24"/>
          <w:lang w:val="hr-HR"/>
        </w:rPr>
        <w:t xml:space="preserve">Objasnite razlike između </w:t>
      </w:r>
      <w:r w:rsidRPr="00830ED8">
        <w:rPr>
          <w:rFonts w:cs="Times New Roman"/>
          <w:szCs w:val="24"/>
          <w:lang w:val="hr-HR"/>
        </w:rPr>
        <w:t>lakih problema svijesti i teškog problema svijesti</w:t>
      </w:r>
      <w:r w:rsidR="00685E1B" w:rsidRPr="003664CA">
        <w:rPr>
          <w:rFonts w:cs="Times New Roman"/>
          <w:szCs w:val="24"/>
          <w:lang w:val="hr-HR"/>
        </w:rPr>
        <w:t>.</w:t>
      </w:r>
    </w:p>
    <w:p w14:paraId="24171F9B" w14:textId="77777777" w:rsidR="00286F82" w:rsidRPr="003664CA" w:rsidRDefault="00286F82" w:rsidP="00286F82">
      <w:pPr>
        <w:numPr>
          <w:ilvl w:val="0"/>
          <w:numId w:val="34"/>
        </w:numPr>
        <w:spacing w:after="160" w:line="360" w:lineRule="auto"/>
        <w:contextualSpacing/>
        <w:jc w:val="both"/>
        <w:rPr>
          <w:rFonts w:cs="Times New Roman"/>
          <w:szCs w:val="24"/>
          <w:lang w:val="hr-HR"/>
        </w:rPr>
      </w:pPr>
      <w:r w:rsidRPr="003664CA">
        <w:rPr>
          <w:rFonts w:cs="Times New Roman"/>
          <w:szCs w:val="24"/>
          <w:lang w:val="hr-HR"/>
        </w:rPr>
        <w:t>Objasnite kako filozofija, psihologija i neuroznanost pridonose suvremenom interdisciplinarnom istraživanju svijesti.</w:t>
      </w:r>
    </w:p>
    <w:p w14:paraId="26244731" w14:textId="77777777" w:rsidR="00286F82" w:rsidRPr="003664CA" w:rsidRDefault="00286F82" w:rsidP="00286F82">
      <w:pPr>
        <w:numPr>
          <w:ilvl w:val="0"/>
          <w:numId w:val="34"/>
        </w:numPr>
        <w:spacing w:after="160" w:line="360" w:lineRule="auto"/>
        <w:contextualSpacing/>
        <w:jc w:val="both"/>
        <w:rPr>
          <w:rFonts w:cs="Times New Roman"/>
          <w:szCs w:val="24"/>
          <w:lang w:val="hr-HR"/>
        </w:rPr>
      </w:pPr>
      <w:r w:rsidRPr="003664CA">
        <w:rPr>
          <w:rFonts w:cs="Times New Roman"/>
          <w:szCs w:val="24"/>
          <w:lang w:val="hr-HR"/>
        </w:rPr>
        <w:t>Ukratko opišite osnovne metode koje se koriste u istraživanju svijesti.</w:t>
      </w:r>
    </w:p>
    <w:p w14:paraId="58CBDA06" w14:textId="77777777" w:rsidR="00286F82" w:rsidRPr="003664CA" w:rsidRDefault="00286F82" w:rsidP="00286F82">
      <w:pPr>
        <w:numPr>
          <w:ilvl w:val="0"/>
          <w:numId w:val="34"/>
        </w:numPr>
        <w:spacing w:after="160" w:line="360" w:lineRule="auto"/>
        <w:contextualSpacing/>
        <w:jc w:val="both"/>
        <w:rPr>
          <w:rFonts w:cs="Times New Roman"/>
          <w:szCs w:val="24"/>
          <w:lang w:val="hr-HR"/>
        </w:rPr>
      </w:pPr>
      <w:r w:rsidRPr="003664CA">
        <w:rPr>
          <w:rFonts w:cs="Times New Roman"/>
          <w:szCs w:val="24"/>
          <w:lang w:val="hr-HR"/>
        </w:rPr>
        <w:t>Navedite osnovna opća obilježja svijesti.</w:t>
      </w:r>
    </w:p>
    <w:p w14:paraId="1F77ED00" w14:textId="77777777" w:rsidR="00286F82" w:rsidRPr="003664CA" w:rsidRDefault="00286F82" w:rsidP="00286F82">
      <w:pPr>
        <w:numPr>
          <w:ilvl w:val="0"/>
          <w:numId w:val="34"/>
        </w:numPr>
        <w:spacing w:after="160" w:line="360" w:lineRule="auto"/>
        <w:contextualSpacing/>
        <w:jc w:val="both"/>
        <w:rPr>
          <w:rFonts w:cs="Times New Roman"/>
          <w:szCs w:val="24"/>
          <w:lang w:val="hr-HR"/>
        </w:rPr>
      </w:pPr>
      <w:r w:rsidRPr="003664CA">
        <w:rPr>
          <w:rFonts w:cs="Times New Roman"/>
          <w:szCs w:val="24"/>
          <w:lang w:val="hr-HR"/>
        </w:rPr>
        <w:t>Objasnite što su neuronski korelati svijesti.</w:t>
      </w:r>
    </w:p>
    <w:p w14:paraId="56CBE427" w14:textId="77777777" w:rsidR="00286F82" w:rsidRPr="003664CA" w:rsidRDefault="00286F82" w:rsidP="00286F82">
      <w:pPr>
        <w:numPr>
          <w:ilvl w:val="0"/>
          <w:numId w:val="34"/>
        </w:numPr>
        <w:spacing w:after="160" w:line="360" w:lineRule="auto"/>
        <w:contextualSpacing/>
        <w:jc w:val="both"/>
        <w:rPr>
          <w:rFonts w:cs="Times New Roman"/>
          <w:szCs w:val="24"/>
          <w:lang w:val="hr-HR"/>
        </w:rPr>
      </w:pPr>
      <w:r w:rsidRPr="003664CA">
        <w:rPr>
          <w:rFonts w:cs="Times New Roman"/>
          <w:szCs w:val="24"/>
          <w:lang w:val="hr-HR"/>
        </w:rPr>
        <w:t xml:space="preserve">Objasnite što su izmijenjena stanja svijesti. </w:t>
      </w:r>
    </w:p>
    <w:p w14:paraId="66FC8D20" w14:textId="77777777" w:rsidR="00286F82" w:rsidRPr="003664CA" w:rsidRDefault="00286F82" w:rsidP="00286F82">
      <w:pPr>
        <w:spacing w:line="360" w:lineRule="auto"/>
        <w:rPr>
          <w:rFonts w:cs="Times New Roman"/>
          <w:b/>
          <w:sz w:val="22"/>
          <w:lang w:val="hr-HR"/>
        </w:rPr>
      </w:pPr>
    </w:p>
    <w:p w14:paraId="01BEE01E" w14:textId="77777777" w:rsidR="00286F82" w:rsidRPr="003664CA" w:rsidRDefault="00286F82" w:rsidP="00286F82">
      <w:pPr>
        <w:spacing w:line="360" w:lineRule="auto"/>
        <w:rPr>
          <w:rFonts w:cs="Times New Roman"/>
          <w:b/>
          <w:sz w:val="22"/>
          <w:lang w:val="hr-HR"/>
        </w:rPr>
      </w:pPr>
    </w:p>
    <w:p w14:paraId="12A88A0F" w14:textId="77777777" w:rsidR="00286F82" w:rsidRPr="003664CA" w:rsidRDefault="00286F82" w:rsidP="00286F82">
      <w:pPr>
        <w:spacing w:line="360" w:lineRule="auto"/>
        <w:jc w:val="both"/>
        <w:rPr>
          <w:rFonts w:cs="Times New Roman"/>
          <w:b/>
          <w:sz w:val="28"/>
          <w:lang w:val="hr-HR"/>
        </w:rPr>
      </w:pPr>
      <w:r w:rsidRPr="003664CA">
        <w:rPr>
          <w:rFonts w:cs="Times New Roman"/>
          <w:b/>
          <w:sz w:val="28"/>
          <w:lang w:val="hr-HR"/>
        </w:rPr>
        <w:t>Preporučena dodatna literatura</w:t>
      </w:r>
    </w:p>
    <w:p w14:paraId="66C52CE7" w14:textId="77777777" w:rsidR="00286F82" w:rsidRPr="003664CA" w:rsidRDefault="00286F82" w:rsidP="00286F82">
      <w:pPr>
        <w:spacing w:line="360" w:lineRule="auto"/>
        <w:jc w:val="both"/>
        <w:rPr>
          <w:rFonts w:cs="Times New Roman"/>
          <w:szCs w:val="24"/>
          <w:lang w:val="hr-HR"/>
        </w:rPr>
      </w:pPr>
    </w:p>
    <w:p w14:paraId="35588764" w14:textId="2CCD5698"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t xml:space="preserve">Blackmore, S. (2004). </w:t>
      </w:r>
      <w:r w:rsidRPr="003664CA">
        <w:rPr>
          <w:rFonts w:cs="Times New Roman"/>
          <w:i/>
          <w:szCs w:val="24"/>
          <w:lang w:val="hr-HR"/>
        </w:rPr>
        <w:t>Consciousness: An introduction</w:t>
      </w:r>
      <w:r w:rsidRPr="003664CA">
        <w:rPr>
          <w:rFonts w:cs="Times New Roman"/>
          <w:szCs w:val="24"/>
          <w:lang w:val="hr-HR"/>
        </w:rPr>
        <w:t>. New</w:t>
      </w:r>
      <w:r w:rsidR="00475727" w:rsidRPr="003664CA">
        <w:rPr>
          <w:rFonts w:cs="Times New Roman"/>
          <w:szCs w:val="24"/>
          <w:lang w:val="hr-HR"/>
        </w:rPr>
        <w:t xml:space="preserve"> York: Oxford University Press. –</w:t>
      </w:r>
      <w:r w:rsidRPr="003664CA">
        <w:rPr>
          <w:rFonts w:cs="Times New Roman"/>
          <w:szCs w:val="24"/>
          <w:lang w:val="hr-HR"/>
        </w:rPr>
        <w:t>Uvodni</w:t>
      </w:r>
      <w:r w:rsidR="009A2229">
        <w:rPr>
          <w:rFonts w:cs="Times New Roman"/>
          <w:szCs w:val="24"/>
          <w:lang w:val="hr-HR"/>
        </w:rPr>
        <w:t>,</w:t>
      </w:r>
      <w:r w:rsidRPr="003664CA">
        <w:rPr>
          <w:rFonts w:cs="Times New Roman"/>
          <w:szCs w:val="24"/>
          <w:lang w:val="hr-HR"/>
        </w:rPr>
        <w:t xml:space="preserve"> jasno napisan prikaz i široki pregled različitih pitanja i osnovnih gledišta u suvremenoj znanosti o svijesti.</w:t>
      </w:r>
    </w:p>
    <w:p w14:paraId="204EC944" w14:textId="77777777" w:rsidR="00286F82" w:rsidRPr="003664CA" w:rsidRDefault="00286F82" w:rsidP="00286F82">
      <w:pPr>
        <w:spacing w:line="360" w:lineRule="auto"/>
        <w:ind w:left="720" w:hanging="720"/>
        <w:jc w:val="both"/>
        <w:rPr>
          <w:rFonts w:cs="Times New Roman"/>
          <w:szCs w:val="24"/>
          <w:lang w:val="hr-HR"/>
        </w:rPr>
      </w:pPr>
    </w:p>
    <w:p w14:paraId="098C098D" w14:textId="16970D0C"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lastRenderedPageBreak/>
        <w:t xml:space="preserve">Revonuso, A. (2010). </w:t>
      </w:r>
      <w:r w:rsidRPr="003664CA">
        <w:rPr>
          <w:rFonts w:cs="Times New Roman"/>
          <w:i/>
          <w:szCs w:val="24"/>
          <w:lang w:val="hr-HR"/>
        </w:rPr>
        <w:t>Consciousness: The science of subjectivity</w:t>
      </w:r>
      <w:r w:rsidR="00475727" w:rsidRPr="003664CA">
        <w:rPr>
          <w:rFonts w:cs="Times New Roman"/>
          <w:szCs w:val="24"/>
          <w:lang w:val="hr-HR"/>
        </w:rPr>
        <w:t xml:space="preserve">. Hove: Psychology Press. – </w:t>
      </w:r>
      <w:r w:rsidRPr="003664CA">
        <w:rPr>
          <w:rFonts w:cs="Times New Roman"/>
          <w:szCs w:val="24"/>
          <w:lang w:val="hr-HR"/>
        </w:rPr>
        <w:t>Iscrpni pregled suvremene znanosti o svijesti. Detaljno je prikazana filozofska i povijesna pozadina znanosti o svijesti, kao i nje</w:t>
      </w:r>
      <w:r w:rsidR="00E937AA">
        <w:rPr>
          <w:rFonts w:cs="Times New Roman"/>
          <w:szCs w:val="24"/>
          <w:lang w:val="hr-HR"/>
        </w:rPr>
        <w:t>zi</w:t>
      </w:r>
      <w:r w:rsidRPr="003664CA">
        <w:rPr>
          <w:rFonts w:cs="Times New Roman"/>
          <w:szCs w:val="24"/>
          <w:lang w:val="hr-HR"/>
        </w:rPr>
        <w:t xml:space="preserve">n teoretski i metodološki okvir. </w:t>
      </w:r>
    </w:p>
    <w:p w14:paraId="5C572383" w14:textId="77777777" w:rsidR="00286F82" w:rsidRPr="003664CA" w:rsidRDefault="00286F82" w:rsidP="00286F82">
      <w:pPr>
        <w:spacing w:line="360" w:lineRule="auto"/>
        <w:rPr>
          <w:rFonts w:cs="Times New Roman"/>
          <w:b/>
          <w:sz w:val="22"/>
          <w:lang w:val="hr-HR"/>
        </w:rPr>
      </w:pPr>
    </w:p>
    <w:p w14:paraId="15FA48C3" w14:textId="77777777" w:rsidR="00286F82" w:rsidRPr="003664CA" w:rsidRDefault="00286F82" w:rsidP="00286F82">
      <w:pPr>
        <w:spacing w:line="360" w:lineRule="auto"/>
        <w:rPr>
          <w:rFonts w:cs="Times New Roman"/>
          <w:b/>
          <w:sz w:val="22"/>
          <w:lang w:val="hr-HR"/>
        </w:rPr>
      </w:pPr>
    </w:p>
    <w:p w14:paraId="3DC61118" w14:textId="77777777" w:rsidR="00286F82" w:rsidRPr="003664CA" w:rsidRDefault="00286F82" w:rsidP="00286F82">
      <w:pPr>
        <w:spacing w:line="360" w:lineRule="auto"/>
        <w:rPr>
          <w:rFonts w:cs="Times New Roman"/>
          <w:b/>
          <w:sz w:val="28"/>
          <w:lang w:val="hr-HR"/>
        </w:rPr>
      </w:pPr>
      <w:r w:rsidRPr="003664CA">
        <w:rPr>
          <w:rFonts w:cs="Times New Roman"/>
          <w:b/>
          <w:sz w:val="28"/>
          <w:lang w:val="hr-HR"/>
        </w:rPr>
        <w:t>Važni pojmovi</w:t>
      </w:r>
    </w:p>
    <w:p w14:paraId="728A9EA8" w14:textId="77777777" w:rsidR="00286F82" w:rsidRPr="003664CA" w:rsidRDefault="00286F82" w:rsidP="00286F82">
      <w:pPr>
        <w:spacing w:line="360" w:lineRule="auto"/>
        <w:jc w:val="both"/>
        <w:rPr>
          <w:rFonts w:cs="Times New Roman"/>
          <w:szCs w:val="24"/>
          <w:lang w:val="hr-HR"/>
        </w:rPr>
      </w:pPr>
    </w:p>
    <w:p w14:paraId="4AF5842C" w14:textId="307FBA12" w:rsidR="00286F82" w:rsidRPr="003664CA" w:rsidRDefault="00286F82" w:rsidP="00286F82">
      <w:pPr>
        <w:spacing w:line="360" w:lineRule="auto"/>
        <w:jc w:val="both"/>
        <w:rPr>
          <w:rFonts w:cs="Times New Roman"/>
          <w:b/>
          <w:szCs w:val="24"/>
          <w:lang w:val="hr-HR"/>
        </w:rPr>
      </w:pPr>
      <w:r w:rsidRPr="00830ED8">
        <w:rPr>
          <w:rFonts w:cs="Times New Roman"/>
          <w:b/>
          <w:szCs w:val="24"/>
          <w:lang w:val="hr-HR"/>
        </w:rPr>
        <w:t>Fenomenalna</w:t>
      </w:r>
      <w:r w:rsidRPr="003664CA">
        <w:rPr>
          <w:rFonts w:cs="Times New Roman"/>
          <w:b/>
          <w:szCs w:val="24"/>
          <w:lang w:val="hr-HR"/>
        </w:rPr>
        <w:t xml:space="preserve"> svijest </w:t>
      </w:r>
      <w:r w:rsidRPr="003664CA">
        <w:rPr>
          <w:rFonts w:cs="Times New Roman"/>
          <w:szCs w:val="24"/>
          <w:lang w:val="hr-HR"/>
        </w:rPr>
        <w:t>Subjektivna iskustva kako ih doživljavamo iz prvog lica. Pojam fenomenalne svijesti odnosi se na to kako različita svjesna stanja izgledaju subjektu koji ih doživlja</w:t>
      </w:r>
      <w:r w:rsidR="009A2229">
        <w:rPr>
          <w:rFonts w:cs="Times New Roman"/>
          <w:szCs w:val="24"/>
          <w:lang w:val="hr-HR"/>
        </w:rPr>
        <w:t>v</w:t>
      </w:r>
      <w:r w:rsidRPr="003664CA">
        <w:rPr>
          <w:rFonts w:cs="Times New Roman"/>
          <w:szCs w:val="24"/>
          <w:lang w:val="hr-HR"/>
        </w:rPr>
        <w:t xml:space="preserve">a. </w:t>
      </w:r>
    </w:p>
    <w:p w14:paraId="47DC709D" w14:textId="77777777" w:rsidR="00286F82" w:rsidRPr="003664CA" w:rsidRDefault="00286F82" w:rsidP="00286F82">
      <w:pPr>
        <w:spacing w:line="360" w:lineRule="auto"/>
        <w:jc w:val="both"/>
        <w:rPr>
          <w:rFonts w:cs="Times New Roman"/>
          <w:szCs w:val="24"/>
          <w:lang w:val="hr-HR"/>
        </w:rPr>
      </w:pPr>
    </w:p>
    <w:p w14:paraId="6ED90EB3" w14:textId="5899824B" w:rsidR="00286F82" w:rsidRPr="003664CA" w:rsidRDefault="00286F82" w:rsidP="00286F82">
      <w:pPr>
        <w:spacing w:line="360" w:lineRule="auto"/>
        <w:jc w:val="both"/>
        <w:rPr>
          <w:rFonts w:cs="Times New Roman"/>
          <w:szCs w:val="24"/>
          <w:lang w:val="hr-HR"/>
        </w:rPr>
      </w:pPr>
      <w:r w:rsidRPr="003664CA">
        <w:rPr>
          <w:rFonts w:cs="Times New Roman"/>
          <w:b/>
          <w:szCs w:val="24"/>
          <w:lang w:val="hr-HR"/>
        </w:rPr>
        <w:t xml:space="preserve">Introspekcija </w:t>
      </w:r>
      <w:r w:rsidRPr="003664CA">
        <w:rPr>
          <w:rFonts w:cs="Times New Roman"/>
          <w:szCs w:val="24"/>
          <w:lang w:val="hr-HR"/>
        </w:rPr>
        <w:t>Psihologijska metoda koja uključuje različite postupke koji se temelje na opažanju vlastitih svjesnih stanja i izvještavanj</w:t>
      </w:r>
      <w:r w:rsidR="009A2229">
        <w:rPr>
          <w:rFonts w:cs="Times New Roman"/>
          <w:szCs w:val="24"/>
          <w:lang w:val="hr-HR"/>
        </w:rPr>
        <w:t>u</w:t>
      </w:r>
      <w:r w:rsidRPr="003664CA">
        <w:rPr>
          <w:rFonts w:cs="Times New Roman"/>
          <w:szCs w:val="24"/>
          <w:lang w:val="hr-HR"/>
        </w:rPr>
        <w:t xml:space="preserve"> o </w:t>
      </w:r>
      <w:r w:rsidR="009A2229">
        <w:rPr>
          <w:rFonts w:cs="Times New Roman"/>
          <w:szCs w:val="24"/>
          <w:lang w:val="hr-HR"/>
        </w:rPr>
        <w:t>njima</w:t>
      </w:r>
      <w:r w:rsidRPr="003664CA">
        <w:rPr>
          <w:rFonts w:cs="Times New Roman"/>
          <w:szCs w:val="24"/>
          <w:lang w:val="hr-HR"/>
        </w:rPr>
        <w:t xml:space="preserve">. U psihologiji su se vodile velike rasprave o valjanosti i vrijednosti introspektivne metode pri čemu su mnogi isticali </w:t>
      </w:r>
      <w:r w:rsidR="009A2229">
        <w:rPr>
          <w:rFonts w:cs="Times New Roman"/>
          <w:szCs w:val="24"/>
          <w:lang w:val="hr-HR"/>
        </w:rPr>
        <w:t xml:space="preserve">njezina </w:t>
      </w:r>
      <w:r w:rsidRPr="003664CA">
        <w:rPr>
          <w:rFonts w:cs="Times New Roman"/>
          <w:szCs w:val="24"/>
          <w:lang w:val="hr-HR"/>
        </w:rPr>
        <w:t xml:space="preserve">različita ograničenja. Usprkos tome, introspekcija pruža bitne informacije o različitim obilježjima svijesti. </w:t>
      </w:r>
    </w:p>
    <w:p w14:paraId="1815D6CD" w14:textId="77777777" w:rsidR="00286F82" w:rsidRPr="003664CA" w:rsidRDefault="00286F82" w:rsidP="00286F82">
      <w:pPr>
        <w:spacing w:line="360" w:lineRule="auto"/>
        <w:jc w:val="both"/>
        <w:rPr>
          <w:rFonts w:cs="Times New Roman"/>
          <w:b/>
          <w:szCs w:val="24"/>
          <w:lang w:val="hr-HR"/>
        </w:rPr>
      </w:pPr>
    </w:p>
    <w:p w14:paraId="18DE2DFF" w14:textId="6E2AF794" w:rsidR="00286F82" w:rsidRPr="003664CA" w:rsidRDefault="00286F82" w:rsidP="00286F82">
      <w:pPr>
        <w:spacing w:line="360" w:lineRule="auto"/>
        <w:jc w:val="both"/>
        <w:rPr>
          <w:rFonts w:cs="Times New Roman"/>
          <w:szCs w:val="24"/>
          <w:lang w:val="hr-HR"/>
        </w:rPr>
      </w:pPr>
      <w:r w:rsidRPr="003664CA">
        <w:rPr>
          <w:rFonts w:cs="Times New Roman"/>
          <w:b/>
          <w:szCs w:val="24"/>
          <w:lang w:val="hr-HR"/>
        </w:rPr>
        <w:t xml:space="preserve">Izmijenjena stanja svijesti </w:t>
      </w:r>
      <w:r w:rsidRPr="003664CA">
        <w:rPr>
          <w:rFonts w:cs="Times New Roman"/>
          <w:szCs w:val="24"/>
          <w:lang w:val="hr-HR"/>
        </w:rPr>
        <w:t>Stanja svijesti kod kojih je određeni aspekt svjesnog iskustva bitno dru</w:t>
      </w:r>
      <w:r w:rsidR="008D1347">
        <w:rPr>
          <w:rFonts w:cs="Times New Roman"/>
          <w:szCs w:val="24"/>
          <w:lang w:val="hr-HR"/>
        </w:rPr>
        <w:t>k</w:t>
      </w:r>
      <w:r w:rsidRPr="003664CA">
        <w:rPr>
          <w:rFonts w:cs="Times New Roman"/>
          <w:szCs w:val="24"/>
          <w:lang w:val="hr-HR"/>
        </w:rPr>
        <w:t xml:space="preserve">čiji od uobičajenog budnog svjesnog stanja. Neka od tih stanja jesu iskustvo izvan tijela i iskustvo bliske smrti, kao i doživljaji izazvani halucinogenim drogama. </w:t>
      </w:r>
    </w:p>
    <w:p w14:paraId="1E9759F8" w14:textId="77777777" w:rsidR="00286F82" w:rsidRPr="003664CA" w:rsidRDefault="00286F82" w:rsidP="00286F82">
      <w:pPr>
        <w:spacing w:line="360" w:lineRule="auto"/>
        <w:jc w:val="both"/>
        <w:rPr>
          <w:rFonts w:cs="Times New Roman"/>
          <w:b/>
          <w:szCs w:val="24"/>
          <w:lang w:val="hr-HR"/>
        </w:rPr>
      </w:pPr>
    </w:p>
    <w:p w14:paraId="2F6339C4" w14:textId="2E31C120" w:rsidR="00286F82" w:rsidRPr="003664CA" w:rsidRDefault="00286F82" w:rsidP="00286F82">
      <w:pPr>
        <w:spacing w:line="360" w:lineRule="auto"/>
        <w:jc w:val="both"/>
        <w:rPr>
          <w:rFonts w:cs="Times New Roman"/>
          <w:color w:val="FF0000"/>
          <w:szCs w:val="24"/>
          <w:lang w:val="hr-HR"/>
        </w:rPr>
      </w:pPr>
      <w:r w:rsidRPr="003664CA">
        <w:rPr>
          <w:rFonts w:cs="Times New Roman"/>
          <w:b/>
          <w:szCs w:val="24"/>
          <w:lang w:val="hr-HR"/>
        </w:rPr>
        <w:t xml:space="preserve">Jedinstvo svijesti </w:t>
      </w:r>
      <w:r w:rsidRPr="003664CA">
        <w:rPr>
          <w:rFonts w:cs="Times New Roman"/>
          <w:szCs w:val="24"/>
          <w:lang w:val="hr-HR"/>
        </w:rPr>
        <w:t xml:space="preserve">Svojstvo svijesti koje se odnosi na to da svjesna stanja doživljavamo kao dio cjeline, naše jedinstvene svijesti. </w:t>
      </w:r>
      <w:r w:rsidRPr="003664CA">
        <w:rPr>
          <w:rFonts w:cs="Times New Roman"/>
          <w:color w:val="000000" w:themeColor="text1"/>
          <w:szCs w:val="24"/>
          <w:lang w:val="hr-HR"/>
        </w:rPr>
        <w:t xml:space="preserve">Bez obzira </w:t>
      </w:r>
      <w:r w:rsidR="009A2229">
        <w:rPr>
          <w:rFonts w:cs="Times New Roman"/>
          <w:color w:val="000000" w:themeColor="text1"/>
          <w:szCs w:val="24"/>
          <w:lang w:val="hr-HR"/>
        </w:rPr>
        <w:t xml:space="preserve">na to </w:t>
      </w:r>
      <w:r w:rsidRPr="003664CA">
        <w:rPr>
          <w:rFonts w:cs="Times New Roman"/>
          <w:color w:val="000000" w:themeColor="text1"/>
          <w:szCs w:val="24"/>
          <w:lang w:val="hr-HR"/>
        </w:rPr>
        <w:t xml:space="preserve">što znamo da se različiti procesi odvijaju paralelno na različitim lokacijama u mozgu, na primjer odvojeno se procesiraju vidne i slušne informacije, nemamo odvojenu vidnu i slušnu svijest, već sva različita svjesna iskustva doživljavamo kao dio cjeline. </w:t>
      </w:r>
    </w:p>
    <w:p w14:paraId="0CABD04D" w14:textId="77777777" w:rsidR="00286F82" w:rsidRPr="003664CA" w:rsidRDefault="00286F82" w:rsidP="00286F82">
      <w:pPr>
        <w:spacing w:line="360" w:lineRule="auto"/>
        <w:jc w:val="both"/>
        <w:rPr>
          <w:rFonts w:cs="Times New Roman"/>
          <w:b/>
          <w:szCs w:val="24"/>
          <w:lang w:val="hr-HR"/>
        </w:rPr>
      </w:pPr>
    </w:p>
    <w:p w14:paraId="3662C103" w14:textId="77777777" w:rsidR="00286F82" w:rsidRPr="003664CA" w:rsidRDefault="00286F82" w:rsidP="00286F82">
      <w:pPr>
        <w:spacing w:line="360" w:lineRule="auto"/>
        <w:jc w:val="both"/>
        <w:rPr>
          <w:rFonts w:cs="Times New Roman"/>
          <w:color w:val="000000" w:themeColor="text1"/>
          <w:szCs w:val="24"/>
          <w:lang w:val="hr-HR"/>
        </w:rPr>
      </w:pPr>
      <w:r w:rsidRPr="003664CA">
        <w:rPr>
          <w:rFonts w:cs="Times New Roman"/>
          <w:b/>
          <w:szCs w:val="24"/>
          <w:lang w:val="hr-HR"/>
        </w:rPr>
        <w:t xml:space="preserve">Laki problemi svijesti </w:t>
      </w:r>
      <w:r w:rsidRPr="003664CA">
        <w:rPr>
          <w:rFonts w:cs="Times New Roman"/>
          <w:color w:val="000000" w:themeColor="text1"/>
          <w:szCs w:val="24"/>
          <w:lang w:val="hr-HR"/>
        </w:rPr>
        <w:t xml:space="preserve">Laki problemi svijesti odnose se na istraživanje svijesti u onoj mjeri u kojoj je to moguće korištenjem objektivnih znanstvenih metoda, a takvi su problemi opsežno istraživani u psihologiji i neuroznanosti. </w:t>
      </w:r>
    </w:p>
    <w:p w14:paraId="05935BEC" w14:textId="77777777" w:rsidR="00286F82" w:rsidRPr="003664CA" w:rsidRDefault="00286F82" w:rsidP="00286F82">
      <w:pPr>
        <w:spacing w:line="360" w:lineRule="auto"/>
        <w:jc w:val="both"/>
        <w:rPr>
          <w:rFonts w:cs="Times New Roman"/>
          <w:b/>
          <w:szCs w:val="24"/>
          <w:lang w:val="hr-HR"/>
        </w:rPr>
      </w:pPr>
    </w:p>
    <w:p w14:paraId="013A1952" w14:textId="470CA2D3" w:rsidR="00286F82" w:rsidRDefault="00286F82" w:rsidP="00286F82">
      <w:pPr>
        <w:spacing w:line="360" w:lineRule="auto"/>
        <w:jc w:val="both"/>
        <w:rPr>
          <w:rFonts w:cs="Times New Roman"/>
          <w:color w:val="000000" w:themeColor="text1"/>
          <w:szCs w:val="24"/>
          <w:lang w:val="hr-HR"/>
        </w:rPr>
      </w:pPr>
      <w:r w:rsidRPr="003664CA">
        <w:rPr>
          <w:rFonts w:cs="Times New Roman"/>
          <w:b/>
          <w:szCs w:val="24"/>
          <w:lang w:val="hr-HR"/>
        </w:rPr>
        <w:lastRenderedPageBreak/>
        <w:t xml:space="preserve">Neuronski korelat svijesti </w:t>
      </w:r>
      <w:r w:rsidRPr="003664CA">
        <w:rPr>
          <w:rFonts w:cs="Times New Roman"/>
          <w:color w:val="000000" w:themeColor="text1"/>
          <w:szCs w:val="24"/>
          <w:lang w:val="hr-HR"/>
        </w:rPr>
        <w:t>Minimalno dovoljan neuronski sustav ili proces koji se pouzdano javlja zajedno sa svjesnim iskustvom određene vrste. Otkrivanje neuronski</w:t>
      </w:r>
      <w:r w:rsidR="00685E1B" w:rsidRPr="003664CA">
        <w:rPr>
          <w:rFonts w:cs="Times New Roman"/>
          <w:color w:val="000000" w:themeColor="text1"/>
          <w:szCs w:val="24"/>
          <w:lang w:val="hr-HR"/>
        </w:rPr>
        <w:t>h</w:t>
      </w:r>
      <w:r w:rsidRPr="003664CA">
        <w:rPr>
          <w:rFonts w:cs="Times New Roman"/>
          <w:color w:val="000000" w:themeColor="text1"/>
          <w:szCs w:val="24"/>
          <w:lang w:val="hr-HR"/>
        </w:rPr>
        <w:t xml:space="preserve"> korelata svijesti temeljni je cilj neuroznanstvenih istraživanja svijesti. </w:t>
      </w:r>
    </w:p>
    <w:p w14:paraId="37A3A765" w14:textId="77777777" w:rsidR="00DA76BE" w:rsidRDefault="00DA76BE" w:rsidP="00286F82">
      <w:pPr>
        <w:spacing w:line="360" w:lineRule="auto"/>
        <w:jc w:val="both"/>
        <w:rPr>
          <w:rFonts w:cs="Times New Roman"/>
          <w:color w:val="000000" w:themeColor="text1"/>
          <w:szCs w:val="24"/>
          <w:lang w:val="hr-HR"/>
        </w:rPr>
      </w:pPr>
    </w:p>
    <w:p w14:paraId="1C5997E0" w14:textId="33AFE76B" w:rsidR="00DA76BE" w:rsidRPr="00DA76BE" w:rsidRDefault="00DA76BE" w:rsidP="00286F82">
      <w:pPr>
        <w:spacing w:line="360" w:lineRule="auto"/>
        <w:jc w:val="both"/>
        <w:rPr>
          <w:rFonts w:cs="Times New Roman"/>
          <w:color w:val="000000" w:themeColor="text1"/>
          <w:szCs w:val="24"/>
          <w:lang w:val="hr-HR"/>
        </w:rPr>
      </w:pPr>
      <w:r>
        <w:rPr>
          <w:rFonts w:cs="Times New Roman"/>
          <w:b/>
          <w:color w:val="000000" w:themeColor="text1"/>
          <w:szCs w:val="24"/>
          <w:lang w:val="hr-HR"/>
        </w:rPr>
        <w:t>Problem vezivanja</w:t>
      </w:r>
      <w:r>
        <w:rPr>
          <w:rFonts w:cs="Times New Roman"/>
          <w:color w:val="000000" w:themeColor="text1"/>
          <w:szCs w:val="24"/>
          <w:lang w:val="hr-HR"/>
        </w:rPr>
        <w:t xml:space="preserve"> Objekti koje opažamo imaju raličite osobine poput svjetline, boje, oblika, veličine, pozicije, orijentacije i slično. Ta svojstva su analizirana u odvojenim područjima mozga. Međutim, bez obzira na tu separaciju konačni percept mora reprezentirati sva svojstva koja pripadaju istom objektu. To je problem vezivanja. Kako mozak objedinjuje odvojeno analizirana svojstva u jedan percept?</w:t>
      </w:r>
    </w:p>
    <w:p w14:paraId="2CEA1530" w14:textId="77777777" w:rsidR="00286F82" w:rsidRPr="003664CA" w:rsidRDefault="00286F82" w:rsidP="00286F82">
      <w:pPr>
        <w:spacing w:line="360" w:lineRule="auto"/>
        <w:jc w:val="both"/>
        <w:rPr>
          <w:rFonts w:cs="Times New Roman"/>
          <w:color w:val="000000" w:themeColor="text1"/>
          <w:szCs w:val="24"/>
          <w:lang w:val="hr-HR"/>
        </w:rPr>
      </w:pPr>
    </w:p>
    <w:p w14:paraId="2B3BA756" w14:textId="77777777" w:rsidR="00286F82" w:rsidRPr="003664CA" w:rsidRDefault="00286F82" w:rsidP="00286F82">
      <w:pPr>
        <w:spacing w:line="360" w:lineRule="auto"/>
        <w:jc w:val="both"/>
        <w:rPr>
          <w:rFonts w:cs="Times New Roman"/>
          <w:szCs w:val="24"/>
          <w:lang w:val="hr-HR"/>
        </w:rPr>
      </w:pPr>
      <w:r w:rsidRPr="003664CA">
        <w:rPr>
          <w:rFonts w:cs="Times New Roman"/>
          <w:b/>
          <w:szCs w:val="24"/>
          <w:lang w:val="hr-HR"/>
        </w:rPr>
        <w:t xml:space="preserve">Selektivnost svijesti </w:t>
      </w:r>
      <w:r w:rsidRPr="003664CA">
        <w:rPr>
          <w:rFonts w:cs="Times New Roman"/>
          <w:color w:val="000000" w:themeColor="text1"/>
          <w:szCs w:val="24"/>
          <w:lang w:val="hr-HR"/>
        </w:rPr>
        <w:t xml:space="preserve">U bilo kojem trenutku pažnju možemo usmjeriti na malu količinu potencijalno dostupnih informacija. </w:t>
      </w:r>
      <w:r w:rsidRPr="003664CA">
        <w:rPr>
          <w:rFonts w:cs="Times New Roman"/>
          <w:szCs w:val="24"/>
          <w:lang w:val="hr-HR"/>
        </w:rPr>
        <w:t xml:space="preserve">Kapacitet za svjesno procesiranje informacija je ograničen, svjesno se procesira mala količina informacija na koje je usmjerena pažnja. </w:t>
      </w:r>
    </w:p>
    <w:p w14:paraId="2A8F4581" w14:textId="77777777" w:rsidR="00286F82" w:rsidRPr="003664CA" w:rsidRDefault="00286F82" w:rsidP="00286F82">
      <w:pPr>
        <w:spacing w:line="360" w:lineRule="auto"/>
        <w:jc w:val="both"/>
        <w:rPr>
          <w:rFonts w:cs="Times New Roman"/>
          <w:b/>
          <w:szCs w:val="24"/>
          <w:lang w:val="hr-HR"/>
        </w:rPr>
      </w:pPr>
    </w:p>
    <w:p w14:paraId="556A2AFC" w14:textId="0AF875EC" w:rsidR="00286F82" w:rsidRPr="003664CA" w:rsidRDefault="00286F82" w:rsidP="00286F82">
      <w:pPr>
        <w:spacing w:line="360" w:lineRule="auto"/>
        <w:jc w:val="both"/>
        <w:rPr>
          <w:rFonts w:cs="Times New Roman"/>
          <w:color w:val="000000" w:themeColor="text1"/>
          <w:szCs w:val="24"/>
          <w:lang w:val="hr-HR"/>
        </w:rPr>
      </w:pPr>
      <w:r w:rsidRPr="003664CA">
        <w:rPr>
          <w:rFonts w:cs="Times New Roman"/>
          <w:b/>
          <w:szCs w:val="24"/>
          <w:lang w:val="hr-HR"/>
        </w:rPr>
        <w:t xml:space="preserve">Subjektivne kvalitete </w:t>
      </w:r>
      <w:r w:rsidRPr="003664CA">
        <w:rPr>
          <w:rFonts w:cs="Times New Roman"/>
          <w:color w:val="000000" w:themeColor="text1"/>
          <w:szCs w:val="24"/>
          <w:lang w:val="hr-HR"/>
        </w:rPr>
        <w:t xml:space="preserve">Svojstva koja doživljavamo kada imamo određena iskustva, na primjer kada vidimo crveno, kušamo slatko ili osjećamo bol. Subjektivne kvalitete odnose se na to kako je to imati određeni doživljaj. </w:t>
      </w:r>
    </w:p>
    <w:p w14:paraId="64FFE1D2" w14:textId="77777777" w:rsidR="00286F82" w:rsidRPr="003664CA" w:rsidRDefault="00286F82" w:rsidP="00286F82">
      <w:pPr>
        <w:spacing w:line="360" w:lineRule="auto"/>
        <w:jc w:val="both"/>
        <w:rPr>
          <w:rFonts w:cs="Times New Roman"/>
          <w:color w:val="000000" w:themeColor="text1"/>
          <w:szCs w:val="24"/>
          <w:lang w:val="hr-HR"/>
        </w:rPr>
      </w:pPr>
    </w:p>
    <w:p w14:paraId="47871665" w14:textId="78D08C96" w:rsidR="00286F82" w:rsidRPr="003664CA" w:rsidRDefault="00286F82" w:rsidP="00286F82">
      <w:pPr>
        <w:spacing w:line="360" w:lineRule="auto"/>
        <w:jc w:val="both"/>
        <w:rPr>
          <w:rFonts w:cs="Times New Roman"/>
          <w:color w:val="000000" w:themeColor="text1"/>
          <w:szCs w:val="24"/>
          <w:lang w:val="hr-HR"/>
        </w:rPr>
      </w:pPr>
      <w:r w:rsidRPr="003664CA">
        <w:rPr>
          <w:rFonts w:cs="Times New Roman"/>
          <w:b/>
          <w:szCs w:val="24"/>
          <w:lang w:val="hr-HR"/>
        </w:rPr>
        <w:t>Subjektivnost</w:t>
      </w:r>
      <w:r w:rsidRPr="003664CA">
        <w:rPr>
          <w:rFonts w:cs="Times New Roman"/>
          <w:color w:val="FF0000"/>
          <w:szCs w:val="24"/>
          <w:lang w:val="hr-HR"/>
        </w:rPr>
        <w:t xml:space="preserve"> </w:t>
      </w:r>
      <w:r w:rsidRPr="003664CA">
        <w:rPr>
          <w:rFonts w:cs="Times New Roman"/>
          <w:color w:val="000000" w:themeColor="text1"/>
          <w:szCs w:val="24"/>
          <w:lang w:val="hr-HR"/>
        </w:rPr>
        <w:t xml:space="preserve">Svjesna iskustva postoje kada ih doživljava neki subjekt iz svoje vlastite perspektive. </w:t>
      </w:r>
    </w:p>
    <w:p w14:paraId="24730A1E" w14:textId="77777777" w:rsidR="00286F82" w:rsidRPr="003664CA" w:rsidRDefault="00286F82" w:rsidP="00286F82">
      <w:pPr>
        <w:spacing w:line="360" w:lineRule="auto"/>
        <w:jc w:val="both"/>
        <w:rPr>
          <w:rFonts w:cs="Times New Roman"/>
          <w:b/>
          <w:szCs w:val="24"/>
          <w:lang w:val="hr-HR"/>
        </w:rPr>
      </w:pPr>
    </w:p>
    <w:p w14:paraId="6C57EA2D" w14:textId="77777777" w:rsidR="00286F82" w:rsidRPr="003664CA" w:rsidRDefault="00286F82" w:rsidP="00286F82">
      <w:pPr>
        <w:spacing w:line="360" w:lineRule="auto"/>
        <w:jc w:val="both"/>
        <w:rPr>
          <w:rFonts w:cs="Times New Roman"/>
          <w:color w:val="000000" w:themeColor="text1"/>
          <w:szCs w:val="24"/>
          <w:lang w:val="hr-HR"/>
        </w:rPr>
      </w:pPr>
      <w:r w:rsidRPr="003664CA">
        <w:rPr>
          <w:rFonts w:cs="Times New Roman"/>
          <w:b/>
          <w:szCs w:val="24"/>
          <w:lang w:val="hr-HR"/>
        </w:rPr>
        <w:t xml:space="preserve">Teški problem svijesti </w:t>
      </w:r>
      <w:r w:rsidRPr="003664CA">
        <w:rPr>
          <w:rFonts w:cs="Times New Roman"/>
          <w:color w:val="000000" w:themeColor="text1"/>
          <w:szCs w:val="24"/>
          <w:lang w:val="hr-HR"/>
        </w:rPr>
        <w:t xml:space="preserve">Teški problem svijesti odnosi se na pitanje kako i zbog čega subjektivna svjesna stanja izrastaju iz procesa u mozgu. Mnogi smatraju da znanost neće moći riješiti teški problem svijesti. </w:t>
      </w:r>
    </w:p>
    <w:p w14:paraId="03BFB2EB" w14:textId="77777777" w:rsidR="00286F82" w:rsidRPr="003664CA" w:rsidRDefault="00286F82" w:rsidP="00286F82">
      <w:pPr>
        <w:spacing w:line="360" w:lineRule="auto"/>
        <w:jc w:val="both"/>
        <w:rPr>
          <w:rFonts w:cs="Times New Roman"/>
          <w:b/>
          <w:szCs w:val="24"/>
          <w:lang w:val="hr-HR"/>
        </w:rPr>
      </w:pPr>
    </w:p>
    <w:p w14:paraId="6C3F8A81" w14:textId="0332318D" w:rsidR="00286F82" w:rsidRPr="003664CA" w:rsidRDefault="00286F82" w:rsidP="00286F82">
      <w:pPr>
        <w:spacing w:line="360" w:lineRule="auto"/>
        <w:jc w:val="both"/>
        <w:rPr>
          <w:rFonts w:cs="Times New Roman"/>
          <w:b/>
          <w:color w:val="000000" w:themeColor="text1"/>
          <w:szCs w:val="24"/>
          <w:lang w:val="hr-HR"/>
        </w:rPr>
      </w:pPr>
      <w:r w:rsidRPr="003664CA">
        <w:rPr>
          <w:rFonts w:cs="Times New Roman"/>
          <w:b/>
          <w:szCs w:val="24"/>
          <w:lang w:val="hr-HR"/>
        </w:rPr>
        <w:t xml:space="preserve">Tok svijesti </w:t>
      </w:r>
      <w:r w:rsidRPr="003664CA">
        <w:rPr>
          <w:rFonts w:cs="Times New Roman"/>
          <w:szCs w:val="24"/>
          <w:lang w:val="hr-HR"/>
        </w:rPr>
        <w:t xml:space="preserve">Termin koji se odnosi na promjenjivost sadržaja svijesti. </w:t>
      </w:r>
      <w:r w:rsidRPr="003664CA">
        <w:rPr>
          <w:rFonts w:cs="Times New Roman"/>
          <w:color w:val="000000" w:themeColor="text1"/>
          <w:szCs w:val="24"/>
          <w:lang w:val="hr-HR"/>
        </w:rPr>
        <w:t>Svijet se neprestano mijenja ili</w:t>
      </w:r>
      <w:r w:rsidR="00F62B30">
        <w:rPr>
          <w:rFonts w:cs="Times New Roman"/>
          <w:color w:val="000000" w:themeColor="text1"/>
          <w:szCs w:val="24"/>
          <w:lang w:val="hr-HR"/>
        </w:rPr>
        <w:t>,</w:t>
      </w:r>
      <w:r w:rsidRPr="003664CA">
        <w:rPr>
          <w:rFonts w:cs="Times New Roman"/>
          <w:color w:val="000000" w:themeColor="text1"/>
          <w:szCs w:val="24"/>
          <w:lang w:val="hr-HR"/>
        </w:rPr>
        <w:t xml:space="preserve"> kako je to opisao William James, svjesno iskustvo izgleda nam kao tok. Svjesni sadržaji neprestano se mijenjaju, a te promjene nisu skokovite, već kontinuirane.</w:t>
      </w:r>
    </w:p>
    <w:p w14:paraId="5CB16C59" w14:textId="77777777" w:rsidR="00286F82" w:rsidRPr="003664CA" w:rsidRDefault="00286F82" w:rsidP="00286F82">
      <w:pPr>
        <w:spacing w:line="360" w:lineRule="auto"/>
        <w:jc w:val="both"/>
        <w:rPr>
          <w:rFonts w:cs="Times New Roman"/>
          <w:color w:val="000000" w:themeColor="text1"/>
          <w:szCs w:val="24"/>
          <w:lang w:val="hr-HR"/>
        </w:rPr>
      </w:pPr>
    </w:p>
    <w:p w14:paraId="1D968B58" w14:textId="77777777" w:rsidR="00286F82" w:rsidRPr="003664CA" w:rsidRDefault="00286F82" w:rsidP="00286F82">
      <w:pPr>
        <w:spacing w:line="360" w:lineRule="auto"/>
        <w:jc w:val="both"/>
        <w:rPr>
          <w:rFonts w:cs="Times New Roman"/>
          <w:b/>
          <w:szCs w:val="24"/>
          <w:lang w:val="hr-HR"/>
        </w:rPr>
      </w:pPr>
    </w:p>
    <w:p w14:paraId="336C6FDC" w14:textId="77777777" w:rsidR="00286F82" w:rsidRPr="003664CA" w:rsidRDefault="00286F82" w:rsidP="00286F82">
      <w:pPr>
        <w:spacing w:line="360" w:lineRule="auto"/>
        <w:jc w:val="both"/>
        <w:rPr>
          <w:rFonts w:cs="Times New Roman"/>
          <w:b/>
          <w:sz w:val="28"/>
          <w:szCs w:val="24"/>
          <w:lang w:val="hr-HR"/>
        </w:rPr>
      </w:pPr>
      <w:r w:rsidRPr="003664CA">
        <w:rPr>
          <w:rFonts w:cs="Times New Roman"/>
          <w:b/>
          <w:sz w:val="28"/>
          <w:szCs w:val="24"/>
          <w:lang w:val="hr-HR"/>
        </w:rPr>
        <w:t>Literatura</w:t>
      </w:r>
    </w:p>
    <w:p w14:paraId="620C09EF" w14:textId="77777777" w:rsidR="00286F82" w:rsidRPr="003664CA" w:rsidRDefault="00286F82" w:rsidP="00286F82">
      <w:pPr>
        <w:spacing w:line="360" w:lineRule="auto"/>
        <w:jc w:val="both"/>
        <w:rPr>
          <w:rFonts w:cs="Times New Roman"/>
          <w:szCs w:val="24"/>
          <w:lang w:val="hr-HR"/>
        </w:rPr>
      </w:pPr>
    </w:p>
    <w:p w14:paraId="02E60CD0" w14:textId="3D9FDA3A" w:rsidR="00286F82" w:rsidRPr="003664CA" w:rsidRDefault="00475727" w:rsidP="00286F82">
      <w:pPr>
        <w:spacing w:line="360" w:lineRule="auto"/>
        <w:ind w:left="720" w:hanging="720"/>
        <w:jc w:val="both"/>
        <w:rPr>
          <w:rFonts w:cs="Times New Roman"/>
          <w:szCs w:val="24"/>
          <w:lang w:val="hr-HR"/>
        </w:rPr>
      </w:pPr>
      <w:r w:rsidRPr="003664CA">
        <w:rPr>
          <w:rFonts w:cs="Times New Roman"/>
          <w:szCs w:val="24"/>
          <w:lang w:val="hr-HR"/>
        </w:rPr>
        <w:t>Bachman, T., Breitmeyer, B., &amp;</w:t>
      </w:r>
      <w:r w:rsidR="00286F82" w:rsidRPr="003664CA">
        <w:rPr>
          <w:rFonts w:cs="Times New Roman"/>
          <w:szCs w:val="24"/>
          <w:lang w:val="hr-HR"/>
        </w:rPr>
        <w:t xml:space="preserve"> Ogmen, H. (2007). </w:t>
      </w:r>
      <w:r w:rsidR="00286F82" w:rsidRPr="003664CA">
        <w:rPr>
          <w:rFonts w:cs="Times New Roman"/>
          <w:i/>
          <w:szCs w:val="24"/>
          <w:lang w:val="hr-HR"/>
        </w:rPr>
        <w:t xml:space="preserve">Phenomena of Consciousness: A brief dictionary. </w:t>
      </w:r>
      <w:r w:rsidR="00286F82" w:rsidRPr="003664CA">
        <w:rPr>
          <w:rFonts w:cs="Times New Roman"/>
          <w:szCs w:val="24"/>
          <w:lang w:val="hr-HR"/>
        </w:rPr>
        <w:t>New York: Oxfor University Press.</w:t>
      </w:r>
    </w:p>
    <w:p w14:paraId="4E864C1F" w14:textId="77777777"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t xml:space="preserve">Blackmore, S. (2004). </w:t>
      </w:r>
      <w:r w:rsidRPr="003664CA">
        <w:rPr>
          <w:rFonts w:cs="Times New Roman"/>
          <w:i/>
          <w:szCs w:val="24"/>
          <w:lang w:val="hr-HR"/>
        </w:rPr>
        <w:t>Consciousness: An introduction</w:t>
      </w:r>
      <w:r w:rsidRPr="003664CA">
        <w:rPr>
          <w:rFonts w:cs="Times New Roman"/>
          <w:szCs w:val="24"/>
          <w:lang w:val="hr-HR"/>
        </w:rPr>
        <w:t>. New York: Oxford University Press.</w:t>
      </w:r>
    </w:p>
    <w:p w14:paraId="112322D3" w14:textId="77777777" w:rsidR="00286F82" w:rsidRPr="003664CA" w:rsidRDefault="00286F82" w:rsidP="00286F82">
      <w:pPr>
        <w:spacing w:line="360" w:lineRule="auto"/>
        <w:jc w:val="both"/>
        <w:rPr>
          <w:rFonts w:cs="Times New Roman"/>
          <w:szCs w:val="24"/>
          <w:lang w:val="hr-HR"/>
        </w:rPr>
      </w:pPr>
    </w:p>
    <w:p w14:paraId="0BFBAFCE" w14:textId="070D0AAB" w:rsidR="00286F82" w:rsidRPr="003664CA" w:rsidRDefault="00475727" w:rsidP="00286F82">
      <w:pPr>
        <w:spacing w:line="360" w:lineRule="auto"/>
        <w:ind w:left="720" w:hanging="720"/>
        <w:jc w:val="both"/>
        <w:rPr>
          <w:rFonts w:cs="Times New Roman"/>
          <w:szCs w:val="24"/>
          <w:lang w:val="hr-HR"/>
        </w:rPr>
      </w:pPr>
      <w:r w:rsidRPr="003664CA">
        <w:rPr>
          <w:rFonts w:cs="Times New Roman"/>
          <w:szCs w:val="24"/>
          <w:lang w:val="hr-HR"/>
        </w:rPr>
        <w:t>Crick, F. C., &amp;</w:t>
      </w:r>
      <w:r w:rsidR="00286F82" w:rsidRPr="003664CA">
        <w:rPr>
          <w:rFonts w:cs="Times New Roman"/>
          <w:szCs w:val="24"/>
          <w:lang w:val="hr-HR"/>
        </w:rPr>
        <w:t xml:space="preserve"> Koch, C. (1995). Are we aware of neural activity in primary visual cortex? </w:t>
      </w:r>
      <w:r w:rsidR="00286F82" w:rsidRPr="003664CA">
        <w:rPr>
          <w:rFonts w:cs="Times New Roman"/>
          <w:i/>
          <w:szCs w:val="24"/>
          <w:lang w:val="hr-HR"/>
        </w:rPr>
        <w:t>Nature 375</w:t>
      </w:r>
      <w:r w:rsidRPr="003664CA">
        <w:rPr>
          <w:rFonts w:cs="Times New Roman"/>
          <w:szCs w:val="24"/>
          <w:lang w:val="hr-HR"/>
        </w:rPr>
        <w:t>,</w:t>
      </w:r>
      <w:r w:rsidR="00286F82" w:rsidRPr="003664CA">
        <w:rPr>
          <w:rFonts w:cs="Times New Roman"/>
          <w:szCs w:val="24"/>
          <w:lang w:val="hr-HR"/>
        </w:rPr>
        <w:t xml:space="preserve"> 121</w:t>
      </w:r>
      <w:r w:rsidR="00323C83">
        <w:rPr>
          <w:rFonts w:cs="Times New Roman"/>
          <w:szCs w:val="24"/>
          <w:lang w:val="hr-HR"/>
        </w:rPr>
        <w:t>-</w:t>
      </w:r>
      <w:r w:rsidR="00286F82" w:rsidRPr="003664CA">
        <w:rPr>
          <w:rFonts w:cs="Times New Roman"/>
          <w:szCs w:val="24"/>
          <w:lang w:val="hr-HR"/>
        </w:rPr>
        <w:t>3.</w:t>
      </w:r>
    </w:p>
    <w:p w14:paraId="51941953" w14:textId="1A5EF29A"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t xml:space="preserve">Chalmers, D. J. (1995). Facing up to the problem of consciousness. </w:t>
      </w:r>
      <w:r w:rsidRPr="003664CA">
        <w:rPr>
          <w:rFonts w:cs="Times New Roman"/>
          <w:i/>
          <w:szCs w:val="24"/>
          <w:lang w:val="hr-HR"/>
        </w:rPr>
        <w:t>Journal of Consciousness Studies</w:t>
      </w:r>
      <w:r w:rsidRPr="00323C83">
        <w:rPr>
          <w:rFonts w:cs="Times New Roman"/>
          <w:i/>
          <w:szCs w:val="24"/>
          <w:lang w:val="hr-HR"/>
        </w:rPr>
        <w:t>,</w:t>
      </w:r>
      <w:r w:rsidRPr="00052231">
        <w:rPr>
          <w:rFonts w:cs="Times New Roman"/>
          <w:i/>
          <w:szCs w:val="24"/>
          <w:lang w:val="hr-HR"/>
        </w:rPr>
        <w:t xml:space="preserve"> 2</w:t>
      </w:r>
      <w:r w:rsidRPr="003664CA">
        <w:rPr>
          <w:rFonts w:cs="Times New Roman"/>
          <w:szCs w:val="24"/>
          <w:lang w:val="hr-HR"/>
        </w:rPr>
        <w:t xml:space="preserve"> (3), 200-19.</w:t>
      </w:r>
    </w:p>
    <w:p w14:paraId="399C546D" w14:textId="77777777"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t xml:space="preserve">Damasio, A. (1999). </w:t>
      </w:r>
      <w:r w:rsidRPr="003664CA">
        <w:rPr>
          <w:rFonts w:cs="Times New Roman"/>
          <w:i/>
          <w:szCs w:val="24"/>
          <w:lang w:val="hr-HR"/>
        </w:rPr>
        <w:t xml:space="preserve">The feeling of what happens: Body and emotion in the making of consciousness. </w:t>
      </w:r>
      <w:r w:rsidRPr="003664CA">
        <w:rPr>
          <w:rFonts w:cs="Times New Roman"/>
          <w:szCs w:val="24"/>
          <w:lang w:val="hr-HR"/>
        </w:rPr>
        <w:t xml:space="preserve">New York: Harcourt Brace. </w:t>
      </w:r>
    </w:p>
    <w:p w14:paraId="3D5FBA2E" w14:textId="7400645B" w:rsidR="00286F82" w:rsidRPr="003664CA" w:rsidRDefault="00475727" w:rsidP="00286F82">
      <w:pPr>
        <w:spacing w:line="360" w:lineRule="auto"/>
        <w:ind w:left="720" w:hanging="720"/>
        <w:jc w:val="both"/>
        <w:rPr>
          <w:rFonts w:cs="Times New Roman"/>
          <w:szCs w:val="24"/>
          <w:lang w:val="hr-HR"/>
        </w:rPr>
      </w:pPr>
      <w:r w:rsidRPr="003664CA">
        <w:rPr>
          <w:rFonts w:cs="Times New Roman"/>
          <w:szCs w:val="24"/>
          <w:lang w:val="hr-HR"/>
        </w:rPr>
        <w:t>Damasio, A., &amp;</w:t>
      </w:r>
      <w:r w:rsidR="00286F82" w:rsidRPr="003664CA">
        <w:rPr>
          <w:rFonts w:cs="Times New Roman"/>
          <w:szCs w:val="24"/>
          <w:lang w:val="hr-HR"/>
        </w:rPr>
        <w:t xml:space="preserve"> Meyer, K. (2009). Consciousness: An overvies of the phenomenon and of its possible neural basis.</w:t>
      </w:r>
      <w:r w:rsidR="002C1C6F" w:rsidRPr="003664CA">
        <w:rPr>
          <w:rFonts w:cs="Times New Roman"/>
          <w:szCs w:val="24"/>
          <w:lang w:val="hr-HR"/>
        </w:rPr>
        <w:t xml:space="preserve"> In S. Laureys, &amp; G. Tononi (Eds</w:t>
      </w:r>
      <w:r w:rsidR="00286F82" w:rsidRPr="003664CA">
        <w:rPr>
          <w:rFonts w:cs="Times New Roman"/>
          <w:szCs w:val="24"/>
          <w:lang w:val="hr-HR"/>
        </w:rPr>
        <w:t xml:space="preserve">.), </w:t>
      </w:r>
      <w:r w:rsidR="00286F82" w:rsidRPr="003664CA">
        <w:rPr>
          <w:rFonts w:cs="Times New Roman"/>
          <w:i/>
          <w:szCs w:val="24"/>
          <w:lang w:val="hr-HR"/>
        </w:rPr>
        <w:t>The neurology of consciousness: Cognitive neuroscience and neuropathology</w:t>
      </w:r>
      <w:r w:rsidR="00286F82" w:rsidRPr="003664CA">
        <w:rPr>
          <w:rFonts w:cs="Times New Roman"/>
          <w:szCs w:val="24"/>
          <w:lang w:val="hr-HR"/>
        </w:rPr>
        <w:t>. London: Academic Press.</w:t>
      </w:r>
    </w:p>
    <w:p w14:paraId="1C7655B9" w14:textId="77777777"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t xml:space="preserve">James, W. (1892/2001). </w:t>
      </w:r>
      <w:r w:rsidRPr="003664CA">
        <w:rPr>
          <w:rFonts w:cs="Times New Roman"/>
          <w:i/>
          <w:szCs w:val="24"/>
          <w:lang w:val="hr-HR"/>
        </w:rPr>
        <w:t>Psychology: The Briefer Course</w:t>
      </w:r>
      <w:r w:rsidRPr="003664CA">
        <w:rPr>
          <w:rFonts w:cs="Times New Roman"/>
          <w:szCs w:val="24"/>
          <w:lang w:val="hr-HR"/>
        </w:rPr>
        <w:t>. Toronto: General Publishing Company.</w:t>
      </w:r>
    </w:p>
    <w:p w14:paraId="02C359FA" w14:textId="478DC56D"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t xml:space="preserve">Laureys, S. (2005). The neural correlate of (un)awareness: lessons from the vegetative state. </w:t>
      </w:r>
      <w:r w:rsidRPr="003664CA">
        <w:rPr>
          <w:rFonts w:cs="Times New Roman"/>
          <w:i/>
          <w:iCs/>
          <w:szCs w:val="24"/>
          <w:lang w:val="hr-HR"/>
        </w:rPr>
        <w:t xml:space="preserve">Trends in Cognitive </w:t>
      </w:r>
      <w:r w:rsidRPr="00323C83">
        <w:rPr>
          <w:rFonts w:cs="Times New Roman"/>
          <w:i/>
          <w:iCs/>
          <w:szCs w:val="24"/>
          <w:lang w:val="hr-HR"/>
        </w:rPr>
        <w:t>Sciences</w:t>
      </w:r>
      <w:r w:rsidRPr="00323C83">
        <w:rPr>
          <w:rFonts w:cs="Times New Roman"/>
          <w:szCs w:val="24"/>
          <w:lang w:val="hr-HR"/>
        </w:rPr>
        <w:t xml:space="preserve">, </w:t>
      </w:r>
      <w:r w:rsidRPr="00323C83">
        <w:rPr>
          <w:rFonts w:cs="Times New Roman"/>
          <w:i/>
          <w:szCs w:val="24"/>
          <w:lang w:val="hr-HR"/>
        </w:rPr>
        <w:t>9</w:t>
      </w:r>
      <w:r w:rsidRPr="003664CA">
        <w:rPr>
          <w:rFonts w:cs="Times New Roman"/>
          <w:szCs w:val="24"/>
          <w:lang w:val="hr-HR"/>
        </w:rPr>
        <w:t xml:space="preserve"> (12), 556-559.</w:t>
      </w:r>
    </w:p>
    <w:p w14:paraId="1B5F6F0A" w14:textId="7AB9D749" w:rsidR="00286F82" w:rsidRPr="003664CA" w:rsidRDefault="00475727" w:rsidP="00286F82">
      <w:pPr>
        <w:spacing w:line="360" w:lineRule="auto"/>
        <w:ind w:left="720" w:hanging="720"/>
        <w:jc w:val="both"/>
        <w:rPr>
          <w:rFonts w:cs="Times New Roman"/>
          <w:szCs w:val="24"/>
          <w:lang w:val="hr-HR"/>
        </w:rPr>
      </w:pPr>
      <w:r w:rsidRPr="003664CA">
        <w:rPr>
          <w:rFonts w:cs="Times New Roman"/>
          <w:szCs w:val="24"/>
          <w:lang w:val="hr-HR"/>
        </w:rPr>
        <w:t>Laureys, S., &amp;</w:t>
      </w:r>
      <w:r w:rsidR="002C1C6F" w:rsidRPr="003664CA">
        <w:rPr>
          <w:rFonts w:cs="Times New Roman"/>
          <w:szCs w:val="24"/>
          <w:lang w:val="hr-HR"/>
        </w:rPr>
        <w:t xml:space="preserve"> Tononi, G. (Eds</w:t>
      </w:r>
      <w:r w:rsidR="00286F82" w:rsidRPr="003664CA">
        <w:rPr>
          <w:rFonts w:cs="Times New Roman"/>
          <w:szCs w:val="24"/>
          <w:lang w:val="hr-HR"/>
        </w:rPr>
        <w:t>.)</w:t>
      </w:r>
      <w:r w:rsidR="002C1C6F" w:rsidRPr="003664CA">
        <w:rPr>
          <w:rFonts w:cs="Times New Roman"/>
          <w:szCs w:val="24"/>
          <w:lang w:val="hr-HR"/>
        </w:rPr>
        <w:t>.</w:t>
      </w:r>
      <w:r w:rsidR="00286F82" w:rsidRPr="003664CA">
        <w:rPr>
          <w:rFonts w:cs="Times New Roman"/>
          <w:szCs w:val="24"/>
          <w:lang w:val="hr-HR"/>
        </w:rPr>
        <w:t xml:space="preserve"> (2009). </w:t>
      </w:r>
      <w:r w:rsidR="00286F82" w:rsidRPr="003664CA">
        <w:rPr>
          <w:rFonts w:cs="Times New Roman"/>
          <w:i/>
          <w:szCs w:val="24"/>
          <w:lang w:val="hr-HR"/>
        </w:rPr>
        <w:t>The neurology of consciousness: Cognitive neuroscience and neuropathology</w:t>
      </w:r>
      <w:r w:rsidR="00286F82" w:rsidRPr="003664CA">
        <w:rPr>
          <w:rFonts w:cs="Times New Roman"/>
          <w:szCs w:val="24"/>
          <w:lang w:val="hr-HR"/>
        </w:rPr>
        <w:t>. London: Academic Press.</w:t>
      </w:r>
    </w:p>
    <w:p w14:paraId="37339459" w14:textId="24DBCB61"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t xml:space="preserve">McGinn, C. (1989). Can We Solve the Mind-Body Problem? </w:t>
      </w:r>
      <w:r w:rsidRPr="003664CA">
        <w:rPr>
          <w:rFonts w:cs="Times New Roman"/>
          <w:i/>
          <w:szCs w:val="24"/>
          <w:lang w:val="hr-HR"/>
        </w:rPr>
        <w:t>Mind</w:t>
      </w:r>
      <w:r w:rsidRPr="00323C83">
        <w:rPr>
          <w:rFonts w:cs="Times New Roman"/>
          <w:i/>
          <w:szCs w:val="24"/>
          <w:lang w:val="hr-HR"/>
        </w:rPr>
        <w:t>,</w:t>
      </w:r>
      <w:r w:rsidRPr="00052231">
        <w:rPr>
          <w:rFonts w:cs="Times New Roman"/>
          <w:i/>
          <w:szCs w:val="24"/>
          <w:lang w:val="hr-HR"/>
        </w:rPr>
        <w:t xml:space="preserve"> 98</w:t>
      </w:r>
      <w:r w:rsidRPr="003664CA">
        <w:rPr>
          <w:rFonts w:cs="Times New Roman"/>
          <w:i/>
          <w:szCs w:val="24"/>
          <w:lang w:val="hr-HR"/>
        </w:rPr>
        <w:t xml:space="preserve"> </w:t>
      </w:r>
      <w:r w:rsidRPr="003664CA">
        <w:rPr>
          <w:rFonts w:cs="Times New Roman"/>
          <w:szCs w:val="24"/>
          <w:lang w:val="hr-HR"/>
        </w:rPr>
        <w:t xml:space="preserve">(391), 349-366. </w:t>
      </w:r>
    </w:p>
    <w:p w14:paraId="50CEF046" w14:textId="1F16077B" w:rsidR="00286F82" w:rsidRPr="003664CA" w:rsidRDefault="00475727" w:rsidP="00286F82">
      <w:pPr>
        <w:spacing w:line="360" w:lineRule="auto"/>
        <w:ind w:left="720" w:hanging="720"/>
        <w:jc w:val="both"/>
        <w:rPr>
          <w:rFonts w:cs="Times New Roman"/>
          <w:szCs w:val="24"/>
          <w:lang w:val="hr-HR"/>
        </w:rPr>
      </w:pPr>
      <w:r w:rsidRPr="003664CA">
        <w:rPr>
          <w:rFonts w:cs="Times New Roman"/>
          <w:szCs w:val="24"/>
          <w:lang w:val="hr-HR"/>
        </w:rPr>
        <w:t>McGovern, K., &amp;</w:t>
      </w:r>
      <w:r w:rsidR="00286F82" w:rsidRPr="003664CA">
        <w:rPr>
          <w:rFonts w:cs="Times New Roman"/>
          <w:szCs w:val="24"/>
          <w:lang w:val="hr-HR"/>
        </w:rPr>
        <w:t xml:space="preserve"> Baars, B. J. (2007). Cogniti</w:t>
      </w:r>
      <w:r w:rsidR="002C1C6F" w:rsidRPr="003664CA">
        <w:rPr>
          <w:rFonts w:cs="Times New Roman"/>
          <w:szCs w:val="24"/>
          <w:lang w:val="hr-HR"/>
        </w:rPr>
        <w:t>ve theories of consciousness. In</w:t>
      </w:r>
      <w:r w:rsidR="00286F82" w:rsidRPr="003664CA">
        <w:rPr>
          <w:rFonts w:cs="Times New Roman"/>
          <w:szCs w:val="24"/>
          <w:lang w:val="hr-HR"/>
        </w:rPr>
        <w:t xml:space="preserve"> P.</w:t>
      </w:r>
      <w:r w:rsidR="005A3574">
        <w:rPr>
          <w:rFonts w:cs="Times New Roman"/>
          <w:szCs w:val="24"/>
          <w:lang w:val="hr-HR"/>
        </w:rPr>
        <w:t xml:space="preserve"> </w:t>
      </w:r>
      <w:r w:rsidR="00286F82" w:rsidRPr="003664CA">
        <w:rPr>
          <w:rFonts w:cs="Times New Roman"/>
          <w:szCs w:val="24"/>
          <w:lang w:val="hr-HR"/>
        </w:rPr>
        <w:t xml:space="preserve">D. Zelazo, </w:t>
      </w:r>
      <w:r w:rsidR="002C1C6F" w:rsidRPr="003664CA">
        <w:rPr>
          <w:rFonts w:cs="Times New Roman"/>
          <w:szCs w:val="24"/>
          <w:lang w:val="hr-HR"/>
        </w:rPr>
        <w:t>M. Moscovitch, &amp; E. Thompson (Eds</w:t>
      </w:r>
      <w:r w:rsidR="00286F82" w:rsidRPr="003664CA">
        <w:rPr>
          <w:rFonts w:cs="Times New Roman"/>
          <w:szCs w:val="24"/>
          <w:lang w:val="hr-HR"/>
        </w:rPr>
        <w:t xml:space="preserve">.), </w:t>
      </w:r>
      <w:r w:rsidR="00286F82" w:rsidRPr="003664CA">
        <w:rPr>
          <w:rFonts w:cs="Times New Roman"/>
          <w:i/>
          <w:szCs w:val="24"/>
          <w:lang w:val="hr-HR"/>
        </w:rPr>
        <w:t>The Cambridge handbook of consciousness</w:t>
      </w:r>
      <w:r w:rsidR="00286F82" w:rsidRPr="003664CA">
        <w:rPr>
          <w:rFonts w:cs="Times New Roman"/>
          <w:szCs w:val="24"/>
          <w:lang w:val="hr-HR"/>
        </w:rPr>
        <w:t xml:space="preserve"> (str. 177-205). Cambridge: Cambridge University Press.</w:t>
      </w:r>
    </w:p>
    <w:p w14:paraId="2DE49462" w14:textId="77777777"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t xml:space="preserve">Revonuso, A. (2010). </w:t>
      </w:r>
      <w:r w:rsidRPr="003664CA">
        <w:rPr>
          <w:rFonts w:cs="Times New Roman"/>
          <w:i/>
          <w:szCs w:val="24"/>
          <w:lang w:val="hr-HR"/>
        </w:rPr>
        <w:t>Consciousness: The science of subjectivity</w:t>
      </w:r>
      <w:r w:rsidRPr="003664CA">
        <w:rPr>
          <w:rFonts w:cs="Times New Roman"/>
          <w:szCs w:val="24"/>
          <w:lang w:val="hr-HR"/>
        </w:rPr>
        <w:t>. Hove: Psychology Press.</w:t>
      </w:r>
    </w:p>
    <w:p w14:paraId="351D3D1B" w14:textId="478587E1" w:rsidR="00286F82" w:rsidRPr="003664CA" w:rsidRDefault="00475727" w:rsidP="00286F82">
      <w:pPr>
        <w:spacing w:line="360" w:lineRule="auto"/>
        <w:ind w:left="720" w:hanging="720"/>
        <w:jc w:val="both"/>
        <w:rPr>
          <w:rFonts w:cs="Times New Roman"/>
          <w:szCs w:val="24"/>
          <w:lang w:val="hr-HR"/>
        </w:rPr>
      </w:pPr>
      <w:r w:rsidRPr="003664CA">
        <w:rPr>
          <w:rFonts w:cs="Times New Roman"/>
          <w:szCs w:val="24"/>
          <w:lang w:val="hr-HR"/>
        </w:rPr>
        <w:t>Seth, A. K., Baars, B. J., &amp;</w:t>
      </w:r>
      <w:r w:rsidR="00286F82" w:rsidRPr="003664CA">
        <w:rPr>
          <w:rFonts w:cs="Times New Roman"/>
          <w:szCs w:val="24"/>
          <w:lang w:val="hr-HR"/>
        </w:rPr>
        <w:t xml:space="preserve"> Edelman, D. B. (2004). Criteria for consciousness in humans and other mammals. </w:t>
      </w:r>
      <w:r w:rsidR="00286F82" w:rsidRPr="003664CA">
        <w:rPr>
          <w:rFonts w:cs="Times New Roman"/>
          <w:i/>
          <w:szCs w:val="24"/>
          <w:lang w:val="hr-HR"/>
        </w:rPr>
        <w:t>Consciousness and Cognition</w:t>
      </w:r>
      <w:r w:rsidR="00286F82" w:rsidRPr="00323C83">
        <w:rPr>
          <w:rFonts w:cs="Times New Roman"/>
          <w:i/>
          <w:szCs w:val="24"/>
          <w:lang w:val="hr-HR"/>
        </w:rPr>
        <w:t>,</w:t>
      </w:r>
      <w:r w:rsidR="00286F82" w:rsidRPr="00052231">
        <w:rPr>
          <w:rFonts w:cs="Times New Roman"/>
          <w:i/>
          <w:szCs w:val="24"/>
          <w:lang w:val="hr-HR"/>
        </w:rPr>
        <w:t xml:space="preserve"> 14</w:t>
      </w:r>
      <w:r w:rsidR="00286F82" w:rsidRPr="003664CA">
        <w:rPr>
          <w:rFonts w:cs="Times New Roman"/>
          <w:szCs w:val="24"/>
          <w:lang w:val="hr-HR"/>
        </w:rPr>
        <w:t>, 119</w:t>
      </w:r>
      <w:r w:rsidR="00323C83">
        <w:rPr>
          <w:rFonts w:cs="Times New Roman"/>
          <w:szCs w:val="24"/>
          <w:lang w:val="hr-HR"/>
        </w:rPr>
        <w:t>-</w:t>
      </w:r>
      <w:r w:rsidR="00286F82" w:rsidRPr="003664CA">
        <w:rPr>
          <w:rFonts w:cs="Times New Roman"/>
          <w:szCs w:val="24"/>
          <w:lang w:val="hr-HR"/>
        </w:rPr>
        <w:t>139.</w:t>
      </w:r>
    </w:p>
    <w:p w14:paraId="3DBE15EB" w14:textId="2B29B8DA" w:rsidR="00286F82" w:rsidRPr="003664CA" w:rsidRDefault="00286F82" w:rsidP="00286F82">
      <w:pPr>
        <w:spacing w:line="360" w:lineRule="auto"/>
        <w:ind w:left="720" w:hanging="720"/>
        <w:jc w:val="both"/>
        <w:rPr>
          <w:rFonts w:cs="Times New Roman"/>
          <w:szCs w:val="24"/>
          <w:lang w:val="hr-HR"/>
        </w:rPr>
      </w:pPr>
      <w:r w:rsidRPr="003664CA">
        <w:rPr>
          <w:rFonts w:cs="Times New Roman"/>
          <w:szCs w:val="24"/>
          <w:lang w:val="hr-HR"/>
        </w:rPr>
        <w:t xml:space="preserve">Watson, J. (1913). Psychology as the Behaviorist Views it. </w:t>
      </w:r>
      <w:r w:rsidRPr="003664CA">
        <w:rPr>
          <w:rFonts w:cs="Times New Roman"/>
          <w:i/>
          <w:iCs/>
          <w:szCs w:val="24"/>
          <w:lang w:val="hr-HR"/>
        </w:rPr>
        <w:t>Psychological Review</w:t>
      </w:r>
      <w:r w:rsidRPr="003664CA">
        <w:rPr>
          <w:rFonts w:cs="Times New Roman"/>
          <w:szCs w:val="24"/>
          <w:lang w:val="hr-HR"/>
        </w:rPr>
        <w:t xml:space="preserve">, </w:t>
      </w:r>
      <w:r w:rsidRPr="00052231">
        <w:rPr>
          <w:rFonts w:cs="Times New Roman"/>
          <w:i/>
          <w:iCs/>
          <w:szCs w:val="24"/>
          <w:lang w:val="hr-HR"/>
        </w:rPr>
        <w:t>20</w:t>
      </w:r>
      <w:r w:rsidRPr="003664CA">
        <w:rPr>
          <w:rFonts w:cs="Times New Roman"/>
          <w:szCs w:val="24"/>
          <w:lang w:val="hr-HR"/>
        </w:rPr>
        <w:t>, 158-177.</w:t>
      </w:r>
    </w:p>
    <w:p w14:paraId="405B9B6F" w14:textId="77777777" w:rsidR="00286F82" w:rsidRPr="003664CA" w:rsidRDefault="00286F82" w:rsidP="00286F82">
      <w:pPr>
        <w:spacing w:line="360" w:lineRule="auto"/>
        <w:jc w:val="both"/>
        <w:rPr>
          <w:rFonts w:cs="Times New Roman"/>
          <w:szCs w:val="24"/>
          <w:lang w:val="hr-HR"/>
        </w:rPr>
      </w:pPr>
    </w:p>
    <w:p w14:paraId="1566BA9B" w14:textId="77777777" w:rsidR="00286F82" w:rsidRPr="003664CA" w:rsidRDefault="00286F82" w:rsidP="00286F82">
      <w:pPr>
        <w:spacing w:line="360" w:lineRule="auto"/>
        <w:jc w:val="both"/>
        <w:rPr>
          <w:rFonts w:eastAsia="Calibri" w:cs="Times New Roman"/>
          <w:szCs w:val="24"/>
          <w:lang w:val="hr-HR"/>
        </w:rPr>
      </w:pPr>
    </w:p>
    <w:p w14:paraId="21119883" w14:textId="77777777" w:rsidR="00286F82" w:rsidRPr="003664CA" w:rsidRDefault="00286F82" w:rsidP="00286F82">
      <w:pPr>
        <w:rPr>
          <w:rFonts w:eastAsia="Calibri" w:cs="Times New Roman"/>
          <w:color w:val="0000FF"/>
          <w:szCs w:val="24"/>
          <w:u w:val="single"/>
          <w:lang w:val="hr-HR"/>
        </w:rPr>
      </w:pPr>
    </w:p>
    <w:p w14:paraId="3B14A904" w14:textId="77777777" w:rsidR="00286F82" w:rsidRPr="003664CA" w:rsidRDefault="00286F82" w:rsidP="00286F82">
      <w:pPr>
        <w:spacing w:line="360" w:lineRule="auto"/>
        <w:contextualSpacing/>
        <w:jc w:val="both"/>
        <w:rPr>
          <w:rFonts w:eastAsia="Calibri" w:cs="Times New Roman"/>
          <w:szCs w:val="24"/>
          <w:lang w:val="hr-HR"/>
        </w:rPr>
      </w:pPr>
    </w:p>
    <w:p w14:paraId="22A4C69C" w14:textId="77777777" w:rsidR="00286F82" w:rsidRPr="003664CA" w:rsidRDefault="00286F82" w:rsidP="00286F82">
      <w:pPr>
        <w:spacing w:line="360" w:lineRule="auto"/>
        <w:jc w:val="both"/>
        <w:rPr>
          <w:rFonts w:eastAsia="SimSun" w:cs="Times New Roman"/>
          <w:szCs w:val="24"/>
          <w:lang w:val="hr-HR" w:eastAsia="zh-CN"/>
        </w:rPr>
      </w:pPr>
    </w:p>
    <w:p w14:paraId="26642571" w14:textId="77777777" w:rsidR="00286F82" w:rsidRPr="003664CA" w:rsidRDefault="00286F82" w:rsidP="00286F82">
      <w:pPr>
        <w:spacing w:line="360" w:lineRule="auto"/>
        <w:jc w:val="both"/>
        <w:rPr>
          <w:rFonts w:eastAsia="SimSun" w:cs="Times New Roman"/>
          <w:szCs w:val="24"/>
          <w:lang w:val="hr-HR" w:eastAsia="zh-CN"/>
        </w:rPr>
      </w:pPr>
    </w:p>
    <w:p w14:paraId="6AFD2090" w14:textId="77777777" w:rsidR="00286F82" w:rsidRPr="003664CA" w:rsidRDefault="00286F82" w:rsidP="00286F82">
      <w:pPr>
        <w:spacing w:line="360" w:lineRule="auto"/>
        <w:jc w:val="both"/>
        <w:rPr>
          <w:rFonts w:eastAsia="SimSun" w:cs="Times New Roman"/>
          <w:szCs w:val="24"/>
          <w:lang w:val="hr-HR" w:eastAsia="zh-CN"/>
        </w:rPr>
      </w:pPr>
    </w:p>
    <w:p w14:paraId="0BD71D37" w14:textId="77777777" w:rsidR="00DB06E2" w:rsidRPr="003664CA" w:rsidRDefault="00DB06E2" w:rsidP="00DB06E2">
      <w:pPr>
        <w:spacing w:after="160" w:line="259" w:lineRule="auto"/>
        <w:rPr>
          <w:rFonts w:cs="Times New Roman"/>
          <w:szCs w:val="24"/>
          <w:lang w:val="hr-HR"/>
        </w:rPr>
      </w:pPr>
    </w:p>
    <w:p w14:paraId="568885D8" w14:textId="77777777" w:rsidR="00DB06E2" w:rsidRPr="003664CA" w:rsidRDefault="00DB06E2" w:rsidP="00DB06E2">
      <w:pPr>
        <w:spacing w:after="160" w:line="259" w:lineRule="auto"/>
        <w:rPr>
          <w:rFonts w:cs="Times New Roman"/>
          <w:szCs w:val="24"/>
          <w:lang w:val="hr-HR"/>
        </w:rPr>
      </w:pPr>
    </w:p>
    <w:p w14:paraId="4E839885" w14:textId="77777777" w:rsidR="00C209AE" w:rsidRPr="003664CA" w:rsidRDefault="00C209AE" w:rsidP="00C209AE">
      <w:pPr>
        <w:spacing w:line="360" w:lineRule="auto"/>
        <w:rPr>
          <w:rFonts w:asciiTheme="majorHAnsi" w:hAnsiTheme="majorHAnsi" w:cs="Times New Roman"/>
          <w:sz w:val="56"/>
          <w:szCs w:val="56"/>
          <w:lang w:val="hr-HR"/>
        </w:rPr>
      </w:pPr>
    </w:p>
    <w:p w14:paraId="6A38C171" w14:textId="77777777" w:rsidR="008A6879" w:rsidRPr="003664CA" w:rsidRDefault="008A6879" w:rsidP="00C209AE">
      <w:pPr>
        <w:spacing w:line="360" w:lineRule="auto"/>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t>[stranica namjerno ostavljena prazna]</w:t>
      </w:r>
    </w:p>
    <w:p w14:paraId="73F7D1B2" w14:textId="77777777" w:rsidR="008A6879" w:rsidRPr="003664CA" w:rsidRDefault="008A6879">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297EF31F" w14:textId="2FBCAAF9" w:rsidR="00C209AE" w:rsidRPr="003664CA" w:rsidRDefault="00C209AE" w:rsidP="00C209AE">
      <w:pPr>
        <w:spacing w:line="360" w:lineRule="auto"/>
        <w:rPr>
          <w:rFonts w:asciiTheme="majorHAnsi" w:hAnsiTheme="majorHAnsi" w:cs="Times New Roman"/>
          <w:sz w:val="56"/>
          <w:szCs w:val="56"/>
          <w:lang w:val="hr-HR"/>
        </w:rPr>
      </w:pPr>
      <w:r w:rsidRPr="003664CA">
        <w:rPr>
          <w:rFonts w:asciiTheme="majorHAnsi" w:hAnsiTheme="majorHAnsi" w:cs="Times New Roman"/>
          <w:sz w:val="56"/>
          <w:szCs w:val="56"/>
          <w:lang w:val="hr-HR"/>
        </w:rPr>
        <w:lastRenderedPageBreak/>
        <w:t>9. POGLAVLJE</w:t>
      </w:r>
    </w:p>
    <w:p w14:paraId="0641A6B6" w14:textId="77777777" w:rsidR="00C209AE" w:rsidRPr="003664CA" w:rsidRDefault="00C209AE" w:rsidP="00C209AE">
      <w:pPr>
        <w:spacing w:line="360" w:lineRule="auto"/>
        <w:rPr>
          <w:rFonts w:asciiTheme="majorHAnsi" w:hAnsiTheme="majorHAnsi" w:cs="Times New Roman"/>
          <w:sz w:val="56"/>
          <w:szCs w:val="56"/>
          <w:lang w:val="hr-HR"/>
        </w:rPr>
      </w:pPr>
    </w:p>
    <w:p w14:paraId="1FA53B4F" w14:textId="77777777" w:rsidR="00C209AE" w:rsidRPr="003664CA" w:rsidRDefault="00C209AE" w:rsidP="00C209AE">
      <w:pPr>
        <w:spacing w:line="360" w:lineRule="auto"/>
        <w:jc w:val="center"/>
        <w:rPr>
          <w:rFonts w:asciiTheme="majorHAnsi" w:hAnsiTheme="majorHAnsi" w:cs="Times New Roman"/>
          <w:sz w:val="72"/>
          <w:szCs w:val="72"/>
          <w:lang w:val="hr-HR"/>
        </w:rPr>
      </w:pPr>
      <w:r w:rsidRPr="003664CA">
        <w:rPr>
          <w:rFonts w:asciiTheme="majorHAnsi" w:hAnsiTheme="majorHAnsi" w:cs="Times New Roman"/>
          <w:sz w:val="72"/>
          <w:szCs w:val="72"/>
          <w:lang w:val="hr-HR"/>
        </w:rPr>
        <w:t>MOZAK U LJUBAVI I SEKSU</w:t>
      </w:r>
    </w:p>
    <w:p w14:paraId="20E0F91A" w14:textId="77777777" w:rsidR="00C209AE" w:rsidRPr="003664CA" w:rsidRDefault="00C209AE" w:rsidP="00C209AE">
      <w:pPr>
        <w:spacing w:line="360" w:lineRule="auto"/>
        <w:jc w:val="center"/>
        <w:rPr>
          <w:rFonts w:asciiTheme="majorHAnsi" w:hAnsiTheme="majorHAnsi" w:cs="Times New Roman"/>
          <w:i/>
          <w:sz w:val="56"/>
          <w:szCs w:val="56"/>
          <w:lang w:val="hr-HR"/>
        </w:rPr>
      </w:pPr>
      <w:r w:rsidRPr="003664CA">
        <w:rPr>
          <w:rFonts w:asciiTheme="majorHAnsi" w:hAnsiTheme="majorHAnsi" w:cs="Times New Roman"/>
          <w:i/>
          <w:sz w:val="56"/>
          <w:szCs w:val="56"/>
          <w:lang w:val="hr-HR"/>
        </w:rPr>
        <w:t>Marina Nekić</w:t>
      </w:r>
    </w:p>
    <w:p w14:paraId="71C12525" w14:textId="77777777" w:rsidR="00C209AE" w:rsidRPr="003664CA" w:rsidRDefault="00C209AE" w:rsidP="00C209AE">
      <w:pPr>
        <w:spacing w:line="360" w:lineRule="auto"/>
        <w:jc w:val="center"/>
        <w:rPr>
          <w:rFonts w:asciiTheme="majorHAnsi" w:hAnsiTheme="majorHAnsi" w:cs="Times New Roman"/>
          <w:i/>
          <w:sz w:val="56"/>
          <w:szCs w:val="56"/>
          <w:lang w:val="hr-HR"/>
        </w:rPr>
      </w:pPr>
    </w:p>
    <w:p w14:paraId="19BB0051" w14:textId="797B0A8E" w:rsidR="00C209AE" w:rsidRPr="003664CA" w:rsidRDefault="00C209AE" w:rsidP="00C209AE">
      <w:pPr>
        <w:spacing w:line="360" w:lineRule="auto"/>
        <w:jc w:val="both"/>
        <w:rPr>
          <w:rFonts w:asciiTheme="majorHAnsi" w:eastAsiaTheme="minorEastAsia" w:hAnsiTheme="majorHAnsi" w:cstheme="majorHAnsi"/>
          <w:sz w:val="36"/>
          <w:szCs w:val="24"/>
          <w:lang w:val="hr-HR" w:eastAsia="zh-CN"/>
        </w:rPr>
      </w:pPr>
      <w:r w:rsidRPr="003664CA">
        <w:rPr>
          <w:rFonts w:asciiTheme="majorHAnsi" w:eastAsiaTheme="minorEastAsia" w:hAnsiTheme="majorHAnsi" w:cstheme="majorHAnsi"/>
          <w:sz w:val="36"/>
          <w:szCs w:val="24"/>
          <w:lang w:val="hr-HR" w:eastAsia="zh-CN"/>
        </w:rPr>
        <w:t>U ovom poglavlju</w:t>
      </w:r>
      <w:r w:rsidR="004A2217" w:rsidRPr="003664CA">
        <w:rPr>
          <w:rFonts w:asciiTheme="majorHAnsi" w:eastAsiaTheme="minorEastAsia" w:hAnsiTheme="majorHAnsi" w:cstheme="majorHAnsi"/>
          <w:sz w:val="36"/>
          <w:szCs w:val="24"/>
          <w:lang w:val="hr-HR" w:eastAsia="zh-CN"/>
        </w:rPr>
        <w:t xml:space="preserve"> naučit ćemo:</w:t>
      </w:r>
      <w:r w:rsidRPr="003664CA">
        <w:rPr>
          <w:rFonts w:asciiTheme="majorHAnsi" w:eastAsiaTheme="minorEastAsia" w:hAnsiTheme="majorHAnsi" w:cstheme="majorHAnsi"/>
          <w:sz w:val="36"/>
          <w:szCs w:val="24"/>
          <w:lang w:val="hr-HR" w:eastAsia="zh-CN"/>
        </w:rPr>
        <w:t xml:space="preserve"> </w:t>
      </w:r>
    </w:p>
    <w:p w14:paraId="3607F147" w14:textId="39E92002" w:rsidR="00C209AE" w:rsidRPr="003664CA" w:rsidRDefault="005A3574" w:rsidP="00C209AE">
      <w:pPr>
        <w:numPr>
          <w:ilvl w:val="0"/>
          <w:numId w:val="38"/>
        </w:numPr>
        <w:spacing w:after="160" w:line="360" w:lineRule="auto"/>
        <w:contextualSpacing/>
        <w:jc w:val="both"/>
        <w:rPr>
          <w:rFonts w:asciiTheme="majorHAnsi" w:eastAsiaTheme="minorEastAsia" w:hAnsiTheme="majorHAnsi" w:cstheme="majorHAnsi"/>
          <w:sz w:val="36"/>
          <w:szCs w:val="24"/>
          <w:lang w:val="hr-HR" w:eastAsia="zh-CN"/>
        </w:rPr>
      </w:pPr>
      <w:r>
        <w:rPr>
          <w:rFonts w:asciiTheme="majorHAnsi" w:eastAsiaTheme="minorEastAsia" w:hAnsiTheme="majorHAnsi" w:cstheme="majorHAnsi"/>
          <w:sz w:val="36"/>
          <w:szCs w:val="24"/>
          <w:lang w:val="hr-HR" w:eastAsia="zh-CN"/>
        </w:rPr>
        <w:t xml:space="preserve">o </w:t>
      </w:r>
      <w:r w:rsidR="00C209AE" w:rsidRPr="003664CA">
        <w:rPr>
          <w:rFonts w:asciiTheme="majorHAnsi" w:eastAsiaTheme="minorEastAsia" w:hAnsiTheme="majorHAnsi" w:cstheme="majorHAnsi"/>
          <w:sz w:val="36"/>
          <w:szCs w:val="24"/>
          <w:lang w:val="hr-HR" w:eastAsia="zh-CN"/>
        </w:rPr>
        <w:t xml:space="preserve">mozgovnim procesima, hormonima i </w:t>
      </w:r>
      <w:r w:rsidR="00E84712" w:rsidRPr="003664CA">
        <w:rPr>
          <w:rFonts w:asciiTheme="majorHAnsi" w:eastAsiaTheme="minorEastAsia" w:hAnsiTheme="majorHAnsi" w:cstheme="majorHAnsi"/>
          <w:sz w:val="36"/>
          <w:szCs w:val="24"/>
          <w:lang w:val="hr-HR" w:eastAsia="zh-CN"/>
        </w:rPr>
        <w:t>neuro</w:t>
      </w:r>
      <w:r w:rsidR="00E84712">
        <w:rPr>
          <w:rFonts w:asciiTheme="majorHAnsi" w:eastAsiaTheme="minorEastAsia" w:hAnsiTheme="majorHAnsi" w:cstheme="majorHAnsi"/>
          <w:sz w:val="36"/>
          <w:szCs w:val="24"/>
          <w:lang w:val="hr-HR" w:eastAsia="zh-CN"/>
        </w:rPr>
        <w:t>prijenosnicima</w:t>
      </w:r>
      <w:r w:rsidR="00E84712" w:rsidRPr="003664CA">
        <w:rPr>
          <w:rFonts w:asciiTheme="majorHAnsi" w:eastAsiaTheme="minorEastAsia" w:hAnsiTheme="majorHAnsi" w:cstheme="majorHAnsi"/>
          <w:sz w:val="36"/>
          <w:szCs w:val="24"/>
          <w:lang w:val="hr-HR" w:eastAsia="zh-CN"/>
        </w:rPr>
        <w:t xml:space="preserve"> </w:t>
      </w:r>
      <w:r w:rsidR="00C209AE" w:rsidRPr="003664CA">
        <w:rPr>
          <w:rFonts w:asciiTheme="majorHAnsi" w:eastAsiaTheme="minorEastAsia" w:hAnsiTheme="majorHAnsi" w:cstheme="majorHAnsi"/>
          <w:sz w:val="36"/>
          <w:szCs w:val="24"/>
          <w:lang w:val="hr-HR" w:eastAsia="zh-CN"/>
        </w:rPr>
        <w:t>koji su uključeni u različite aspekte ljudske seksualnosti</w:t>
      </w:r>
    </w:p>
    <w:p w14:paraId="69C00011" w14:textId="57BBB466" w:rsidR="00C209AE" w:rsidRPr="003664CA" w:rsidRDefault="005A3574" w:rsidP="00C209AE">
      <w:pPr>
        <w:numPr>
          <w:ilvl w:val="0"/>
          <w:numId w:val="38"/>
        </w:numPr>
        <w:spacing w:after="160" w:line="360" w:lineRule="auto"/>
        <w:contextualSpacing/>
        <w:jc w:val="both"/>
        <w:rPr>
          <w:rFonts w:asciiTheme="majorHAnsi" w:eastAsiaTheme="minorEastAsia" w:hAnsiTheme="majorHAnsi" w:cstheme="majorHAnsi"/>
          <w:sz w:val="36"/>
          <w:szCs w:val="24"/>
          <w:lang w:val="hr-HR" w:eastAsia="zh-CN"/>
        </w:rPr>
      </w:pPr>
      <w:r>
        <w:rPr>
          <w:rFonts w:asciiTheme="majorHAnsi" w:eastAsiaTheme="minorEastAsia" w:hAnsiTheme="majorHAnsi" w:cstheme="majorHAnsi"/>
          <w:sz w:val="36"/>
          <w:szCs w:val="24"/>
          <w:lang w:val="hr-HR" w:eastAsia="zh-CN"/>
        </w:rPr>
        <w:t xml:space="preserve">o </w:t>
      </w:r>
      <w:r w:rsidR="00C209AE" w:rsidRPr="003664CA">
        <w:rPr>
          <w:rFonts w:asciiTheme="majorHAnsi" w:eastAsiaTheme="minorEastAsia" w:hAnsiTheme="majorHAnsi" w:cstheme="majorHAnsi"/>
          <w:sz w:val="36"/>
          <w:szCs w:val="24"/>
          <w:lang w:val="hr-HR" w:eastAsia="zh-CN"/>
        </w:rPr>
        <w:t>stadijima romantične ljubavi koji uključuju: stadij požude i privlačnosti</w:t>
      </w:r>
      <w:r>
        <w:rPr>
          <w:rFonts w:asciiTheme="majorHAnsi" w:eastAsiaTheme="minorEastAsia" w:hAnsiTheme="majorHAnsi" w:cstheme="majorHAnsi"/>
          <w:sz w:val="36"/>
          <w:szCs w:val="24"/>
          <w:lang w:val="hr-HR" w:eastAsia="zh-CN"/>
        </w:rPr>
        <w:t>,</w:t>
      </w:r>
      <w:r w:rsidR="00C209AE" w:rsidRPr="003664CA">
        <w:rPr>
          <w:rFonts w:asciiTheme="majorHAnsi" w:eastAsiaTheme="minorEastAsia" w:hAnsiTheme="majorHAnsi" w:cstheme="majorHAnsi"/>
          <w:sz w:val="36"/>
          <w:szCs w:val="24"/>
          <w:lang w:val="hr-HR" w:eastAsia="zh-CN"/>
        </w:rPr>
        <w:t xml:space="preserve"> stadij zaljubljenosti</w:t>
      </w:r>
      <w:r>
        <w:rPr>
          <w:rFonts w:asciiTheme="majorHAnsi" w:eastAsiaTheme="minorEastAsia" w:hAnsiTheme="majorHAnsi" w:cstheme="majorHAnsi"/>
          <w:sz w:val="36"/>
          <w:szCs w:val="24"/>
          <w:lang w:val="hr-HR" w:eastAsia="zh-CN"/>
        </w:rPr>
        <w:t>,</w:t>
      </w:r>
      <w:r w:rsidR="00C209AE" w:rsidRPr="003664CA">
        <w:rPr>
          <w:rFonts w:asciiTheme="majorHAnsi" w:eastAsiaTheme="minorEastAsia" w:hAnsiTheme="majorHAnsi" w:cstheme="majorHAnsi"/>
          <w:sz w:val="36"/>
          <w:szCs w:val="24"/>
          <w:lang w:val="hr-HR" w:eastAsia="zh-CN"/>
        </w:rPr>
        <w:t xml:space="preserve"> stadij privrženosti</w:t>
      </w:r>
    </w:p>
    <w:p w14:paraId="05CF6CC3" w14:textId="300699CE" w:rsidR="00C209AE" w:rsidRPr="003664CA" w:rsidRDefault="00C209AE" w:rsidP="00C209AE">
      <w:pPr>
        <w:numPr>
          <w:ilvl w:val="0"/>
          <w:numId w:val="38"/>
        </w:numPr>
        <w:spacing w:after="160" w:line="360" w:lineRule="auto"/>
        <w:contextualSpacing/>
        <w:jc w:val="both"/>
        <w:rPr>
          <w:rFonts w:asciiTheme="majorHAnsi" w:eastAsiaTheme="minorEastAsia" w:hAnsiTheme="majorHAnsi" w:cstheme="majorHAnsi"/>
          <w:sz w:val="36"/>
          <w:szCs w:val="24"/>
          <w:lang w:val="hr-HR" w:eastAsia="zh-CN"/>
        </w:rPr>
      </w:pPr>
      <w:r w:rsidRPr="003664CA">
        <w:rPr>
          <w:rFonts w:asciiTheme="majorHAnsi" w:eastAsiaTheme="minorEastAsia" w:hAnsiTheme="majorHAnsi" w:cstheme="majorHAnsi"/>
          <w:sz w:val="36"/>
          <w:szCs w:val="24"/>
          <w:lang w:val="hr-HR" w:eastAsia="zh-CN"/>
        </w:rPr>
        <w:t xml:space="preserve"> </w:t>
      </w:r>
      <w:r w:rsidR="005A3574">
        <w:rPr>
          <w:rFonts w:asciiTheme="majorHAnsi" w:eastAsiaTheme="minorEastAsia" w:hAnsiTheme="majorHAnsi" w:cstheme="majorHAnsi"/>
          <w:sz w:val="36"/>
          <w:szCs w:val="24"/>
          <w:lang w:val="hr-HR" w:eastAsia="zh-CN"/>
        </w:rPr>
        <w:t xml:space="preserve">o </w:t>
      </w:r>
      <w:r w:rsidRPr="003664CA">
        <w:rPr>
          <w:rFonts w:asciiTheme="majorHAnsi" w:eastAsiaTheme="minorEastAsia" w:hAnsiTheme="majorHAnsi" w:cstheme="majorHAnsi"/>
          <w:sz w:val="36"/>
          <w:szCs w:val="24"/>
          <w:lang w:val="hr-HR" w:eastAsia="zh-CN"/>
        </w:rPr>
        <w:t xml:space="preserve">neuronskim i kemijskim procesima koji se događaju nakon prekida ljubavnog odnosa </w:t>
      </w:r>
    </w:p>
    <w:p w14:paraId="018C2D7D" w14:textId="77777777" w:rsidR="00C209AE" w:rsidRPr="003664CA" w:rsidRDefault="00C209AE" w:rsidP="00C209AE">
      <w:pPr>
        <w:spacing w:line="360" w:lineRule="auto"/>
        <w:jc w:val="both"/>
        <w:rPr>
          <w:rFonts w:asciiTheme="majorHAnsi" w:eastAsiaTheme="minorEastAsia" w:hAnsiTheme="majorHAnsi" w:cstheme="majorHAnsi"/>
          <w:sz w:val="36"/>
          <w:szCs w:val="24"/>
          <w:lang w:val="hr-HR" w:eastAsia="zh-CN"/>
        </w:rPr>
      </w:pPr>
    </w:p>
    <w:p w14:paraId="79B9D42C" w14:textId="77777777" w:rsidR="00C209AE" w:rsidRPr="003664CA" w:rsidRDefault="00C209AE" w:rsidP="00C209AE">
      <w:pPr>
        <w:spacing w:line="360" w:lineRule="auto"/>
        <w:jc w:val="both"/>
        <w:rPr>
          <w:rFonts w:cs="Times New Roman"/>
          <w:szCs w:val="24"/>
          <w:lang w:val="hr-HR"/>
        </w:rPr>
      </w:pPr>
    </w:p>
    <w:p w14:paraId="690D8BED" w14:textId="77777777" w:rsidR="00C209AE" w:rsidRPr="003664CA" w:rsidRDefault="00C209AE" w:rsidP="00C209AE">
      <w:pPr>
        <w:spacing w:line="360" w:lineRule="auto"/>
        <w:jc w:val="both"/>
        <w:rPr>
          <w:rFonts w:cs="Times New Roman"/>
          <w:szCs w:val="24"/>
          <w:lang w:val="hr-HR"/>
        </w:rPr>
      </w:pPr>
    </w:p>
    <w:p w14:paraId="47BDF6B6" w14:textId="77777777" w:rsidR="00C209AE" w:rsidRPr="003664CA" w:rsidRDefault="00C209AE" w:rsidP="00C209AE">
      <w:pPr>
        <w:spacing w:line="360" w:lineRule="auto"/>
        <w:jc w:val="both"/>
        <w:rPr>
          <w:rFonts w:cs="Times New Roman"/>
          <w:szCs w:val="24"/>
          <w:lang w:val="hr-HR"/>
        </w:rPr>
      </w:pPr>
    </w:p>
    <w:p w14:paraId="5DAE885F" w14:textId="77777777" w:rsidR="00C209AE" w:rsidRPr="003664CA" w:rsidRDefault="00C209AE" w:rsidP="00C209AE">
      <w:pPr>
        <w:spacing w:line="360" w:lineRule="auto"/>
        <w:jc w:val="both"/>
        <w:rPr>
          <w:rFonts w:cs="Times New Roman"/>
          <w:szCs w:val="24"/>
          <w:lang w:val="hr-HR"/>
        </w:rPr>
      </w:pPr>
    </w:p>
    <w:p w14:paraId="5153EE7F" w14:textId="77777777" w:rsidR="008A6879" w:rsidRPr="003664CA" w:rsidRDefault="008A6879">
      <w:pPr>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br w:type="page"/>
      </w:r>
    </w:p>
    <w:p w14:paraId="6000F5F0" w14:textId="1B88272F" w:rsidR="008A6879" w:rsidRPr="003664CA" w:rsidRDefault="008A6879" w:rsidP="00C209AE">
      <w:pPr>
        <w:spacing w:line="360" w:lineRule="auto"/>
        <w:jc w:val="both"/>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lastRenderedPageBreak/>
        <w:t>[stranica namjerno ostavljena prazna]</w:t>
      </w:r>
    </w:p>
    <w:p w14:paraId="137E525E" w14:textId="77777777" w:rsidR="008A6879" w:rsidRPr="003664CA" w:rsidRDefault="008A6879">
      <w:pPr>
        <w:rPr>
          <w:rFonts w:cs="Times New Roman"/>
          <w:szCs w:val="24"/>
          <w:lang w:val="hr-HR"/>
        </w:rPr>
      </w:pPr>
      <w:r w:rsidRPr="003664CA">
        <w:rPr>
          <w:rFonts w:cs="Times New Roman"/>
          <w:szCs w:val="24"/>
          <w:lang w:val="hr-HR"/>
        </w:rPr>
        <w:br w:type="page"/>
      </w:r>
    </w:p>
    <w:p w14:paraId="0BB27FB4" w14:textId="34099D50" w:rsidR="00C209AE" w:rsidRPr="003664CA" w:rsidRDefault="00C209AE" w:rsidP="00C209AE">
      <w:pPr>
        <w:spacing w:line="360" w:lineRule="auto"/>
        <w:jc w:val="both"/>
        <w:rPr>
          <w:rFonts w:cs="Times New Roman"/>
          <w:szCs w:val="24"/>
          <w:lang w:val="hr-HR"/>
        </w:rPr>
      </w:pPr>
      <w:r w:rsidRPr="003664CA">
        <w:rPr>
          <w:rFonts w:cs="Times New Roman"/>
          <w:szCs w:val="24"/>
          <w:lang w:val="hr-HR"/>
        </w:rPr>
        <w:lastRenderedPageBreak/>
        <w:t>Da se o mozgu u ljubavi i seksu ne bave samo znanstvenici</w:t>
      </w:r>
      <w:r w:rsidR="009A2229">
        <w:rPr>
          <w:rFonts w:cs="Times New Roman"/>
          <w:szCs w:val="24"/>
          <w:lang w:val="hr-HR"/>
        </w:rPr>
        <w:t>,</w:t>
      </w:r>
      <w:r w:rsidRPr="003664CA">
        <w:rPr>
          <w:rFonts w:cs="Times New Roman"/>
          <w:szCs w:val="24"/>
          <w:lang w:val="hr-HR"/>
        </w:rPr>
        <w:t xml:space="preserve"> možete provjeriti na MTV-u ili na YouTubeu slušajući pjesme poput </w:t>
      </w:r>
      <w:r w:rsidRPr="003664CA">
        <w:rPr>
          <w:rFonts w:cs="Times New Roman"/>
          <w:i/>
          <w:szCs w:val="24"/>
          <w:lang w:val="hr-HR"/>
        </w:rPr>
        <w:t>Love on the Brain</w:t>
      </w:r>
      <w:r w:rsidRPr="003664CA">
        <w:rPr>
          <w:rFonts w:cs="Times New Roman"/>
          <w:szCs w:val="24"/>
          <w:lang w:val="hr-HR"/>
        </w:rPr>
        <w:t xml:space="preserve"> koju pjeva Rihanna.</w:t>
      </w:r>
    </w:p>
    <w:p w14:paraId="59D9D20A" w14:textId="77777777" w:rsidR="00C209AE" w:rsidRPr="003664CA" w:rsidRDefault="00C209AE" w:rsidP="00C209AE">
      <w:pPr>
        <w:spacing w:line="360" w:lineRule="auto"/>
        <w:jc w:val="both"/>
        <w:rPr>
          <w:rFonts w:cs="Times New Roman"/>
          <w:szCs w:val="24"/>
          <w:lang w:val="hr-HR"/>
        </w:rPr>
      </w:pPr>
    </w:p>
    <w:p w14:paraId="145BA593" w14:textId="77777777" w:rsidR="00C209AE" w:rsidRPr="003664CA" w:rsidRDefault="00C209AE" w:rsidP="00C209AE">
      <w:pPr>
        <w:spacing w:line="360" w:lineRule="auto"/>
        <w:jc w:val="both"/>
        <w:rPr>
          <w:rFonts w:cs="Times New Roman"/>
          <w:i/>
          <w:szCs w:val="24"/>
          <w:lang w:val="hr-HR"/>
        </w:rPr>
      </w:pPr>
      <w:r w:rsidRPr="003664CA">
        <w:rPr>
          <w:rFonts w:eastAsia="Times New Roman" w:cs="Times New Roman"/>
          <w:szCs w:val="24"/>
          <w:lang w:val="hr-HR" w:eastAsia="hr-HR"/>
        </w:rPr>
        <w:t>…</w:t>
      </w:r>
      <w:r w:rsidRPr="003664CA">
        <w:rPr>
          <w:rFonts w:eastAsia="Times New Roman" w:cs="Times New Roman"/>
          <w:i/>
          <w:szCs w:val="24"/>
          <w:lang w:val="hr-HR" w:eastAsia="hr-HR"/>
        </w:rPr>
        <w:t xml:space="preserve">No matter what I do, </w:t>
      </w:r>
    </w:p>
    <w:p w14:paraId="1AEBA703" w14:textId="77777777" w:rsidR="00C209AE" w:rsidRPr="003664CA" w:rsidRDefault="00C209AE" w:rsidP="00C209AE">
      <w:pPr>
        <w:spacing w:line="360" w:lineRule="auto"/>
        <w:jc w:val="both"/>
        <w:rPr>
          <w:rFonts w:eastAsia="Times New Roman" w:cs="Times New Roman"/>
          <w:i/>
          <w:szCs w:val="24"/>
          <w:lang w:val="hr-HR" w:eastAsia="hr-HR"/>
        </w:rPr>
      </w:pPr>
      <w:r w:rsidRPr="003664CA">
        <w:rPr>
          <w:rFonts w:eastAsia="Times New Roman" w:cs="Times New Roman"/>
          <w:i/>
          <w:szCs w:val="24"/>
          <w:lang w:val="hr-HR" w:eastAsia="hr-HR"/>
        </w:rPr>
        <w:t xml:space="preserve">I'm no good without you, </w:t>
      </w:r>
    </w:p>
    <w:p w14:paraId="5D72D0D1" w14:textId="77777777" w:rsidR="00C209AE" w:rsidRPr="003664CA" w:rsidRDefault="00C209AE" w:rsidP="00C209AE">
      <w:pPr>
        <w:spacing w:line="360" w:lineRule="auto"/>
        <w:jc w:val="both"/>
        <w:rPr>
          <w:rFonts w:eastAsia="Times New Roman" w:cs="Times New Roman"/>
          <w:i/>
          <w:szCs w:val="24"/>
          <w:lang w:val="hr-HR" w:eastAsia="hr-HR"/>
        </w:rPr>
      </w:pPr>
      <w:r w:rsidRPr="003664CA">
        <w:rPr>
          <w:rFonts w:eastAsia="Times New Roman" w:cs="Times New Roman"/>
          <w:i/>
          <w:szCs w:val="24"/>
          <w:lang w:val="hr-HR" w:eastAsia="hr-HR"/>
        </w:rPr>
        <w:t xml:space="preserve">And I can't get enough, </w:t>
      </w:r>
    </w:p>
    <w:p w14:paraId="18C1BAA5" w14:textId="77777777" w:rsidR="00C209AE" w:rsidRPr="003664CA" w:rsidRDefault="00C209AE" w:rsidP="00C209AE">
      <w:pPr>
        <w:spacing w:line="360" w:lineRule="auto"/>
        <w:jc w:val="both"/>
        <w:rPr>
          <w:rFonts w:eastAsia="Times New Roman" w:cs="Times New Roman"/>
          <w:szCs w:val="24"/>
          <w:lang w:val="hr-HR" w:eastAsia="hr-HR"/>
        </w:rPr>
      </w:pPr>
      <w:r w:rsidRPr="003664CA">
        <w:rPr>
          <w:rFonts w:eastAsia="Times New Roman" w:cs="Times New Roman"/>
          <w:i/>
          <w:szCs w:val="24"/>
          <w:lang w:val="hr-HR" w:eastAsia="hr-HR"/>
        </w:rPr>
        <w:t>Must be love on the brain</w:t>
      </w:r>
      <w:r w:rsidRPr="003664CA">
        <w:rPr>
          <w:rFonts w:eastAsia="Times New Roman" w:cs="Times New Roman"/>
          <w:szCs w:val="24"/>
          <w:lang w:val="hr-HR" w:eastAsia="hr-HR"/>
        </w:rPr>
        <w:t>.</w:t>
      </w:r>
    </w:p>
    <w:p w14:paraId="5B2201D0" w14:textId="6FE4D137" w:rsidR="00C209AE" w:rsidRPr="003664CA" w:rsidRDefault="00C209AE" w:rsidP="00C209AE">
      <w:pPr>
        <w:spacing w:line="360" w:lineRule="auto"/>
        <w:jc w:val="both"/>
        <w:rPr>
          <w:rFonts w:eastAsia="Times New Roman" w:cs="Times New Roman"/>
          <w:szCs w:val="24"/>
          <w:lang w:val="hr-HR" w:eastAsia="hr-HR"/>
        </w:rPr>
      </w:pPr>
      <w:r w:rsidRPr="003664CA">
        <w:rPr>
          <w:rFonts w:eastAsia="Times New Roman" w:cs="Times New Roman"/>
          <w:szCs w:val="24"/>
          <w:lang w:val="hr-HR" w:eastAsia="hr-HR"/>
        </w:rPr>
        <w:br/>
        <w:t xml:space="preserve">U popularnim tekstovima može se naići na poznati klišej da je mozak naš najveći i najvažniji organ za ljubav i seks. Neuroznanstvenim istraživanjima otkriveni su brojni procesi koji su uključeni u razne aspekte ljudske seksualnosti i doživljaja zaljubljenosti. U ovom </w:t>
      </w:r>
      <w:r w:rsidR="005F5B87">
        <w:rPr>
          <w:rFonts w:eastAsia="Times New Roman" w:cs="Times New Roman"/>
          <w:szCs w:val="24"/>
          <w:lang w:val="hr-HR" w:eastAsia="hr-HR"/>
        </w:rPr>
        <w:t xml:space="preserve">ćemo </w:t>
      </w:r>
      <w:r w:rsidRPr="003664CA">
        <w:rPr>
          <w:rFonts w:eastAsia="Times New Roman" w:cs="Times New Roman"/>
          <w:szCs w:val="24"/>
          <w:lang w:val="hr-HR" w:eastAsia="hr-HR"/>
        </w:rPr>
        <w:t xml:space="preserve">poglavlju iznijeti neke zanimljive znanstvene činjenice o mozgu </w:t>
      </w:r>
      <w:r w:rsidR="00830ED8">
        <w:rPr>
          <w:rFonts w:eastAsia="Times New Roman" w:cs="Times New Roman"/>
          <w:szCs w:val="24"/>
          <w:lang w:val="hr-HR" w:eastAsia="hr-HR"/>
        </w:rPr>
        <w:t>kada je zaljubljen, kada voli, kada je u seksualnom zanosu i kada je u prekidu ljubavnog odnosa.</w:t>
      </w:r>
    </w:p>
    <w:p w14:paraId="42AC7968" w14:textId="77777777" w:rsidR="00C209AE" w:rsidRPr="003664CA" w:rsidRDefault="00C209AE" w:rsidP="00C209AE">
      <w:pPr>
        <w:spacing w:line="360" w:lineRule="auto"/>
        <w:jc w:val="both"/>
        <w:rPr>
          <w:rFonts w:eastAsia="Times New Roman" w:cs="Times New Roman"/>
          <w:szCs w:val="24"/>
          <w:lang w:val="hr-HR" w:eastAsia="hr-HR"/>
        </w:rPr>
      </w:pPr>
    </w:p>
    <w:p w14:paraId="6DBA5362" w14:textId="77777777" w:rsidR="00C209AE" w:rsidRPr="003664CA" w:rsidRDefault="00C209AE" w:rsidP="00C209AE">
      <w:pPr>
        <w:spacing w:line="360" w:lineRule="auto"/>
        <w:jc w:val="both"/>
        <w:rPr>
          <w:rFonts w:cs="Times New Roman"/>
          <w:szCs w:val="24"/>
          <w:lang w:val="hr-HR"/>
        </w:rPr>
      </w:pPr>
    </w:p>
    <w:p w14:paraId="201DD72E" w14:textId="77777777" w:rsidR="00C209AE" w:rsidRPr="003664CA" w:rsidRDefault="00C209AE" w:rsidP="00C209AE">
      <w:pPr>
        <w:spacing w:line="360" w:lineRule="auto"/>
        <w:jc w:val="both"/>
        <w:rPr>
          <w:rFonts w:cs="Times New Roman"/>
          <w:b/>
          <w:sz w:val="28"/>
          <w:szCs w:val="28"/>
          <w:lang w:val="hr-HR"/>
        </w:rPr>
      </w:pPr>
      <w:r w:rsidRPr="003664CA">
        <w:rPr>
          <w:rFonts w:cs="Times New Roman"/>
          <w:b/>
          <w:sz w:val="28"/>
          <w:szCs w:val="28"/>
          <w:lang w:val="hr-HR"/>
        </w:rPr>
        <w:t>Kemija u mozgu</w:t>
      </w:r>
    </w:p>
    <w:p w14:paraId="33D4CDDD" w14:textId="77777777" w:rsidR="00C209AE" w:rsidRPr="003664CA" w:rsidRDefault="00C209AE" w:rsidP="00C209AE">
      <w:pPr>
        <w:spacing w:line="360" w:lineRule="auto"/>
        <w:jc w:val="both"/>
        <w:rPr>
          <w:rFonts w:cs="Times New Roman"/>
          <w:szCs w:val="24"/>
          <w:lang w:val="hr-HR"/>
        </w:rPr>
      </w:pPr>
    </w:p>
    <w:p w14:paraId="05EA5C13" w14:textId="477521FC" w:rsidR="00C209AE" w:rsidRPr="003664CA" w:rsidRDefault="00C209AE" w:rsidP="00C209AE">
      <w:pPr>
        <w:spacing w:line="360" w:lineRule="auto"/>
        <w:ind w:firstLine="708"/>
        <w:jc w:val="both"/>
        <w:rPr>
          <w:rFonts w:cs="Times New Roman"/>
          <w:szCs w:val="24"/>
          <w:lang w:val="hr-HR"/>
        </w:rPr>
      </w:pPr>
      <w:r w:rsidRPr="003664CA">
        <w:rPr>
          <w:rFonts w:cs="Times New Roman"/>
          <w:szCs w:val="24"/>
          <w:lang w:val="hr-HR"/>
        </w:rPr>
        <w:t xml:space="preserve">Cijela ljudska povijest prožeta je opisima ljubavi i ljubavnih parova, od Romea i Julije, kraljice Viktorije i princa Alberta, pa sve do Johnnyja Casha i June Carter. U istraživanju koje je provedeno u 166 različitih kultura antropolozi su pronašli dokaze o postojanju romantične ljubavi u 147 kultura, što je gotovo 90 posto. Od Europe pa do Australije ljudi pjevaju ljubavne pjesme, prepričavaju mitove i legende o romantičnoj ljubavi. </w:t>
      </w:r>
      <w:r w:rsidR="00FD4BD1">
        <w:rPr>
          <w:rFonts w:cs="Times New Roman"/>
          <w:szCs w:val="24"/>
          <w:lang w:val="hr-HR"/>
        </w:rPr>
        <w:t>N</w:t>
      </w:r>
      <w:r w:rsidRPr="003664CA">
        <w:rPr>
          <w:rFonts w:cs="Times New Roman"/>
          <w:szCs w:val="24"/>
          <w:lang w:val="hr-HR"/>
        </w:rPr>
        <w:t>ajpoznatij</w:t>
      </w:r>
      <w:r w:rsidR="00FD4BD1">
        <w:rPr>
          <w:rFonts w:cs="Times New Roman"/>
          <w:szCs w:val="24"/>
          <w:lang w:val="hr-HR"/>
        </w:rPr>
        <w:t>a</w:t>
      </w:r>
      <w:r w:rsidRPr="003664CA">
        <w:rPr>
          <w:rFonts w:cs="Times New Roman"/>
          <w:szCs w:val="24"/>
          <w:lang w:val="hr-HR"/>
        </w:rPr>
        <w:t xml:space="preserve"> ljubavn</w:t>
      </w:r>
      <w:r w:rsidR="00FD4BD1">
        <w:rPr>
          <w:rFonts w:cs="Times New Roman"/>
          <w:szCs w:val="24"/>
          <w:lang w:val="hr-HR"/>
        </w:rPr>
        <w:t>a</w:t>
      </w:r>
      <w:r w:rsidRPr="003664CA">
        <w:rPr>
          <w:rFonts w:cs="Times New Roman"/>
          <w:szCs w:val="24"/>
          <w:lang w:val="hr-HR"/>
        </w:rPr>
        <w:t xml:space="preserve"> pjesm</w:t>
      </w:r>
      <w:r w:rsidR="00FD4BD1">
        <w:rPr>
          <w:rFonts w:cs="Times New Roman"/>
          <w:szCs w:val="24"/>
          <w:lang w:val="hr-HR"/>
        </w:rPr>
        <w:t>a,</w:t>
      </w:r>
      <w:r w:rsidRPr="003664CA">
        <w:rPr>
          <w:rFonts w:cs="Times New Roman"/>
          <w:szCs w:val="24"/>
          <w:lang w:val="hr-HR"/>
        </w:rPr>
        <w:t xml:space="preserve"> </w:t>
      </w:r>
      <w:r w:rsidR="00FD4BD1">
        <w:rPr>
          <w:rFonts w:cs="Times New Roman"/>
          <w:szCs w:val="24"/>
          <w:lang w:val="hr-HR"/>
        </w:rPr>
        <w:t xml:space="preserve">starozavjetna </w:t>
      </w:r>
      <w:r w:rsidRPr="003664CA">
        <w:rPr>
          <w:rFonts w:cs="Times New Roman"/>
          <w:i/>
          <w:szCs w:val="24"/>
          <w:lang w:val="hr-HR"/>
        </w:rPr>
        <w:t>Pjesm</w:t>
      </w:r>
      <w:r w:rsidR="00FD4BD1">
        <w:rPr>
          <w:rFonts w:cs="Times New Roman"/>
          <w:i/>
          <w:szCs w:val="24"/>
          <w:lang w:val="hr-HR"/>
        </w:rPr>
        <w:t>a</w:t>
      </w:r>
      <w:r w:rsidRPr="003664CA">
        <w:rPr>
          <w:rFonts w:cs="Times New Roman"/>
          <w:i/>
          <w:szCs w:val="24"/>
          <w:lang w:val="hr-HR"/>
        </w:rPr>
        <w:t xml:space="preserve"> nad pjesmama</w:t>
      </w:r>
      <w:r w:rsidR="00FD4BD1">
        <w:rPr>
          <w:rFonts w:cs="Times New Roman"/>
          <w:szCs w:val="24"/>
          <w:lang w:val="hr-HR"/>
        </w:rPr>
        <w:t>,</w:t>
      </w:r>
      <w:r w:rsidRPr="003664CA">
        <w:rPr>
          <w:rFonts w:cs="Times New Roman"/>
          <w:szCs w:val="24"/>
          <w:lang w:val="hr-HR"/>
        </w:rPr>
        <w:t xml:space="preserve"> ima jedan stih koji tako zorno opisuje zaljubljenost</w:t>
      </w:r>
      <w:r w:rsidR="00FD4BD1">
        <w:rPr>
          <w:rFonts w:cs="Times New Roman"/>
          <w:szCs w:val="24"/>
          <w:lang w:val="hr-HR"/>
        </w:rPr>
        <w:t xml:space="preserve">: </w:t>
      </w:r>
      <w:r w:rsidRPr="003664CA">
        <w:rPr>
          <w:rFonts w:cs="Times New Roman"/>
          <w:i/>
          <w:szCs w:val="24"/>
          <w:lang w:val="hr-HR"/>
        </w:rPr>
        <w:t>Poljubi me poljupcem usta svojih, ljubav je tvoja slađa od vina</w:t>
      </w:r>
      <w:r w:rsidRPr="003664CA">
        <w:rPr>
          <w:rFonts w:cs="Times New Roman"/>
          <w:szCs w:val="24"/>
          <w:lang w:val="hr-HR"/>
        </w:rPr>
        <w:t xml:space="preserve">. </w:t>
      </w:r>
    </w:p>
    <w:p w14:paraId="0ADAEEA4" w14:textId="73A59DAE" w:rsidR="00C209AE" w:rsidRPr="003664CA" w:rsidRDefault="00C209AE" w:rsidP="00C209AE">
      <w:pPr>
        <w:spacing w:line="360" w:lineRule="auto"/>
        <w:jc w:val="both"/>
        <w:rPr>
          <w:rFonts w:cs="Times New Roman"/>
          <w:szCs w:val="24"/>
          <w:lang w:val="hr-HR"/>
        </w:rPr>
      </w:pPr>
      <w:r w:rsidRPr="003664CA">
        <w:rPr>
          <w:rFonts w:cs="Times New Roman"/>
          <w:szCs w:val="24"/>
          <w:lang w:val="hr-HR"/>
        </w:rPr>
        <w:t xml:space="preserve">Svi se manje ili više možemo složiti s </w:t>
      </w:r>
      <w:r w:rsidR="00FD4BD1">
        <w:rPr>
          <w:rFonts w:cs="Times New Roman"/>
          <w:szCs w:val="24"/>
          <w:lang w:val="hr-HR"/>
        </w:rPr>
        <w:t>t</w:t>
      </w:r>
      <w:r w:rsidRPr="003664CA">
        <w:rPr>
          <w:rFonts w:cs="Times New Roman"/>
          <w:szCs w:val="24"/>
          <w:lang w:val="hr-HR"/>
        </w:rPr>
        <w:t xml:space="preserve">im stihom i vjerojatno isto tako možemo pretpostaviti da je većina barem jednom u životu bila zaljubljena. Poznato nam je kako je to kada ne možemo prestati misliti o osobi koja nam se sviđa ili kada nam se obrazi zarumene kada smo u istoj prostoriji s objektom naše zaljubljenosti i obožavanja. </w:t>
      </w:r>
    </w:p>
    <w:p w14:paraId="0C01C3BA" w14:textId="717F47FB" w:rsidR="00C209AE" w:rsidRPr="003664CA" w:rsidRDefault="00C209AE" w:rsidP="00C209AE">
      <w:pPr>
        <w:shd w:val="clear" w:color="auto" w:fill="FFFFFF"/>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Jedna od najpoznatijih znanstvenica koja se bavi anatomijom ljubavi</w:t>
      </w:r>
      <w:r w:rsidR="00FD4BD1">
        <w:rPr>
          <w:rFonts w:eastAsia="Times New Roman" w:cs="Times New Roman"/>
          <w:szCs w:val="24"/>
          <w:lang w:val="hr-HR" w:eastAsia="hr-HR"/>
        </w:rPr>
        <w:t>,</w:t>
      </w:r>
      <w:r w:rsidRPr="003664CA">
        <w:rPr>
          <w:rFonts w:eastAsia="Times New Roman" w:cs="Times New Roman"/>
          <w:szCs w:val="24"/>
          <w:lang w:val="hr-HR" w:eastAsia="hr-HR"/>
        </w:rPr>
        <w:t xml:space="preserve"> biološka </w:t>
      </w:r>
      <w:r w:rsidR="00FD4BD1">
        <w:rPr>
          <w:rFonts w:eastAsia="Times New Roman" w:cs="Times New Roman"/>
          <w:szCs w:val="24"/>
          <w:lang w:val="hr-HR" w:eastAsia="hr-HR"/>
        </w:rPr>
        <w:t xml:space="preserve">je </w:t>
      </w:r>
      <w:r w:rsidRPr="003664CA">
        <w:rPr>
          <w:rFonts w:eastAsia="Times New Roman" w:cs="Times New Roman"/>
          <w:szCs w:val="24"/>
          <w:lang w:val="hr-HR" w:eastAsia="hr-HR"/>
        </w:rPr>
        <w:t xml:space="preserve">antropologinja Helen Fisher, koja u nekoliko knjiga i predavanja na </w:t>
      </w:r>
      <w:r w:rsidRPr="003664CA">
        <w:rPr>
          <w:rFonts w:eastAsia="Times New Roman" w:cs="Times New Roman"/>
          <w:i/>
          <w:szCs w:val="24"/>
          <w:lang w:val="hr-HR" w:eastAsia="hr-HR"/>
        </w:rPr>
        <w:t>TED Talksu</w:t>
      </w:r>
      <w:r w:rsidRPr="003664CA">
        <w:rPr>
          <w:rFonts w:eastAsia="Times New Roman" w:cs="Times New Roman"/>
          <w:szCs w:val="24"/>
          <w:lang w:val="hr-HR" w:eastAsia="hr-HR"/>
        </w:rPr>
        <w:t xml:space="preserve"> objašnjava što se događa s našim mozgom kada smo zaljubljeni i kada volimo. N</w:t>
      </w:r>
      <w:r w:rsidR="00830ED8">
        <w:rPr>
          <w:rFonts w:eastAsia="Times New Roman" w:cs="Times New Roman"/>
          <w:szCs w:val="24"/>
          <w:lang w:val="hr-HR" w:eastAsia="hr-HR"/>
        </w:rPr>
        <w:t xml:space="preserve">izom istraživanja u kojima su </w:t>
      </w:r>
      <w:r w:rsidR="00830ED8">
        <w:rPr>
          <w:rFonts w:eastAsia="Times New Roman" w:cs="Times New Roman"/>
          <w:szCs w:val="24"/>
          <w:lang w:val="hr-HR" w:eastAsia="hr-HR"/>
        </w:rPr>
        <w:lastRenderedPageBreak/>
        <w:t>korišteni sofisticirani uređaji</w:t>
      </w:r>
      <w:r w:rsidRPr="003664CA">
        <w:rPr>
          <w:rFonts w:eastAsia="Times New Roman" w:cs="Times New Roman"/>
          <w:szCs w:val="24"/>
          <w:lang w:val="hr-HR" w:eastAsia="hr-HR"/>
        </w:rPr>
        <w:t xml:space="preserve"> za snimanje funkcija mozga, Fisher je otkrila da se mozak pobudi kada se osobi koja je zaljubljena pokaže slika voljene osobe. Stoga ne čudi </w:t>
      </w:r>
      <w:r w:rsidR="00FD4BD1">
        <w:rPr>
          <w:rFonts w:eastAsia="Times New Roman" w:cs="Times New Roman"/>
          <w:szCs w:val="24"/>
          <w:lang w:val="hr-HR" w:eastAsia="hr-HR"/>
        </w:rPr>
        <w:t>da</w:t>
      </w:r>
      <w:r w:rsidRPr="003664CA">
        <w:rPr>
          <w:rFonts w:eastAsia="Times New Roman" w:cs="Times New Roman"/>
          <w:szCs w:val="24"/>
          <w:lang w:val="hr-HR" w:eastAsia="hr-HR"/>
        </w:rPr>
        <w:t xml:space="preserve"> zaljubljeni par može razgovarati ili se dopisivati cijelu noć, </w:t>
      </w:r>
      <w:r w:rsidR="00FD4BD1">
        <w:rPr>
          <w:rFonts w:eastAsia="Times New Roman" w:cs="Times New Roman"/>
          <w:szCs w:val="24"/>
          <w:lang w:val="hr-HR" w:eastAsia="hr-HR"/>
        </w:rPr>
        <w:t>da</w:t>
      </w:r>
      <w:r w:rsidRPr="003664CA">
        <w:rPr>
          <w:rFonts w:eastAsia="Times New Roman" w:cs="Times New Roman"/>
          <w:szCs w:val="24"/>
          <w:lang w:val="hr-HR" w:eastAsia="hr-HR"/>
        </w:rPr>
        <w:t xml:space="preserve"> se pišu pjesme, mijenja posao i životne navike, putuje na drugi kraj svijeta zbog ljubavi. </w:t>
      </w:r>
    </w:p>
    <w:p w14:paraId="3ABE6840" w14:textId="2A21414A" w:rsidR="00C209AE" w:rsidRPr="003664CA" w:rsidRDefault="00C209AE" w:rsidP="00C209AE">
      <w:pPr>
        <w:shd w:val="clear" w:color="auto" w:fill="FFFFFF"/>
        <w:spacing w:line="360" w:lineRule="auto"/>
        <w:ind w:firstLine="708"/>
        <w:jc w:val="both"/>
        <w:rPr>
          <w:rFonts w:eastAsia="Times New Roman" w:cs="Times New Roman"/>
          <w:szCs w:val="24"/>
          <w:lang w:val="hr-HR" w:eastAsia="hr-HR"/>
        </w:rPr>
      </w:pPr>
      <w:r w:rsidRPr="003664CA">
        <w:rPr>
          <w:rFonts w:eastAsia="Times New Roman" w:cs="Times New Roman"/>
          <w:szCs w:val="24"/>
          <w:lang w:val="hr-HR" w:eastAsia="hr-HR"/>
        </w:rPr>
        <w:t xml:space="preserve">Ta količina energije i izdržljivosti koju donosi zaljubljenost </w:t>
      </w:r>
      <w:r w:rsidR="00830ED8">
        <w:rPr>
          <w:rFonts w:eastAsia="Times New Roman" w:cs="Times New Roman"/>
          <w:szCs w:val="24"/>
          <w:lang w:val="hr-HR" w:eastAsia="hr-HR"/>
        </w:rPr>
        <w:t xml:space="preserve">povezana je </w:t>
      </w:r>
      <w:r w:rsidRPr="003664CA">
        <w:rPr>
          <w:rFonts w:eastAsia="Times New Roman" w:cs="Times New Roman"/>
          <w:color w:val="000000" w:themeColor="text1"/>
          <w:szCs w:val="24"/>
          <w:lang w:val="hr-HR" w:eastAsia="hr-HR"/>
        </w:rPr>
        <w:t xml:space="preserve">s kemijskom simfonijom koja se događa u mozgu. </w:t>
      </w:r>
      <w:r w:rsidRPr="003664CA">
        <w:rPr>
          <w:rFonts w:eastAsia="Times New Roman" w:cs="Times New Roman"/>
          <w:szCs w:val="24"/>
          <w:lang w:val="hr-HR" w:eastAsia="hr-HR"/>
        </w:rPr>
        <w:t>Za tu euforiju prvenstveno su zaduženi neuroprijenosnici. Općenito, funkcija neuroprijenosnika u mozgu je</w:t>
      </w:r>
      <w:r w:rsidR="00FD4BD1">
        <w:rPr>
          <w:rFonts w:eastAsia="Times New Roman" w:cs="Times New Roman"/>
          <w:szCs w:val="24"/>
          <w:lang w:val="hr-HR" w:eastAsia="hr-HR"/>
        </w:rPr>
        <w:t>st</w:t>
      </w:r>
      <w:r w:rsidRPr="003664CA">
        <w:rPr>
          <w:rFonts w:eastAsia="Times New Roman" w:cs="Times New Roman"/>
          <w:szCs w:val="24"/>
          <w:lang w:val="hr-HR" w:eastAsia="hr-HR"/>
        </w:rPr>
        <w:t xml:space="preserve"> omoguć</w:t>
      </w:r>
      <w:r w:rsidR="00FD4BD1">
        <w:rPr>
          <w:rFonts w:eastAsia="Times New Roman" w:cs="Times New Roman"/>
          <w:szCs w:val="24"/>
          <w:lang w:val="hr-HR" w:eastAsia="hr-HR"/>
        </w:rPr>
        <w:t>avanje</w:t>
      </w:r>
      <w:r w:rsidRPr="003664CA">
        <w:rPr>
          <w:rFonts w:eastAsia="Times New Roman" w:cs="Times New Roman"/>
          <w:szCs w:val="24"/>
          <w:lang w:val="hr-HR" w:eastAsia="hr-HR"/>
        </w:rPr>
        <w:t xml:space="preserve"> komunikacij</w:t>
      </w:r>
      <w:r w:rsidR="00FD4BD1">
        <w:rPr>
          <w:rFonts w:eastAsia="Times New Roman" w:cs="Times New Roman"/>
          <w:szCs w:val="24"/>
          <w:lang w:val="hr-HR" w:eastAsia="hr-HR"/>
        </w:rPr>
        <w:t>e</w:t>
      </w:r>
      <w:r w:rsidRPr="003664CA">
        <w:rPr>
          <w:rFonts w:eastAsia="Times New Roman" w:cs="Times New Roman"/>
          <w:szCs w:val="24"/>
          <w:lang w:val="hr-HR" w:eastAsia="hr-HR"/>
        </w:rPr>
        <w:t xml:space="preserve"> među neuronima. Svaki neuroprijenosnik ima svoju posebnu funkciju, a neki od njih, primjerice</w:t>
      </w:r>
      <w:r w:rsidRPr="003664CA">
        <w:rPr>
          <w:rFonts w:cs="Times New Roman"/>
          <w:szCs w:val="24"/>
          <w:lang w:val="hr-HR"/>
        </w:rPr>
        <w:t xml:space="preserve"> </w:t>
      </w:r>
      <w:r w:rsidRPr="003664CA">
        <w:rPr>
          <w:rFonts w:cs="Times New Roman"/>
          <w:b/>
          <w:szCs w:val="24"/>
          <w:lang w:val="hr-HR"/>
        </w:rPr>
        <w:t>noradrenalin</w:t>
      </w:r>
      <w:r w:rsidRPr="003664CA">
        <w:rPr>
          <w:rFonts w:cs="Times New Roman"/>
          <w:szCs w:val="24"/>
          <w:lang w:val="hr-HR"/>
        </w:rPr>
        <w:t xml:space="preserve">, </w:t>
      </w:r>
      <w:r w:rsidRPr="003664CA">
        <w:rPr>
          <w:rFonts w:cs="Times New Roman"/>
          <w:b/>
          <w:szCs w:val="24"/>
          <w:lang w:val="hr-HR"/>
        </w:rPr>
        <w:t>dopamin</w:t>
      </w:r>
      <w:r w:rsidRPr="003664CA">
        <w:rPr>
          <w:rFonts w:cs="Times New Roman"/>
          <w:szCs w:val="24"/>
          <w:lang w:val="hr-HR"/>
        </w:rPr>
        <w:t xml:space="preserve"> i osobito </w:t>
      </w:r>
      <w:r w:rsidRPr="003664CA">
        <w:rPr>
          <w:rFonts w:cs="Times New Roman"/>
          <w:b/>
          <w:szCs w:val="24"/>
          <w:lang w:val="hr-HR"/>
        </w:rPr>
        <w:t>feniletilamin</w:t>
      </w:r>
      <w:r w:rsidRPr="003664CA">
        <w:rPr>
          <w:rFonts w:cs="Times New Roman"/>
          <w:szCs w:val="24"/>
          <w:lang w:val="hr-HR"/>
        </w:rPr>
        <w:t>,</w:t>
      </w:r>
      <w:r w:rsidRPr="003664CA">
        <w:rPr>
          <w:rFonts w:eastAsia="Times New Roman" w:cs="Times New Roman"/>
          <w:szCs w:val="24"/>
          <w:lang w:val="hr-HR" w:eastAsia="hr-HR"/>
        </w:rPr>
        <w:t xml:space="preserve"> koji se luče kad smo zaljubljeni, kemijski su jako slični amfetaminima. Amfetamini su sintetična psihoaktivna droga koja stimulira središnji živčani sustav i pritom dovodi do poboljšanja raspoloženja, odnosno pojačanja budnosti i pažnje te poboljšanja fizičkih sposobnosti. Dakle, djelovanje spomenutih neuroprijenosnika, koji imaju slične efekte kao amfetamini, samo </w:t>
      </w:r>
      <w:r w:rsidR="008D1347">
        <w:rPr>
          <w:rFonts w:eastAsia="Times New Roman" w:cs="Times New Roman"/>
          <w:szCs w:val="24"/>
          <w:lang w:val="hr-HR" w:eastAsia="hr-HR"/>
        </w:rPr>
        <w:t xml:space="preserve">je </w:t>
      </w:r>
      <w:r w:rsidRPr="003664CA">
        <w:rPr>
          <w:rFonts w:eastAsia="Times New Roman" w:cs="Times New Roman"/>
          <w:szCs w:val="24"/>
          <w:lang w:val="hr-HR" w:eastAsia="hr-HR"/>
        </w:rPr>
        <w:t xml:space="preserve">jedan od čimbenika koji su odgovorni da se stanje zaljubljenosti </w:t>
      </w:r>
      <w:r w:rsidR="00A361C6" w:rsidRPr="003664CA">
        <w:rPr>
          <w:rFonts w:eastAsia="Times New Roman" w:cs="Times New Roman"/>
          <w:szCs w:val="24"/>
          <w:lang w:val="hr-HR" w:eastAsia="hr-HR"/>
        </w:rPr>
        <w:t xml:space="preserve">često </w:t>
      </w:r>
      <w:r w:rsidRPr="003664CA">
        <w:rPr>
          <w:rFonts w:eastAsia="Times New Roman" w:cs="Times New Roman"/>
          <w:szCs w:val="24"/>
          <w:lang w:val="hr-HR" w:eastAsia="hr-HR"/>
        </w:rPr>
        <w:t xml:space="preserve">opisuje kao promijenjeno stanje svijesti ili da se za zaljubljene osobe kaže da su kao drogirane. Rezultati nekih znanstvenih istraživanja potkrepljuju takvo gledište. </w:t>
      </w:r>
      <w:r w:rsidRPr="003664CA">
        <w:rPr>
          <w:rFonts w:eastAsia="Times New Roman" w:cs="Times New Roman"/>
          <w:szCs w:val="24"/>
          <w:shd w:val="clear" w:color="auto" w:fill="FFFFFF"/>
          <w:lang w:val="hr-HR" w:eastAsia="hr-HR"/>
        </w:rPr>
        <w:t xml:space="preserve">Znanstvenici sa Sveučilišta Syracuse u SAD-u potvrdili </w:t>
      </w:r>
      <w:r w:rsidR="00A361C6">
        <w:rPr>
          <w:rFonts w:eastAsia="Times New Roman" w:cs="Times New Roman"/>
          <w:szCs w:val="24"/>
          <w:shd w:val="clear" w:color="auto" w:fill="FFFFFF"/>
          <w:lang w:val="hr-HR" w:eastAsia="hr-HR"/>
        </w:rPr>
        <w:t xml:space="preserve">su </w:t>
      </w:r>
      <w:r w:rsidRPr="003664CA">
        <w:rPr>
          <w:rFonts w:eastAsia="Times New Roman" w:cs="Times New Roman"/>
          <w:szCs w:val="24"/>
          <w:shd w:val="clear" w:color="auto" w:fill="FFFFFF"/>
          <w:lang w:val="hr-HR" w:eastAsia="hr-HR"/>
        </w:rPr>
        <w:t>ranije navode da je mozak zaljubljenih kao mozak osobe koja je pod djelovanjem kokaina. Na temelju pregleda većeg broja istraživanja</w:t>
      </w:r>
      <w:r w:rsidR="00A361C6">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autorica Stephanie Ortigue i nje</w:t>
      </w:r>
      <w:r w:rsidR="006B3CB2">
        <w:rPr>
          <w:rFonts w:eastAsia="Times New Roman" w:cs="Times New Roman"/>
          <w:szCs w:val="24"/>
          <w:shd w:val="clear" w:color="auto" w:fill="FFFFFF"/>
          <w:lang w:val="hr-HR" w:eastAsia="hr-HR"/>
        </w:rPr>
        <w:t>zi</w:t>
      </w:r>
      <w:r w:rsidRPr="003664CA">
        <w:rPr>
          <w:rFonts w:eastAsia="Times New Roman" w:cs="Times New Roman"/>
          <w:szCs w:val="24"/>
          <w:shd w:val="clear" w:color="auto" w:fill="FFFFFF"/>
          <w:lang w:val="hr-HR" w:eastAsia="hr-HR"/>
        </w:rPr>
        <w:t xml:space="preserve">ni suradnici utvrdili </w:t>
      </w:r>
      <w:r w:rsidR="00A361C6">
        <w:rPr>
          <w:rFonts w:eastAsia="Times New Roman" w:cs="Times New Roman"/>
          <w:szCs w:val="24"/>
          <w:shd w:val="clear" w:color="auto" w:fill="FFFFFF"/>
          <w:lang w:val="hr-HR" w:eastAsia="hr-HR"/>
        </w:rPr>
        <w:t xml:space="preserve">su </w:t>
      </w:r>
      <w:r w:rsidRPr="003664CA">
        <w:rPr>
          <w:rFonts w:eastAsia="Times New Roman" w:cs="Times New Roman"/>
          <w:szCs w:val="24"/>
          <w:shd w:val="clear" w:color="auto" w:fill="FFFFFF"/>
          <w:lang w:val="hr-HR" w:eastAsia="hr-HR"/>
        </w:rPr>
        <w:t>da se možemo zaljubiti u jednoj petini sekunde</w:t>
      </w:r>
      <w:r w:rsidR="00A361C6">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i ne samo to, nego da pritom stanje zaljubljenosti remeti kognitivno funkcioniranje. Preciznije, Enzo Emenuele i njegovi suradnici mjerili </w:t>
      </w:r>
      <w:r w:rsidR="00A361C6">
        <w:rPr>
          <w:rFonts w:eastAsia="Times New Roman" w:cs="Times New Roman"/>
          <w:szCs w:val="24"/>
          <w:shd w:val="clear" w:color="auto" w:fill="FFFFFF"/>
          <w:lang w:val="hr-HR" w:eastAsia="hr-HR"/>
        </w:rPr>
        <w:t xml:space="preserve">su </w:t>
      </w:r>
      <w:r w:rsidRPr="003664CA">
        <w:rPr>
          <w:rFonts w:eastAsia="Times New Roman" w:cs="Times New Roman"/>
          <w:szCs w:val="24"/>
          <w:shd w:val="clear" w:color="auto" w:fill="FFFFFF"/>
          <w:lang w:val="hr-HR" w:eastAsia="hr-HR"/>
        </w:rPr>
        <w:t xml:space="preserve">razinu živčanog faktora rasta u plazmi te su utvrdili veće razine kod onih parova koji su se upravo zaljubili u odnosu na one koji nisu bili u vezi. Naime, živčani </w:t>
      </w:r>
      <w:r w:rsidR="00A361C6">
        <w:rPr>
          <w:rFonts w:eastAsia="Times New Roman" w:cs="Times New Roman"/>
          <w:szCs w:val="24"/>
          <w:shd w:val="clear" w:color="auto" w:fill="FFFFFF"/>
          <w:lang w:val="hr-HR" w:eastAsia="hr-HR"/>
        </w:rPr>
        <w:t xml:space="preserve">je </w:t>
      </w:r>
      <w:r w:rsidRPr="003664CA">
        <w:rPr>
          <w:rFonts w:eastAsia="Times New Roman" w:cs="Times New Roman"/>
          <w:szCs w:val="24"/>
          <w:shd w:val="clear" w:color="auto" w:fill="FFFFFF"/>
          <w:lang w:val="hr-HR" w:eastAsia="hr-HR"/>
        </w:rPr>
        <w:t>faktor rasta neurotrofni peptid koji stimulira rast aksona te igra važnu ulogu kao modulator endokrinog sustava u složenim mehanizmima romantične ljubavi tako da</w:t>
      </w:r>
      <w:r w:rsidR="00A361C6">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između ostalog</w:t>
      </w:r>
      <w:r w:rsidR="00A361C6">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potiče lučenje </w:t>
      </w:r>
      <w:r w:rsidRPr="003664CA">
        <w:rPr>
          <w:rFonts w:eastAsia="Times New Roman" w:cs="Times New Roman"/>
          <w:b/>
          <w:szCs w:val="24"/>
          <w:shd w:val="clear" w:color="auto" w:fill="FFFFFF"/>
          <w:lang w:val="hr-HR" w:eastAsia="hr-HR"/>
        </w:rPr>
        <w:t xml:space="preserve">vazopresina </w:t>
      </w:r>
      <w:r w:rsidRPr="003664CA">
        <w:rPr>
          <w:rFonts w:eastAsia="Times New Roman" w:cs="Times New Roman"/>
          <w:szCs w:val="24"/>
          <w:shd w:val="clear" w:color="auto" w:fill="FFFFFF"/>
          <w:lang w:val="hr-HR" w:eastAsia="hr-HR"/>
        </w:rPr>
        <w:t xml:space="preserve">(ili antidiuretskog hormona). Na temelju </w:t>
      </w:r>
      <w:r w:rsidR="00A361C6">
        <w:rPr>
          <w:rFonts w:eastAsia="Times New Roman" w:cs="Times New Roman"/>
          <w:szCs w:val="24"/>
          <w:shd w:val="clear" w:color="auto" w:fill="FFFFFF"/>
          <w:lang w:val="hr-HR" w:eastAsia="hr-HR"/>
        </w:rPr>
        <w:t>t</w:t>
      </w:r>
      <w:r w:rsidRPr="003664CA">
        <w:rPr>
          <w:rFonts w:eastAsia="Times New Roman" w:cs="Times New Roman"/>
          <w:szCs w:val="24"/>
          <w:shd w:val="clear" w:color="auto" w:fill="FFFFFF"/>
          <w:lang w:val="hr-HR" w:eastAsia="hr-HR"/>
        </w:rPr>
        <w:t xml:space="preserve">ih rezultata istraživanja neki </w:t>
      </w:r>
      <w:r w:rsidR="00A361C6">
        <w:rPr>
          <w:rFonts w:eastAsia="Times New Roman" w:cs="Times New Roman"/>
          <w:szCs w:val="24"/>
          <w:shd w:val="clear" w:color="auto" w:fill="FFFFFF"/>
          <w:lang w:val="hr-HR" w:eastAsia="hr-HR"/>
        </w:rPr>
        <w:t xml:space="preserve">su </w:t>
      </w:r>
      <w:r w:rsidRPr="003664CA">
        <w:rPr>
          <w:rFonts w:eastAsia="Times New Roman" w:cs="Times New Roman"/>
          <w:szCs w:val="24"/>
          <w:shd w:val="clear" w:color="auto" w:fill="FFFFFF"/>
          <w:lang w:val="hr-HR" w:eastAsia="hr-HR"/>
        </w:rPr>
        <w:t>autori skloni zaključi</w:t>
      </w:r>
      <w:r w:rsidR="00A361C6">
        <w:rPr>
          <w:rFonts w:eastAsia="Times New Roman" w:cs="Times New Roman"/>
          <w:szCs w:val="24"/>
          <w:shd w:val="clear" w:color="auto" w:fill="FFFFFF"/>
          <w:lang w:val="hr-HR" w:eastAsia="hr-HR"/>
        </w:rPr>
        <w:t>vanju</w:t>
      </w:r>
      <w:r w:rsidRPr="003664CA">
        <w:rPr>
          <w:rFonts w:eastAsia="Times New Roman" w:cs="Times New Roman"/>
          <w:szCs w:val="24"/>
          <w:shd w:val="clear" w:color="auto" w:fill="FFFFFF"/>
          <w:lang w:val="hr-HR" w:eastAsia="hr-HR"/>
        </w:rPr>
        <w:t xml:space="preserve"> da imamo znanstveno potvrđenu neurološku podlogu ljubavi na prvi pogled. </w:t>
      </w:r>
    </w:p>
    <w:p w14:paraId="35B22323" w14:textId="588F1FA8" w:rsidR="00C209AE" w:rsidRPr="003664CA" w:rsidRDefault="002C7501" w:rsidP="565C8DAF">
      <w:pPr>
        <w:shd w:val="clear" w:color="auto" w:fill="FFFFFF" w:themeFill="background1"/>
        <w:spacing w:line="360" w:lineRule="auto"/>
        <w:ind w:firstLine="708"/>
        <w:jc w:val="both"/>
        <w:rPr>
          <w:rFonts w:eastAsia="Times New Roman" w:cs="Times New Roman"/>
          <w:lang w:val="hr-HR" w:eastAsia="hr-HR"/>
        </w:rPr>
      </w:pPr>
      <w:r w:rsidRPr="00A06CF0">
        <w:rPr>
          <w:rFonts w:eastAsia="Times New Roman"/>
          <w:shd w:val="clear" w:color="auto" w:fill="FFFFFF"/>
          <w:lang w:eastAsia="hr-HR"/>
        </w:rPr>
        <w:t>Kada smo zaljubljeni</w:t>
      </w:r>
      <w:r w:rsidR="006B3CB2">
        <w:rPr>
          <w:rFonts w:eastAsia="Times New Roman"/>
          <w:shd w:val="clear" w:color="auto" w:fill="FFFFFF"/>
          <w:lang w:eastAsia="hr-HR"/>
        </w:rPr>
        <w:t>,</w:t>
      </w:r>
      <w:r w:rsidRPr="00A06CF0">
        <w:rPr>
          <w:rFonts w:eastAsia="Times New Roman"/>
          <w:shd w:val="clear" w:color="auto" w:fill="FFFFFF"/>
          <w:lang w:eastAsia="hr-HR"/>
        </w:rPr>
        <w:t xml:space="preserve"> 10 regija mozga postaje značajno aktivnije</w:t>
      </w:r>
      <w:r w:rsidR="00A361C6">
        <w:rPr>
          <w:rFonts w:eastAsia="Times New Roman"/>
          <w:shd w:val="clear" w:color="auto" w:fill="FFFFFF"/>
          <w:lang w:eastAsia="hr-HR"/>
        </w:rPr>
        <w:t>,</w:t>
      </w:r>
      <w:r w:rsidRPr="00A06CF0">
        <w:rPr>
          <w:rFonts w:eastAsia="Times New Roman"/>
          <w:shd w:val="clear" w:color="auto" w:fill="FFFFFF"/>
          <w:lang w:eastAsia="hr-HR"/>
        </w:rPr>
        <w:t xml:space="preserve"> </w:t>
      </w:r>
      <w:r w:rsidR="00C209AE" w:rsidRPr="00A06CF0">
        <w:rPr>
          <w:rFonts w:eastAsia="Times New Roman" w:cs="Times New Roman"/>
          <w:shd w:val="clear" w:color="auto" w:fill="FFFFFF"/>
          <w:lang w:val="hr-HR" w:eastAsia="hr-HR"/>
        </w:rPr>
        <w:t xml:space="preserve">primjerice </w:t>
      </w:r>
      <w:r w:rsidR="00C209AE" w:rsidRPr="565C8DAF">
        <w:rPr>
          <w:rFonts w:eastAsia="Times New Roman" w:cs="Times New Roman"/>
          <w:shd w:val="clear" w:color="auto" w:fill="FFFFFF"/>
          <w:lang w:val="hr-HR" w:eastAsia="hr-HR"/>
        </w:rPr>
        <w:t xml:space="preserve">kaudalna jezgra i ventralno tegmentalno područje, koji čine jedan dio bihevioralno aktivacijskog sustava, a koji se pak aktiviraju pri najavi nagrade te su povezani i s osjećajem ugode. Stražnji dio hipokampusa također </w:t>
      </w:r>
      <w:r w:rsidR="00A361C6">
        <w:rPr>
          <w:rFonts w:eastAsia="Times New Roman" w:cs="Times New Roman"/>
          <w:shd w:val="clear" w:color="auto" w:fill="FFFFFF"/>
          <w:lang w:val="hr-HR" w:eastAsia="hr-HR"/>
        </w:rPr>
        <w:t xml:space="preserve">je </w:t>
      </w:r>
      <w:r w:rsidR="00C209AE" w:rsidRPr="565C8DAF">
        <w:rPr>
          <w:rFonts w:eastAsia="Times New Roman" w:cs="Times New Roman"/>
          <w:shd w:val="clear" w:color="auto" w:fill="FFFFFF"/>
          <w:lang w:val="hr-HR" w:eastAsia="hr-HR"/>
        </w:rPr>
        <w:t xml:space="preserve">još jedna regija u mozgu koja se aktivira kad se zaljubimo, a taj dio mozga zadužen </w:t>
      </w:r>
      <w:r w:rsidR="00A361C6">
        <w:rPr>
          <w:rFonts w:eastAsia="Times New Roman" w:cs="Times New Roman"/>
          <w:shd w:val="clear" w:color="auto" w:fill="FFFFFF"/>
          <w:lang w:val="hr-HR" w:eastAsia="hr-HR"/>
        </w:rPr>
        <w:t xml:space="preserve">je, </w:t>
      </w:r>
      <w:r w:rsidR="00C209AE" w:rsidRPr="565C8DAF">
        <w:rPr>
          <w:rFonts w:eastAsia="Times New Roman" w:cs="Times New Roman"/>
          <w:shd w:val="clear" w:color="auto" w:fill="FFFFFF"/>
          <w:lang w:val="hr-HR" w:eastAsia="hr-HR"/>
        </w:rPr>
        <w:t>između ostalog</w:t>
      </w:r>
      <w:r w:rsidR="00A361C6">
        <w:rPr>
          <w:rFonts w:eastAsia="Times New Roman" w:cs="Times New Roman"/>
          <w:shd w:val="clear" w:color="auto" w:fill="FFFFFF"/>
          <w:lang w:val="hr-HR" w:eastAsia="hr-HR"/>
        </w:rPr>
        <w:t>,</w:t>
      </w:r>
      <w:r w:rsidR="00C209AE" w:rsidRPr="565C8DAF">
        <w:rPr>
          <w:rFonts w:eastAsia="Times New Roman" w:cs="Times New Roman"/>
          <w:shd w:val="clear" w:color="auto" w:fill="FFFFFF"/>
          <w:lang w:val="hr-HR" w:eastAsia="hr-HR"/>
        </w:rPr>
        <w:t xml:space="preserve"> i za žudnju. Prema tome, mnogi će se </w:t>
      </w:r>
      <w:r w:rsidR="00A361C6" w:rsidRPr="565C8DAF">
        <w:rPr>
          <w:rFonts w:eastAsia="Times New Roman" w:cs="Times New Roman"/>
          <w:shd w:val="clear" w:color="auto" w:fill="FFFFFF"/>
          <w:lang w:val="hr-HR" w:eastAsia="hr-HR"/>
        </w:rPr>
        <w:t xml:space="preserve">autori </w:t>
      </w:r>
      <w:r w:rsidR="00C209AE" w:rsidRPr="565C8DAF">
        <w:rPr>
          <w:rFonts w:eastAsia="Times New Roman" w:cs="Times New Roman"/>
          <w:shd w:val="clear" w:color="auto" w:fill="FFFFFF"/>
          <w:lang w:val="hr-HR" w:eastAsia="hr-HR"/>
        </w:rPr>
        <w:t xml:space="preserve">složiti s tvrdnjom da je zaljubljenost manje osjećaj, a više motivacijski poriv. Prema Bianchi-Demicheli i suradnicima </w:t>
      </w:r>
      <w:r w:rsidR="00C209AE" w:rsidRPr="565C8DAF">
        <w:rPr>
          <w:rFonts w:eastAsia="Times New Roman" w:cs="Times New Roman"/>
          <w:shd w:val="clear" w:color="auto" w:fill="FFFFFF"/>
          <w:lang w:val="hr-HR" w:eastAsia="hr-HR"/>
        </w:rPr>
        <w:lastRenderedPageBreak/>
        <w:t xml:space="preserve">romantična ljubav lokalizirana </w:t>
      </w:r>
      <w:r w:rsidR="008D1347">
        <w:rPr>
          <w:rFonts w:eastAsia="Times New Roman" w:cs="Times New Roman"/>
          <w:shd w:val="clear" w:color="auto" w:fill="FFFFFF"/>
          <w:lang w:val="hr-HR" w:eastAsia="hr-HR"/>
        </w:rPr>
        <w:t xml:space="preserve">je </w:t>
      </w:r>
      <w:r w:rsidR="00C209AE" w:rsidRPr="565C8DAF">
        <w:rPr>
          <w:rFonts w:eastAsia="Times New Roman" w:cs="Times New Roman"/>
          <w:shd w:val="clear" w:color="auto" w:fill="FFFFFF"/>
          <w:lang w:val="hr-HR" w:eastAsia="hr-HR"/>
        </w:rPr>
        <w:t>u s</w:t>
      </w:r>
      <w:r w:rsidR="00372C74">
        <w:rPr>
          <w:rFonts w:eastAsia="Times New Roman" w:cs="Times New Roman"/>
          <w:shd w:val="clear" w:color="auto" w:fill="FFFFFF"/>
          <w:lang w:val="hr-HR" w:eastAsia="hr-HR"/>
        </w:rPr>
        <w:t>ubkortikalnim i kortikalnim regijama mozga koje su</w:t>
      </w:r>
      <w:r w:rsidR="00C209AE" w:rsidRPr="565C8DAF">
        <w:rPr>
          <w:rFonts w:eastAsia="Times New Roman" w:cs="Times New Roman"/>
          <w:shd w:val="clear" w:color="auto" w:fill="FFFFFF"/>
          <w:lang w:val="hr-HR" w:eastAsia="hr-HR"/>
        </w:rPr>
        <w:t xml:space="preserve"> zadužen</w:t>
      </w:r>
      <w:r w:rsidR="00372C74">
        <w:rPr>
          <w:rFonts w:eastAsia="Times New Roman" w:cs="Times New Roman"/>
          <w:shd w:val="clear" w:color="auto" w:fill="FFFFFF"/>
          <w:lang w:val="hr-HR" w:eastAsia="hr-HR"/>
        </w:rPr>
        <w:t>e</w:t>
      </w:r>
      <w:r w:rsidR="00C209AE" w:rsidRPr="565C8DAF">
        <w:rPr>
          <w:rFonts w:eastAsia="Times New Roman" w:cs="Times New Roman"/>
          <w:shd w:val="clear" w:color="auto" w:fill="FFFFFF"/>
          <w:lang w:val="hr-HR" w:eastAsia="hr-HR"/>
        </w:rPr>
        <w:t xml:space="preserve"> za nagrađivanje, motivaciju i emocije. </w:t>
      </w:r>
      <w:r w:rsidR="00830ED8" w:rsidRPr="565C8DAF">
        <w:rPr>
          <w:rFonts w:eastAsia="Times New Roman" w:cs="Times New Roman"/>
          <w:shd w:val="clear" w:color="auto" w:fill="FFFFFF"/>
          <w:lang w:val="hr-HR" w:eastAsia="hr-HR"/>
        </w:rPr>
        <w:t>Dakle</w:t>
      </w:r>
      <w:r w:rsidR="00C209AE" w:rsidRPr="565C8DAF">
        <w:rPr>
          <w:rFonts w:eastAsia="Times New Roman" w:cs="Times New Roman"/>
          <w:shd w:val="clear" w:color="auto" w:fill="FFFFFF"/>
          <w:lang w:val="hr-HR" w:eastAsia="hr-HR"/>
        </w:rPr>
        <w:t xml:space="preserve">, romantična ljubav, a time i zaljubljenost, više </w:t>
      </w:r>
      <w:r w:rsidR="006B3CB2">
        <w:rPr>
          <w:rFonts w:eastAsia="Times New Roman" w:cs="Times New Roman"/>
          <w:shd w:val="clear" w:color="auto" w:fill="FFFFFF"/>
          <w:lang w:val="hr-HR" w:eastAsia="hr-HR"/>
        </w:rPr>
        <w:t xml:space="preserve">je </w:t>
      </w:r>
      <w:r w:rsidR="00C209AE" w:rsidRPr="565C8DAF">
        <w:rPr>
          <w:rFonts w:eastAsia="Times New Roman" w:cs="Times New Roman"/>
          <w:shd w:val="clear" w:color="auto" w:fill="FFFFFF"/>
          <w:lang w:val="hr-HR" w:eastAsia="hr-HR"/>
        </w:rPr>
        <w:t>poriv koji je cilju usmjeren i koji ima predvidljive facilitirajuće efekte, a manje čista emocija. Fisher naglašava da se tu radi o sustavu nagrađivanja koji se u mozgu aktivira slično kao kada pojedemo čokoladu. Da bi</w:t>
      </w:r>
      <w:r w:rsidR="00F62B30">
        <w:rPr>
          <w:rFonts w:eastAsia="Times New Roman" w:cs="Times New Roman"/>
          <w:shd w:val="clear" w:color="auto" w:fill="FFFFFF"/>
          <w:lang w:val="hr-HR" w:eastAsia="hr-HR"/>
        </w:rPr>
        <w:t>smo</w:t>
      </w:r>
      <w:r w:rsidR="00C209AE" w:rsidRPr="565C8DAF">
        <w:rPr>
          <w:rFonts w:eastAsia="Times New Roman" w:cs="Times New Roman"/>
          <w:shd w:val="clear" w:color="auto" w:fill="FFFFFF"/>
          <w:lang w:val="hr-HR" w:eastAsia="hr-HR"/>
        </w:rPr>
        <w:t xml:space="preserve"> lakše mogli istaknuti važne mehanizme u mozgu kao i presudne kemijske spojeve, romantičnu ljubav ćemo, kao što to radi većina autora, poput Amena i Fisher, opisati pregledom tri</w:t>
      </w:r>
      <w:r w:rsidR="00F62B30">
        <w:rPr>
          <w:rFonts w:eastAsia="Times New Roman" w:cs="Times New Roman"/>
          <w:shd w:val="clear" w:color="auto" w:fill="FFFFFF"/>
          <w:lang w:val="hr-HR" w:eastAsia="hr-HR"/>
        </w:rPr>
        <w:t>ju</w:t>
      </w:r>
      <w:r w:rsidR="00C209AE" w:rsidRPr="565C8DAF">
        <w:rPr>
          <w:rFonts w:eastAsia="Times New Roman" w:cs="Times New Roman"/>
          <w:shd w:val="clear" w:color="auto" w:fill="FFFFFF"/>
          <w:lang w:val="hr-HR" w:eastAsia="hr-HR"/>
        </w:rPr>
        <w:t xml:space="preserve"> glavn</w:t>
      </w:r>
      <w:r w:rsidR="00F62B30">
        <w:rPr>
          <w:rFonts w:eastAsia="Times New Roman" w:cs="Times New Roman"/>
          <w:shd w:val="clear" w:color="auto" w:fill="FFFFFF"/>
          <w:lang w:val="hr-HR" w:eastAsia="hr-HR"/>
        </w:rPr>
        <w:t>ih</w:t>
      </w:r>
      <w:r w:rsidR="00C209AE" w:rsidRPr="565C8DAF">
        <w:rPr>
          <w:rFonts w:eastAsia="Times New Roman" w:cs="Times New Roman"/>
          <w:shd w:val="clear" w:color="auto" w:fill="FFFFFF"/>
          <w:lang w:val="hr-HR" w:eastAsia="hr-HR"/>
        </w:rPr>
        <w:t xml:space="preserve"> stadija. To su stadij požude i privlačnosti, stadij zaljubljenosti i</w:t>
      </w:r>
      <w:r w:rsidR="00A361C6">
        <w:rPr>
          <w:rFonts w:eastAsia="Times New Roman" w:cs="Times New Roman"/>
          <w:shd w:val="clear" w:color="auto" w:fill="FFFFFF"/>
          <w:lang w:val="hr-HR" w:eastAsia="hr-HR"/>
        </w:rPr>
        <w:t>,</w:t>
      </w:r>
      <w:r w:rsidR="00C209AE" w:rsidRPr="565C8DAF">
        <w:rPr>
          <w:rFonts w:eastAsia="Times New Roman" w:cs="Times New Roman"/>
          <w:shd w:val="clear" w:color="auto" w:fill="FFFFFF"/>
          <w:lang w:val="hr-HR" w:eastAsia="hr-HR"/>
        </w:rPr>
        <w:t xml:space="preserve"> na kraju</w:t>
      </w:r>
      <w:r w:rsidR="00A361C6">
        <w:rPr>
          <w:rFonts w:eastAsia="Times New Roman" w:cs="Times New Roman"/>
          <w:shd w:val="clear" w:color="auto" w:fill="FFFFFF"/>
          <w:lang w:val="hr-HR" w:eastAsia="hr-HR"/>
        </w:rPr>
        <w:t>,</w:t>
      </w:r>
      <w:r w:rsidR="00C209AE" w:rsidRPr="565C8DAF">
        <w:rPr>
          <w:rFonts w:eastAsia="Times New Roman" w:cs="Times New Roman"/>
          <w:shd w:val="clear" w:color="auto" w:fill="FFFFFF"/>
          <w:lang w:val="hr-HR" w:eastAsia="hr-HR"/>
        </w:rPr>
        <w:t xml:space="preserve"> stadij privrženosti. </w:t>
      </w:r>
    </w:p>
    <w:p w14:paraId="0DFABEEC"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677B28F7"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7ADF85A3" w14:textId="77777777" w:rsidR="00C209AE" w:rsidRPr="003664CA" w:rsidRDefault="00C209AE" w:rsidP="00C209AE">
      <w:pPr>
        <w:shd w:val="clear" w:color="auto" w:fill="FFFFFF"/>
        <w:spacing w:line="360" w:lineRule="auto"/>
        <w:jc w:val="both"/>
        <w:rPr>
          <w:rFonts w:eastAsia="Times New Roman" w:cs="Times New Roman"/>
          <w:sz w:val="28"/>
          <w:szCs w:val="28"/>
          <w:shd w:val="clear" w:color="auto" w:fill="FFFFFF"/>
          <w:lang w:val="hr-HR" w:eastAsia="hr-HR"/>
        </w:rPr>
      </w:pPr>
      <w:r w:rsidRPr="003664CA">
        <w:rPr>
          <w:rFonts w:eastAsia="Times New Roman" w:cs="Times New Roman"/>
          <w:b/>
          <w:sz w:val="28"/>
          <w:szCs w:val="28"/>
          <w:shd w:val="clear" w:color="auto" w:fill="FFFFFF"/>
          <w:lang w:val="hr-HR" w:eastAsia="hr-HR"/>
        </w:rPr>
        <w:t>Mozak u požudi i privlačnosti</w:t>
      </w:r>
    </w:p>
    <w:p w14:paraId="6C16AC5B"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3CDF1FDC" w14:textId="099707BC" w:rsidR="00C209AE" w:rsidRPr="003664CA" w:rsidRDefault="00C209AE" w:rsidP="00C209AE">
      <w:pPr>
        <w:shd w:val="clear" w:color="auto" w:fill="FFFFFF"/>
        <w:spacing w:line="360" w:lineRule="auto"/>
        <w:ind w:firstLine="708"/>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 xml:space="preserve">Tijekom puberteta tijelo mladića i djevojaka mijenja </w:t>
      </w:r>
      <w:r w:rsidR="00A361C6">
        <w:rPr>
          <w:rFonts w:eastAsia="Times New Roman" w:cs="Times New Roman"/>
          <w:szCs w:val="24"/>
          <w:shd w:val="clear" w:color="auto" w:fill="FFFFFF"/>
          <w:lang w:val="hr-HR" w:eastAsia="hr-HR"/>
        </w:rPr>
        <w:t xml:space="preserve">se </w:t>
      </w:r>
      <w:r w:rsidRPr="003664CA">
        <w:rPr>
          <w:rFonts w:eastAsia="Times New Roman" w:cs="Times New Roman"/>
          <w:szCs w:val="24"/>
          <w:shd w:val="clear" w:color="auto" w:fill="FFFFFF"/>
          <w:lang w:val="hr-HR" w:eastAsia="hr-HR"/>
        </w:rPr>
        <w:t xml:space="preserve">pod utjecajem spolnih hormona te se počinje javljati i interes za istraživanje vlastite seksualnosti i ljubavnih odnosa. Tijekom životnog vijeka privlačnost i žudnja za osobom koja nam se sviđa ima svoju posebnu kemijsku simfoniju. U podlozi izjave „On/Ona mi je napeta!“ kriju se </w:t>
      </w:r>
      <w:r w:rsidRPr="003664CA">
        <w:rPr>
          <w:rFonts w:eastAsia="Times New Roman" w:cs="Times New Roman"/>
          <w:b/>
          <w:szCs w:val="24"/>
          <w:shd w:val="clear" w:color="auto" w:fill="FFFFFF"/>
          <w:lang w:val="hr-HR" w:eastAsia="hr-HR"/>
        </w:rPr>
        <w:t>testosteron</w:t>
      </w:r>
      <w:r w:rsidRPr="003664CA">
        <w:rPr>
          <w:rFonts w:eastAsia="Times New Roman" w:cs="Times New Roman"/>
          <w:szCs w:val="24"/>
          <w:shd w:val="clear" w:color="auto" w:fill="FFFFFF"/>
          <w:lang w:val="hr-HR" w:eastAsia="hr-HR"/>
        </w:rPr>
        <w:t xml:space="preserve">, </w:t>
      </w:r>
      <w:r w:rsidRPr="003664CA">
        <w:rPr>
          <w:rFonts w:eastAsia="Times New Roman" w:cs="Times New Roman"/>
          <w:b/>
          <w:szCs w:val="24"/>
          <w:shd w:val="clear" w:color="auto" w:fill="FFFFFF"/>
          <w:lang w:val="hr-HR" w:eastAsia="hr-HR"/>
        </w:rPr>
        <w:t>estrogen</w:t>
      </w:r>
      <w:r w:rsidRPr="003664CA">
        <w:rPr>
          <w:rFonts w:eastAsia="Times New Roman" w:cs="Times New Roman"/>
          <w:szCs w:val="24"/>
          <w:shd w:val="clear" w:color="auto" w:fill="FFFFFF"/>
          <w:lang w:val="hr-HR" w:eastAsia="hr-HR"/>
        </w:rPr>
        <w:t xml:space="preserve"> i </w:t>
      </w:r>
      <w:r w:rsidRPr="003664CA">
        <w:rPr>
          <w:rFonts w:eastAsia="Times New Roman" w:cs="Times New Roman"/>
          <w:b/>
          <w:szCs w:val="24"/>
          <w:shd w:val="clear" w:color="auto" w:fill="FFFFFF"/>
          <w:lang w:val="hr-HR" w:eastAsia="hr-HR"/>
        </w:rPr>
        <w:t>feromoni</w:t>
      </w:r>
      <w:r w:rsidRPr="003664CA">
        <w:rPr>
          <w:rFonts w:eastAsia="Times New Roman" w:cs="Times New Roman"/>
          <w:szCs w:val="24"/>
          <w:shd w:val="clear" w:color="auto" w:fill="FFFFFF"/>
          <w:lang w:val="hr-HR" w:eastAsia="hr-HR"/>
        </w:rPr>
        <w:t xml:space="preserve">. </w:t>
      </w:r>
    </w:p>
    <w:p w14:paraId="56D61E0D" w14:textId="36106B0C"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Što se zbiva u mozgu kada nas seksualno privlači neka osoba? Odnosno, što se zbiva u toj jednoj petini sekunde? Jedan od neuropsihijatara, Daniel Amen</w:t>
      </w:r>
      <w:r w:rsidR="00A361C6">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ističe da je naš mozak evolucijski programiran za privlačnost. On, naime, govori o tome da je mozak tzv. „kemijska tvornica u potrazi za ljubavlju“. S druge strane, još </w:t>
      </w:r>
      <w:r w:rsidR="00A361C6">
        <w:rPr>
          <w:rFonts w:eastAsia="Times New Roman" w:cs="Times New Roman"/>
          <w:szCs w:val="24"/>
          <w:shd w:val="clear" w:color="auto" w:fill="FFFFFF"/>
          <w:lang w:val="hr-HR" w:eastAsia="hr-HR"/>
        </w:rPr>
        <w:t xml:space="preserve">je </w:t>
      </w:r>
      <w:r w:rsidRPr="003664CA">
        <w:rPr>
          <w:rFonts w:eastAsia="Times New Roman" w:cs="Times New Roman"/>
          <w:szCs w:val="24"/>
          <w:shd w:val="clear" w:color="auto" w:fill="FFFFFF"/>
          <w:lang w:val="hr-HR" w:eastAsia="hr-HR"/>
        </w:rPr>
        <w:t xml:space="preserve">ranije Darwin vjerovao da i životinje (prvenstveno sisavci) mogu osjećati privlačnost. Afrički </w:t>
      </w:r>
      <w:r w:rsidR="00A361C6">
        <w:rPr>
          <w:rFonts w:eastAsia="Times New Roman" w:cs="Times New Roman"/>
          <w:szCs w:val="24"/>
          <w:shd w:val="clear" w:color="auto" w:fill="FFFFFF"/>
          <w:lang w:val="hr-HR" w:eastAsia="hr-HR"/>
        </w:rPr>
        <w:t xml:space="preserve">su </w:t>
      </w:r>
      <w:r w:rsidRPr="003664CA">
        <w:rPr>
          <w:rFonts w:eastAsia="Times New Roman" w:cs="Times New Roman"/>
          <w:szCs w:val="24"/>
          <w:shd w:val="clear" w:color="auto" w:fill="FFFFFF"/>
          <w:lang w:val="hr-HR" w:eastAsia="hr-HR"/>
        </w:rPr>
        <w:t>slonovi dobar primjer, osobito ženke koje neke mužjake</w:t>
      </w:r>
      <w:r w:rsidR="00A361C6" w:rsidRPr="00A361C6">
        <w:rPr>
          <w:rFonts w:eastAsia="Times New Roman" w:cs="Times New Roman"/>
          <w:szCs w:val="24"/>
          <w:shd w:val="clear" w:color="auto" w:fill="FFFFFF"/>
          <w:lang w:val="hr-HR" w:eastAsia="hr-HR"/>
        </w:rPr>
        <w:t xml:space="preserve"> </w:t>
      </w:r>
      <w:r w:rsidR="00A361C6" w:rsidRPr="003664CA">
        <w:rPr>
          <w:rFonts w:eastAsia="Times New Roman" w:cs="Times New Roman"/>
          <w:szCs w:val="24"/>
          <w:shd w:val="clear" w:color="auto" w:fill="FFFFFF"/>
          <w:lang w:val="hr-HR" w:eastAsia="hr-HR"/>
        </w:rPr>
        <w:t>preferiraju</w:t>
      </w:r>
      <w:r w:rsidRPr="003664CA">
        <w:rPr>
          <w:rFonts w:eastAsia="Times New Roman" w:cs="Times New Roman"/>
          <w:szCs w:val="24"/>
          <w:shd w:val="clear" w:color="auto" w:fill="FFFFFF"/>
          <w:lang w:val="hr-HR" w:eastAsia="hr-HR"/>
        </w:rPr>
        <w:t>, dok druge odbijaju. Pritom preporučujemo z</w:t>
      </w:r>
      <w:r w:rsidRPr="003664CA">
        <w:rPr>
          <w:rFonts w:eastAsia="Times New Roman" w:cs="Times New Roman"/>
          <w:szCs w:val="24"/>
          <w:lang w:val="hr-HR" w:eastAsia="hr-HR"/>
        </w:rPr>
        <w:t xml:space="preserve">animljivu seriju dokumentaraca pod nazivom </w:t>
      </w:r>
      <w:r w:rsidRPr="003664CA">
        <w:rPr>
          <w:rFonts w:eastAsia="Times New Roman" w:cs="Times New Roman"/>
          <w:i/>
          <w:szCs w:val="24"/>
          <w:lang w:val="hr-HR" w:eastAsia="hr-HR"/>
        </w:rPr>
        <w:t>Wild Sex</w:t>
      </w:r>
      <w:r w:rsidR="00A361C6">
        <w:rPr>
          <w:rFonts w:eastAsia="Times New Roman" w:cs="Times New Roman"/>
          <w:szCs w:val="24"/>
          <w:lang w:val="hr-HR" w:eastAsia="hr-HR"/>
        </w:rPr>
        <w:t>,</w:t>
      </w:r>
      <w:r w:rsidRPr="003664CA">
        <w:rPr>
          <w:rFonts w:eastAsia="Times New Roman" w:cs="Times New Roman"/>
          <w:szCs w:val="24"/>
          <w:lang w:val="hr-HR" w:eastAsia="hr-HR"/>
        </w:rPr>
        <w:t xml:space="preserve"> u produkciji </w:t>
      </w:r>
      <w:r w:rsidRPr="003664CA">
        <w:rPr>
          <w:rFonts w:eastAsia="Times New Roman" w:cs="Times New Roman"/>
          <w:i/>
          <w:szCs w:val="24"/>
          <w:lang w:val="hr-HR" w:eastAsia="hr-HR"/>
        </w:rPr>
        <w:t>National Geographic Wild</w:t>
      </w:r>
      <w:r w:rsidR="00A361C6">
        <w:rPr>
          <w:rFonts w:eastAsia="Times New Roman" w:cs="Times New Roman"/>
          <w:szCs w:val="24"/>
          <w:lang w:val="hr-HR" w:eastAsia="hr-HR"/>
        </w:rPr>
        <w:t>,</w:t>
      </w:r>
      <w:r w:rsidRPr="003664CA">
        <w:rPr>
          <w:rFonts w:eastAsia="Times New Roman" w:cs="Times New Roman"/>
          <w:szCs w:val="24"/>
          <w:shd w:val="clear" w:color="auto" w:fill="FFFFFF"/>
          <w:lang w:val="hr-HR" w:eastAsia="hr-HR"/>
        </w:rPr>
        <w:t xml:space="preserve"> u kojoj se </w:t>
      </w:r>
      <w:r w:rsidR="00A361C6">
        <w:rPr>
          <w:rFonts w:eastAsia="Times New Roman" w:cs="Times New Roman"/>
          <w:szCs w:val="24"/>
          <w:shd w:val="clear" w:color="auto" w:fill="FFFFFF"/>
          <w:lang w:val="hr-HR" w:eastAsia="hr-HR"/>
        </w:rPr>
        <w:t>u</w:t>
      </w:r>
      <w:r w:rsidRPr="003664CA">
        <w:rPr>
          <w:rFonts w:eastAsia="Times New Roman" w:cs="Times New Roman"/>
          <w:szCs w:val="24"/>
          <w:shd w:val="clear" w:color="auto" w:fill="FFFFFF"/>
          <w:lang w:val="hr-HR" w:eastAsia="hr-HR"/>
        </w:rPr>
        <w:t xml:space="preserve"> šest epizoda prikazuje seksualni život životinja. </w:t>
      </w:r>
    </w:p>
    <w:p w14:paraId="6F4BBE79" w14:textId="69B2528D" w:rsidR="00C209AE" w:rsidRPr="003664CA" w:rsidRDefault="00C209AE" w:rsidP="565C8DAF">
      <w:pPr>
        <w:shd w:val="clear" w:color="auto" w:fill="FFFFFF" w:themeFill="background1"/>
        <w:spacing w:line="360" w:lineRule="auto"/>
        <w:ind w:firstLine="708"/>
        <w:jc w:val="both"/>
        <w:rPr>
          <w:rFonts w:eastAsia="Times New Roman" w:cs="Times New Roman"/>
          <w:lang w:val="hr-HR" w:eastAsia="hr-HR"/>
        </w:rPr>
      </w:pPr>
      <w:r w:rsidRPr="565C8DAF">
        <w:rPr>
          <w:rFonts w:eastAsia="Times New Roman" w:cs="Times New Roman"/>
          <w:shd w:val="clear" w:color="auto" w:fill="FFFFFF"/>
          <w:lang w:val="hr-HR" w:eastAsia="hr-HR"/>
        </w:rPr>
        <w:t>Vjerojatno je da preferenciju određuje ono što je oku ugodno. Kada vidimo privlačnu osobu</w:t>
      </w:r>
      <w:r w:rsidR="00A361C6">
        <w:rPr>
          <w:rFonts w:eastAsia="Times New Roman" w:cs="Times New Roman"/>
          <w:shd w:val="clear" w:color="auto" w:fill="FFFFFF"/>
          <w:lang w:val="hr-HR" w:eastAsia="hr-HR"/>
        </w:rPr>
        <w:t>,</w:t>
      </w:r>
      <w:r w:rsidRPr="565C8DAF">
        <w:rPr>
          <w:rFonts w:eastAsia="Times New Roman" w:cs="Times New Roman"/>
          <w:shd w:val="clear" w:color="auto" w:fill="FFFFFF"/>
          <w:lang w:val="hr-HR" w:eastAsia="hr-HR"/>
        </w:rPr>
        <w:t xml:space="preserve"> vidna </w:t>
      </w:r>
      <w:r w:rsidR="00A361C6">
        <w:rPr>
          <w:rFonts w:eastAsia="Times New Roman" w:cs="Times New Roman"/>
          <w:shd w:val="clear" w:color="auto" w:fill="FFFFFF"/>
          <w:lang w:val="hr-HR" w:eastAsia="hr-HR"/>
        </w:rPr>
        <w:t xml:space="preserve">se </w:t>
      </w:r>
      <w:r w:rsidRPr="565C8DAF">
        <w:rPr>
          <w:rFonts w:eastAsia="Times New Roman" w:cs="Times New Roman"/>
          <w:shd w:val="clear" w:color="auto" w:fill="FFFFFF"/>
          <w:lang w:val="hr-HR" w:eastAsia="hr-HR"/>
        </w:rPr>
        <w:t>područja u našem mozgu aktiviraju</w:t>
      </w:r>
      <w:r w:rsidR="00372C74">
        <w:rPr>
          <w:rFonts w:eastAsia="Times New Roman" w:cs="Times New Roman"/>
          <w:shd w:val="clear" w:color="auto" w:fill="FFFFFF"/>
          <w:lang w:val="hr-HR" w:eastAsia="hr-HR"/>
        </w:rPr>
        <w:t>.</w:t>
      </w:r>
      <w:r w:rsidRPr="565C8DAF">
        <w:rPr>
          <w:rFonts w:eastAsia="Times New Roman" w:cs="Times New Roman"/>
          <w:shd w:val="clear" w:color="auto" w:fill="FFFFFF"/>
          <w:lang w:val="hr-HR" w:eastAsia="hr-HR"/>
        </w:rPr>
        <w:t xml:space="preserve"> Tada kreće lučenje spolnih hormona koji još dodatno pobude cijelo tijelo. Prije nešto manje od 100 godina otkriveno je da androgeni (npr. testosteron) i estrogen igraju značajnu ulogu u seksualnoj privlačnosti. To je onaj osjećaj kada kažemo da smo se za nekog „zapalili“. Oba </w:t>
      </w:r>
      <w:r w:rsidR="00A361C6">
        <w:rPr>
          <w:rFonts w:eastAsia="Times New Roman" w:cs="Times New Roman"/>
          <w:shd w:val="clear" w:color="auto" w:fill="FFFFFF"/>
          <w:lang w:val="hr-HR" w:eastAsia="hr-HR"/>
        </w:rPr>
        <w:t xml:space="preserve">se </w:t>
      </w:r>
      <w:r w:rsidRPr="565C8DAF">
        <w:rPr>
          <w:rFonts w:eastAsia="Times New Roman" w:cs="Times New Roman"/>
          <w:shd w:val="clear" w:color="auto" w:fill="FFFFFF"/>
          <w:lang w:val="hr-HR" w:eastAsia="hr-HR"/>
        </w:rPr>
        <w:t xml:space="preserve">hormona u različitim količinama nalaze i u tijelu muškaraca i žena, s tim da testosterona ima više kod muškaraca, a estrogena kod žena. Testosteron ima važnu ulogu u spolnom nagonu, pa </w:t>
      </w:r>
      <w:r w:rsidR="005F3FC2">
        <w:rPr>
          <w:rFonts w:eastAsia="Times New Roman" w:cs="Times New Roman"/>
          <w:shd w:val="clear" w:color="auto" w:fill="FFFFFF"/>
          <w:lang w:val="hr-HR" w:eastAsia="hr-HR"/>
        </w:rPr>
        <w:t xml:space="preserve">njegov </w:t>
      </w:r>
      <w:r w:rsidRPr="565C8DAF">
        <w:rPr>
          <w:rFonts w:eastAsia="Times New Roman" w:cs="Times New Roman"/>
          <w:shd w:val="clear" w:color="auto" w:fill="FFFFFF"/>
          <w:lang w:val="hr-HR" w:eastAsia="hr-HR"/>
        </w:rPr>
        <w:t xml:space="preserve">manjak može smanjiti seksualni nagon. Uloga </w:t>
      </w:r>
      <w:r w:rsidRPr="565C8DAF">
        <w:rPr>
          <w:rFonts w:eastAsia="Times New Roman" w:cs="Times New Roman"/>
          <w:shd w:val="clear" w:color="auto" w:fill="FFFFFF"/>
          <w:lang w:val="hr-HR" w:eastAsia="hr-HR"/>
        </w:rPr>
        <w:lastRenderedPageBreak/>
        <w:t xml:space="preserve">ženskih spolnih hormona u privlačnosti ili požudi manje je poznata. Kompleksnost uloge estrogena možemo vidjeti u različitim načinima djelovanja ovisno o količini. Primjerice, neki </w:t>
      </w:r>
      <w:r w:rsidR="005F3FC2">
        <w:rPr>
          <w:rFonts w:eastAsia="Times New Roman" w:cs="Times New Roman"/>
          <w:shd w:val="clear" w:color="auto" w:fill="FFFFFF"/>
          <w:lang w:val="hr-HR" w:eastAsia="hr-HR"/>
        </w:rPr>
        <w:t xml:space="preserve">su </w:t>
      </w:r>
      <w:r w:rsidRPr="565C8DAF">
        <w:rPr>
          <w:rFonts w:eastAsia="Times New Roman" w:cs="Times New Roman"/>
          <w:shd w:val="clear" w:color="auto" w:fill="FFFFFF"/>
          <w:lang w:val="hr-HR" w:eastAsia="hr-HR"/>
        </w:rPr>
        <w:t>od simptoma menopauze stanjivanje tkiva vagine i slabljenje lubrikacije zbog smanjenj</w:t>
      </w:r>
      <w:r w:rsidR="00372C74">
        <w:rPr>
          <w:rFonts w:eastAsia="Times New Roman" w:cs="Times New Roman"/>
          <w:shd w:val="clear" w:color="auto" w:fill="FFFFFF"/>
          <w:lang w:val="hr-HR" w:eastAsia="hr-HR"/>
        </w:rPr>
        <w:t xml:space="preserve">a </w:t>
      </w:r>
      <w:r w:rsidRPr="565C8DAF">
        <w:rPr>
          <w:rFonts w:eastAsia="Times New Roman" w:cs="Times New Roman"/>
          <w:shd w:val="clear" w:color="auto" w:fill="FFFFFF"/>
          <w:lang w:val="hr-HR" w:eastAsia="hr-HR"/>
        </w:rPr>
        <w:t>količine estrogena</w:t>
      </w:r>
      <w:r w:rsidR="005F3FC2">
        <w:rPr>
          <w:rFonts w:eastAsia="Times New Roman" w:cs="Times New Roman"/>
          <w:shd w:val="clear" w:color="auto" w:fill="FFFFFF"/>
          <w:lang w:val="hr-HR" w:eastAsia="hr-HR"/>
        </w:rPr>
        <w:t>,</w:t>
      </w:r>
      <w:r w:rsidRPr="565C8DAF">
        <w:rPr>
          <w:rFonts w:eastAsia="Times New Roman" w:cs="Times New Roman"/>
          <w:shd w:val="clear" w:color="auto" w:fill="FFFFFF"/>
          <w:lang w:val="hr-HR" w:eastAsia="hr-HR"/>
        </w:rPr>
        <w:t xml:space="preserve"> što može dovesti do boli prilikom seksualnog odnosa. Nadalje, žene koje su primale estrogensku terapiju zbog odstranjenih jajnika izvijestile su o pojačanoj lubrikaciji u odnosu na razdoblje prije terapije te o jačanju seksualne želje, seksualnog zadovoljstva i orgazma. Josephine Wilson smatra da je razlog tome što estrogen potiče dobro raspoloženje koje omogućuje ženama da budu seksualno receptivnije. </w:t>
      </w:r>
    </w:p>
    <w:p w14:paraId="54D96678" w14:textId="6D892035" w:rsidR="00BB231D" w:rsidRPr="00A06CF0" w:rsidRDefault="00C209AE" w:rsidP="565C8DAF">
      <w:pPr>
        <w:shd w:val="clear" w:color="auto" w:fill="FFFFFF" w:themeFill="background1"/>
        <w:spacing w:line="360" w:lineRule="auto"/>
        <w:jc w:val="both"/>
        <w:rPr>
          <w:rFonts w:eastAsia="Times New Roman"/>
          <w:lang w:val="hr-HR" w:eastAsia="hr-HR"/>
        </w:rPr>
      </w:pPr>
      <w:r w:rsidRPr="565C8DAF">
        <w:rPr>
          <w:rFonts w:eastAsia="Times New Roman" w:cs="Times New Roman"/>
          <w:shd w:val="clear" w:color="auto" w:fill="FFFFFF"/>
          <w:lang w:val="hr-HR" w:eastAsia="hr-HR"/>
        </w:rPr>
        <w:t>Iako su rezultati istraživanja jasno pokazali djelovanje različitih neuroprijenosnika i hormona na ljudsko ponašanje u ljubavi i seksu, feromoni su i dalje misterij te još uvijek izazivaju veliki interes laika i znanstvenika. Radoznalost za djelovanje feromona ide do te mjere da na nekim internetskim portalima možete naručiti posebne parfeme s feromonima za žene i za muškarce ne bi li mirisom privukli željenog partnera odnosno partnericu. Čak je i u povijesti ljudske seksualnosti poznato da je u nekim kulturama poklanjanje voća koje bi se držalo ispod pazuha tijekom noći imalo za cilj zavođenje. Shah i Breedlove naglašavaju da u nosu postoje dva anatomski različita područja, vomeronazalni sustav i olfaktorni epitel</w:t>
      </w:r>
      <w:r w:rsidR="005F3FC2">
        <w:rPr>
          <w:rFonts w:eastAsia="Times New Roman" w:cs="Times New Roman"/>
          <w:shd w:val="clear" w:color="auto" w:fill="FFFFFF"/>
          <w:lang w:val="hr-HR" w:eastAsia="hr-HR"/>
        </w:rPr>
        <w:t>,</w:t>
      </w:r>
      <w:r w:rsidRPr="565C8DAF">
        <w:rPr>
          <w:rFonts w:eastAsia="Times New Roman" w:cs="Times New Roman"/>
          <w:shd w:val="clear" w:color="auto" w:fill="FFFFFF"/>
          <w:lang w:val="hr-HR" w:eastAsia="hr-HR"/>
        </w:rPr>
        <w:t xml:space="preserve"> koj</w:t>
      </w:r>
      <w:r w:rsidR="005F3FC2">
        <w:rPr>
          <w:rFonts w:eastAsia="Times New Roman" w:cs="Times New Roman"/>
          <w:shd w:val="clear" w:color="auto" w:fill="FFFFFF"/>
          <w:lang w:val="hr-HR" w:eastAsia="hr-HR"/>
        </w:rPr>
        <w:t>a</w:t>
      </w:r>
      <w:r w:rsidRPr="565C8DAF">
        <w:rPr>
          <w:rFonts w:eastAsia="Times New Roman" w:cs="Times New Roman"/>
          <w:shd w:val="clear" w:color="auto" w:fill="FFFFFF"/>
          <w:lang w:val="hr-HR" w:eastAsia="hr-HR"/>
        </w:rPr>
        <w:t xml:space="preserve"> sadrže feromonske receptore. Neke </w:t>
      </w:r>
      <w:r w:rsidR="005F3FC2">
        <w:rPr>
          <w:rFonts w:eastAsia="Times New Roman" w:cs="Times New Roman"/>
          <w:shd w:val="clear" w:color="auto" w:fill="FFFFFF"/>
          <w:lang w:val="hr-HR" w:eastAsia="hr-HR"/>
        </w:rPr>
        <w:t xml:space="preserve">su </w:t>
      </w:r>
      <w:r w:rsidRPr="565C8DAF">
        <w:rPr>
          <w:rFonts w:eastAsia="Times New Roman" w:cs="Times New Roman"/>
          <w:shd w:val="clear" w:color="auto" w:fill="FFFFFF"/>
          <w:lang w:val="hr-HR" w:eastAsia="hr-HR"/>
        </w:rPr>
        <w:t>studije, poput onih Ivanke Savic i nje</w:t>
      </w:r>
      <w:r w:rsidR="005F3FC2">
        <w:rPr>
          <w:rFonts w:eastAsia="Times New Roman" w:cs="Times New Roman"/>
          <w:shd w:val="clear" w:color="auto" w:fill="FFFFFF"/>
          <w:lang w:val="hr-HR" w:eastAsia="hr-HR"/>
        </w:rPr>
        <w:t>zi</w:t>
      </w:r>
      <w:r w:rsidRPr="565C8DAF">
        <w:rPr>
          <w:rFonts w:eastAsia="Times New Roman" w:cs="Times New Roman"/>
          <w:shd w:val="clear" w:color="auto" w:fill="FFFFFF"/>
          <w:lang w:val="hr-HR" w:eastAsia="hr-HR"/>
        </w:rPr>
        <w:t xml:space="preserve">nih suradnika, potvrdile da možemo reagirati na feromone. Riječ je o tome da su </w:t>
      </w:r>
      <w:r w:rsidRPr="565C8DAF">
        <w:rPr>
          <w:rFonts w:eastAsia="Times New Roman" w:cs="Times New Roman"/>
          <w:lang w:val="hr-HR" w:eastAsia="hr-HR"/>
        </w:rPr>
        <w:t>Savic i suradnici htjeli ispitati kako mozak muškaraca i žena reagira na estratetraenol (kemijski spoj sličan estrogenu za koj</w:t>
      </w:r>
      <w:r w:rsidR="005F3FC2">
        <w:rPr>
          <w:rFonts w:eastAsia="Times New Roman" w:cs="Times New Roman"/>
          <w:lang w:val="hr-HR" w:eastAsia="hr-HR"/>
        </w:rPr>
        <w:t>i</w:t>
      </w:r>
      <w:r w:rsidRPr="565C8DAF">
        <w:rPr>
          <w:rFonts w:eastAsia="Times New Roman" w:cs="Times New Roman"/>
          <w:lang w:val="hr-HR" w:eastAsia="hr-HR"/>
        </w:rPr>
        <w:t xml:space="preserve"> se smatra da je feromon iz urina žena) i androstadienon (derivat testosterona/feromon nađen u znoju muškaraca). Korištenjem sofisticiranih tehnika snimanja mozga kao što su funkcionalna magnetska rezonancija (fMRI) i pozitronska emisijska tomografija (PET) istraživači su otkrili da estratetraenol aktivira dijelove hipotalamusa koji su važni za seksualno funkcioniranje kod heteroseksualnih muškaraca, ali ne i heteroseksualnih žena, dok androstadienon aktivira samo mozgovne strukture žena. Dodatni nalaz </w:t>
      </w:r>
      <w:r w:rsidR="005F3FC2">
        <w:rPr>
          <w:rFonts w:eastAsia="Times New Roman" w:cs="Times New Roman"/>
          <w:lang w:val="hr-HR" w:eastAsia="hr-HR"/>
        </w:rPr>
        <w:t>t</w:t>
      </w:r>
      <w:r w:rsidRPr="565C8DAF">
        <w:rPr>
          <w:rFonts w:eastAsia="Times New Roman" w:cs="Times New Roman"/>
          <w:lang w:val="hr-HR" w:eastAsia="hr-HR"/>
        </w:rPr>
        <w:t>og istraživanja je</w:t>
      </w:r>
      <w:r w:rsidR="005F3FC2">
        <w:rPr>
          <w:rFonts w:eastAsia="Times New Roman" w:cs="Times New Roman"/>
          <w:lang w:val="hr-HR" w:eastAsia="hr-HR"/>
        </w:rPr>
        <w:t>st</w:t>
      </w:r>
      <w:r w:rsidRPr="565C8DAF">
        <w:rPr>
          <w:rFonts w:eastAsia="Times New Roman" w:cs="Times New Roman"/>
          <w:lang w:val="hr-HR" w:eastAsia="hr-HR"/>
        </w:rPr>
        <w:t xml:space="preserve"> da su mozgovne strukture homoseksualnih muškaraca reagirale na oba feromona. Recentnija istraživanja, poput onog Ferdenzi i suradnika, ukazuju na zanimljivu ulogu feromona na procjenu atraktivnosti. Muškarci i žene koji su bili izloženi ulju klinčića s androstadienonom procjenjivali su lica i glasove atraktivnijima nego skupina koja nije bila izložena androstadienonu.</w:t>
      </w:r>
      <w:r w:rsidR="00BB231D" w:rsidRPr="00BB231D">
        <w:rPr>
          <w:rFonts w:eastAsia="Times New Roman"/>
          <w:color w:val="FF0000"/>
          <w:lang w:eastAsia="hr-HR"/>
        </w:rPr>
        <w:t xml:space="preserve"> </w:t>
      </w:r>
      <w:r w:rsidR="00BB231D" w:rsidRPr="00A06CF0">
        <w:rPr>
          <w:rFonts w:eastAsia="Times New Roman"/>
          <w:lang w:val="hr-HR" w:eastAsia="hr-HR"/>
        </w:rPr>
        <w:t>Međutim, koliko god priča o feromonima bila zavodljiva</w:t>
      </w:r>
      <w:r w:rsidR="00093828">
        <w:rPr>
          <w:rFonts w:eastAsia="Times New Roman"/>
          <w:lang w:val="hr-HR" w:eastAsia="hr-HR"/>
        </w:rPr>
        <w:t>,</w:t>
      </w:r>
      <w:r w:rsidR="00BB231D" w:rsidRPr="00A06CF0">
        <w:rPr>
          <w:rFonts w:eastAsia="Times New Roman"/>
          <w:lang w:val="hr-HR" w:eastAsia="hr-HR"/>
        </w:rPr>
        <w:t xml:space="preserve"> navedena istraživanja rađena </w:t>
      </w:r>
      <w:r w:rsidR="00093828">
        <w:rPr>
          <w:rFonts w:eastAsia="Times New Roman"/>
          <w:lang w:val="hr-HR" w:eastAsia="hr-HR"/>
        </w:rPr>
        <w:t xml:space="preserve">su </w:t>
      </w:r>
      <w:r w:rsidR="00BB231D" w:rsidRPr="00A06CF0">
        <w:rPr>
          <w:rFonts w:eastAsia="Times New Roman"/>
          <w:lang w:val="hr-HR" w:eastAsia="hr-HR"/>
        </w:rPr>
        <w:t xml:space="preserve">pod pretpostavkom da su estratetraenol i androstadienon ljudska verzija feromona. Wyatt smatra da ta pretpostavka nema znanstveno uporište iako već više od četrdeset godina vlada znanstvenim i javnim </w:t>
      </w:r>
      <w:r w:rsidR="00BB231D" w:rsidRPr="00A06CF0">
        <w:rPr>
          <w:rFonts w:eastAsia="Times New Roman"/>
          <w:lang w:val="hr-HR" w:eastAsia="hr-HR"/>
        </w:rPr>
        <w:lastRenderedPageBreak/>
        <w:t xml:space="preserve">krugovima. Uz Wyatta javljaju se i drugi znanstvenici kao što su Doty, Wysocki i Preti koji navode da zapravo nema valjanih rezultata bioloških testova koji pokazuju da u ljudskim izlučevinama postoje molekule koje bi mogle biti identificirane kao feromoni. Stoga upotreba termina „navodni ljudski feromoni“ u znanstvenim istraživanjima ne umanjuje činjenicu da jednostavno nema nikakvih dokaza koji ukazuju </w:t>
      </w:r>
      <w:r w:rsidR="00093828">
        <w:rPr>
          <w:rFonts w:eastAsia="Times New Roman"/>
          <w:lang w:val="hr-HR" w:eastAsia="hr-HR"/>
        </w:rPr>
        <w:t xml:space="preserve">na to </w:t>
      </w:r>
      <w:r w:rsidR="00BB231D" w:rsidRPr="00A06CF0">
        <w:rPr>
          <w:rFonts w:eastAsia="Times New Roman"/>
          <w:lang w:val="hr-HR" w:eastAsia="hr-HR"/>
        </w:rPr>
        <w:t xml:space="preserve">da su i navodni. Doty ide i dalje s kritikama te smatra da su eksperimentalni nacrti velikog broja istraživanja manjkavi, </w:t>
      </w:r>
      <w:r w:rsidR="00093828">
        <w:rPr>
          <w:rFonts w:eastAsia="Times New Roman"/>
          <w:lang w:val="hr-HR" w:eastAsia="hr-HR"/>
        </w:rPr>
        <w:t xml:space="preserve">provedeni na </w:t>
      </w:r>
      <w:r w:rsidR="00BB231D" w:rsidRPr="00A06CF0">
        <w:rPr>
          <w:rFonts w:eastAsia="Times New Roman"/>
          <w:lang w:val="hr-HR" w:eastAsia="hr-HR"/>
        </w:rPr>
        <w:t>mal</w:t>
      </w:r>
      <w:r w:rsidR="00093828">
        <w:rPr>
          <w:rFonts w:eastAsia="Times New Roman"/>
          <w:lang w:val="hr-HR" w:eastAsia="hr-HR"/>
        </w:rPr>
        <w:t>im</w:t>
      </w:r>
      <w:r w:rsidR="00BB231D" w:rsidRPr="00A06CF0">
        <w:rPr>
          <w:rFonts w:eastAsia="Times New Roman"/>
          <w:lang w:val="hr-HR" w:eastAsia="hr-HR"/>
        </w:rPr>
        <w:t xml:space="preserve"> uzor</w:t>
      </w:r>
      <w:r w:rsidR="00093828">
        <w:rPr>
          <w:rFonts w:eastAsia="Times New Roman"/>
          <w:lang w:val="hr-HR" w:eastAsia="hr-HR"/>
        </w:rPr>
        <w:t>cima</w:t>
      </w:r>
      <w:r w:rsidR="00BB231D" w:rsidRPr="00A06CF0">
        <w:rPr>
          <w:rFonts w:eastAsia="Times New Roman"/>
          <w:lang w:val="hr-HR" w:eastAsia="hr-HR"/>
        </w:rPr>
        <w:t xml:space="preserve"> i </w:t>
      </w:r>
      <w:r w:rsidR="00093828">
        <w:rPr>
          <w:rFonts w:eastAsia="Times New Roman"/>
          <w:lang w:val="hr-HR" w:eastAsia="hr-HR"/>
        </w:rPr>
        <w:t xml:space="preserve">sa </w:t>
      </w:r>
      <w:r w:rsidR="00BB231D" w:rsidRPr="00A06CF0">
        <w:rPr>
          <w:rFonts w:eastAsia="Times New Roman"/>
          <w:lang w:val="hr-HR" w:eastAsia="hr-HR"/>
        </w:rPr>
        <w:t>statističk</w:t>
      </w:r>
      <w:r w:rsidR="00093828">
        <w:rPr>
          <w:rFonts w:eastAsia="Times New Roman"/>
          <w:lang w:val="hr-HR" w:eastAsia="hr-HR"/>
        </w:rPr>
        <w:t>im</w:t>
      </w:r>
      <w:r w:rsidR="00BB231D" w:rsidRPr="00A06CF0">
        <w:rPr>
          <w:rFonts w:eastAsia="Times New Roman"/>
          <w:lang w:val="hr-HR" w:eastAsia="hr-HR"/>
        </w:rPr>
        <w:t xml:space="preserve"> pogrešk</w:t>
      </w:r>
      <w:r w:rsidR="00093828">
        <w:rPr>
          <w:rFonts w:eastAsia="Times New Roman"/>
          <w:lang w:val="hr-HR" w:eastAsia="hr-HR"/>
        </w:rPr>
        <w:t>ama</w:t>
      </w:r>
      <w:r w:rsidR="00BB231D" w:rsidRPr="00A06CF0">
        <w:rPr>
          <w:rFonts w:eastAsia="Times New Roman"/>
          <w:lang w:val="hr-HR" w:eastAsia="hr-HR"/>
        </w:rPr>
        <w:t xml:space="preserve"> </w:t>
      </w:r>
      <w:r w:rsidR="00093828">
        <w:rPr>
          <w:rFonts w:eastAsia="Times New Roman"/>
          <w:lang w:val="hr-HR" w:eastAsia="hr-HR"/>
        </w:rPr>
        <w:t xml:space="preserve">te </w:t>
      </w:r>
      <w:r w:rsidR="00BB231D" w:rsidRPr="00A06CF0">
        <w:rPr>
          <w:rFonts w:eastAsia="Times New Roman"/>
          <w:lang w:val="hr-HR" w:eastAsia="hr-HR"/>
        </w:rPr>
        <w:t>naglašava da je temeljni problem svih istraživanja o feromonima taj da se vode navodima o postojanju određenih molekula koje zovemo feromonima. Prema spomenutim autorima jednostavno ne postoje dokazi zbog kojih bi se baš estratetraenol i androstadienon</w:t>
      </w:r>
      <w:r w:rsidR="00093828">
        <w:rPr>
          <w:rFonts w:eastAsia="Times New Roman"/>
          <w:lang w:val="hr-HR" w:eastAsia="hr-HR"/>
        </w:rPr>
        <w:t>,</w:t>
      </w:r>
      <w:r w:rsidR="00BB231D" w:rsidRPr="00A06CF0">
        <w:rPr>
          <w:rFonts w:eastAsia="Times New Roman"/>
          <w:lang w:val="hr-HR" w:eastAsia="hr-HR"/>
        </w:rPr>
        <w:t xml:space="preserve"> uz stotine drugih molekula nađen</w:t>
      </w:r>
      <w:r w:rsidR="00093828">
        <w:rPr>
          <w:rFonts w:eastAsia="Times New Roman"/>
          <w:lang w:val="hr-HR" w:eastAsia="hr-HR"/>
        </w:rPr>
        <w:t>ih</w:t>
      </w:r>
      <w:r w:rsidR="00BB231D" w:rsidRPr="00A06CF0">
        <w:rPr>
          <w:rFonts w:eastAsia="Times New Roman"/>
          <w:lang w:val="hr-HR" w:eastAsia="hr-HR"/>
        </w:rPr>
        <w:t xml:space="preserve"> u pazušnom području</w:t>
      </w:r>
      <w:r w:rsidR="00093828">
        <w:rPr>
          <w:rFonts w:eastAsia="Times New Roman"/>
          <w:lang w:val="hr-HR" w:eastAsia="hr-HR"/>
        </w:rPr>
        <w:t>,</w:t>
      </w:r>
      <w:r w:rsidR="00BB231D" w:rsidRPr="00A06CF0">
        <w:rPr>
          <w:rFonts w:eastAsia="Times New Roman"/>
          <w:lang w:val="hr-HR" w:eastAsia="hr-HR"/>
        </w:rPr>
        <w:t xml:space="preserve"> smatral</w:t>
      </w:r>
      <w:r w:rsidR="00093828">
        <w:rPr>
          <w:rFonts w:eastAsia="Times New Roman"/>
          <w:lang w:val="hr-HR" w:eastAsia="hr-HR"/>
        </w:rPr>
        <w:t>i</w:t>
      </w:r>
      <w:r w:rsidR="00BB231D" w:rsidRPr="00A06CF0">
        <w:rPr>
          <w:rFonts w:eastAsia="Times New Roman"/>
          <w:lang w:val="hr-HR" w:eastAsia="hr-HR"/>
        </w:rPr>
        <w:t xml:space="preserve"> feromonima.</w:t>
      </w:r>
    </w:p>
    <w:p w14:paraId="771EB6C9" w14:textId="4FF3D21B" w:rsidR="00A76731" w:rsidRPr="00A06CF0" w:rsidRDefault="00BB231D" w:rsidP="565C8DAF">
      <w:pPr>
        <w:shd w:val="clear" w:color="auto" w:fill="FFFFFF" w:themeFill="background1"/>
        <w:spacing w:line="360" w:lineRule="auto"/>
        <w:ind w:firstLine="708"/>
        <w:jc w:val="both"/>
        <w:rPr>
          <w:rFonts w:eastAsia="Times New Roman"/>
          <w:lang w:eastAsia="hr-HR"/>
        </w:rPr>
      </w:pPr>
      <w:r w:rsidRPr="00A06CF0">
        <w:rPr>
          <w:rFonts w:eastAsia="Times New Roman"/>
          <w:shd w:val="clear" w:color="auto" w:fill="FFFFFF"/>
          <w:lang w:eastAsia="hr-HR"/>
        </w:rPr>
        <w:t xml:space="preserve">Međutim, generalno gledano uloga mirisa u ljudskoj seksualnosti dobro </w:t>
      </w:r>
      <w:r w:rsidR="006B3CB2">
        <w:rPr>
          <w:rFonts w:eastAsia="Times New Roman"/>
          <w:shd w:val="clear" w:color="auto" w:fill="FFFFFF"/>
          <w:lang w:eastAsia="hr-HR"/>
        </w:rPr>
        <w:t xml:space="preserve">je </w:t>
      </w:r>
      <w:r w:rsidRPr="00A06CF0">
        <w:rPr>
          <w:rFonts w:eastAsia="Times New Roman"/>
          <w:shd w:val="clear" w:color="auto" w:fill="FFFFFF"/>
          <w:lang w:eastAsia="hr-HR"/>
        </w:rPr>
        <w:t>dokumentirana. Stoga važnost određenih osjetilnih organa možemo jasnije utvrditi tek kada oni ne funkcioniraju najbolje.</w:t>
      </w:r>
      <w:r w:rsidRPr="00A06CF0">
        <w:rPr>
          <w:rFonts w:eastAsia="Times New Roman" w:cs="Times New Roman"/>
          <w:lang w:val="hr-HR" w:eastAsia="hr-HR"/>
        </w:rPr>
        <w:t xml:space="preserve"> </w:t>
      </w:r>
      <w:r w:rsidR="00C209AE" w:rsidRPr="00A06CF0">
        <w:rPr>
          <w:rFonts w:eastAsia="Times New Roman" w:cs="Times New Roman"/>
          <w:shd w:val="clear" w:color="auto" w:fill="FFFFFF"/>
          <w:lang w:val="hr-HR" w:eastAsia="hr-HR"/>
        </w:rPr>
        <w:t xml:space="preserve">To pokazuju Hirschova istraživanja na pacijentima koji su imali poremećaj osjetila njuha. Jedna četvrtina pacijenata koji su izgubili osjet mirisa, razvili su neku od seksualnih disfunkcija. </w:t>
      </w:r>
      <w:r w:rsidR="00A76731" w:rsidRPr="00A06CF0">
        <w:rPr>
          <w:rFonts w:eastAsia="Times New Roman"/>
          <w:lang w:eastAsia="hr-HR"/>
        </w:rPr>
        <w:t xml:space="preserve">Dakle, još uvijek </w:t>
      </w:r>
      <w:r w:rsidR="00093828">
        <w:rPr>
          <w:rFonts w:eastAsia="Times New Roman"/>
          <w:lang w:eastAsia="hr-HR"/>
        </w:rPr>
        <w:t xml:space="preserve">se </w:t>
      </w:r>
      <w:r w:rsidR="00A76731" w:rsidRPr="00A06CF0">
        <w:rPr>
          <w:rFonts w:eastAsia="Times New Roman"/>
          <w:lang w:eastAsia="hr-HR"/>
        </w:rPr>
        <w:t>ukršta</w:t>
      </w:r>
      <w:r w:rsidR="00093828">
        <w:rPr>
          <w:rFonts w:eastAsia="Times New Roman"/>
          <w:lang w:eastAsia="hr-HR"/>
        </w:rPr>
        <w:t>va</w:t>
      </w:r>
      <w:r w:rsidR="00A76731" w:rsidRPr="00A06CF0">
        <w:rPr>
          <w:rFonts w:eastAsia="Times New Roman"/>
          <w:lang w:eastAsia="hr-HR"/>
        </w:rPr>
        <w:t xml:space="preserve">ju znanstvena koplja o postojanju i efektima ljudskih feromona na ponašanje muškaraca i žena </w:t>
      </w:r>
      <w:r w:rsidR="00093828">
        <w:rPr>
          <w:rFonts w:eastAsia="Times New Roman"/>
          <w:lang w:eastAsia="hr-HR"/>
        </w:rPr>
        <w:t xml:space="preserve">te je </w:t>
      </w:r>
      <w:r w:rsidR="00A76731" w:rsidRPr="00A06CF0">
        <w:rPr>
          <w:rFonts w:eastAsia="Times New Roman"/>
          <w:lang w:eastAsia="hr-HR"/>
        </w:rPr>
        <w:t xml:space="preserve">jasno da i dalje bilo kakve tvrdnje o </w:t>
      </w:r>
      <w:r w:rsidR="00093828">
        <w:rPr>
          <w:rFonts w:eastAsia="Times New Roman"/>
          <w:lang w:eastAsia="hr-HR"/>
        </w:rPr>
        <w:t>t</w:t>
      </w:r>
      <w:r w:rsidR="00A76731" w:rsidRPr="00A06CF0">
        <w:rPr>
          <w:rFonts w:eastAsia="Times New Roman"/>
          <w:lang w:eastAsia="hr-HR"/>
        </w:rPr>
        <w:t xml:space="preserve">oj temi zahtijevaju rigoroznu znanstvenu provjeru. </w:t>
      </w:r>
      <w:r w:rsidR="00093828">
        <w:rPr>
          <w:rFonts w:eastAsia="Times New Roman"/>
          <w:lang w:eastAsia="hr-HR"/>
        </w:rPr>
        <w:t>Međutim,</w:t>
      </w:r>
      <w:r w:rsidR="00A76731" w:rsidRPr="00A06CF0">
        <w:rPr>
          <w:rFonts w:eastAsia="Times New Roman"/>
          <w:lang w:eastAsia="hr-HR"/>
        </w:rPr>
        <w:t xml:space="preserve"> vidimo da to ne spr</w:t>
      </w:r>
      <w:r w:rsidR="00093828">
        <w:rPr>
          <w:rFonts w:eastAsia="Times New Roman"/>
          <w:lang w:eastAsia="hr-HR"/>
        </w:rPr>
        <w:t>j</w:t>
      </w:r>
      <w:r w:rsidR="00A76731" w:rsidRPr="00A06CF0">
        <w:rPr>
          <w:rFonts w:eastAsia="Times New Roman"/>
          <w:lang w:eastAsia="hr-HR"/>
        </w:rPr>
        <w:t xml:space="preserve">ečava pojedine tvrtke da unatoč nedostatnim znanstvenim rezultatima nude posebne parfeme s feromonima. </w:t>
      </w:r>
      <w:r w:rsidR="00093828">
        <w:rPr>
          <w:rFonts w:eastAsia="Times New Roman"/>
          <w:lang w:eastAsia="hr-HR"/>
        </w:rPr>
        <w:t>N</w:t>
      </w:r>
      <w:r w:rsidR="00372C74" w:rsidRPr="00A06CF0">
        <w:rPr>
          <w:rFonts w:eastAsia="Times New Roman"/>
          <w:lang w:eastAsia="hr-HR"/>
        </w:rPr>
        <w:t xml:space="preserve">a </w:t>
      </w:r>
      <w:r w:rsidR="00A76731" w:rsidRPr="00A06CF0">
        <w:rPr>
          <w:rFonts w:eastAsia="Times New Roman"/>
          <w:lang w:eastAsia="hr-HR"/>
        </w:rPr>
        <w:t xml:space="preserve">vama </w:t>
      </w:r>
      <w:r w:rsidR="00093828">
        <w:rPr>
          <w:rFonts w:eastAsia="Times New Roman"/>
          <w:lang w:eastAsia="hr-HR"/>
        </w:rPr>
        <w:t xml:space="preserve">je odluka </w:t>
      </w:r>
      <w:r w:rsidR="00A76731" w:rsidRPr="00A06CF0">
        <w:rPr>
          <w:rFonts w:eastAsia="Times New Roman"/>
          <w:lang w:eastAsia="hr-HR"/>
        </w:rPr>
        <w:t xml:space="preserve">hoćete li ih kupiti, ali ipak prije </w:t>
      </w:r>
      <w:r w:rsidR="00093828">
        <w:rPr>
          <w:rFonts w:eastAsia="Times New Roman"/>
          <w:lang w:eastAsia="hr-HR"/>
        </w:rPr>
        <w:t>toga</w:t>
      </w:r>
      <w:r w:rsidR="00372C74" w:rsidRPr="00A06CF0">
        <w:rPr>
          <w:rFonts w:eastAsia="Times New Roman"/>
          <w:i/>
          <w:iCs/>
          <w:lang w:eastAsia="hr-HR"/>
        </w:rPr>
        <w:t xml:space="preserve"> </w:t>
      </w:r>
      <w:r w:rsidR="00A76731" w:rsidRPr="00A06CF0">
        <w:rPr>
          <w:rFonts w:eastAsia="Times New Roman"/>
          <w:lang w:eastAsia="hr-HR"/>
        </w:rPr>
        <w:t xml:space="preserve">pročitajte pregledni rad ranije spomenutog autora Wyatta. </w:t>
      </w:r>
    </w:p>
    <w:p w14:paraId="1F40E887"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182533D3"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6641E2A4" w14:textId="5D876FC7" w:rsidR="00C209AE" w:rsidRPr="003664CA" w:rsidRDefault="0075309A" w:rsidP="565C8DAF">
      <w:pPr>
        <w:shd w:val="clear" w:color="auto" w:fill="FFFFFF" w:themeFill="background1"/>
        <w:spacing w:line="360" w:lineRule="auto"/>
        <w:jc w:val="both"/>
        <w:rPr>
          <w:rFonts w:eastAsia="Times New Roman" w:cs="Times New Roman"/>
          <w:b/>
          <w:bCs/>
          <w:sz w:val="28"/>
          <w:szCs w:val="28"/>
          <w:lang w:val="hr-HR" w:eastAsia="hr-HR"/>
        </w:rPr>
      </w:pPr>
      <w:r>
        <w:rPr>
          <w:rFonts w:eastAsia="Times New Roman" w:cs="Times New Roman"/>
          <w:b/>
          <w:bCs/>
          <w:sz w:val="28"/>
          <w:szCs w:val="28"/>
          <w:shd w:val="clear" w:color="auto" w:fill="FFFFFF"/>
          <w:lang w:val="hr-HR" w:eastAsia="hr-HR"/>
        </w:rPr>
        <w:t>Mozak u</w:t>
      </w:r>
      <w:r w:rsidR="00C209AE" w:rsidRPr="565C8DAF">
        <w:rPr>
          <w:rFonts w:eastAsia="Times New Roman" w:cs="Times New Roman"/>
          <w:b/>
          <w:bCs/>
          <w:sz w:val="28"/>
          <w:szCs w:val="28"/>
          <w:shd w:val="clear" w:color="auto" w:fill="FFFFFF"/>
          <w:lang w:val="hr-HR" w:eastAsia="hr-HR"/>
        </w:rPr>
        <w:t xml:space="preserve"> zaljubljenosti i zanesenosti</w:t>
      </w:r>
    </w:p>
    <w:p w14:paraId="08A0A83D"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1662ECE7" w14:textId="7404F429" w:rsidR="00C209AE" w:rsidRPr="003664CA" w:rsidRDefault="00C209AE" w:rsidP="565C8DAF">
      <w:pPr>
        <w:shd w:val="clear" w:color="auto" w:fill="FFFFFF" w:themeFill="background1"/>
        <w:spacing w:line="360" w:lineRule="auto"/>
        <w:ind w:firstLine="708"/>
        <w:jc w:val="both"/>
        <w:rPr>
          <w:rFonts w:eastAsia="Times New Roman" w:cs="Times New Roman"/>
          <w:lang w:val="hr-HR" w:eastAsia="hr-HR"/>
        </w:rPr>
      </w:pPr>
      <w:r w:rsidRPr="565C8DAF">
        <w:rPr>
          <w:rFonts w:eastAsia="Times New Roman" w:cs="Times New Roman"/>
          <w:shd w:val="clear" w:color="auto" w:fill="FFFFFF"/>
          <w:lang w:val="hr-HR" w:eastAsia="hr-HR"/>
        </w:rPr>
        <w:t>Zaljubljenost je posebno stanje koje je teško opisati jer taj ushit, čini se, mogu predočiti jedino vrsni književnici. Međutim, možemo opisati što se događa s našim mozgom kada se aktivira cijeli niz neuroprijenosnika i različitih kemijskih spojeva koji su odgovorni za, kako bi</w:t>
      </w:r>
      <w:r w:rsidR="00440987">
        <w:rPr>
          <w:rFonts w:eastAsia="Times New Roman" w:cs="Times New Roman"/>
          <w:shd w:val="clear" w:color="auto" w:fill="FFFFFF"/>
          <w:lang w:val="hr-HR" w:eastAsia="hr-HR"/>
        </w:rPr>
        <w:t>smo</w:t>
      </w:r>
      <w:r w:rsidRPr="565C8DAF">
        <w:rPr>
          <w:rFonts w:eastAsia="Times New Roman" w:cs="Times New Roman"/>
          <w:shd w:val="clear" w:color="auto" w:fill="FFFFFF"/>
          <w:lang w:val="hr-HR" w:eastAsia="hr-HR"/>
        </w:rPr>
        <w:t xml:space="preserve"> na engleskom jeziku rekli, „pad u ljubav“</w:t>
      </w:r>
      <w:r w:rsidR="009A3976" w:rsidRPr="565C8DAF">
        <w:rPr>
          <w:rFonts w:eastAsia="Times New Roman" w:cs="Times New Roman"/>
          <w:shd w:val="clear" w:color="auto" w:fill="FFFFFF"/>
          <w:lang w:val="hr-HR" w:eastAsia="hr-HR"/>
        </w:rPr>
        <w:t xml:space="preserve"> (</w:t>
      </w:r>
      <w:r w:rsidR="009A3976" w:rsidRPr="565C8DAF">
        <w:rPr>
          <w:rFonts w:eastAsia="Times New Roman" w:cs="Times New Roman"/>
          <w:i/>
          <w:iCs/>
          <w:shd w:val="clear" w:color="auto" w:fill="FFFFFF"/>
          <w:lang w:val="hr-HR" w:eastAsia="hr-HR"/>
        </w:rPr>
        <w:t>to fall in love</w:t>
      </w:r>
      <w:r w:rsidR="009A3976" w:rsidRPr="565C8DAF">
        <w:rPr>
          <w:rFonts w:eastAsia="Times New Roman" w:cs="Times New Roman"/>
          <w:shd w:val="clear" w:color="auto" w:fill="FFFFFF"/>
          <w:lang w:val="hr-HR" w:eastAsia="hr-HR"/>
        </w:rPr>
        <w:t>)</w:t>
      </w:r>
      <w:r w:rsidRPr="565C8DAF">
        <w:rPr>
          <w:rFonts w:eastAsia="Times New Roman" w:cs="Times New Roman"/>
          <w:shd w:val="clear" w:color="auto" w:fill="FFFFFF"/>
          <w:lang w:val="hr-HR" w:eastAsia="hr-HR"/>
        </w:rPr>
        <w:t>. Dakle, kad se zaljubimo</w:t>
      </w:r>
      <w:r w:rsidR="00440987">
        <w:rPr>
          <w:rFonts w:eastAsia="Times New Roman" w:cs="Times New Roman"/>
          <w:shd w:val="clear" w:color="auto" w:fill="FFFFFF"/>
          <w:lang w:val="hr-HR" w:eastAsia="hr-HR"/>
        </w:rPr>
        <w:t>,</w:t>
      </w:r>
      <w:r w:rsidR="001E7256">
        <w:rPr>
          <w:rFonts w:eastAsia="Times New Roman" w:cs="Times New Roman"/>
          <w:shd w:val="clear" w:color="auto" w:fill="FFFFFF"/>
          <w:lang w:val="hr-HR" w:eastAsia="hr-HR"/>
        </w:rPr>
        <w:t xml:space="preserve"> </w:t>
      </w:r>
      <w:r w:rsidR="0075309A">
        <w:rPr>
          <w:rFonts w:eastAsia="Times New Roman" w:cs="Times New Roman"/>
          <w:shd w:val="clear" w:color="auto" w:fill="FFFFFF"/>
          <w:lang w:val="hr-HR" w:eastAsia="hr-HR"/>
        </w:rPr>
        <w:t xml:space="preserve">u našem mozgu </w:t>
      </w:r>
      <w:r w:rsidR="00440987">
        <w:rPr>
          <w:rFonts w:eastAsia="Times New Roman" w:cs="Times New Roman"/>
          <w:shd w:val="clear" w:color="auto" w:fill="FFFFFF"/>
          <w:lang w:val="hr-HR" w:eastAsia="hr-HR"/>
        </w:rPr>
        <w:t>dolazi do</w:t>
      </w:r>
      <w:r w:rsidR="0075309A">
        <w:rPr>
          <w:rFonts w:eastAsia="Times New Roman" w:cs="Times New Roman"/>
          <w:shd w:val="clear" w:color="auto" w:fill="FFFFFF"/>
          <w:lang w:val="hr-HR" w:eastAsia="hr-HR"/>
        </w:rPr>
        <w:t xml:space="preserve"> </w:t>
      </w:r>
      <w:r w:rsidRPr="565C8DAF">
        <w:rPr>
          <w:rFonts w:eastAsia="Times New Roman" w:cs="Times New Roman"/>
          <w:shd w:val="clear" w:color="auto" w:fill="FFFFFF"/>
          <w:lang w:val="hr-HR" w:eastAsia="hr-HR"/>
        </w:rPr>
        <w:t>snažn</w:t>
      </w:r>
      <w:r w:rsidR="00440987">
        <w:rPr>
          <w:rFonts w:eastAsia="Times New Roman" w:cs="Times New Roman"/>
          <w:shd w:val="clear" w:color="auto" w:fill="FFFFFF"/>
          <w:lang w:val="hr-HR" w:eastAsia="hr-HR"/>
        </w:rPr>
        <w:t>e</w:t>
      </w:r>
      <w:r w:rsidRPr="565C8DAF">
        <w:rPr>
          <w:rFonts w:eastAsia="Times New Roman" w:cs="Times New Roman"/>
          <w:shd w:val="clear" w:color="auto" w:fill="FFFFFF"/>
          <w:lang w:val="hr-HR" w:eastAsia="hr-HR"/>
        </w:rPr>
        <w:t xml:space="preserve"> naval</w:t>
      </w:r>
      <w:r w:rsidR="00440987">
        <w:rPr>
          <w:rFonts w:eastAsia="Times New Roman" w:cs="Times New Roman"/>
          <w:shd w:val="clear" w:color="auto" w:fill="FFFFFF"/>
          <w:lang w:val="hr-HR" w:eastAsia="hr-HR"/>
        </w:rPr>
        <w:t>e</w:t>
      </w:r>
      <w:r w:rsidRPr="565C8DAF">
        <w:rPr>
          <w:rFonts w:eastAsia="Times New Roman" w:cs="Times New Roman"/>
          <w:shd w:val="clear" w:color="auto" w:fill="FFFFFF"/>
          <w:lang w:val="hr-HR" w:eastAsia="hr-HR"/>
        </w:rPr>
        <w:t xml:space="preserve"> kemijskih spojeva koji nas čine uzbuđenima, zanesenima i euforičnima, dok je istovremeno potisnuta aktivnost centara u mozgu koji nas upozoravaju na potencijalnu opasnost. Prema nalazima istraživanja, to stanje u neurološkom smislu traje između 12 i 18 </w:t>
      </w:r>
      <w:r w:rsidRPr="565C8DAF">
        <w:rPr>
          <w:rFonts w:eastAsia="Times New Roman" w:cs="Times New Roman"/>
          <w:shd w:val="clear" w:color="auto" w:fill="FFFFFF"/>
          <w:lang w:val="hr-HR" w:eastAsia="hr-HR"/>
        </w:rPr>
        <w:lastRenderedPageBreak/>
        <w:t>mjeseci. U tom razdoblju dolazi do aktivacije i deaktivacije različitih dijelova mozga, kao i do lučenja cijelog niza raz</w:t>
      </w:r>
      <w:r w:rsidR="00440987">
        <w:rPr>
          <w:rFonts w:eastAsia="Times New Roman" w:cs="Times New Roman"/>
          <w:shd w:val="clear" w:color="auto" w:fill="FFFFFF"/>
          <w:lang w:val="hr-HR" w:eastAsia="hr-HR"/>
        </w:rPr>
        <w:t>ličitih</w:t>
      </w:r>
      <w:r w:rsidRPr="565C8DAF">
        <w:rPr>
          <w:rFonts w:eastAsia="Times New Roman" w:cs="Times New Roman"/>
          <w:shd w:val="clear" w:color="auto" w:fill="FFFFFF"/>
          <w:lang w:val="hr-HR" w:eastAsia="hr-HR"/>
        </w:rPr>
        <w:t xml:space="preserve"> kemijskih spojeva.</w:t>
      </w:r>
    </w:p>
    <w:p w14:paraId="6C270AFE" w14:textId="3CF14D9D" w:rsidR="00C209AE" w:rsidRPr="003664CA" w:rsidRDefault="00C209AE" w:rsidP="00C209AE">
      <w:pPr>
        <w:shd w:val="clear" w:color="auto" w:fill="FFFFFF"/>
        <w:spacing w:line="360" w:lineRule="auto"/>
        <w:ind w:firstLine="708"/>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 xml:space="preserve">Tako su istraživanja pokazala da se pod utjecajem intenzivnih romantičnih osjećaja aktiviraju, između ostalih, dva područja u mozgu. Prvi je </w:t>
      </w:r>
      <w:r w:rsidR="001E7256">
        <w:rPr>
          <w:rFonts w:eastAsia="Times New Roman" w:cs="Times New Roman"/>
          <w:szCs w:val="24"/>
          <w:shd w:val="clear" w:color="auto" w:fill="FFFFFF"/>
          <w:lang w:val="hr-HR" w:eastAsia="hr-HR"/>
        </w:rPr>
        <w:t xml:space="preserve">ventralni </w:t>
      </w:r>
      <w:r w:rsidRPr="003664CA">
        <w:rPr>
          <w:rFonts w:eastAsia="Times New Roman" w:cs="Times New Roman"/>
          <w:szCs w:val="24"/>
          <w:shd w:val="clear" w:color="auto" w:fill="FFFFFF"/>
          <w:lang w:val="hr-HR" w:eastAsia="hr-HR"/>
        </w:rPr>
        <w:t>striatum</w:t>
      </w:r>
      <w:r w:rsidRPr="003664CA">
        <w:rPr>
          <w:rFonts w:eastAsia="Times New Roman" w:cs="Times New Roman"/>
          <w:szCs w:val="24"/>
          <w:shd w:val="clear" w:color="auto" w:fill="FFFFFF"/>
          <w:vertAlign w:val="superscript"/>
          <w:lang w:val="hr-HR" w:eastAsia="hr-HR"/>
        </w:rPr>
        <w:t xml:space="preserve"> </w:t>
      </w:r>
      <w:r w:rsidR="001E7256">
        <w:rPr>
          <w:rFonts w:eastAsia="Times New Roman" w:cs="Times New Roman"/>
          <w:szCs w:val="24"/>
          <w:shd w:val="clear" w:color="auto" w:fill="FFFFFF"/>
          <w:lang w:val="hr-HR" w:eastAsia="hr-HR"/>
        </w:rPr>
        <w:t>koji se povezuje</w:t>
      </w:r>
      <w:r w:rsidRPr="003664CA">
        <w:rPr>
          <w:rFonts w:eastAsia="Times New Roman" w:cs="Times New Roman"/>
          <w:szCs w:val="24"/>
          <w:shd w:val="clear" w:color="auto" w:fill="FFFFFF"/>
          <w:lang w:val="hr-HR" w:eastAsia="hr-HR"/>
        </w:rPr>
        <w:t xml:space="preserve"> s </w:t>
      </w:r>
      <w:r w:rsidR="001E7256">
        <w:rPr>
          <w:rFonts w:eastAsia="Times New Roman" w:cs="Times New Roman"/>
          <w:szCs w:val="24"/>
          <w:shd w:val="clear" w:color="auto" w:fill="FFFFFF"/>
          <w:lang w:val="hr-HR" w:eastAsia="hr-HR"/>
        </w:rPr>
        <w:t>ugodom</w:t>
      </w:r>
      <w:r w:rsidRPr="003664CA">
        <w:rPr>
          <w:rFonts w:eastAsia="Times New Roman" w:cs="Times New Roman"/>
          <w:szCs w:val="24"/>
          <w:shd w:val="clear" w:color="auto" w:fill="FFFFFF"/>
          <w:lang w:val="hr-HR" w:eastAsia="hr-HR"/>
        </w:rPr>
        <w:t xml:space="preserve"> i </w:t>
      </w:r>
      <w:r w:rsidR="00440987">
        <w:rPr>
          <w:rFonts w:eastAsia="Times New Roman" w:cs="Times New Roman"/>
          <w:szCs w:val="24"/>
          <w:shd w:val="clear" w:color="auto" w:fill="FFFFFF"/>
          <w:lang w:val="hr-HR" w:eastAsia="hr-HR"/>
        </w:rPr>
        <w:t xml:space="preserve">koji </w:t>
      </w:r>
      <w:r w:rsidRPr="003664CA">
        <w:rPr>
          <w:rFonts w:eastAsia="Times New Roman" w:cs="Times New Roman"/>
          <w:szCs w:val="24"/>
          <w:shd w:val="clear" w:color="auto" w:fill="FFFFFF"/>
          <w:lang w:val="hr-HR" w:eastAsia="hr-HR"/>
        </w:rPr>
        <w:t xml:space="preserve">ima važnu ulogu u sustavu nagrađivanja. Njegova aktivacija uzrokuje osjećaj blagostanja. Primjerice, </w:t>
      </w:r>
      <w:r w:rsidRPr="003664CA">
        <w:rPr>
          <w:rFonts w:eastAsia="Times New Roman" w:cs="Times New Roman"/>
          <w:szCs w:val="24"/>
          <w:lang w:val="hr-HR" w:eastAsia="hr-HR"/>
        </w:rPr>
        <w:t xml:space="preserve">kada </w:t>
      </w:r>
      <w:r w:rsidR="00440987">
        <w:rPr>
          <w:rFonts w:eastAsia="Times New Roman" w:cs="Times New Roman"/>
          <w:szCs w:val="24"/>
          <w:lang w:val="hr-HR" w:eastAsia="hr-HR"/>
        </w:rPr>
        <w:t xml:space="preserve">majke </w:t>
      </w:r>
      <w:r w:rsidRPr="003664CA">
        <w:rPr>
          <w:rFonts w:eastAsia="Times New Roman" w:cs="Times New Roman"/>
          <w:szCs w:val="24"/>
          <w:lang w:val="hr-HR" w:eastAsia="hr-HR"/>
        </w:rPr>
        <w:t xml:space="preserve">gledaju slike svoje djece, aktiviraju se slična područja kao i kada ljubavni parovi gledaju slike svojih partnera. </w:t>
      </w:r>
      <w:r w:rsidR="00440987">
        <w:rPr>
          <w:rFonts w:eastAsia="Times New Roman" w:cs="Times New Roman"/>
          <w:szCs w:val="24"/>
          <w:lang w:val="hr-HR" w:eastAsia="hr-HR"/>
        </w:rPr>
        <w:t>T</w:t>
      </w:r>
      <w:r w:rsidRPr="003664CA">
        <w:rPr>
          <w:rFonts w:eastAsia="Times New Roman" w:cs="Times New Roman"/>
          <w:szCs w:val="24"/>
          <w:lang w:val="hr-HR" w:eastAsia="hr-HR"/>
        </w:rPr>
        <w:t>i nalazi također upućuju da majke (kao i zaljubljeni parovi) imaju poteškoća s donošenjem odluka i logičkim zaključivanjem kada je riječ o njihovoj djeci.</w:t>
      </w:r>
      <w:r w:rsidRPr="003664CA">
        <w:rPr>
          <w:rFonts w:eastAsia="Times New Roman" w:cs="Times New Roman"/>
          <w:szCs w:val="24"/>
          <w:shd w:val="clear" w:color="auto" w:fill="FFFFFF"/>
          <w:lang w:val="hr-HR" w:eastAsia="hr-HR"/>
        </w:rPr>
        <w:t xml:space="preserve"> Drugo područje mozga je inzula, povezana s osjećajima i raspoloženjima, a nje</w:t>
      </w:r>
      <w:r w:rsidR="00440987">
        <w:rPr>
          <w:rFonts w:eastAsia="Times New Roman" w:cs="Times New Roman"/>
          <w:szCs w:val="24"/>
          <w:shd w:val="clear" w:color="auto" w:fill="FFFFFF"/>
          <w:lang w:val="hr-HR" w:eastAsia="hr-HR"/>
        </w:rPr>
        <w:t>zi</w:t>
      </w:r>
      <w:r w:rsidRPr="003664CA">
        <w:rPr>
          <w:rFonts w:eastAsia="Times New Roman" w:cs="Times New Roman"/>
          <w:szCs w:val="24"/>
          <w:shd w:val="clear" w:color="auto" w:fill="FFFFFF"/>
          <w:lang w:val="hr-HR" w:eastAsia="hr-HR"/>
        </w:rPr>
        <w:t xml:space="preserve">na </w:t>
      </w:r>
      <w:r w:rsidR="00440987">
        <w:rPr>
          <w:rFonts w:eastAsia="Times New Roman" w:cs="Times New Roman"/>
          <w:szCs w:val="24"/>
          <w:shd w:val="clear" w:color="auto" w:fill="FFFFFF"/>
          <w:lang w:val="hr-HR" w:eastAsia="hr-HR"/>
        </w:rPr>
        <w:t xml:space="preserve">je </w:t>
      </w:r>
      <w:r w:rsidRPr="003664CA">
        <w:rPr>
          <w:rFonts w:eastAsia="Times New Roman" w:cs="Times New Roman"/>
          <w:szCs w:val="24"/>
          <w:shd w:val="clear" w:color="auto" w:fill="FFFFFF"/>
          <w:lang w:val="hr-HR" w:eastAsia="hr-HR"/>
        </w:rPr>
        <w:t>uloga procesiranje osjetilnih i emocionalnih informacija te određivanje naših očekivanja i izbora. Čini se da se kod seksualne privlačnosti i dugotrajne ljubavne veze aktivir</w:t>
      </w:r>
      <w:r w:rsidR="001E7256">
        <w:rPr>
          <w:rFonts w:eastAsia="Times New Roman" w:cs="Times New Roman"/>
          <w:szCs w:val="24"/>
          <w:shd w:val="clear" w:color="auto" w:fill="FFFFFF"/>
          <w:lang w:val="hr-HR" w:eastAsia="hr-HR"/>
        </w:rPr>
        <w:t>aju obje regije</w:t>
      </w:r>
      <w:r w:rsidR="00440987">
        <w:rPr>
          <w:rFonts w:eastAsia="Times New Roman" w:cs="Times New Roman"/>
          <w:szCs w:val="24"/>
          <w:shd w:val="clear" w:color="auto" w:fill="FFFFFF"/>
          <w:lang w:val="hr-HR" w:eastAsia="hr-HR"/>
        </w:rPr>
        <w:t>,</w:t>
      </w:r>
      <w:r w:rsidR="001E7256">
        <w:rPr>
          <w:rFonts w:eastAsia="Times New Roman" w:cs="Times New Roman"/>
          <w:szCs w:val="24"/>
          <w:shd w:val="clear" w:color="auto" w:fill="FFFFFF"/>
          <w:lang w:val="hr-HR" w:eastAsia="hr-HR"/>
        </w:rPr>
        <w:t xml:space="preserve"> ventralni striatum</w:t>
      </w:r>
      <w:r w:rsidRPr="003664CA">
        <w:rPr>
          <w:rFonts w:eastAsia="Times New Roman" w:cs="Times New Roman"/>
          <w:szCs w:val="24"/>
          <w:shd w:val="clear" w:color="auto" w:fill="FFFFFF"/>
          <w:lang w:val="hr-HR" w:eastAsia="hr-HR"/>
        </w:rPr>
        <w:t xml:space="preserve"> i inzula</w:t>
      </w:r>
      <w:r w:rsidR="003D18A2" w:rsidRPr="003664CA">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što bi značilo da oba tipa odnosa kreiraju osjećaj zadovoljstva. Međutim, kada je riječ o predanom ljubavnom odnosu, onda je samo inzula intenzivnije aktivna, ali n</w:t>
      </w:r>
      <w:r w:rsidR="001E7256">
        <w:rPr>
          <w:rFonts w:eastAsia="Times New Roman" w:cs="Times New Roman"/>
          <w:szCs w:val="24"/>
          <w:shd w:val="clear" w:color="auto" w:fill="FFFFFF"/>
          <w:lang w:val="hr-HR" w:eastAsia="hr-HR"/>
        </w:rPr>
        <w:t>e i ventralni</w:t>
      </w:r>
      <w:r w:rsidRPr="003664CA">
        <w:rPr>
          <w:rFonts w:eastAsia="Times New Roman" w:cs="Times New Roman"/>
          <w:szCs w:val="24"/>
          <w:shd w:val="clear" w:color="auto" w:fill="FFFFFF"/>
          <w:lang w:val="hr-HR" w:eastAsia="hr-HR"/>
        </w:rPr>
        <w:t xml:space="preserve"> striatum. Stoga neki istraživači</w:t>
      </w:r>
      <w:r w:rsidR="00440987">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poput Stephanie Cacioppo i nje</w:t>
      </w:r>
      <w:r w:rsidR="00440987">
        <w:rPr>
          <w:rFonts w:eastAsia="Times New Roman" w:cs="Times New Roman"/>
          <w:szCs w:val="24"/>
          <w:shd w:val="clear" w:color="auto" w:fill="FFFFFF"/>
          <w:lang w:val="hr-HR" w:eastAsia="hr-HR"/>
        </w:rPr>
        <w:t>zi</w:t>
      </w:r>
      <w:r w:rsidRPr="003664CA">
        <w:rPr>
          <w:rFonts w:eastAsia="Times New Roman" w:cs="Times New Roman"/>
          <w:szCs w:val="24"/>
          <w:shd w:val="clear" w:color="auto" w:fill="FFFFFF"/>
          <w:lang w:val="hr-HR" w:eastAsia="hr-HR"/>
        </w:rPr>
        <w:t>nih suradnika</w:t>
      </w:r>
      <w:r w:rsidR="00440987">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smatraju da su pronašli dokaz za razlikovanje strastvenog obožavanja </w:t>
      </w:r>
      <w:r w:rsidR="00440987">
        <w:rPr>
          <w:rFonts w:eastAsia="Times New Roman" w:cs="Times New Roman"/>
          <w:szCs w:val="24"/>
          <w:shd w:val="clear" w:color="auto" w:fill="FFFFFF"/>
          <w:lang w:val="hr-HR" w:eastAsia="hr-HR"/>
        </w:rPr>
        <w:t>od</w:t>
      </w:r>
      <w:r w:rsidRPr="003664CA">
        <w:rPr>
          <w:rFonts w:eastAsia="Times New Roman" w:cs="Times New Roman"/>
          <w:szCs w:val="24"/>
          <w:shd w:val="clear" w:color="auto" w:fill="FFFFFF"/>
          <w:lang w:val="hr-HR" w:eastAsia="hr-HR"/>
        </w:rPr>
        <w:t xml:space="preserve"> duboke ljubavi. Zanimljivo je </w:t>
      </w:r>
      <w:r w:rsidR="00440987">
        <w:rPr>
          <w:rFonts w:eastAsia="Times New Roman" w:cs="Times New Roman"/>
          <w:szCs w:val="24"/>
          <w:shd w:val="clear" w:color="auto" w:fill="FFFFFF"/>
          <w:lang w:val="hr-HR" w:eastAsia="hr-HR"/>
        </w:rPr>
        <w:t>da</w:t>
      </w:r>
      <w:r w:rsidRPr="003664CA">
        <w:rPr>
          <w:rFonts w:eastAsia="Times New Roman" w:cs="Times New Roman"/>
          <w:szCs w:val="24"/>
          <w:shd w:val="clear" w:color="auto" w:fill="FFFFFF"/>
          <w:lang w:val="hr-HR" w:eastAsia="hr-HR"/>
        </w:rPr>
        <w:t xml:space="preserve"> su </w:t>
      </w:r>
      <w:r w:rsidR="00440987">
        <w:rPr>
          <w:rFonts w:eastAsia="Times New Roman" w:cs="Times New Roman"/>
          <w:szCs w:val="24"/>
          <w:shd w:val="clear" w:color="auto" w:fill="FFFFFF"/>
          <w:lang w:val="hr-HR" w:eastAsia="hr-HR"/>
        </w:rPr>
        <w:t>t</w:t>
      </w:r>
      <w:r w:rsidRPr="003664CA">
        <w:rPr>
          <w:rFonts w:eastAsia="Times New Roman" w:cs="Times New Roman"/>
          <w:szCs w:val="24"/>
          <w:shd w:val="clear" w:color="auto" w:fill="FFFFFF"/>
          <w:lang w:val="hr-HR" w:eastAsia="hr-HR"/>
        </w:rPr>
        <w:t xml:space="preserve">a dva područja mozga također aktivna kod ovisnika o teškim drogama. </w:t>
      </w:r>
    </w:p>
    <w:p w14:paraId="30DDB181" w14:textId="12C777CD" w:rsidR="00C209AE" w:rsidRPr="003664CA" w:rsidRDefault="00C209AE" w:rsidP="451B59BD">
      <w:pPr>
        <w:shd w:val="clear" w:color="auto" w:fill="FFFFFF" w:themeFill="background1"/>
        <w:spacing w:line="360" w:lineRule="auto"/>
        <w:ind w:firstLine="708"/>
        <w:jc w:val="both"/>
        <w:rPr>
          <w:rFonts w:eastAsia="Times New Roman" w:cs="Times New Roman"/>
          <w:lang w:val="hr-HR" w:eastAsia="hr-HR"/>
        </w:rPr>
      </w:pPr>
      <w:r w:rsidRPr="003664CA">
        <w:rPr>
          <w:rFonts w:eastAsia="Times New Roman" w:cs="Times New Roman"/>
          <w:shd w:val="clear" w:color="auto" w:fill="FFFFFF"/>
          <w:lang w:val="hr-HR" w:eastAsia="hr-HR"/>
        </w:rPr>
        <w:t xml:space="preserve">Dok su </w:t>
      </w:r>
      <w:r w:rsidR="00440987">
        <w:rPr>
          <w:rFonts w:eastAsia="Times New Roman" w:cs="Times New Roman"/>
          <w:shd w:val="clear" w:color="auto" w:fill="FFFFFF"/>
          <w:lang w:val="hr-HR" w:eastAsia="hr-HR"/>
        </w:rPr>
        <w:t>t</w:t>
      </w:r>
      <w:r w:rsidRPr="003664CA">
        <w:rPr>
          <w:rFonts w:eastAsia="Times New Roman" w:cs="Times New Roman"/>
          <w:shd w:val="clear" w:color="auto" w:fill="FFFFFF"/>
          <w:lang w:val="hr-HR" w:eastAsia="hr-HR"/>
        </w:rPr>
        <w:t>a dva</w:t>
      </w:r>
      <w:r w:rsidR="009A3976">
        <w:rPr>
          <w:rFonts w:eastAsia="Times New Roman" w:cs="Times New Roman"/>
          <w:shd w:val="clear" w:color="auto" w:fill="FFFFFF"/>
          <w:lang w:val="hr-HR" w:eastAsia="hr-HR"/>
        </w:rPr>
        <w:t xml:space="preserve"> područja pojačano aktivna, </w:t>
      </w:r>
      <w:r w:rsidR="009A3976" w:rsidRPr="009A3976">
        <w:rPr>
          <w:rFonts w:eastAsia="Times New Roman" w:cs="Times New Roman"/>
          <w:shd w:val="clear" w:color="auto" w:fill="FFFFFF"/>
          <w:lang w:val="hr-HR" w:eastAsia="hr-HR"/>
        </w:rPr>
        <w:t>pre</w:t>
      </w:r>
      <w:r w:rsidRPr="009A3976">
        <w:rPr>
          <w:rFonts w:eastAsia="Times New Roman" w:cs="Times New Roman"/>
          <w:shd w:val="clear" w:color="auto" w:fill="FFFFFF"/>
          <w:lang w:val="hr-HR" w:eastAsia="hr-HR"/>
        </w:rPr>
        <w:t>frontalni</w:t>
      </w:r>
      <w:r w:rsidRPr="003664CA">
        <w:rPr>
          <w:rFonts w:eastAsia="Times New Roman" w:cs="Times New Roman"/>
          <w:color w:val="FF0000"/>
          <w:shd w:val="clear" w:color="auto" w:fill="FFFFFF"/>
          <w:lang w:val="hr-HR" w:eastAsia="hr-HR"/>
        </w:rPr>
        <w:t xml:space="preserve"> </w:t>
      </w:r>
      <w:r w:rsidR="00440987" w:rsidRPr="00E84712">
        <w:rPr>
          <w:rFonts w:eastAsia="Times New Roman" w:cs="Times New Roman"/>
          <w:shd w:val="clear" w:color="auto" w:fill="FFFFFF"/>
          <w:lang w:val="hr-HR" w:eastAsia="hr-HR"/>
        </w:rPr>
        <w:t>je</w:t>
      </w:r>
      <w:r w:rsidR="00440987">
        <w:rPr>
          <w:rFonts w:eastAsia="Times New Roman" w:cs="Times New Roman"/>
          <w:color w:val="FF0000"/>
          <w:shd w:val="clear" w:color="auto" w:fill="FFFFFF"/>
          <w:lang w:val="hr-HR" w:eastAsia="hr-HR"/>
        </w:rPr>
        <w:t xml:space="preserve"> </w:t>
      </w:r>
      <w:r w:rsidRPr="003664CA">
        <w:rPr>
          <w:rFonts w:eastAsia="Times New Roman" w:cs="Times New Roman"/>
          <w:shd w:val="clear" w:color="auto" w:fill="FFFFFF"/>
          <w:lang w:val="hr-HR" w:eastAsia="hr-HR"/>
        </w:rPr>
        <w:t>režanj „utišan“, što znači da nam slabije funkcionira logičko mišljenje kao i naučene socijalne norme i moralnost. Dakle, kada smo zaljubljeni, manje smo racionalni, skloni smo</w:t>
      </w:r>
      <w:r w:rsidRPr="009A3976">
        <w:rPr>
          <w:rFonts w:eastAsia="Times New Roman" w:cs="Times New Roman"/>
          <w:shd w:val="clear" w:color="auto" w:fill="FFFFFF"/>
          <w:lang w:val="hr-HR" w:eastAsia="hr-HR"/>
        </w:rPr>
        <w:t xml:space="preserve"> riziku </w:t>
      </w:r>
      <w:r w:rsidRPr="003664CA">
        <w:rPr>
          <w:rFonts w:eastAsia="Times New Roman" w:cs="Times New Roman"/>
          <w:shd w:val="clear" w:color="auto" w:fill="FFFFFF"/>
          <w:lang w:val="hr-HR" w:eastAsia="hr-HR"/>
        </w:rPr>
        <w:t xml:space="preserve">i nismo spremni slušati druge koji nas pokušavaju urazumiti. Sukladno tome, ne čudi da se </w:t>
      </w:r>
      <w:r w:rsidR="00440987">
        <w:rPr>
          <w:rFonts w:eastAsia="Times New Roman" w:cs="Times New Roman"/>
          <w:shd w:val="clear" w:color="auto" w:fill="FFFFFF"/>
          <w:lang w:val="hr-HR" w:eastAsia="hr-HR"/>
        </w:rPr>
        <w:t xml:space="preserve">ljubav </w:t>
      </w:r>
      <w:r w:rsidRPr="003664CA">
        <w:rPr>
          <w:rFonts w:eastAsia="Times New Roman" w:cs="Times New Roman"/>
          <w:shd w:val="clear" w:color="auto" w:fill="FFFFFF"/>
          <w:lang w:val="hr-HR" w:eastAsia="hr-HR"/>
        </w:rPr>
        <w:t xml:space="preserve">često povezuje s ovisnošću jer </w:t>
      </w:r>
      <w:r w:rsidR="009C76F9" w:rsidRPr="003664CA">
        <w:rPr>
          <w:rFonts w:eastAsia="Times New Roman" w:cs="Times New Roman"/>
          <w:shd w:val="clear" w:color="auto" w:fill="FFFFFF"/>
          <w:lang w:val="hr-HR" w:eastAsia="hr-HR"/>
        </w:rPr>
        <w:t xml:space="preserve">konzumiranje nekih opojnih droga </w:t>
      </w:r>
      <w:r w:rsidRPr="003664CA">
        <w:rPr>
          <w:rFonts w:eastAsia="Times New Roman" w:cs="Times New Roman"/>
          <w:shd w:val="clear" w:color="auto" w:fill="FFFFFF"/>
          <w:lang w:val="hr-HR" w:eastAsia="hr-HR"/>
        </w:rPr>
        <w:t>i</w:t>
      </w:r>
      <w:r w:rsidR="00440987">
        <w:rPr>
          <w:rFonts w:eastAsia="Times New Roman" w:cs="Times New Roman"/>
          <w:shd w:val="clear" w:color="auto" w:fill="FFFFFF"/>
          <w:lang w:val="hr-HR" w:eastAsia="hr-HR"/>
        </w:rPr>
        <w:t>zaziva</w:t>
      </w:r>
      <w:r w:rsidRPr="003664CA">
        <w:rPr>
          <w:rFonts w:eastAsia="Times New Roman" w:cs="Times New Roman"/>
          <w:shd w:val="clear" w:color="auto" w:fill="FFFFFF"/>
          <w:lang w:val="hr-HR" w:eastAsia="hr-HR"/>
        </w:rPr>
        <w:t xml:space="preserve"> slične neuronske reakcije u našem mozgu</w:t>
      </w:r>
      <w:r w:rsidR="009C76F9">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w:t>
      </w:r>
    </w:p>
    <w:p w14:paraId="43EF65D3" w14:textId="3D74CA32" w:rsidR="00C209AE" w:rsidRPr="003664CA" w:rsidRDefault="00C209AE" w:rsidP="565C8DAF">
      <w:pPr>
        <w:shd w:val="clear" w:color="auto" w:fill="FFFFFF" w:themeFill="background1"/>
        <w:spacing w:line="360" w:lineRule="auto"/>
        <w:jc w:val="both"/>
        <w:rPr>
          <w:rFonts w:eastAsia="Times New Roman" w:cs="Times New Roman"/>
          <w:lang w:val="hr-HR" w:eastAsia="hr-HR"/>
        </w:rPr>
      </w:pPr>
      <w:r w:rsidRPr="565C8DAF">
        <w:rPr>
          <w:rFonts w:eastAsia="Times New Roman" w:cs="Times New Roman"/>
          <w:shd w:val="clear" w:color="auto" w:fill="FFFFFF"/>
          <w:lang w:val="hr-HR" w:eastAsia="hr-HR"/>
        </w:rPr>
        <w:t>Prisutnost niza kemijskih spojeva u ovoj fazi romantične ljubavi pokazuje da to nije sve. Kad se zaljubimo i ne možemo prestati misliti o voljenoj osobi</w:t>
      </w:r>
      <w:r w:rsidR="009C76F9">
        <w:rPr>
          <w:rFonts w:eastAsia="Times New Roman" w:cs="Times New Roman"/>
          <w:shd w:val="clear" w:color="auto" w:fill="FFFFFF"/>
          <w:lang w:val="hr-HR" w:eastAsia="hr-HR"/>
        </w:rPr>
        <w:t>,</w:t>
      </w:r>
      <w:r w:rsidRPr="565C8DAF">
        <w:rPr>
          <w:rFonts w:eastAsia="Times New Roman" w:cs="Times New Roman"/>
          <w:shd w:val="clear" w:color="auto" w:fill="FFFFFF"/>
          <w:lang w:val="hr-HR" w:eastAsia="hr-HR"/>
        </w:rPr>
        <w:t xml:space="preserve"> dolazi do navale </w:t>
      </w:r>
      <w:r w:rsidRPr="565C8DAF">
        <w:rPr>
          <w:rFonts w:eastAsia="Times New Roman" w:cs="Times New Roman"/>
          <w:b/>
          <w:bCs/>
          <w:shd w:val="clear" w:color="auto" w:fill="FFFFFF"/>
          <w:lang w:val="hr-HR" w:eastAsia="hr-HR"/>
        </w:rPr>
        <w:t>adrenalina</w:t>
      </w:r>
      <w:r w:rsidRPr="565C8DAF">
        <w:rPr>
          <w:rFonts w:eastAsia="Times New Roman" w:cs="Times New Roman"/>
          <w:shd w:val="clear" w:color="auto" w:fill="FFFFFF"/>
          <w:lang w:val="hr-HR" w:eastAsia="hr-HR"/>
        </w:rPr>
        <w:t xml:space="preserve">, noradrenalina, dopamina, i feniletilamina, ali </w:t>
      </w:r>
      <w:r w:rsidR="001E7256">
        <w:rPr>
          <w:rFonts w:eastAsia="Times New Roman" w:cs="Times New Roman"/>
          <w:shd w:val="clear" w:color="auto" w:fill="FFFFFF"/>
          <w:lang w:val="hr-HR" w:eastAsia="hr-HR"/>
        </w:rPr>
        <w:t xml:space="preserve">i do </w:t>
      </w:r>
      <w:r w:rsidRPr="565C8DAF">
        <w:rPr>
          <w:rFonts w:eastAsia="Times New Roman" w:cs="Times New Roman"/>
          <w:shd w:val="clear" w:color="auto" w:fill="FFFFFF"/>
          <w:lang w:val="hr-HR" w:eastAsia="hr-HR"/>
        </w:rPr>
        <w:t xml:space="preserve">snižene razine </w:t>
      </w:r>
      <w:r w:rsidRPr="565C8DAF">
        <w:rPr>
          <w:rFonts w:eastAsia="Times New Roman" w:cs="Times New Roman"/>
          <w:b/>
          <w:bCs/>
          <w:shd w:val="clear" w:color="auto" w:fill="FFFFFF"/>
          <w:lang w:val="hr-HR" w:eastAsia="hr-HR"/>
        </w:rPr>
        <w:t>serotonina</w:t>
      </w:r>
      <w:r w:rsidRPr="565C8DAF">
        <w:rPr>
          <w:rFonts w:eastAsia="Times New Roman" w:cs="Times New Roman"/>
          <w:shd w:val="clear" w:color="auto" w:fill="FFFFFF"/>
          <w:lang w:val="hr-HR" w:eastAsia="hr-HR"/>
        </w:rPr>
        <w:t>. Prva dva u ovom nizu, adrenalin i noradrenalin, ujedno</w:t>
      </w:r>
      <w:r w:rsidR="009C76F9">
        <w:rPr>
          <w:rFonts w:eastAsia="Times New Roman" w:cs="Times New Roman"/>
          <w:shd w:val="clear" w:color="auto" w:fill="FFFFFF"/>
          <w:lang w:val="hr-HR" w:eastAsia="hr-HR"/>
        </w:rPr>
        <w:t xml:space="preserve"> su</w:t>
      </w:r>
      <w:r w:rsidRPr="565C8DAF">
        <w:rPr>
          <w:rFonts w:eastAsia="Times New Roman" w:cs="Times New Roman"/>
          <w:shd w:val="clear" w:color="auto" w:fill="FFFFFF"/>
          <w:lang w:val="hr-HR" w:eastAsia="hr-HR"/>
        </w:rPr>
        <w:t xml:space="preserve"> i hormoni koji se proizvode u nadbubrežnim žlijezdama, ali i neuroprijenosnici koji nastaju u živčanim završetcima simpatičkog živčanog sustava. Uobičajena reakcija organizma na povišene razine adrenalina viša </w:t>
      </w:r>
      <w:r w:rsidR="009C76F9">
        <w:rPr>
          <w:rFonts w:eastAsia="Times New Roman" w:cs="Times New Roman"/>
          <w:shd w:val="clear" w:color="auto" w:fill="FFFFFF"/>
          <w:lang w:val="hr-HR" w:eastAsia="hr-HR"/>
        </w:rPr>
        <w:t xml:space="preserve">je </w:t>
      </w:r>
      <w:r w:rsidRPr="565C8DAF">
        <w:rPr>
          <w:rFonts w:eastAsia="Times New Roman" w:cs="Times New Roman"/>
          <w:shd w:val="clear" w:color="auto" w:fill="FFFFFF"/>
          <w:lang w:val="hr-HR" w:eastAsia="hr-HR"/>
        </w:rPr>
        <w:t xml:space="preserve">srčana frekvencija i krvni tlak, što priprema tijelo za akciju. Međutim, previše adrenalina i noradrenalina vodi nelagodi i tjeskobi, </w:t>
      </w:r>
      <w:r w:rsidR="009C76F9">
        <w:rPr>
          <w:rFonts w:eastAsia="Times New Roman" w:cs="Times New Roman"/>
          <w:shd w:val="clear" w:color="auto" w:fill="FFFFFF"/>
          <w:lang w:val="hr-HR" w:eastAsia="hr-HR"/>
        </w:rPr>
        <w:t>a</w:t>
      </w:r>
      <w:r w:rsidRPr="565C8DAF">
        <w:rPr>
          <w:rFonts w:eastAsia="Times New Roman" w:cs="Times New Roman"/>
          <w:shd w:val="clear" w:color="auto" w:fill="FFFFFF"/>
          <w:lang w:val="hr-HR" w:eastAsia="hr-HR"/>
        </w:rPr>
        <w:t xml:space="preserve"> premalo depresivnom raspoloženju. Dopamin se dovodi u vezu sa zadovoljstvom, motivacijom i koncentracijom. Kada imamo dovoljno dopamina</w:t>
      </w:r>
      <w:r w:rsidR="009C76F9">
        <w:rPr>
          <w:rFonts w:eastAsia="Times New Roman" w:cs="Times New Roman"/>
          <w:shd w:val="clear" w:color="auto" w:fill="FFFFFF"/>
          <w:lang w:val="hr-HR" w:eastAsia="hr-HR"/>
        </w:rPr>
        <w:t>,</w:t>
      </w:r>
      <w:r w:rsidRPr="565C8DAF">
        <w:rPr>
          <w:rFonts w:eastAsia="Times New Roman" w:cs="Times New Roman"/>
          <w:shd w:val="clear" w:color="auto" w:fill="FFFFFF"/>
          <w:lang w:val="hr-HR" w:eastAsia="hr-HR"/>
        </w:rPr>
        <w:t xml:space="preserve"> osjećamo se seksualno privlačnima. </w:t>
      </w:r>
      <w:r w:rsidR="009C76F9">
        <w:rPr>
          <w:rFonts w:eastAsia="Times New Roman" w:cs="Times New Roman"/>
          <w:shd w:val="clear" w:color="auto" w:fill="FFFFFF"/>
          <w:lang w:val="hr-HR" w:eastAsia="hr-HR"/>
        </w:rPr>
        <w:t>N</w:t>
      </w:r>
      <w:r w:rsidRPr="565C8DAF">
        <w:rPr>
          <w:rFonts w:eastAsia="Times New Roman" w:cs="Times New Roman"/>
          <w:shd w:val="clear" w:color="auto" w:fill="FFFFFF"/>
          <w:lang w:val="hr-HR" w:eastAsia="hr-HR"/>
        </w:rPr>
        <w:t>eka</w:t>
      </w:r>
      <w:r w:rsidR="009C76F9">
        <w:rPr>
          <w:rFonts w:eastAsia="Times New Roman" w:cs="Times New Roman"/>
          <w:shd w:val="clear" w:color="auto" w:fill="FFFFFF"/>
          <w:lang w:val="hr-HR" w:eastAsia="hr-HR"/>
        </w:rPr>
        <w:t xml:space="preserve"> su</w:t>
      </w:r>
      <w:r w:rsidRPr="565C8DAF">
        <w:rPr>
          <w:rFonts w:eastAsia="Times New Roman" w:cs="Times New Roman"/>
          <w:shd w:val="clear" w:color="auto" w:fill="FFFFFF"/>
          <w:lang w:val="hr-HR" w:eastAsia="hr-HR"/>
        </w:rPr>
        <w:t xml:space="preserve"> istraživanja pokazala da </w:t>
      </w:r>
      <w:r w:rsidR="009C76F9">
        <w:rPr>
          <w:rFonts w:eastAsia="Times New Roman" w:cs="Times New Roman"/>
          <w:shd w:val="clear" w:color="auto" w:fill="FFFFFF"/>
          <w:lang w:val="hr-HR" w:eastAsia="hr-HR"/>
        </w:rPr>
        <w:t xml:space="preserve">u </w:t>
      </w:r>
      <w:r w:rsidR="009C76F9" w:rsidRPr="565C8DAF">
        <w:rPr>
          <w:rFonts w:eastAsia="Times New Roman" w:cs="Times New Roman"/>
          <w:shd w:val="clear" w:color="auto" w:fill="FFFFFF"/>
          <w:lang w:val="hr-HR" w:eastAsia="hr-HR"/>
        </w:rPr>
        <w:t xml:space="preserve">mozgu dolazi do aktivacije dopaminergičkog </w:t>
      </w:r>
      <w:r w:rsidR="009C76F9" w:rsidRPr="565C8DAF">
        <w:rPr>
          <w:rFonts w:eastAsia="Times New Roman" w:cs="Times New Roman"/>
          <w:shd w:val="clear" w:color="auto" w:fill="FFFFFF"/>
          <w:lang w:val="hr-HR" w:eastAsia="hr-HR"/>
        </w:rPr>
        <w:lastRenderedPageBreak/>
        <w:t xml:space="preserve">sustava koji je zadužen za nagrađivanje i motivaciju </w:t>
      </w:r>
      <w:r w:rsidRPr="565C8DAF">
        <w:rPr>
          <w:rFonts w:eastAsia="Times New Roman" w:cs="Times New Roman"/>
          <w:shd w:val="clear" w:color="auto" w:fill="FFFFFF"/>
          <w:lang w:val="hr-HR" w:eastAsia="hr-HR"/>
        </w:rPr>
        <w:t xml:space="preserve">kada gledamo sliku osobe u </w:t>
      </w:r>
      <w:r w:rsidR="001E7256">
        <w:rPr>
          <w:rFonts w:eastAsia="Times New Roman" w:cs="Times New Roman"/>
          <w:shd w:val="clear" w:color="auto" w:fill="FFFFFF"/>
          <w:lang w:val="hr-HR" w:eastAsia="hr-HR"/>
        </w:rPr>
        <w:t>koju smo zaljubljeni</w:t>
      </w:r>
      <w:r w:rsidRPr="565C8DAF">
        <w:rPr>
          <w:rFonts w:eastAsia="Times New Roman" w:cs="Times New Roman"/>
          <w:shd w:val="clear" w:color="auto" w:fill="FFFFFF"/>
          <w:lang w:val="hr-HR" w:eastAsia="hr-HR"/>
        </w:rPr>
        <w:t xml:space="preserve">. S druge strane, niske razine dopamina mogu biti povezane s depresivnim raspoloženjima. Kokain i neki antidepresivi pojačavaju proizvodnju dopamina. S osjećajem ugode povezan je neuroprijenosnik serotonin, čija je glavna funkcija regulacija raspoloženja. Niske razine </w:t>
      </w:r>
      <w:r w:rsidR="009C76F9">
        <w:rPr>
          <w:rFonts w:eastAsia="Times New Roman" w:cs="Times New Roman"/>
          <w:shd w:val="clear" w:color="auto" w:fill="FFFFFF"/>
          <w:lang w:val="hr-HR" w:eastAsia="hr-HR"/>
        </w:rPr>
        <w:t>t</w:t>
      </w:r>
      <w:r w:rsidRPr="565C8DAF">
        <w:rPr>
          <w:rFonts w:eastAsia="Times New Roman" w:cs="Times New Roman"/>
          <w:shd w:val="clear" w:color="auto" w:fill="FFFFFF"/>
          <w:lang w:val="hr-HR" w:eastAsia="hr-HR"/>
        </w:rPr>
        <w:t xml:space="preserve">og neuroprijenosnika odgovorne su za depresivna raspoloženja, tjeskobu i opsesivno-kompulzivne simptome. Niske razine serotonina s pojačanom aktivnosti cingularne vijuge i bazalnih ganglija često se povezuju i s novim ljubavnim odnosom. Naime, radi se o tome da ne možemo prestati misliti o osobi u koju smo zaljubljeni, nismo baš u stanju racionalno misliti, tjeskobni smo ako čekamo na poruku cijeli dan, ukratko, pomalo smo opsjednuti. Previsoka razina serotonina nije poželjna jer takvo stanje smanjuje motivaciju, ali i osjetljivost genitalnog područja, što u konačnici smanjuje seksualnu želju i otežava doživljaj orgazma. Kombinacija visoke razine dopamina i niske razine serotonina tijekom zaljubljenosti objašnjava visoku motiviranost da budemo s voljenom osobom kao i opsesivne misli vezane za </w:t>
      </w:r>
      <w:r w:rsidR="009C76F9">
        <w:rPr>
          <w:rFonts w:eastAsia="Times New Roman" w:cs="Times New Roman"/>
          <w:shd w:val="clear" w:color="auto" w:fill="FFFFFF"/>
          <w:lang w:val="hr-HR" w:eastAsia="hr-HR"/>
        </w:rPr>
        <w:t>nju</w:t>
      </w:r>
      <w:r w:rsidRPr="565C8DAF">
        <w:rPr>
          <w:rFonts w:eastAsia="Times New Roman" w:cs="Times New Roman"/>
          <w:shd w:val="clear" w:color="auto" w:fill="FFFFFF"/>
          <w:lang w:val="hr-HR" w:eastAsia="hr-HR"/>
        </w:rPr>
        <w:t xml:space="preserve">. Naime, istraživanja pokazuju da osobe koje pate od opsesivno-kompulzivnog poremećaja imaju slične razine serotonina kao i zaljubljene osobe. Neki će autori čak reći da su prvi stadiji zaljubljenosti vid opsesije. </w:t>
      </w:r>
    </w:p>
    <w:p w14:paraId="52221FD3" w14:textId="22F450F7" w:rsidR="00C209AE" w:rsidRPr="003664CA" w:rsidRDefault="00C209AE" w:rsidP="00C209AE">
      <w:pPr>
        <w:shd w:val="clear" w:color="auto" w:fill="FFFFFF"/>
        <w:spacing w:line="360" w:lineRule="auto"/>
        <w:ind w:firstLine="708"/>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 xml:space="preserve">I za kraj nam je ostala još jedna „ljubavna molekula“, koje ima i u čokoladi, a zove se feniletilamin. </w:t>
      </w:r>
      <w:r w:rsidR="009C76F9">
        <w:rPr>
          <w:rFonts w:eastAsia="Times New Roman" w:cs="Times New Roman"/>
          <w:szCs w:val="24"/>
          <w:shd w:val="clear" w:color="auto" w:fill="FFFFFF"/>
          <w:lang w:val="hr-HR" w:eastAsia="hr-HR"/>
        </w:rPr>
        <w:t>T</w:t>
      </w:r>
      <w:r w:rsidRPr="003664CA">
        <w:rPr>
          <w:rFonts w:eastAsia="Times New Roman" w:cs="Times New Roman"/>
          <w:szCs w:val="24"/>
          <w:shd w:val="clear" w:color="auto" w:fill="FFFFFF"/>
          <w:lang w:val="hr-HR" w:eastAsia="hr-HR"/>
        </w:rPr>
        <w:t>aj neuromodulator potiče oslobađanje noradrenalina i dopamina koji su ključni za osjećaj euforije i zaljubljenosti. Vidjeli smo kakva se „sapunica“ u našem mozgu događa kada smo zaljubljeni, međutim kada nekog volimo i kada postanemo privrženi ljubavnom odnosu, tada na pozornicu stupaju neki drugi neuroprijenosnici i hormoni.</w:t>
      </w:r>
    </w:p>
    <w:p w14:paraId="022BC922" w14:textId="77777777" w:rsidR="00C209AE" w:rsidRPr="003664CA" w:rsidRDefault="00C209AE" w:rsidP="00C209AE">
      <w:pPr>
        <w:shd w:val="clear" w:color="auto" w:fill="FFFFFF"/>
        <w:spacing w:line="360" w:lineRule="auto"/>
        <w:jc w:val="both"/>
        <w:rPr>
          <w:rFonts w:eastAsia="Times New Roman" w:cs="Times New Roman"/>
          <w:b/>
          <w:szCs w:val="24"/>
          <w:shd w:val="clear" w:color="auto" w:fill="FFFFFF"/>
          <w:lang w:val="hr-HR" w:eastAsia="hr-HR"/>
        </w:rPr>
      </w:pPr>
    </w:p>
    <w:p w14:paraId="64CFCAE8" w14:textId="77777777" w:rsidR="00C209AE" w:rsidRPr="003664CA" w:rsidRDefault="00C209AE" w:rsidP="00C209AE">
      <w:pPr>
        <w:shd w:val="clear" w:color="auto" w:fill="FFFFFF"/>
        <w:spacing w:line="360" w:lineRule="auto"/>
        <w:jc w:val="both"/>
        <w:rPr>
          <w:rFonts w:eastAsia="Times New Roman" w:cs="Times New Roman"/>
          <w:b/>
          <w:szCs w:val="24"/>
          <w:shd w:val="clear" w:color="auto" w:fill="FFFFFF"/>
          <w:lang w:val="hr-HR" w:eastAsia="hr-HR"/>
        </w:rPr>
      </w:pPr>
    </w:p>
    <w:p w14:paraId="12A810E9" w14:textId="77777777" w:rsidR="00C209AE" w:rsidRPr="003664CA" w:rsidRDefault="00C209AE" w:rsidP="00C209AE">
      <w:pPr>
        <w:shd w:val="clear" w:color="auto" w:fill="FFFFFF"/>
        <w:spacing w:line="360" w:lineRule="auto"/>
        <w:jc w:val="both"/>
        <w:rPr>
          <w:rFonts w:eastAsia="Times New Roman" w:cs="Times New Roman"/>
          <w:b/>
          <w:szCs w:val="24"/>
          <w:shd w:val="clear" w:color="auto" w:fill="FFFFFF"/>
          <w:lang w:val="hr-HR" w:eastAsia="hr-HR"/>
        </w:rPr>
      </w:pPr>
    </w:p>
    <w:p w14:paraId="549D70F7" w14:textId="77777777" w:rsidR="00C209AE" w:rsidRPr="003664CA" w:rsidRDefault="00C209AE" w:rsidP="00C209AE">
      <w:pPr>
        <w:shd w:val="clear" w:color="auto" w:fill="FFFFFF"/>
        <w:spacing w:line="360" w:lineRule="auto"/>
        <w:jc w:val="both"/>
        <w:rPr>
          <w:rFonts w:eastAsia="Times New Roman" w:cs="Times New Roman"/>
          <w:b/>
          <w:sz w:val="28"/>
          <w:szCs w:val="28"/>
          <w:shd w:val="clear" w:color="auto" w:fill="FFFFFF"/>
          <w:lang w:val="hr-HR" w:eastAsia="hr-HR"/>
        </w:rPr>
      </w:pPr>
      <w:r w:rsidRPr="003664CA">
        <w:rPr>
          <w:rFonts w:eastAsia="Times New Roman" w:cs="Times New Roman"/>
          <w:b/>
          <w:sz w:val="28"/>
          <w:szCs w:val="28"/>
          <w:shd w:val="clear" w:color="auto" w:fill="FFFFFF"/>
          <w:lang w:val="hr-HR" w:eastAsia="hr-HR"/>
        </w:rPr>
        <w:t>Privrženi mozak</w:t>
      </w:r>
    </w:p>
    <w:p w14:paraId="3703A805"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22519E10" w14:textId="0FB326F1" w:rsidR="00C209AE" w:rsidRPr="003664CA" w:rsidRDefault="00C209AE" w:rsidP="00C209AE">
      <w:pPr>
        <w:shd w:val="clear" w:color="auto" w:fill="FFFFFF"/>
        <w:spacing w:line="360" w:lineRule="auto"/>
        <w:ind w:firstLine="708"/>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Ako se ljubavni odnos nastavi nakon faze zaljubljenosti, poznata zanesenost polako nestaje, ali se javljaju dru</w:t>
      </w:r>
      <w:r w:rsidR="009C76F9">
        <w:rPr>
          <w:rFonts w:eastAsia="Times New Roman" w:cs="Times New Roman"/>
          <w:szCs w:val="24"/>
          <w:shd w:val="clear" w:color="auto" w:fill="FFFFFF"/>
          <w:lang w:val="hr-HR" w:eastAsia="hr-HR"/>
        </w:rPr>
        <w:t>k</w:t>
      </w:r>
      <w:r w:rsidRPr="003664CA">
        <w:rPr>
          <w:rFonts w:eastAsia="Times New Roman" w:cs="Times New Roman"/>
          <w:szCs w:val="24"/>
          <w:shd w:val="clear" w:color="auto" w:fill="FFFFFF"/>
          <w:lang w:val="hr-HR" w:eastAsia="hr-HR"/>
        </w:rPr>
        <w:t xml:space="preserve">čiji i dublji osjećaji. U razdoblju između šest mjeseci i dvije godine veze mozak lagano usporava proizvodnju ranije opisanih kemijskih tvari u mozgu. Stanje euforije lagano slabi, što je u konačnici neophodno jer bi naše tijelo kolabiralo od iscrpljenosti. Upravo </w:t>
      </w:r>
      <w:r w:rsidR="009C76F9">
        <w:rPr>
          <w:rFonts w:eastAsia="Times New Roman" w:cs="Times New Roman"/>
          <w:szCs w:val="24"/>
          <w:shd w:val="clear" w:color="auto" w:fill="FFFFFF"/>
          <w:lang w:val="hr-HR" w:eastAsia="hr-HR"/>
        </w:rPr>
        <w:t>t</w:t>
      </w:r>
      <w:r w:rsidRPr="003664CA">
        <w:rPr>
          <w:rFonts w:eastAsia="Times New Roman" w:cs="Times New Roman"/>
          <w:szCs w:val="24"/>
          <w:shd w:val="clear" w:color="auto" w:fill="FFFFFF"/>
          <w:lang w:val="hr-HR" w:eastAsia="hr-HR"/>
        </w:rPr>
        <w:t xml:space="preserve">a spoznaja može biti od pomoći ljubavnim parovima da razumiju kemijsku dinamiku odnosa. Naime, pokazalo se da neki pojedinci postanu ovisni o tom osjećaju euforije te kako on počinje </w:t>
      </w:r>
      <w:r w:rsidRPr="003664CA">
        <w:rPr>
          <w:rFonts w:eastAsia="Times New Roman" w:cs="Times New Roman"/>
          <w:szCs w:val="24"/>
          <w:shd w:val="clear" w:color="auto" w:fill="FFFFFF"/>
          <w:lang w:val="hr-HR" w:eastAsia="hr-HR"/>
        </w:rPr>
        <w:lastRenderedPageBreak/>
        <w:t>slab</w:t>
      </w:r>
      <w:r w:rsidR="009C76F9">
        <w:rPr>
          <w:rFonts w:eastAsia="Times New Roman" w:cs="Times New Roman"/>
          <w:szCs w:val="24"/>
          <w:shd w:val="clear" w:color="auto" w:fill="FFFFFF"/>
          <w:lang w:val="hr-HR" w:eastAsia="hr-HR"/>
        </w:rPr>
        <w:t>je</w:t>
      </w:r>
      <w:r w:rsidRPr="003664CA">
        <w:rPr>
          <w:rFonts w:eastAsia="Times New Roman" w:cs="Times New Roman"/>
          <w:szCs w:val="24"/>
          <w:shd w:val="clear" w:color="auto" w:fill="FFFFFF"/>
          <w:lang w:val="hr-HR" w:eastAsia="hr-HR"/>
        </w:rPr>
        <w:t xml:space="preserve">ti, tako slabi i njihov interes za gradnju dubljeg odnosa. Neke </w:t>
      </w:r>
      <w:r w:rsidR="00CF468B">
        <w:rPr>
          <w:rFonts w:eastAsia="Times New Roman" w:cs="Times New Roman"/>
          <w:szCs w:val="24"/>
          <w:shd w:val="clear" w:color="auto" w:fill="FFFFFF"/>
          <w:lang w:val="hr-HR" w:eastAsia="hr-HR"/>
        </w:rPr>
        <w:t xml:space="preserve">pak </w:t>
      </w:r>
      <w:r w:rsidRPr="003664CA">
        <w:rPr>
          <w:rFonts w:eastAsia="Times New Roman" w:cs="Times New Roman"/>
          <w:szCs w:val="24"/>
          <w:shd w:val="clear" w:color="auto" w:fill="FFFFFF"/>
          <w:lang w:val="hr-HR" w:eastAsia="hr-HR"/>
        </w:rPr>
        <w:t xml:space="preserve">osobe tumače manjak zanesenosti kao odljubljenost te </w:t>
      </w:r>
      <w:r w:rsidR="00CF468B">
        <w:rPr>
          <w:rFonts w:eastAsia="Times New Roman" w:cs="Times New Roman"/>
          <w:szCs w:val="24"/>
          <w:shd w:val="clear" w:color="auto" w:fill="FFFFFF"/>
          <w:lang w:val="hr-HR" w:eastAsia="hr-HR"/>
        </w:rPr>
        <w:t xml:space="preserve">zbog </w:t>
      </w:r>
      <w:r w:rsidRPr="003664CA">
        <w:rPr>
          <w:rFonts w:eastAsia="Times New Roman" w:cs="Times New Roman"/>
          <w:szCs w:val="24"/>
          <w:shd w:val="clear" w:color="auto" w:fill="FFFFFF"/>
          <w:lang w:val="hr-HR" w:eastAsia="hr-HR"/>
        </w:rPr>
        <w:t xml:space="preserve">toga prekidaju ljubavnu vezu. Ono što se tada događa slikovito je najlakše opisati kao odvikavanje od kemijskih spojeva koji su dominirali u fazi zaljubljenosti. Ako par ostane </w:t>
      </w:r>
      <w:r w:rsidR="006B3CB2">
        <w:rPr>
          <w:rFonts w:eastAsia="Times New Roman" w:cs="Times New Roman"/>
          <w:szCs w:val="24"/>
          <w:shd w:val="clear" w:color="auto" w:fill="FFFFFF"/>
          <w:lang w:val="hr-HR" w:eastAsia="hr-HR"/>
        </w:rPr>
        <w:t>zajedno</w:t>
      </w:r>
      <w:r w:rsidRPr="003664CA">
        <w:rPr>
          <w:rFonts w:eastAsia="Times New Roman" w:cs="Times New Roman"/>
          <w:szCs w:val="24"/>
          <w:shd w:val="clear" w:color="auto" w:fill="FFFFFF"/>
          <w:lang w:val="hr-HR" w:eastAsia="hr-HR"/>
        </w:rPr>
        <w:t xml:space="preserve"> i nakon tog euforičnog stanja, stvara se privrženost, dakle ljubavni odnos u kojem smo predani partneru i u kojem vladaju hormoni </w:t>
      </w:r>
      <w:r w:rsidRPr="003664CA">
        <w:rPr>
          <w:rFonts w:eastAsia="Times New Roman" w:cs="Times New Roman"/>
          <w:b/>
          <w:szCs w:val="24"/>
          <w:shd w:val="clear" w:color="auto" w:fill="FFFFFF"/>
          <w:lang w:val="hr-HR" w:eastAsia="hr-HR"/>
        </w:rPr>
        <w:t>oksitocin</w:t>
      </w:r>
      <w:r w:rsidRPr="003664CA">
        <w:rPr>
          <w:rFonts w:eastAsia="Times New Roman" w:cs="Times New Roman"/>
          <w:szCs w:val="24"/>
          <w:shd w:val="clear" w:color="auto" w:fill="FFFFFF"/>
          <w:lang w:val="hr-HR" w:eastAsia="hr-HR"/>
        </w:rPr>
        <w:t xml:space="preserve"> i vazopresin. Za oslobađanje oksitocina i vazopresina zadužena je neurohipofiza. Međutim, </w:t>
      </w:r>
      <w:r w:rsidR="00CF468B">
        <w:rPr>
          <w:rFonts w:eastAsia="Times New Roman" w:cs="Times New Roman"/>
          <w:szCs w:val="24"/>
          <w:shd w:val="clear" w:color="auto" w:fill="FFFFFF"/>
          <w:lang w:val="hr-HR" w:eastAsia="hr-HR"/>
        </w:rPr>
        <w:t>t</w:t>
      </w:r>
      <w:r w:rsidRPr="003664CA">
        <w:rPr>
          <w:rFonts w:eastAsia="Times New Roman" w:cs="Times New Roman"/>
          <w:szCs w:val="24"/>
          <w:shd w:val="clear" w:color="auto" w:fill="FFFFFF"/>
          <w:lang w:val="hr-HR" w:eastAsia="hr-HR"/>
        </w:rPr>
        <w:t xml:space="preserve">a </w:t>
      </w:r>
      <w:r w:rsidR="00CF468B">
        <w:rPr>
          <w:rFonts w:eastAsia="Times New Roman" w:cs="Times New Roman"/>
          <w:szCs w:val="24"/>
          <w:shd w:val="clear" w:color="auto" w:fill="FFFFFF"/>
          <w:lang w:val="hr-HR" w:eastAsia="hr-HR"/>
        </w:rPr>
        <w:t xml:space="preserve">se </w:t>
      </w:r>
      <w:r w:rsidRPr="003664CA">
        <w:rPr>
          <w:rFonts w:eastAsia="Times New Roman" w:cs="Times New Roman"/>
          <w:szCs w:val="24"/>
          <w:shd w:val="clear" w:color="auto" w:fill="FFFFFF"/>
          <w:lang w:val="hr-HR" w:eastAsia="hr-HR"/>
        </w:rPr>
        <w:t>dva hormona zapravo sintetiziraju u jezgrama hipotalamusa. Oksitocin djeluje na spolne žlijezde te na glatke mišiće maternice. Primarna funkcija vazopresina je antidijuretičko djelovanje, a također je uključen u nastanak privrženosti.</w:t>
      </w:r>
      <w:r w:rsidR="009A3976">
        <w:rPr>
          <w:rFonts w:eastAsia="Times New Roman" w:cs="Times New Roman"/>
          <w:szCs w:val="24"/>
          <w:shd w:val="clear" w:color="auto" w:fill="FFFFFF"/>
          <w:lang w:val="hr-HR" w:eastAsia="hr-HR"/>
        </w:rPr>
        <w:t xml:space="preserve"> Hipotalamus i hipofiza (adenohipofiza i neurohipofiza) prikazani </w:t>
      </w:r>
      <w:r w:rsidR="00CF468B">
        <w:rPr>
          <w:rFonts w:eastAsia="Times New Roman" w:cs="Times New Roman"/>
          <w:szCs w:val="24"/>
          <w:shd w:val="clear" w:color="auto" w:fill="FFFFFF"/>
          <w:lang w:val="hr-HR" w:eastAsia="hr-HR"/>
        </w:rPr>
        <w:t xml:space="preserve">su </w:t>
      </w:r>
      <w:r w:rsidR="009A3976">
        <w:rPr>
          <w:rFonts w:eastAsia="Times New Roman" w:cs="Times New Roman"/>
          <w:szCs w:val="24"/>
          <w:shd w:val="clear" w:color="auto" w:fill="FFFFFF"/>
          <w:lang w:val="hr-HR" w:eastAsia="hr-HR"/>
        </w:rPr>
        <w:t xml:space="preserve">na </w:t>
      </w:r>
      <w:r w:rsidR="00CF468B">
        <w:rPr>
          <w:rFonts w:eastAsia="Times New Roman" w:cs="Times New Roman"/>
          <w:szCs w:val="24"/>
          <w:shd w:val="clear" w:color="auto" w:fill="FFFFFF"/>
          <w:lang w:val="hr-HR" w:eastAsia="hr-HR"/>
        </w:rPr>
        <w:t>S</w:t>
      </w:r>
      <w:r w:rsidR="009A3976">
        <w:rPr>
          <w:rFonts w:eastAsia="Times New Roman" w:cs="Times New Roman"/>
          <w:szCs w:val="24"/>
          <w:shd w:val="clear" w:color="auto" w:fill="FFFFFF"/>
          <w:lang w:val="hr-HR" w:eastAsia="hr-HR"/>
        </w:rPr>
        <w:t xml:space="preserve">lici 9.1. </w:t>
      </w:r>
    </w:p>
    <w:p w14:paraId="302981E9"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4369A707" w14:textId="77777777" w:rsidR="00C209AE" w:rsidRPr="003664CA" w:rsidRDefault="00C209AE" w:rsidP="00C209AE">
      <w:pPr>
        <w:shd w:val="clear" w:color="auto" w:fill="FFFFFF"/>
        <w:spacing w:line="360" w:lineRule="auto"/>
        <w:jc w:val="center"/>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(SLIKA 9.1. OVDJE)</w:t>
      </w:r>
    </w:p>
    <w:p w14:paraId="47399A26"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07DB7F25" w14:textId="670B9650" w:rsidR="00C209AE" w:rsidRPr="003664CA" w:rsidRDefault="00263D33" w:rsidP="00C209AE">
      <w:pPr>
        <w:shd w:val="clear" w:color="auto" w:fill="FFFFFF"/>
        <w:spacing w:line="360" w:lineRule="auto"/>
        <w:jc w:val="both"/>
        <w:rPr>
          <w:rFonts w:eastAsia="Times New Roman" w:cs="Times New Roman"/>
          <w:szCs w:val="24"/>
          <w:shd w:val="clear" w:color="auto" w:fill="FFFFFF"/>
          <w:lang w:val="hr-HR" w:eastAsia="hr-HR"/>
        </w:rPr>
      </w:pPr>
      <w:r>
        <w:rPr>
          <w:rFonts w:eastAsia="Times New Roman" w:cs="Times New Roman"/>
          <w:szCs w:val="24"/>
          <w:shd w:val="clear" w:color="auto" w:fill="FFFFFF"/>
          <w:lang w:val="hr-HR" w:eastAsia="hr-HR"/>
        </w:rPr>
        <w:t xml:space="preserve">Oksitocin </w:t>
      </w:r>
      <w:r w:rsidR="00C209AE" w:rsidRPr="003664CA">
        <w:rPr>
          <w:rFonts w:eastAsia="Times New Roman" w:cs="Times New Roman"/>
          <w:szCs w:val="24"/>
          <w:shd w:val="clear" w:color="auto" w:fill="FFFFFF"/>
          <w:lang w:val="hr-HR" w:eastAsia="hr-HR"/>
        </w:rPr>
        <w:t>djeluje i na ponašanje, odnosno presudan je za stvaranje bliskih odnosa. Kada se grlimo</w:t>
      </w:r>
      <w:r>
        <w:rPr>
          <w:rFonts w:eastAsia="Times New Roman" w:cs="Times New Roman"/>
          <w:szCs w:val="24"/>
          <w:shd w:val="clear" w:color="auto" w:fill="FFFFFF"/>
          <w:lang w:val="hr-HR" w:eastAsia="hr-HR"/>
        </w:rPr>
        <w:t>,</w:t>
      </w:r>
      <w:r w:rsidR="00C209AE" w:rsidRPr="003664CA">
        <w:rPr>
          <w:rFonts w:eastAsia="Times New Roman" w:cs="Times New Roman"/>
          <w:szCs w:val="24"/>
          <w:shd w:val="clear" w:color="auto" w:fill="FFFFFF"/>
          <w:lang w:val="hr-HR" w:eastAsia="hr-HR"/>
        </w:rPr>
        <w:t xml:space="preserve"> razine </w:t>
      </w:r>
      <w:r>
        <w:rPr>
          <w:rFonts w:eastAsia="Times New Roman" w:cs="Times New Roman"/>
          <w:szCs w:val="24"/>
          <w:shd w:val="clear" w:color="auto" w:fill="FFFFFF"/>
          <w:lang w:val="hr-HR" w:eastAsia="hr-HR"/>
        </w:rPr>
        <w:t>t</w:t>
      </w:r>
      <w:r w:rsidR="00C209AE" w:rsidRPr="003664CA">
        <w:rPr>
          <w:rFonts w:eastAsia="Times New Roman" w:cs="Times New Roman"/>
          <w:szCs w:val="24"/>
          <w:shd w:val="clear" w:color="auto" w:fill="FFFFFF"/>
          <w:lang w:val="hr-HR" w:eastAsia="hr-HR"/>
        </w:rPr>
        <w:t>og hormona rastu, a rastu čak i kada gledamo romantične filmove u koj</w:t>
      </w:r>
      <w:r>
        <w:rPr>
          <w:rFonts w:eastAsia="Times New Roman" w:cs="Times New Roman"/>
          <w:szCs w:val="24"/>
          <w:shd w:val="clear" w:color="auto" w:fill="FFFFFF"/>
          <w:lang w:val="hr-HR" w:eastAsia="hr-HR"/>
        </w:rPr>
        <w:t>ima</w:t>
      </w:r>
      <w:r w:rsidR="00C209AE" w:rsidRPr="003664CA">
        <w:rPr>
          <w:rFonts w:eastAsia="Times New Roman" w:cs="Times New Roman"/>
          <w:szCs w:val="24"/>
          <w:shd w:val="clear" w:color="auto" w:fill="FFFFFF"/>
          <w:lang w:val="hr-HR" w:eastAsia="hr-HR"/>
        </w:rPr>
        <w:t xml:space="preserve"> su glavni junaci u ljubavnom zagrljaju. U istraživanjima na životinjama primijećeno je da se, primjerice, prerijska voluharica brže pari ako joj </w:t>
      </w:r>
      <w:r>
        <w:rPr>
          <w:rFonts w:eastAsia="Times New Roman" w:cs="Times New Roman"/>
          <w:szCs w:val="24"/>
          <w:shd w:val="clear" w:color="auto" w:fill="FFFFFF"/>
          <w:lang w:val="hr-HR" w:eastAsia="hr-HR"/>
        </w:rPr>
        <w:t xml:space="preserve">je </w:t>
      </w:r>
      <w:r w:rsidR="00C209AE" w:rsidRPr="003664CA">
        <w:rPr>
          <w:rFonts w:eastAsia="Times New Roman" w:cs="Times New Roman"/>
          <w:szCs w:val="24"/>
          <w:shd w:val="clear" w:color="auto" w:fill="FFFFFF"/>
          <w:lang w:val="hr-HR" w:eastAsia="hr-HR"/>
        </w:rPr>
        <w:t>ubrizga</w:t>
      </w:r>
      <w:r>
        <w:rPr>
          <w:rFonts w:eastAsia="Times New Roman" w:cs="Times New Roman"/>
          <w:szCs w:val="24"/>
          <w:shd w:val="clear" w:color="auto" w:fill="FFFFFF"/>
          <w:lang w:val="hr-HR" w:eastAsia="hr-HR"/>
        </w:rPr>
        <w:t>n</w:t>
      </w:r>
      <w:r w:rsidR="00C209AE" w:rsidRPr="003664CA">
        <w:rPr>
          <w:rFonts w:eastAsia="Times New Roman" w:cs="Times New Roman"/>
          <w:szCs w:val="24"/>
          <w:shd w:val="clear" w:color="auto" w:fill="FFFFFF"/>
          <w:lang w:val="hr-HR" w:eastAsia="hr-HR"/>
        </w:rPr>
        <w:t xml:space="preserve"> oksitocin, u odnosu na situaciju kada se djelovanje oksitocina namjerno blokira. Oksitocin je hormon koji se također luči tijekom dojenja te se smatra temeljnom kemijskom komponentom u razvoju privrženosti između majke i djeteta. Nadalje, kako se </w:t>
      </w:r>
      <w:r>
        <w:rPr>
          <w:rFonts w:eastAsia="Times New Roman" w:cs="Times New Roman"/>
          <w:szCs w:val="24"/>
          <w:shd w:val="clear" w:color="auto" w:fill="FFFFFF"/>
          <w:lang w:val="hr-HR" w:eastAsia="hr-HR"/>
        </w:rPr>
        <w:t xml:space="preserve">njegove </w:t>
      </w:r>
      <w:r w:rsidR="00C209AE" w:rsidRPr="003664CA">
        <w:rPr>
          <w:rFonts w:eastAsia="Times New Roman" w:cs="Times New Roman"/>
          <w:szCs w:val="24"/>
          <w:shd w:val="clear" w:color="auto" w:fill="FFFFFF"/>
          <w:lang w:val="hr-HR" w:eastAsia="hr-HR"/>
        </w:rPr>
        <w:t xml:space="preserve">razine značajno povećavaju neposredno nakon orgazma i kod muškarca i kod žena, Young smatra da je vjerojatno oksitocin jedan od razloga stvaranja bliskosti među seksualnim partnerima. Naime, kod muškaraca </w:t>
      </w:r>
      <w:r>
        <w:rPr>
          <w:rFonts w:eastAsia="Times New Roman" w:cs="Times New Roman"/>
          <w:szCs w:val="24"/>
          <w:shd w:val="clear" w:color="auto" w:fill="FFFFFF"/>
          <w:lang w:val="hr-HR" w:eastAsia="hr-HR"/>
        </w:rPr>
        <w:t xml:space="preserve">je </w:t>
      </w:r>
      <w:r w:rsidR="00C209AE" w:rsidRPr="003664CA">
        <w:rPr>
          <w:rFonts w:eastAsia="Times New Roman" w:cs="Times New Roman"/>
          <w:szCs w:val="24"/>
          <w:shd w:val="clear" w:color="auto" w:fill="FFFFFF"/>
          <w:lang w:val="hr-HR" w:eastAsia="hr-HR"/>
        </w:rPr>
        <w:t xml:space="preserve">razina okscitocina relativno niža nego kod žena. Povišene razine </w:t>
      </w:r>
      <w:r>
        <w:rPr>
          <w:rFonts w:eastAsia="Times New Roman" w:cs="Times New Roman"/>
          <w:szCs w:val="24"/>
          <w:shd w:val="clear" w:color="auto" w:fill="FFFFFF"/>
          <w:lang w:val="hr-HR" w:eastAsia="hr-HR"/>
        </w:rPr>
        <w:t>t</w:t>
      </w:r>
      <w:r w:rsidR="00C209AE" w:rsidRPr="003664CA">
        <w:rPr>
          <w:rFonts w:eastAsia="Times New Roman" w:cs="Times New Roman"/>
          <w:szCs w:val="24"/>
          <w:shd w:val="clear" w:color="auto" w:fill="FFFFFF"/>
          <w:lang w:val="hr-HR" w:eastAsia="hr-HR"/>
        </w:rPr>
        <w:t xml:space="preserve">og hormona uzrokovane orgazmom možda daju objašnjenje zašto se često kaže da muškarcima treba seks da bi razvili bliskost. Osim toga, neki rezultati istraživanja pokazuju da je oksitocin općenito zadužen za stvaranje povjerenja u međuljudskim bliskim odnosima, ne samo ljubavnim. Za oksitocin se često kaže da je „ljubavni napitak“, odnosno da ljubavnom odnosu daje neophodni osjećaj predanosti i povjerenja. Međutim, treba naglasiti da novija istraživanja ukazuju na aktivnosti oksitocina koje nisu baš optimistične. Oksitocin ima dvije glavne uloge. U jednoj je poput Anakina Skywalkera, hormon ljubavi koji djeluje na povezanost i povjerenje, dok prelaskom na „tamnu stranu“ postaje poput Dartha Vadera </w:t>
      </w:r>
      <w:r w:rsidR="004559D9">
        <w:rPr>
          <w:rFonts w:eastAsia="Times New Roman" w:cs="Times New Roman"/>
          <w:szCs w:val="24"/>
          <w:shd w:val="clear" w:color="auto" w:fill="FFFFFF"/>
          <w:lang w:val="hr-HR" w:eastAsia="hr-HR"/>
        </w:rPr>
        <w:t>i t</w:t>
      </w:r>
      <w:r w:rsidR="00C209AE" w:rsidRPr="003664CA">
        <w:rPr>
          <w:rFonts w:eastAsia="Times New Roman" w:cs="Times New Roman"/>
          <w:szCs w:val="24"/>
          <w:shd w:val="clear" w:color="auto" w:fill="FFFFFF"/>
          <w:lang w:val="hr-HR" w:eastAsia="hr-HR"/>
        </w:rPr>
        <w:t>ada je zadužen za zavist.</w:t>
      </w:r>
    </w:p>
    <w:p w14:paraId="0AA97208" w14:textId="7D42BDE3" w:rsidR="00C209AE" w:rsidRPr="003664CA" w:rsidRDefault="00C209AE" w:rsidP="565C8DAF">
      <w:pPr>
        <w:shd w:val="clear" w:color="auto" w:fill="FFFFFF" w:themeFill="background1"/>
        <w:spacing w:line="360" w:lineRule="auto"/>
        <w:ind w:firstLine="708"/>
        <w:jc w:val="both"/>
        <w:rPr>
          <w:rFonts w:eastAsia="Times New Roman" w:cs="Times New Roman"/>
          <w:lang w:val="hr-HR" w:eastAsia="hr-HR"/>
        </w:rPr>
      </w:pPr>
      <w:r w:rsidRPr="565C8DAF">
        <w:rPr>
          <w:rFonts w:eastAsia="Times New Roman" w:cs="Times New Roman"/>
          <w:shd w:val="clear" w:color="auto" w:fill="FFFFFF"/>
          <w:lang w:val="hr-HR" w:eastAsia="hr-HR"/>
        </w:rPr>
        <w:lastRenderedPageBreak/>
        <w:t xml:space="preserve">Vazopresin, osim što pospješuje reapsorpciju vode u bubrezima, </w:t>
      </w:r>
      <w:r w:rsidR="001E7256">
        <w:rPr>
          <w:rFonts w:eastAsia="Times New Roman" w:cs="Times New Roman"/>
          <w:shd w:val="clear" w:color="auto" w:fill="FFFFFF"/>
          <w:lang w:val="hr-HR" w:eastAsia="hr-HR"/>
        </w:rPr>
        <w:t xml:space="preserve">povezuje </w:t>
      </w:r>
      <w:r w:rsidR="004559D9">
        <w:rPr>
          <w:rFonts w:eastAsia="Times New Roman" w:cs="Times New Roman"/>
          <w:shd w:val="clear" w:color="auto" w:fill="FFFFFF"/>
          <w:lang w:val="hr-HR" w:eastAsia="hr-HR"/>
        </w:rPr>
        <w:t xml:space="preserve">se još </w:t>
      </w:r>
      <w:r w:rsidR="001E7256">
        <w:rPr>
          <w:rFonts w:eastAsia="Times New Roman" w:cs="Times New Roman"/>
          <w:shd w:val="clear" w:color="auto" w:fill="FFFFFF"/>
          <w:lang w:val="hr-HR" w:eastAsia="hr-HR"/>
        </w:rPr>
        <w:t>s asertivnošću, dominacijom i seksualnim ponašanjem</w:t>
      </w:r>
      <w:r w:rsidRPr="565C8DAF">
        <w:rPr>
          <w:rFonts w:eastAsia="Times New Roman" w:cs="Times New Roman"/>
          <w:shd w:val="clear" w:color="auto" w:fill="FFFFFF"/>
          <w:lang w:val="hr-HR" w:eastAsia="hr-HR"/>
        </w:rPr>
        <w:t xml:space="preserve">. </w:t>
      </w:r>
      <w:r w:rsidR="004559D9">
        <w:rPr>
          <w:rFonts w:eastAsia="Times New Roman" w:cs="Times New Roman"/>
          <w:shd w:val="clear" w:color="auto" w:fill="FFFFFF"/>
          <w:lang w:val="hr-HR" w:eastAsia="hr-HR"/>
        </w:rPr>
        <w:t>Z</w:t>
      </w:r>
      <w:r w:rsidRPr="565C8DAF">
        <w:rPr>
          <w:rFonts w:eastAsia="Times New Roman" w:cs="Times New Roman"/>
          <w:shd w:val="clear" w:color="auto" w:fill="FFFFFF"/>
          <w:lang w:val="hr-HR" w:eastAsia="hr-HR"/>
        </w:rPr>
        <w:t xml:space="preserve">a </w:t>
      </w:r>
      <w:r w:rsidR="004559D9">
        <w:rPr>
          <w:rFonts w:eastAsia="Times New Roman" w:cs="Times New Roman"/>
          <w:shd w:val="clear" w:color="auto" w:fill="FFFFFF"/>
          <w:lang w:val="hr-HR" w:eastAsia="hr-HR"/>
        </w:rPr>
        <w:t>ta</w:t>
      </w:r>
      <w:r w:rsidR="001E7256">
        <w:rPr>
          <w:rFonts w:eastAsia="Times New Roman" w:cs="Times New Roman"/>
          <w:shd w:val="clear" w:color="auto" w:fill="FFFFFF"/>
          <w:lang w:val="hr-HR" w:eastAsia="hr-HR"/>
        </w:rPr>
        <w:t xml:space="preserve">j </w:t>
      </w:r>
      <w:r w:rsidR="004559D9">
        <w:rPr>
          <w:rFonts w:eastAsia="Times New Roman" w:cs="Times New Roman"/>
          <w:shd w:val="clear" w:color="auto" w:fill="FFFFFF"/>
          <w:lang w:val="hr-HR" w:eastAsia="hr-HR"/>
        </w:rPr>
        <w:t xml:space="preserve">se </w:t>
      </w:r>
      <w:r w:rsidR="001E7256">
        <w:rPr>
          <w:rFonts w:eastAsia="Times New Roman" w:cs="Times New Roman"/>
          <w:shd w:val="clear" w:color="auto" w:fill="FFFFFF"/>
          <w:lang w:val="hr-HR" w:eastAsia="hr-HR"/>
        </w:rPr>
        <w:t>hormon još navodi da predstavlja</w:t>
      </w:r>
      <w:r w:rsidRPr="565C8DAF">
        <w:rPr>
          <w:rFonts w:eastAsia="Times New Roman" w:cs="Times New Roman"/>
          <w:shd w:val="clear" w:color="auto" w:fill="FFFFFF"/>
          <w:lang w:val="hr-HR" w:eastAsia="hr-HR"/>
        </w:rPr>
        <w:t xml:space="preserve"> značajan kemijski faktor vjernosti u vezi. Inhibiranje receptora vazopresina može izazvati preljubničko ponašanje, bar</w:t>
      </w:r>
      <w:r w:rsidR="001E7256">
        <w:rPr>
          <w:rFonts w:eastAsia="Times New Roman" w:cs="Times New Roman"/>
          <w:shd w:val="clear" w:color="auto" w:fill="FFFFFF"/>
          <w:lang w:val="hr-HR" w:eastAsia="hr-HR"/>
        </w:rPr>
        <w:t>em</w:t>
      </w:r>
      <w:r w:rsidRPr="565C8DAF">
        <w:rPr>
          <w:rFonts w:eastAsia="Times New Roman" w:cs="Times New Roman"/>
          <w:shd w:val="clear" w:color="auto" w:fill="FFFFFF"/>
          <w:lang w:val="hr-HR" w:eastAsia="hr-HR"/>
        </w:rPr>
        <w:t xml:space="preserve"> kod voluharica, kako tvrde Fisher i Amen. Naime, djelovanje oba hormona, i oksitocina i vazopresina, ne može se promatrati izolirano. Pokazalo se da visoke razine oksitocina i vazopresina mogu umanjiti efekte dopamina i noradrenalina. Ako to prevedemo na dinamiku odnosa između dvoje ljudi, onda to znači da dok u odnosu blijedi zanos zaljubljenosti, </w:t>
      </w:r>
      <w:r w:rsidR="004559D9" w:rsidRPr="565C8DAF">
        <w:rPr>
          <w:rFonts w:eastAsia="Times New Roman" w:cs="Times New Roman"/>
          <w:shd w:val="clear" w:color="auto" w:fill="FFFFFF"/>
          <w:lang w:val="hr-HR" w:eastAsia="hr-HR"/>
        </w:rPr>
        <w:t xml:space="preserve">istodobno </w:t>
      </w:r>
      <w:r w:rsidRPr="565C8DAF">
        <w:rPr>
          <w:rFonts w:eastAsia="Times New Roman" w:cs="Times New Roman"/>
          <w:shd w:val="clear" w:color="auto" w:fill="FFFFFF"/>
          <w:lang w:val="hr-HR" w:eastAsia="hr-HR"/>
        </w:rPr>
        <w:t>raste privrženost. Ono što pomaže parovima da i dalje održe ljubav novom i strastvenom je</w:t>
      </w:r>
      <w:r w:rsidR="004559D9">
        <w:rPr>
          <w:rFonts w:eastAsia="Times New Roman" w:cs="Times New Roman"/>
          <w:shd w:val="clear" w:color="auto" w:fill="FFFFFF"/>
          <w:lang w:val="hr-HR" w:eastAsia="hr-HR"/>
        </w:rPr>
        <w:t>st</w:t>
      </w:r>
      <w:r w:rsidRPr="565C8DAF">
        <w:rPr>
          <w:rFonts w:eastAsia="Times New Roman" w:cs="Times New Roman"/>
          <w:shd w:val="clear" w:color="auto" w:fill="FFFFFF"/>
          <w:lang w:val="hr-HR" w:eastAsia="hr-HR"/>
        </w:rPr>
        <w:t xml:space="preserve"> upuštanje u neke zajedničke aktivnosti koje do </w:t>
      </w:r>
      <w:r w:rsidR="001E7256">
        <w:rPr>
          <w:rFonts w:eastAsia="Times New Roman" w:cs="Times New Roman"/>
          <w:shd w:val="clear" w:color="auto" w:fill="FFFFFF"/>
          <w:lang w:val="hr-HR" w:eastAsia="hr-HR"/>
        </w:rPr>
        <w:t>t</w:t>
      </w:r>
      <w:r w:rsidRPr="565C8DAF">
        <w:rPr>
          <w:rFonts w:eastAsia="Times New Roman" w:cs="Times New Roman"/>
          <w:shd w:val="clear" w:color="auto" w:fill="FFFFFF"/>
          <w:lang w:val="hr-HR" w:eastAsia="hr-HR"/>
        </w:rPr>
        <w:t xml:space="preserve">ada nisu radili. Primjerice, </w:t>
      </w:r>
      <w:r w:rsidR="004559D9">
        <w:rPr>
          <w:rFonts w:eastAsia="Times New Roman" w:cs="Times New Roman"/>
          <w:shd w:val="clear" w:color="auto" w:fill="FFFFFF"/>
          <w:lang w:val="hr-HR" w:eastAsia="hr-HR"/>
        </w:rPr>
        <w:t xml:space="preserve">mogu </w:t>
      </w:r>
      <w:r w:rsidRPr="565C8DAF">
        <w:rPr>
          <w:rFonts w:eastAsia="Times New Roman" w:cs="Times New Roman"/>
          <w:shd w:val="clear" w:color="auto" w:fill="FFFFFF"/>
          <w:lang w:val="hr-HR" w:eastAsia="hr-HR"/>
        </w:rPr>
        <w:t>se prijav</w:t>
      </w:r>
      <w:r w:rsidR="004559D9">
        <w:rPr>
          <w:rFonts w:eastAsia="Times New Roman" w:cs="Times New Roman"/>
          <w:shd w:val="clear" w:color="auto" w:fill="FFFFFF"/>
          <w:lang w:val="hr-HR" w:eastAsia="hr-HR"/>
        </w:rPr>
        <w:t>iti</w:t>
      </w:r>
      <w:r w:rsidRPr="565C8DAF">
        <w:rPr>
          <w:rFonts w:eastAsia="Times New Roman" w:cs="Times New Roman"/>
          <w:shd w:val="clear" w:color="auto" w:fill="FFFFFF"/>
          <w:lang w:val="hr-HR" w:eastAsia="hr-HR"/>
        </w:rPr>
        <w:t xml:space="preserve"> na tečaj ronjenja ili o</w:t>
      </w:r>
      <w:r w:rsidR="004559D9">
        <w:rPr>
          <w:rFonts w:eastAsia="Times New Roman" w:cs="Times New Roman"/>
          <w:shd w:val="clear" w:color="auto" w:fill="FFFFFF"/>
          <w:lang w:val="hr-HR" w:eastAsia="hr-HR"/>
        </w:rPr>
        <w:t>tići</w:t>
      </w:r>
      <w:r w:rsidRPr="565C8DAF">
        <w:rPr>
          <w:rFonts w:eastAsia="Times New Roman" w:cs="Times New Roman"/>
          <w:shd w:val="clear" w:color="auto" w:fill="FFFFFF"/>
          <w:lang w:val="hr-HR" w:eastAsia="hr-HR"/>
        </w:rPr>
        <w:t xml:space="preserve"> na večeru s prijateljima u novi egzotični restoran. Iako su za uspjeh veze važni oksitocin i vazopresin jer stvaraju kemijske temelje za razvoj povjerenja, povezivanja i predanosti, čini se da visoke razine testosterona narušavaju spomenute efekte. Muškarci kojima je povišen testosteron manje su predani odnosu, tj. rjeđe ulaze u bračne vode, </w:t>
      </w:r>
      <w:r w:rsidR="003D18A2" w:rsidRPr="565C8DAF">
        <w:rPr>
          <w:rFonts w:eastAsia="Times New Roman" w:cs="Times New Roman"/>
          <w:shd w:val="clear" w:color="auto" w:fill="FFFFFF"/>
          <w:lang w:val="hr-HR" w:eastAsia="hr-HR"/>
        </w:rPr>
        <w:t xml:space="preserve">a </w:t>
      </w:r>
      <w:r w:rsidRPr="565C8DAF">
        <w:rPr>
          <w:rFonts w:eastAsia="Times New Roman" w:cs="Times New Roman"/>
          <w:shd w:val="clear" w:color="auto" w:fill="FFFFFF"/>
          <w:lang w:val="hr-HR" w:eastAsia="hr-HR"/>
        </w:rPr>
        <w:t xml:space="preserve">ako se ipak odluče za brak, češće se razvode te su općenito agresivniji. Zanimljivo je da se razine testosterona snižavaju kad muškarac drži dijete, vjerojatno stoga što rastu razine oksitocina i vazopresina. Uz spomenute zanimljivosti o funkcioniranju mozga u različitim stadijima romantične ljubavi, dodatne informacije možete pronaći u knjigama Daniela Amena, Kayt Sukel, Gillian Einstein i naročito Helen Fisher. Istraživanja </w:t>
      </w:r>
      <w:r w:rsidR="004559D9">
        <w:rPr>
          <w:rFonts w:eastAsia="Times New Roman" w:cs="Times New Roman"/>
          <w:shd w:val="clear" w:color="auto" w:fill="FFFFFF"/>
          <w:lang w:val="hr-HR" w:eastAsia="hr-HR"/>
        </w:rPr>
        <w:t>t</w:t>
      </w:r>
      <w:r w:rsidRPr="565C8DAF">
        <w:rPr>
          <w:rFonts w:eastAsia="Times New Roman" w:cs="Times New Roman"/>
          <w:shd w:val="clear" w:color="auto" w:fill="FFFFFF"/>
          <w:lang w:val="hr-HR" w:eastAsia="hr-HR"/>
        </w:rPr>
        <w:t xml:space="preserve">e biološke antropologinje o požudi, zaljubljenosti i privrženosti za svakoga </w:t>
      </w:r>
      <w:r w:rsidR="004559D9">
        <w:rPr>
          <w:rFonts w:eastAsia="Times New Roman" w:cs="Times New Roman"/>
          <w:shd w:val="clear" w:color="auto" w:fill="FFFFFF"/>
          <w:lang w:val="hr-HR" w:eastAsia="hr-HR"/>
        </w:rPr>
        <w:t xml:space="preserve">će </w:t>
      </w:r>
      <w:r w:rsidRPr="565C8DAF">
        <w:rPr>
          <w:rFonts w:eastAsia="Times New Roman" w:cs="Times New Roman"/>
          <w:shd w:val="clear" w:color="auto" w:fill="FFFFFF"/>
          <w:lang w:val="hr-HR" w:eastAsia="hr-HR"/>
        </w:rPr>
        <w:t>biti prava poslastica.</w:t>
      </w:r>
    </w:p>
    <w:p w14:paraId="21884A3D"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0494DBE2"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5DC418C9" w14:textId="77777777" w:rsidR="00C209AE" w:rsidRPr="003664CA" w:rsidRDefault="00C209AE" w:rsidP="00C209AE">
      <w:pPr>
        <w:shd w:val="clear" w:color="auto" w:fill="FFFFFF"/>
        <w:spacing w:line="360" w:lineRule="auto"/>
        <w:jc w:val="both"/>
        <w:rPr>
          <w:rFonts w:eastAsia="Times New Roman" w:cs="Times New Roman"/>
          <w:b/>
          <w:szCs w:val="24"/>
          <w:shd w:val="clear" w:color="auto" w:fill="FFFFFF"/>
          <w:lang w:val="hr-HR" w:eastAsia="hr-HR"/>
        </w:rPr>
      </w:pPr>
    </w:p>
    <w:p w14:paraId="46F7ACE3" w14:textId="77777777" w:rsidR="00C209AE" w:rsidRPr="003664CA" w:rsidRDefault="00C209AE" w:rsidP="00C209AE">
      <w:pPr>
        <w:shd w:val="clear" w:color="auto" w:fill="FFFFFF"/>
        <w:spacing w:line="360" w:lineRule="auto"/>
        <w:jc w:val="both"/>
        <w:rPr>
          <w:rFonts w:eastAsia="Times New Roman" w:cs="Times New Roman"/>
          <w:b/>
          <w:sz w:val="28"/>
          <w:szCs w:val="28"/>
          <w:shd w:val="clear" w:color="auto" w:fill="FFFFFF"/>
          <w:lang w:val="hr-HR" w:eastAsia="hr-HR"/>
        </w:rPr>
      </w:pPr>
      <w:r w:rsidRPr="003664CA">
        <w:rPr>
          <w:rFonts w:eastAsia="Times New Roman" w:cs="Times New Roman"/>
          <w:b/>
          <w:sz w:val="28"/>
          <w:szCs w:val="28"/>
          <w:shd w:val="clear" w:color="auto" w:fill="FFFFFF"/>
          <w:lang w:val="hr-HR" w:eastAsia="hr-HR"/>
        </w:rPr>
        <w:t>Mozak u seksu</w:t>
      </w:r>
    </w:p>
    <w:p w14:paraId="26B06073"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5770E967" w14:textId="34B0B64A" w:rsidR="00C209AE" w:rsidRPr="003664CA" w:rsidRDefault="00C209AE" w:rsidP="00C209AE">
      <w:pPr>
        <w:autoSpaceDE w:val="0"/>
        <w:autoSpaceDN w:val="0"/>
        <w:adjustRightInd w:val="0"/>
        <w:spacing w:line="360" w:lineRule="auto"/>
        <w:ind w:firstLine="708"/>
        <w:jc w:val="both"/>
        <w:rPr>
          <w:rFonts w:cs="Times New Roman"/>
          <w:szCs w:val="24"/>
          <w:lang w:val="hr-HR"/>
        </w:rPr>
      </w:pPr>
      <w:r w:rsidRPr="003664CA">
        <w:rPr>
          <w:rFonts w:cs="Times New Roman"/>
          <w:szCs w:val="24"/>
          <w:shd w:val="clear" w:color="auto" w:fill="FFFFFF"/>
          <w:lang w:val="hr-HR"/>
        </w:rPr>
        <w:t xml:space="preserve">U svim opisanim fazama razvoja ljubavnog odnosa najvjerojatnije će između dvoje zaljubljenih doći do seksualnog odnosa. Iako su u podlozi seksualnog uzbuđenja i seksualnog odgovora biološki mehanizmi koji su u osnovi univerzalni, specifični seksualni podražaji kao i ponašanje uvelike </w:t>
      </w:r>
      <w:r w:rsidR="004559D9">
        <w:rPr>
          <w:rFonts w:cs="Times New Roman"/>
          <w:szCs w:val="24"/>
          <w:shd w:val="clear" w:color="auto" w:fill="FFFFFF"/>
          <w:lang w:val="hr-HR"/>
        </w:rPr>
        <w:t xml:space="preserve">su </w:t>
      </w:r>
      <w:r w:rsidRPr="003664CA">
        <w:rPr>
          <w:rFonts w:cs="Times New Roman"/>
          <w:szCs w:val="24"/>
          <w:shd w:val="clear" w:color="auto" w:fill="FFFFFF"/>
          <w:lang w:val="hr-HR"/>
        </w:rPr>
        <w:t xml:space="preserve">i kulturološki određeni. U pokušaju da zahvatimo sve važne faktore koji utječu na ljudsku seksualnost, u ovom </w:t>
      </w:r>
      <w:r w:rsidR="004559D9">
        <w:rPr>
          <w:rFonts w:cs="Times New Roman"/>
          <w:szCs w:val="24"/>
          <w:shd w:val="clear" w:color="auto" w:fill="FFFFFF"/>
          <w:lang w:val="hr-HR"/>
        </w:rPr>
        <w:t xml:space="preserve">ćemo se </w:t>
      </w:r>
      <w:r w:rsidRPr="003664CA">
        <w:rPr>
          <w:rFonts w:cs="Times New Roman"/>
          <w:szCs w:val="24"/>
          <w:shd w:val="clear" w:color="auto" w:fill="FFFFFF"/>
          <w:lang w:val="hr-HR"/>
        </w:rPr>
        <w:t xml:space="preserve">poglavlju više orijentirati na neurokemijske procese koji se događaju kada dvoje ljudi (ili više njih) krene u „akciju“. </w:t>
      </w:r>
    </w:p>
    <w:p w14:paraId="21B6F527" w14:textId="4F5D28BA" w:rsidR="00C209AE" w:rsidRPr="003664CA" w:rsidRDefault="00C209AE" w:rsidP="00C209AE">
      <w:pPr>
        <w:autoSpaceDE w:val="0"/>
        <w:autoSpaceDN w:val="0"/>
        <w:adjustRightInd w:val="0"/>
        <w:spacing w:line="360" w:lineRule="auto"/>
        <w:ind w:firstLine="708"/>
        <w:jc w:val="both"/>
        <w:rPr>
          <w:rFonts w:cs="Times New Roman"/>
          <w:szCs w:val="24"/>
          <w:lang w:val="hr-HR"/>
        </w:rPr>
      </w:pPr>
      <w:r w:rsidRPr="003664CA">
        <w:rPr>
          <w:rFonts w:cs="Times New Roman"/>
          <w:szCs w:val="24"/>
          <w:shd w:val="clear" w:color="auto" w:fill="FFFFFF"/>
          <w:lang w:val="hr-HR"/>
        </w:rPr>
        <w:lastRenderedPageBreak/>
        <w:t xml:space="preserve">Mnogi su istraživači koristeći fMRI uvidjeli važnost </w:t>
      </w:r>
      <w:r w:rsidRPr="003664CA">
        <w:rPr>
          <w:rFonts w:cs="Times New Roman"/>
          <w:b/>
          <w:szCs w:val="24"/>
          <w:shd w:val="clear" w:color="auto" w:fill="FFFFFF"/>
          <w:lang w:val="hr-HR"/>
        </w:rPr>
        <w:t>limbičkog sustava</w:t>
      </w:r>
      <w:r w:rsidRPr="003664CA">
        <w:rPr>
          <w:rFonts w:cs="Times New Roman"/>
          <w:szCs w:val="24"/>
          <w:shd w:val="clear" w:color="auto" w:fill="FFFFFF"/>
          <w:lang w:val="hr-HR"/>
        </w:rPr>
        <w:t xml:space="preserve"> u regulaciji seksualnog ponašanja. U</w:t>
      </w:r>
      <w:r w:rsidRPr="003664CA">
        <w:rPr>
          <w:rFonts w:cs="Times New Roman"/>
          <w:szCs w:val="24"/>
          <w:lang w:val="hr-HR"/>
        </w:rPr>
        <w:t xml:space="preserve"> istraživanjima se potvrdila pojačana aktivnost limbičkog sustava, posebice amigdale, kod muškaraca i žena dok su gledali erotski sadržaj. Ista aktivnost spomenutih regija u mozgu zapažena </w:t>
      </w:r>
      <w:r w:rsidR="004559D9">
        <w:rPr>
          <w:rFonts w:cs="Times New Roman"/>
          <w:szCs w:val="24"/>
          <w:lang w:val="hr-HR"/>
        </w:rPr>
        <w:t xml:space="preserve">je </w:t>
      </w:r>
      <w:r w:rsidRPr="003664CA">
        <w:rPr>
          <w:rFonts w:cs="Times New Roman"/>
          <w:szCs w:val="24"/>
          <w:lang w:val="hr-HR"/>
        </w:rPr>
        <w:t xml:space="preserve">i kod žena koje su snimane dok su doživljavale orgazam. </w:t>
      </w:r>
      <w:r w:rsidRPr="003664CA">
        <w:rPr>
          <w:rFonts w:cs="Times New Roman"/>
          <w:szCs w:val="24"/>
          <w:shd w:val="clear" w:color="auto" w:fill="FFFFFF"/>
          <w:lang w:val="hr-HR"/>
        </w:rPr>
        <w:t xml:space="preserve">Nadalje, postoje pokazatelji da će stimulacija hipotalamusa dovesti do seksualnog uzbuđenja koje će kulminirati orgazmom kod oba spola. </w:t>
      </w:r>
      <w:r w:rsidRPr="003664CA">
        <w:rPr>
          <w:rFonts w:cs="Times New Roman"/>
          <w:szCs w:val="24"/>
          <w:lang w:val="hr-HR"/>
        </w:rPr>
        <w:t>I u kliničkim slučajevima možemo uočiti važnost hipotalamusa u seksualnom odgovoru. Utvrđeno je da se kod pacijenata koji su imali oštećenje hipotalamusa, preciznije njegov</w:t>
      </w:r>
      <w:r w:rsidR="004559D9">
        <w:rPr>
          <w:rFonts w:cs="Times New Roman"/>
          <w:szCs w:val="24"/>
          <w:lang w:val="hr-HR"/>
        </w:rPr>
        <w:t>a</w:t>
      </w:r>
      <w:r w:rsidRPr="003664CA">
        <w:rPr>
          <w:rFonts w:cs="Times New Roman"/>
          <w:szCs w:val="24"/>
          <w:lang w:val="hr-HR"/>
        </w:rPr>
        <w:t xml:space="preserve"> medijalno preoptičkog područja, značajno smanjila učestalost seksualnog ponašanja. </w:t>
      </w:r>
      <w:r w:rsidR="004559D9">
        <w:rPr>
          <w:rFonts w:cs="Times New Roman"/>
          <w:szCs w:val="24"/>
          <w:lang w:val="hr-HR"/>
        </w:rPr>
        <w:t>T</w:t>
      </w:r>
      <w:r w:rsidRPr="003664CA">
        <w:rPr>
          <w:rFonts w:cs="Times New Roman"/>
          <w:szCs w:val="24"/>
          <w:lang w:val="hr-HR"/>
        </w:rPr>
        <w:t xml:space="preserve">a regija hipotalamusa </w:t>
      </w:r>
      <w:r w:rsidR="004559D9">
        <w:rPr>
          <w:rFonts w:cs="Times New Roman"/>
          <w:szCs w:val="24"/>
          <w:lang w:val="hr-HR"/>
        </w:rPr>
        <w:t>ni</w:t>
      </w:r>
      <w:r w:rsidRPr="003664CA">
        <w:rPr>
          <w:rFonts w:cs="Times New Roman"/>
          <w:szCs w:val="24"/>
          <w:lang w:val="hr-HR"/>
        </w:rPr>
        <w:t xml:space="preserve">je važna samo za ljudsko seksualno ponašanje, utvrđeno </w:t>
      </w:r>
      <w:r w:rsidR="004559D9">
        <w:rPr>
          <w:rFonts w:cs="Times New Roman"/>
          <w:szCs w:val="24"/>
          <w:lang w:val="hr-HR"/>
        </w:rPr>
        <w:t xml:space="preserve">je </w:t>
      </w:r>
      <w:r w:rsidRPr="003664CA">
        <w:rPr>
          <w:rFonts w:cs="Times New Roman"/>
          <w:szCs w:val="24"/>
          <w:lang w:val="hr-HR"/>
        </w:rPr>
        <w:t xml:space="preserve">da se seksualna nezainteresiranost javlja i kod drugih vrsta uslijed </w:t>
      </w:r>
      <w:r w:rsidR="004559D9">
        <w:rPr>
          <w:rFonts w:cs="Times New Roman"/>
          <w:szCs w:val="24"/>
          <w:lang w:val="hr-HR"/>
        </w:rPr>
        <w:t xml:space="preserve">njezina </w:t>
      </w:r>
      <w:r w:rsidRPr="003664CA">
        <w:rPr>
          <w:rFonts w:cs="Times New Roman"/>
          <w:szCs w:val="24"/>
          <w:lang w:val="hr-HR"/>
        </w:rPr>
        <w:t xml:space="preserve">oštećenja. Nadalje, istraživači Argiolas te Le Merrer sa suradnicima navode da opijati, poput heroina i morfija, blokiraju procese </w:t>
      </w:r>
      <w:r w:rsidR="004559D9">
        <w:rPr>
          <w:rFonts w:cs="Times New Roman"/>
          <w:szCs w:val="24"/>
          <w:lang w:val="hr-HR"/>
        </w:rPr>
        <w:t>t</w:t>
      </w:r>
      <w:r w:rsidRPr="003664CA">
        <w:rPr>
          <w:rFonts w:cs="Times New Roman"/>
          <w:szCs w:val="24"/>
          <w:lang w:val="hr-HR"/>
        </w:rPr>
        <w:t>og dijela hipotalamusa te samim tim</w:t>
      </w:r>
      <w:r w:rsidR="004559D9">
        <w:rPr>
          <w:rFonts w:cs="Times New Roman"/>
          <w:szCs w:val="24"/>
          <w:lang w:val="hr-HR"/>
        </w:rPr>
        <w:t>e</w:t>
      </w:r>
      <w:r w:rsidRPr="003664CA">
        <w:rPr>
          <w:rFonts w:cs="Times New Roman"/>
          <w:szCs w:val="24"/>
          <w:lang w:val="hr-HR"/>
        </w:rPr>
        <w:t xml:space="preserve"> i kod muškaraca i žena inhibiraju seksualno ponašanje. </w:t>
      </w:r>
    </w:p>
    <w:p w14:paraId="02E79FC1" w14:textId="12C8D884" w:rsidR="00C209AE" w:rsidRPr="003664CA" w:rsidRDefault="00C209AE" w:rsidP="00C209AE">
      <w:pPr>
        <w:autoSpaceDE w:val="0"/>
        <w:autoSpaceDN w:val="0"/>
        <w:adjustRightInd w:val="0"/>
        <w:spacing w:line="360" w:lineRule="auto"/>
        <w:ind w:firstLine="708"/>
        <w:jc w:val="both"/>
        <w:rPr>
          <w:rFonts w:cs="Times New Roman"/>
          <w:szCs w:val="24"/>
          <w:lang w:val="hr-HR"/>
        </w:rPr>
      </w:pPr>
      <w:r w:rsidRPr="003664CA">
        <w:rPr>
          <w:rFonts w:cs="Times New Roman"/>
          <w:szCs w:val="24"/>
          <w:lang w:val="hr-HR"/>
        </w:rPr>
        <w:t xml:space="preserve">Ranije opisani neuroprijenosnici i hormoni koji djeluju na naše ponašanje tijekom različitih stadija razvoja ljubavnog odnosa, prisutni su i tijekom seksualnog odgovora. Tako se feniletilamin, inače </w:t>
      </w:r>
      <w:r w:rsidRPr="003664CA">
        <w:rPr>
          <w:rFonts w:cs="Times New Roman"/>
          <w:bCs/>
          <w:szCs w:val="24"/>
          <w:lang w:val="hr-HR"/>
        </w:rPr>
        <w:t>zadužen za oslobađanje</w:t>
      </w:r>
      <w:r w:rsidRPr="003664CA">
        <w:rPr>
          <w:rFonts w:cs="Times New Roman"/>
          <w:szCs w:val="24"/>
          <w:lang w:val="hr-HR"/>
        </w:rPr>
        <w:t xml:space="preserve"> dopamina, oslobađa tijekom seksa te maksimalno prilikom orgazma. Kako ga ima u kakau i čokoladi, ne čudi što je čokolada namirnica koja je neizostavna u svakom kućanstvu, jer smo zbog feniletilamina preplavljeni osjećajima sreće i uzbuđenja. Vidjeli smo da je dopamin povezan sa zaljubljenošću i zadovoljstvom, ali i zdravim libidom te osjećajem euforije za vrijeme orgazma. </w:t>
      </w:r>
      <w:r w:rsidR="005102D7">
        <w:rPr>
          <w:rFonts w:cs="Times New Roman"/>
          <w:szCs w:val="24"/>
          <w:lang w:val="hr-HR"/>
        </w:rPr>
        <w:t>D</w:t>
      </w:r>
      <w:r w:rsidRPr="003664CA">
        <w:rPr>
          <w:rFonts w:cs="Times New Roman"/>
          <w:szCs w:val="24"/>
          <w:lang w:val="hr-HR"/>
        </w:rPr>
        <w:t xml:space="preserve">opamin potiče neuronsku aktivnost medijalno preoptičkog dijela hipotalamusa i tako pojačava seksualno uzbuđenje i seksualni odgovor. Nadalje, smatra se da testosteron i kod muškaraca i </w:t>
      </w:r>
      <w:r w:rsidR="005102D7">
        <w:rPr>
          <w:rFonts w:cs="Times New Roman"/>
          <w:szCs w:val="24"/>
          <w:lang w:val="hr-HR"/>
        </w:rPr>
        <w:t xml:space="preserve">kod </w:t>
      </w:r>
      <w:r w:rsidRPr="003664CA">
        <w:rPr>
          <w:rFonts w:cs="Times New Roman"/>
          <w:szCs w:val="24"/>
          <w:lang w:val="hr-HR"/>
        </w:rPr>
        <w:t xml:space="preserve">žena ima stimulativnu funkciju u lučenju dopamina. Stoga se može zaključiti da je testosteron važan za seksualno uzbuđenje oba spola. Nagla navala samopouzdanja nakon seksualnog odnosa prema nekim </w:t>
      </w:r>
      <w:r w:rsidR="005102D7">
        <w:rPr>
          <w:rFonts w:cs="Times New Roman"/>
          <w:szCs w:val="24"/>
          <w:lang w:val="hr-HR"/>
        </w:rPr>
        <w:t xml:space="preserve">je </w:t>
      </w:r>
      <w:r w:rsidRPr="003664CA">
        <w:rPr>
          <w:rFonts w:cs="Times New Roman"/>
          <w:szCs w:val="24"/>
          <w:lang w:val="hr-HR"/>
        </w:rPr>
        <w:t>autorima produkt lučenja testosterona.</w:t>
      </w:r>
    </w:p>
    <w:p w14:paraId="0AE866A4" w14:textId="6101815C" w:rsidR="00C209AE" w:rsidRPr="003664CA" w:rsidRDefault="00C209AE" w:rsidP="00C209AE">
      <w:pPr>
        <w:autoSpaceDE w:val="0"/>
        <w:autoSpaceDN w:val="0"/>
        <w:adjustRightInd w:val="0"/>
        <w:spacing w:line="360" w:lineRule="auto"/>
        <w:ind w:firstLine="708"/>
        <w:jc w:val="both"/>
        <w:rPr>
          <w:rFonts w:cs="Times New Roman"/>
          <w:szCs w:val="24"/>
          <w:lang w:val="hr-HR"/>
        </w:rPr>
      </w:pPr>
      <w:r w:rsidRPr="003664CA">
        <w:rPr>
          <w:rFonts w:cs="Times New Roman"/>
          <w:szCs w:val="24"/>
          <w:lang w:val="hr-HR"/>
        </w:rPr>
        <w:t>S druge strane, serotonin ima sasvim dru</w:t>
      </w:r>
      <w:r w:rsidR="005102D7">
        <w:rPr>
          <w:rFonts w:cs="Times New Roman"/>
          <w:szCs w:val="24"/>
          <w:lang w:val="hr-HR"/>
        </w:rPr>
        <w:t>k</w:t>
      </w:r>
      <w:r w:rsidRPr="003664CA">
        <w:rPr>
          <w:rFonts w:cs="Times New Roman"/>
          <w:szCs w:val="24"/>
          <w:lang w:val="hr-HR"/>
        </w:rPr>
        <w:t>čij</w:t>
      </w:r>
      <w:r w:rsidR="00E84712">
        <w:rPr>
          <w:rFonts w:cs="Times New Roman"/>
          <w:szCs w:val="24"/>
          <w:lang w:val="hr-HR"/>
        </w:rPr>
        <w:t>i</w:t>
      </w:r>
      <w:r w:rsidRPr="003664CA">
        <w:rPr>
          <w:rFonts w:cs="Times New Roman"/>
          <w:szCs w:val="24"/>
          <w:lang w:val="hr-HR"/>
        </w:rPr>
        <w:t xml:space="preserve"> </w:t>
      </w:r>
      <w:r w:rsidR="00E84712">
        <w:rPr>
          <w:rFonts w:cs="Times New Roman"/>
          <w:szCs w:val="24"/>
          <w:lang w:val="hr-HR"/>
        </w:rPr>
        <w:t>utjecaj</w:t>
      </w:r>
      <w:r w:rsidRPr="003664CA">
        <w:rPr>
          <w:rFonts w:cs="Times New Roman"/>
          <w:szCs w:val="24"/>
          <w:lang w:val="hr-HR"/>
        </w:rPr>
        <w:t xml:space="preserve"> na seksualno ponašanje u odnosu na dopamin. </w:t>
      </w:r>
      <w:r w:rsidR="005102D7">
        <w:rPr>
          <w:rFonts w:cs="Times New Roman"/>
          <w:szCs w:val="24"/>
          <w:lang w:val="hr-HR"/>
        </w:rPr>
        <w:t>V</w:t>
      </w:r>
      <w:r w:rsidRPr="003664CA">
        <w:rPr>
          <w:rFonts w:cs="Times New Roman"/>
          <w:szCs w:val="24"/>
          <w:lang w:val="hr-HR"/>
        </w:rPr>
        <w:t>isoke razine serotonina inhibiraju seksualnu aktivnost. Kod zdravih muškaraca uobičajeno je da nakon ejakulacije do</w:t>
      </w:r>
      <w:r w:rsidR="005102D7">
        <w:rPr>
          <w:rFonts w:cs="Times New Roman"/>
          <w:szCs w:val="24"/>
          <w:lang w:val="hr-HR"/>
        </w:rPr>
        <w:t>lazi</w:t>
      </w:r>
      <w:r w:rsidRPr="003664CA">
        <w:rPr>
          <w:rFonts w:cs="Times New Roman"/>
          <w:szCs w:val="24"/>
          <w:lang w:val="hr-HR"/>
        </w:rPr>
        <w:t xml:space="preserve"> do pojačanog lučenja serotonina</w:t>
      </w:r>
      <w:r w:rsidR="005102D7">
        <w:rPr>
          <w:rFonts w:cs="Times New Roman"/>
          <w:szCs w:val="24"/>
          <w:lang w:val="hr-HR"/>
        </w:rPr>
        <w:t>,</w:t>
      </w:r>
      <w:r w:rsidRPr="003664CA">
        <w:rPr>
          <w:rFonts w:cs="Times New Roman"/>
          <w:szCs w:val="24"/>
          <w:lang w:val="hr-HR"/>
        </w:rPr>
        <w:t xml:space="preserve"> što rezultira smanjenjem seksualnog nagona i ponašanja jer </w:t>
      </w:r>
      <w:r w:rsidR="001E7256">
        <w:rPr>
          <w:rFonts w:cs="Times New Roman"/>
          <w:szCs w:val="24"/>
          <w:lang w:val="hr-HR"/>
        </w:rPr>
        <w:t xml:space="preserve">se </w:t>
      </w:r>
      <w:r w:rsidRPr="003664CA">
        <w:rPr>
          <w:rFonts w:cs="Times New Roman"/>
          <w:szCs w:val="24"/>
          <w:lang w:val="hr-HR"/>
        </w:rPr>
        <w:t xml:space="preserve">blokira otpuštanje dopamina i oksitocina. Zbog većih količina serotonina, kojih ima u nekim antidepresivima, smanjuje se libido i seksualni odgovor, točnije smanjuje se genitalna senzitivnost i mogućnost dostizanja orgazma. Dakle, </w:t>
      </w:r>
      <w:r w:rsidRPr="003664CA">
        <w:rPr>
          <w:rFonts w:cs="Times New Roman"/>
          <w:szCs w:val="24"/>
          <w:lang w:val="hr-HR"/>
        </w:rPr>
        <w:lastRenderedPageBreak/>
        <w:t xml:space="preserve">premale količine serotonina mogu biti odgovorne za depresivna raspoloženja, dok previše serotonina smanjuje seksualni nagon. Međutim, ako </w:t>
      </w:r>
      <w:r w:rsidR="005102D7">
        <w:rPr>
          <w:rFonts w:cs="Times New Roman"/>
          <w:szCs w:val="24"/>
          <w:lang w:val="hr-HR"/>
        </w:rPr>
        <w:t xml:space="preserve">ga </w:t>
      </w:r>
      <w:r w:rsidRPr="003664CA">
        <w:rPr>
          <w:rFonts w:cs="Times New Roman"/>
          <w:szCs w:val="24"/>
          <w:lang w:val="hr-HR"/>
        </w:rPr>
        <w:t>imamo dovoljno</w:t>
      </w:r>
      <w:r w:rsidR="005102D7">
        <w:rPr>
          <w:rFonts w:cs="Times New Roman"/>
          <w:szCs w:val="24"/>
          <w:lang w:val="hr-HR"/>
        </w:rPr>
        <w:t>,</w:t>
      </w:r>
      <w:r w:rsidRPr="003664CA">
        <w:rPr>
          <w:rFonts w:cs="Times New Roman"/>
          <w:szCs w:val="24"/>
          <w:lang w:val="hr-HR"/>
        </w:rPr>
        <w:t xml:space="preserve"> </w:t>
      </w:r>
      <w:r w:rsidR="005102D7">
        <w:rPr>
          <w:rFonts w:cs="Times New Roman"/>
          <w:szCs w:val="24"/>
          <w:lang w:val="hr-HR"/>
        </w:rPr>
        <w:t xml:space="preserve">veseli smo </w:t>
      </w:r>
      <w:r w:rsidRPr="003664CA">
        <w:rPr>
          <w:rFonts w:cs="Times New Roman"/>
          <w:szCs w:val="24"/>
          <w:lang w:val="hr-HR"/>
        </w:rPr>
        <w:t xml:space="preserve">i puni nade. </w:t>
      </w:r>
    </w:p>
    <w:p w14:paraId="0038D014" w14:textId="301E049A" w:rsidR="00800F09" w:rsidRPr="009D70CF" w:rsidRDefault="00C209AE" w:rsidP="565C8DAF">
      <w:pPr>
        <w:autoSpaceDE w:val="0"/>
        <w:autoSpaceDN w:val="0"/>
        <w:adjustRightInd w:val="0"/>
        <w:spacing w:line="360" w:lineRule="auto"/>
        <w:ind w:firstLine="708"/>
        <w:jc w:val="both"/>
        <w:rPr>
          <w:rFonts w:eastAsia="Calibri"/>
        </w:rPr>
      </w:pPr>
      <w:r w:rsidRPr="565C8DAF">
        <w:rPr>
          <w:rFonts w:cs="Times New Roman"/>
          <w:shd w:val="clear" w:color="auto" w:fill="FFFFFF"/>
          <w:lang w:val="hr-HR"/>
        </w:rPr>
        <w:t xml:space="preserve">Nakon seksualnog čina hormon </w:t>
      </w:r>
      <w:r w:rsidRPr="565C8DAF">
        <w:rPr>
          <w:rFonts w:cs="Times New Roman"/>
          <w:b/>
          <w:bCs/>
          <w:shd w:val="clear" w:color="auto" w:fill="FFFFFF"/>
          <w:lang w:val="hr-HR"/>
        </w:rPr>
        <w:t>prolaktin</w:t>
      </w:r>
      <w:r w:rsidR="00591BAB">
        <w:rPr>
          <w:rFonts w:cs="Times New Roman"/>
          <w:b/>
          <w:bCs/>
          <w:shd w:val="clear" w:color="auto" w:fill="FFFFFF"/>
          <w:lang w:val="hr-HR"/>
        </w:rPr>
        <w:t>,</w:t>
      </w:r>
      <w:r w:rsidRPr="565C8DAF">
        <w:rPr>
          <w:rFonts w:cs="Times New Roman"/>
          <w:shd w:val="clear" w:color="auto" w:fill="FFFFFF"/>
          <w:lang w:val="hr-HR"/>
        </w:rPr>
        <w:t xml:space="preserve"> koji se luči u adenohipofizi </w:t>
      </w:r>
      <w:r w:rsidR="009A3976" w:rsidRPr="565C8DAF">
        <w:rPr>
          <w:rFonts w:cs="Times New Roman"/>
          <w:shd w:val="clear" w:color="auto" w:fill="FFFFFF"/>
          <w:lang w:val="hr-HR"/>
        </w:rPr>
        <w:t>(Slika 9.1.)</w:t>
      </w:r>
      <w:r w:rsidR="00591BAB">
        <w:rPr>
          <w:rFonts w:cs="Times New Roman"/>
          <w:shd w:val="clear" w:color="auto" w:fill="FFFFFF"/>
          <w:lang w:val="hr-HR"/>
        </w:rPr>
        <w:t>,</w:t>
      </w:r>
      <w:r w:rsidR="009A3976" w:rsidRPr="565C8DAF">
        <w:rPr>
          <w:rFonts w:cs="Times New Roman"/>
          <w:shd w:val="clear" w:color="auto" w:fill="FFFFFF"/>
          <w:lang w:val="hr-HR"/>
        </w:rPr>
        <w:t xml:space="preserve"> </w:t>
      </w:r>
      <w:r w:rsidRPr="565C8DAF">
        <w:rPr>
          <w:rFonts w:cs="Times New Roman"/>
          <w:shd w:val="clear" w:color="auto" w:fill="FFFFFF"/>
          <w:lang w:val="hr-HR"/>
        </w:rPr>
        <w:t>djeluje slično serotonin</w:t>
      </w:r>
      <w:r w:rsidR="005102D7">
        <w:rPr>
          <w:rFonts w:cs="Times New Roman"/>
          <w:shd w:val="clear" w:color="auto" w:fill="FFFFFF"/>
          <w:lang w:val="hr-HR"/>
        </w:rPr>
        <w:t>u</w:t>
      </w:r>
      <w:r w:rsidRPr="565C8DAF">
        <w:rPr>
          <w:rFonts w:cs="Times New Roman"/>
          <w:shd w:val="clear" w:color="auto" w:fill="FFFFFF"/>
          <w:lang w:val="hr-HR"/>
        </w:rPr>
        <w:t xml:space="preserve">. Naime, zadatak </w:t>
      </w:r>
      <w:r w:rsidR="005102D7">
        <w:rPr>
          <w:rFonts w:cs="Times New Roman"/>
          <w:shd w:val="clear" w:color="auto" w:fill="FFFFFF"/>
          <w:lang w:val="hr-HR"/>
        </w:rPr>
        <w:t xml:space="preserve">je </w:t>
      </w:r>
      <w:r w:rsidRPr="565C8DAF">
        <w:rPr>
          <w:rFonts w:cs="Times New Roman"/>
          <w:shd w:val="clear" w:color="auto" w:fill="FFFFFF"/>
          <w:lang w:val="hr-HR"/>
        </w:rPr>
        <w:t>prolaktina da nakon orgazma ublaži seksualnu uzbuđenost i odvra</w:t>
      </w:r>
      <w:r w:rsidR="005102D7">
        <w:rPr>
          <w:rFonts w:cs="Times New Roman"/>
          <w:shd w:val="clear" w:color="auto" w:fill="FFFFFF"/>
          <w:lang w:val="hr-HR"/>
        </w:rPr>
        <w:t>ti</w:t>
      </w:r>
      <w:r w:rsidRPr="565C8DAF">
        <w:rPr>
          <w:rFonts w:cs="Times New Roman"/>
          <w:shd w:val="clear" w:color="auto" w:fill="FFFFFF"/>
          <w:lang w:val="hr-HR"/>
        </w:rPr>
        <w:t xml:space="preserve"> misli od seksa. Njegova </w:t>
      </w:r>
      <w:r w:rsidR="005102D7">
        <w:rPr>
          <w:rFonts w:cs="Times New Roman"/>
          <w:shd w:val="clear" w:color="auto" w:fill="FFFFFF"/>
          <w:lang w:val="hr-HR"/>
        </w:rPr>
        <w:t xml:space="preserve">se </w:t>
      </w:r>
      <w:r w:rsidRPr="565C8DAF">
        <w:rPr>
          <w:rFonts w:cs="Times New Roman"/>
          <w:shd w:val="clear" w:color="auto" w:fill="FFFFFF"/>
          <w:lang w:val="hr-HR"/>
        </w:rPr>
        <w:t xml:space="preserve">količina naglo povećava nakon orgazma, </w:t>
      </w:r>
      <w:r w:rsidR="005102D7">
        <w:rPr>
          <w:rFonts w:cs="Times New Roman"/>
          <w:shd w:val="clear" w:color="auto" w:fill="FFFFFF"/>
          <w:lang w:val="hr-HR"/>
        </w:rPr>
        <w:t xml:space="preserve">a da ga nema, </w:t>
      </w:r>
      <w:r w:rsidRPr="565C8DAF">
        <w:rPr>
          <w:rFonts w:cs="Times New Roman"/>
          <w:shd w:val="clear" w:color="auto" w:fill="FFFFFF"/>
          <w:lang w:val="hr-HR"/>
        </w:rPr>
        <w:t>vjerojatno ne bi</w:t>
      </w:r>
      <w:r w:rsidR="005102D7">
        <w:rPr>
          <w:rFonts w:cs="Times New Roman"/>
          <w:shd w:val="clear" w:color="auto" w:fill="FFFFFF"/>
          <w:lang w:val="hr-HR"/>
        </w:rPr>
        <w:t>smo</w:t>
      </w:r>
      <w:r w:rsidRPr="565C8DAF">
        <w:rPr>
          <w:rFonts w:cs="Times New Roman"/>
          <w:shd w:val="clear" w:color="auto" w:fill="FFFFFF"/>
          <w:lang w:val="hr-HR"/>
        </w:rPr>
        <w:t xml:space="preserve"> ni izlazili iz spavaće sobe. Oksitocin, koji se proizvodi u hipotalamusu, ima izniman značaj za seksualnost, senzualnost, erotiku i privlačnost. Neki ga još nazivaju i hormonom maženja jer je dodir snažan okidač</w:t>
      </w:r>
      <w:r w:rsidR="00591BAB">
        <w:rPr>
          <w:rFonts w:cs="Times New Roman"/>
          <w:shd w:val="clear" w:color="auto" w:fill="FFFFFF"/>
          <w:lang w:val="hr-HR"/>
        </w:rPr>
        <w:t xml:space="preserve"> za </w:t>
      </w:r>
      <w:r w:rsidR="005102D7">
        <w:rPr>
          <w:rFonts w:cs="Times New Roman"/>
          <w:shd w:val="clear" w:color="auto" w:fill="FFFFFF"/>
          <w:lang w:val="hr-HR"/>
        </w:rPr>
        <w:t xml:space="preserve">njegovo </w:t>
      </w:r>
      <w:r w:rsidR="00591BAB">
        <w:rPr>
          <w:rFonts w:cs="Times New Roman"/>
          <w:shd w:val="clear" w:color="auto" w:fill="FFFFFF"/>
          <w:lang w:val="hr-HR"/>
        </w:rPr>
        <w:t>lučenje. S</w:t>
      </w:r>
      <w:r w:rsidRPr="565C8DAF">
        <w:rPr>
          <w:rFonts w:cs="Times New Roman"/>
          <w:shd w:val="clear" w:color="auto" w:fill="FFFFFF"/>
          <w:lang w:val="hr-HR"/>
        </w:rPr>
        <w:t xml:space="preserve">manjuje osjećaj boli, a kod muškaraca je još odgovoran za stimulaciju prostate tijekom seksualnog odnosa. </w:t>
      </w:r>
      <w:r w:rsidR="005102D7">
        <w:rPr>
          <w:rFonts w:cs="Times New Roman"/>
          <w:shd w:val="clear" w:color="auto" w:fill="FFFFFF"/>
          <w:lang w:val="hr-HR"/>
        </w:rPr>
        <w:t>O</w:t>
      </w:r>
      <w:r w:rsidRPr="565C8DAF">
        <w:rPr>
          <w:rFonts w:cs="Times New Roman"/>
          <w:shd w:val="clear" w:color="auto" w:fill="FFFFFF"/>
          <w:lang w:val="hr-HR"/>
        </w:rPr>
        <w:t xml:space="preserve">dgovoran </w:t>
      </w:r>
      <w:r w:rsidR="005102D7">
        <w:rPr>
          <w:rFonts w:cs="Times New Roman"/>
          <w:shd w:val="clear" w:color="auto" w:fill="FFFFFF"/>
          <w:lang w:val="hr-HR"/>
        </w:rPr>
        <w:t xml:space="preserve">je također </w:t>
      </w:r>
      <w:r w:rsidRPr="565C8DAF">
        <w:rPr>
          <w:rFonts w:cs="Times New Roman"/>
          <w:shd w:val="clear" w:color="auto" w:fill="FFFFFF"/>
          <w:lang w:val="hr-HR"/>
        </w:rPr>
        <w:t>za osjetljivost kože. Najveće razine oksitocina</w:t>
      </w:r>
      <w:r w:rsidR="006C1D40">
        <w:rPr>
          <w:rFonts w:cs="Times New Roman"/>
          <w:shd w:val="clear" w:color="auto" w:fill="FFFFFF"/>
          <w:lang w:val="hr-HR"/>
        </w:rPr>
        <w:t>,</w:t>
      </w:r>
      <w:r w:rsidRPr="565C8DAF">
        <w:rPr>
          <w:rFonts w:cs="Times New Roman"/>
          <w:shd w:val="clear" w:color="auto" w:fill="FFFFFF"/>
          <w:lang w:val="hr-HR"/>
        </w:rPr>
        <w:t xml:space="preserve"> </w:t>
      </w:r>
      <w:r w:rsidR="006C1D40" w:rsidRPr="565C8DAF">
        <w:rPr>
          <w:rFonts w:cs="Times New Roman"/>
          <w:shd w:val="clear" w:color="auto" w:fill="FFFFFF"/>
          <w:lang w:val="hr-HR"/>
        </w:rPr>
        <w:t>u odnosu na ostale faze seksualnog odgovora</w:t>
      </w:r>
      <w:r w:rsidR="006C1D40">
        <w:rPr>
          <w:rFonts w:cs="Times New Roman"/>
          <w:shd w:val="clear" w:color="auto" w:fill="FFFFFF"/>
          <w:lang w:val="hr-HR"/>
        </w:rPr>
        <w:t>,</w:t>
      </w:r>
      <w:r w:rsidR="006C1D40" w:rsidRPr="565C8DAF" w:rsidDel="005102D7">
        <w:rPr>
          <w:rFonts w:cs="Times New Roman"/>
          <w:shd w:val="clear" w:color="auto" w:fill="FFFFFF"/>
          <w:lang w:val="hr-HR"/>
        </w:rPr>
        <w:t xml:space="preserve"> </w:t>
      </w:r>
      <w:r w:rsidRPr="565C8DAF">
        <w:rPr>
          <w:rFonts w:cs="Times New Roman"/>
          <w:shd w:val="clear" w:color="auto" w:fill="FFFFFF"/>
          <w:lang w:val="hr-HR"/>
        </w:rPr>
        <w:t xml:space="preserve">zabilježene </w:t>
      </w:r>
      <w:r w:rsidR="005102D7">
        <w:rPr>
          <w:rFonts w:cs="Times New Roman"/>
          <w:shd w:val="clear" w:color="auto" w:fill="FFFFFF"/>
          <w:lang w:val="hr-HR"/>
        </w:rPr>
        <w:t xml:space="preserve">su </w:t>
      </w:r>
      <w:r w:rsidRPr="565C8DAF">
        <w:rPr>
          <w:rFonts w:cs="Times New Roman"/>
          <w:shd w:val="clear" w:color="auto" w:fill="FFFFFF"/>
          <w:lang w:val="hr-HR"/>
        </w:rPr>
        <w:t xml:space="preserve">tijekom orgazma. Upravo je lučenje oksitocina tijekom seksualnog uzbuđenja, odnosno orgazma, zaduženo za osjećaj povezanosti seksualnih partnera. Dakle, oksitocin je važan u stvaranju privrženosti i razvoju ljubavnih osjećaja, stoga nemojte ulaziti u spolne odnose s ljudima u koje se ne želite zaljubiti, jer bi vam se baš to moglo dogoditi, naglašava Helen Fisher. Zanimljivo je kako autističnim osobama, koje imaju smanjenu sposobnost formiranja privrženosti s drugima i iskazivanja emocija, često nedostaje oksitocina. Hormoni sreće ili </w:t>
      </w:r>
      <w:r w:rsidRPr="565C8DAF">
        <w:rPr>
          <w:rFonts w:cs="Times New Roman"/>
          <w:b/>
          <w:bCs/>
          <w:shd w:val="clear" w:color="auto" w:fill="FFFFFF"/>
          <w:lang w:val="hr-HR"/>
        </w:rPr>
        <w:t>endorfini</w:t>
      </w:r>
      <w:r w:rsidRPr="565C8DAF">
        <w:rPr>
          <w:rFonts w:cs="Times New Roman"/>
          <w:shd w:val="clear" w:color="auto" w:fill="FFFFFF"/>
          <w:lang w:val="hr-HR"/>
        </w:rPr>
        <w:t xml:space="preserve"> također </w:t>
      </w:r>
      <w:r w:rsidR="006C1D40">
        <w:rPr>
          <w:rFonts w:cs="Times New Roman"/>
          <w:shd w:val="clear" w:color="auto" w:fill="FFFFFF"/>
          <w:lang w:val="hr-HR"/>
        </w:rPr>
        <w:t xml:space="preserve">se </w:t>
      </w:r>
      <w:r w:rsidRPr="565C8DAF">
        <w:rPr>
          <w:rFonts w:cs="Times New Roman"/>
          <w:shd w:val="clear" w:color="auto" w:fill="FFFFFF"/>
          <w:lang w:val="hr-HR"/>
        </w:rPr>
        <w:t>značajno više luče kada se ljubimo i kad doživljavamo orgazam. Kao i dopamin, endorfini mogu smanjiti osjećaj boli, pa ih često zovemo prirodnim morfijem.</w:t>
      </w:r>
      <w:r w:rsidR="00800F09" w:rsidRPr="565C8DAF">
        <w:rPr>
          <w:rFonts w:cs="Times New Roman"/>
          <w:shd w:val="clear" w:color="auto" w:fill="FFFFFF"/>
          <w:lang w:val="hr-HR"/>
        </w:rPr>
        <w:t xml:space="preserve"> </w:t>
      </w:r>
    </w:p>
    <w:p w14:paraId="3B96DD86" w14:textId="79A1657A" w:rsidR="00C209AE" w:rsidRPr="003664CA" w:rsidRDefault="565C8DAF" w:rsidP="565C8DAF">
      <w:pPr>
        <w:autoSpaceDE w:val="0"/>
        <w:autoSpaceDN w:val="0"/>
        <w:adjustRightInd w:val="0"/>
        <w:spacing w:line="360" w:lineRule="auto"/>
        <w:ind w:firstLine="708"/>
        <w:jc w:val="both"/>
        <w:rPr>
          <w:rFonts w:cs="Times New Roman"/>
          <w:lang w:val="hr-HR"/>
        </w:rPr>
      </w:pPr>
      <w:r w:rsidRPr="565C8DAF">
        <w:rPr>
          <w:rFonts w:cs="Times New Roman"/>
          <w:lang w:val="hr-HR"/>
        </w:rPr>
        <w:t xml:space="preserve">Osim limbičkog sustava, kora velikog mozga također </w:t>
      </w:r>
      <w:r w:rsidR="006C1D40">
        <w:rPr>
          <w:rFonts w:cs="Times New Roman"/>
          <w:lang w:val="hr-HR"/>
        </w:rPr>
        <w:t xml:space="preserve">je </w:t>
      </w:r>
      <w:r w:rsidRPr="565C8DAF">
        <w:rPr>
          <w:rFonts w:cs="Times New Roman"/>
          <w:lang w:val="hr-HR"/>
        </w:rPr>
        <w:t xml:space="preserve">značajan element u razumijevanju ljudske seksualnosti. Seksualne fantazije, kao produkti kore velikog mozga, značajno doprinose seksualnom uzbuđenju i doživljaju orgazma. </w:t>
      </w:r>
      <w:r w:rsidR="006C1D40">
        <w:rPr>
          <w:rFonts w:cs="Times New Roman"/>
          <w:lang w:val="hr-HR"/>
        </w:rPr>
        <w:t>Posljednjih</w:t>
      </w:r>
      <w:r w:rsidRPr="565C8DAF">
        <w:rPr>
          <w:rFonts w:cs="Times New Roman"/>
          <w:lang w:val="hr-HR"/>
        </w:rPr>
        <w:t xml:space="preserve"> nekoliko godina istraživači s</w:t>
      </w:r>
      <w:r w:rsidR="00147BAC">
        <w:rPr>
          <w:rFonts w:cs="Times New Roman"/>
          <w:lang w:val="hr-HR"/>
        </w:rPr>
        <w:t xml:space="preserve">u otkrili da seksualne fantazije mogu dovesti </w:t>
      </w:r>
      <w:r w:rsidR="006C1D40">
        <w:rPr>
          <w:rFonts w:cs="Times New Roman"/>
          <w:lang w:val="hr-HR"/>
        </w:rPr>
        <w:t xml:space="preserve">žene </w:t>
      </w:r>
      <w:r w:rsidRPr="565C8DAF">
        <w:rPr>
          <w:rFonts w:cs="Times New Roman"/>
          <w:lang w:val="hr-HR"/>
        </w:rPr>
        <w:t>do orgazma</w:t>
      </w:r>
      <w:r w:rsidR="00147BAC">
        <w:rPr>
          <w:rFonts w:cs="Times New Roman"/>
          <w:lang w:val="hr-HR"/>
        </w:rPr>
        <w:t xml:space="preserve"> </w:t>
      </w:r>
      <w:r w:rsidR="006C1D40">
        <w:rPr>
          <w:rFonts w:cs="Times New Roman"/>
          <w:lang w:val="hr-HR"/>
        </w:rPr>
        <w:t xml:space="preserve">i </w:t>
      </w:r>
      <w:r w:rsidR="00147BAC">
        <w:rPr>
          <w:rFonts w:cs="Times New Roman"/>
          <w:lang w:val="hr-HR"/>
        </w:rPr>
        <w:t>bez tjelesne stimulacije</w:t>
      </w:r>
      <w:r w:rsidRPr="565C8DAF">
        <w:rPr>
          <w:rFonts w:cs="Times New Roman"/>
          <w:lang w:val="hr-HR"/>
        </w:rPr>
        <w:t xml:space="preserve">. </w:t>
      </w:r>
      <w:r w:rsidR="00C307EF">
        <w:rPr>
          <w:rFonts w:cs="Times New Roman"/>
          <w:lang w:val="hr-HR"/>
        </w:rPr>
        <w:t xml:space="preserve">U </w:t>
      </w:r>
      <w:r w:rsidR="006C1D40">
        <w:rPr>
          <w:rFonts w:cs="Times New Roman"/>
          <w:lang w:val="hr-HR"/>
        </w:rPr>
        <w:t>t</w:t>
      </w:r>
      <w:r w:rsidR="00C307EF">
        <w:rPr>
          <w:rFonts w:cs="Times New Roman"/>
          <w:lang w:val="hr-HR"/>
        </w:rPr>
        <w:t xml:space="preserve">im situacijama aktiviraju </w:t>
      </w:r>
      <w:r w:rsidR="006C1D40">
        <w:rPr>
          <w:rFonts w:cs="Times New Roman"/>
          <w:lang w:val="hr-HR"/>
        </w:rPr>
        <w:t xml:space="preserve">se </w:t>
      </w:r>
      <w:r w:rsidR="00C307EF">
        <w:rPr>
          <w:rFonts w:cs="Times New Roman"/>
          <w:lang w:val="hr-HR"/>
        </w:rPr>
        <w:t xml:space="preserve">ista područja u mozgu kao </w:t>
      </w:r>
      <w:r w:rsidR="006C1D40">
        <w:rPr>
          <w:rFonts w:cs="Times New Roman"/>
          <w:lang w:val="hr-HR"/>
        </w:rPr>
        <w:t>i kada</w:t>
      </w:r>
      <w:r w:rsidR="00C307EF">
        <w:rPr>
          <w:rFonts w:cs="Times New Roman"/>
          <w:lang w:val="hr-HR"/>
        </w:rPr>
        <w:t xml:space="preserve"> se stimulacija realno događa.</w:t>
      </w:r>
      <w:r w:rsidR="00C307EF" w:rsidRPr="565C8DAF">
        <w:rPr>
          <w:rFonts w:cs="Times New Roman"/>
          <w:lang w:val="hr-HR"/>
        </w:rPr>
        <w:t xml:space="preserve"> </w:t>
      </w:r>
      <w:r w:rsidRPr="565C8DAF">
        <w:rPr>
          <w:rFonts w:cs="Times New Roman"/>
          <w:lang w:val="hr-HR"/>
        </w:rPr>
        <w:t>Pritom psihogene reakcije dovode do stimulacije genitalija preko leđne moždine od torakalnog (Th) 12 do lumbalnog (L) 2 kralješka.</w:t>
      </w:r>
      <w:r w:rsidRPr="565C8DAF">
        <w:rPr>
          <w:rFonts w:cs="Times New Roman"/>
          <w:vertAlign w:val="superscript"/>
          <w:lang w:val="hr-HR"/>
        </w:rPr>
        <w:t xml:space="preserve"> </w:t>
      </w:r>
      <w:r w:rsidRPr="565C8DAF">
        <w:rPr>
          <w:rFonts w:cs="Times New Roman"/>
          <w:lang w:val="hr-HR"/>
        </w:rPr>
        <w:t xml:space="preserve">Neki od zanimljivih dokumentaraca s televizijske mreže TLC, koji prikazuju studije na ženama koje su se mislima dovele do orgazma, </w:t>
      </w:r>
      <w:r w:rsidR="006C1D40">
        <w:rPr>
          <w:rFonts w:cs="Times New Roman"/>
          <w:lang w:val="hr-HR"/>
        </w:rPr>
        <w:t>je</w:t>
      </w:r>
      <w:r w:rsidRPr="565C8DAF">
        <w:rPr>
          <w:rFonts w:cs="Times New Roman"/>
          <w:lang w:val="hr-HR"/>
        </w:rPr>
        <w:t xml:space="preserve">su </w:t>
      </w:r>
      <w:r w:rsidRPr="565C8DAF">
        <w:rPr>
          <w:rFonts w:cs="Times New Roman"/>
          <w:i/>
          <w:iCs/>
          <w:lang w:val="hr-HR"/>
        </w:rPr>
        <w:t>Strange Sex: Orgasming With Your Mind</w:t>
      </w:r>
      <w:r w:rsidRPr="565C8DAF">
        <w:rPr>
          <w:rFonts w:cs="Times New Roman"/>
          <w:lang w:val="hr-HR"/>
        </w:rPr>
        <w:t xml:space="preserve"> i </w:t>
      </w:r>
      <w:r w:rsidRPr="565C8DAF">
        <w:rPr>
          <w:rFonts w:cs="Times New Roman"/>
          <w:i/>
          <w:iCs/>
          <w:lang w:val="hr-HR"/>
        </w:rPr>
        <w:t>Curiosity: Why Sex is Fun</w:t>
      </w:r>
      <w:r w:rsidRPr="565C8DAF">
        <w:rPr>
          <w:rFonts w:cs="Times New Roman"/>
          <w:lang w:val="hr-HR"/>
        </w:rPr>
        <w:t xml:space="preserve">. Iako su </w:t>
      </w:r>
      <w:r w:rsidR="006C1D40">
        <w:rPr>
          <w:rFonts w:cs="Times New Roman"/>
          <w:lang w:val="hr-HR"/>
        </w:rPr>
        <w:t>t</w:t>
      </w:r>
      <w:r w:rsidRPr="565C8DAF">
        <w:rPr>
          <w:rFonts w:cs="Times New Roman"/>
          <w:lang w:val="hr-HR"/>
        </w:rPr>
        <w:t xml:space="preserve">a istraživanja relativno novijeg datuma, </w:t>
      </w:r>
      <w:r w:rsidR="006C1D40" w:rsidRPr="565C8DAF">
        <w:rPr>
          <w:rFonts w:cs="Times New Roman"/>
          <w:lang w:val="hr-HR"/>
        </w:rPr>
        <w:t xml:space="preserve">s obzirom na njihovu zastupljenost </w:t>
      </w:r>
      <w:r w:rsidRPr="565C8DAF">
        <w:rPr>
          <w:rFonts w:cs="Times New Roman"/>
          <w:lang w:val="hr-HR"/>
        </w:rPr>
        <w:t>ipak mogu dati značajan doprinos u tretmanu seksualnih poremećaja kod žena. Naime, između 10</w:t>
      </w:r>
      <w:r w:rsidR="00F62B30">
        <w:rPr>
          <w:rFonts w:cs="Times New Roman"/>
          <w:lang w:val="hr-HR"/>
        </w:rPr>
        <w:t xml:space="preserve"> </w:t>
      </w:r>
      <w:r w:rsidRPr="565C8DAF">
        <w:rPr>
          <w:rFonts w:cs="Times New Roman"/>
          <w:lang w:val="hr-HR"/>
        </w:rPr>
        <w:t>% i 42</w:t>
      </w:r>
      <w:r w:rsidR="00F62B30">
        <w:rPr>
          <w:rFonts w:cs="Times New Roman"/>
          <w:lang w:val="hr-HR"/>
        </w:rPr>
        <w:t xml:space="preserve"> </w:t>
      </w:r>
      <w:r w:rsidRPr="565C8DAF">
        <w:rPr>
          <w:rFonts w:cs="Times New Roman"/>
          <w:lang w:val="hr-HR"/>
        </w:rPr>
        <w:t>% žena ne doživljava ili nije doživjelo orgazam, a njih 50</w:t>
      </w:r>
      <w:r w:rsidR="00F62B30">
        <w:rPr>
          <w:rFonts w:cs="Times New Roman"/>
          <w:lang w:val="hr-HR"/>
        </w:rPr>
        <w:t xml:space="preserve"> </w:t>
      </w:r>
      <w:r w:rsidRPr="565C8DAF">
        <w:rPr>
          <w:rFonts w:cs="Times New Roman"/>
          <w:lang w:val="hr-HR"/>
        </w:rPr>
        <w:t xml:space="preserve">% ima ili je imalo problema sa seksualnim uzbuđenjem. </w:t>
      </w:r>
    </w:p>
    <w:p w14:paraId="25BD27D3" w14:textId="1BD7F011" w:rsidR="00C209AE" w:rsidRPr="003664CA" w:rsidRDefault="565C8DAF" w:rsidP="565C8DAF">
      <w:pPr>
        <w:shd w:val="clear" w:color="auto" w:fill="FFFFFF" w:themeFill="background1"/>
        <w:spacing w:line="360" w:lineRule="auto"/>
        <w:ind w:firstLine="708"/>
        <w:jc w:val="both"/>
        <w:rPr>
          <w:rFonts w:eastAsia="Times New Roman" w:cs="Times New Roman"/>
          <w:lang w:val="hr-HR" w:eastAsia="hr-HR"/>
        </w:rPr>
      </w:pPr>
      <w:r w:rsidRPr="565C8DAF">
        <w:rPr>
          <w:rFonts w:eastAsia="Times New Roman" w:cs="Times New Roman"/>
          <w:lang w:val="hr-HR" w:eastAsia="hr-HR"/>
        </w:rPr>
        <w:lastRenderedPageBreak/>
        <w:t>Poznavanje neurofizioloških procesa koji su u osnovi seksualnog o</w:t>
      </w:r>
      <w:r w:rsidR="00C307EF">
        <w:rPr>
          <w:rFonts w:eastAsia="Times New Roman" w:cs="Times New Roman"/>
          <w:lang w:val="hr-HR" w:eastAsia="hr-HR"/>
        </w:rPr>
        <w:t xml:space="preserve">dgovora kod muškaraca i žena može </w:t>
      </w:r>
      <w:r w:rsidRPr="565C8DAF">
        <w:rPr>
          <w:rFonts w:eastAsia="Times New Roman" w:cs="Times New Roman"/>
          <w:lang w:val="hr-HR" w:eastAsia="hr-HR"/>
        </w:rPr>
        <w:t xml:space="preserve">pomoći parovima u stvaranju skladnijeg odnosa. Tako je možda važno znati da je amigdala reaktivnija kod muškaraca nego kod žena u situacijama kada je prezentiran erotski sadržaj. Hamann, Herman, Nolan i Wallen (2004) naglašavaju da je tome vjerojatno razlog </w:t>
      </w:r>
      <w:r w:rsidR="006C1D40">
        <w:rPr>
          <w:rFonts w:eastAsia="Times New Roman" w:cs="Times New Roman"/>
          <w:lang w:val="hr-HR" w:eastAsia="hr-HR"/>
        </w:rPr>
        <w:t>što</w:t>
      </w:r>
      <w:r w:rsidRPr="565C8DAF">
        <w:rPr>
          <w:rFonts w:eastAsia="Times New Roman" w:cs="Times New Roman"/>
          <w:lang w:val="hr-HR" w:eastAsia="hr-HR"/>
        </w:rPr>
        <w:t xml:space="preserve"> erotski vizualni podražaji aktiviraju amigdalno-hipotalamički put kod muškaraca. </w:t>
      </w:r>
    </w:p>
    <w:p w14:paraId="64AD860B" w14:textId="289EEB86" w:rsidR="00C209AE" w:rsidRPr="003664CA" w:rsidRDefault="00C209AE" w:rsidP="565C8DAF">
      <w:pPr>
        <w:shd w:val="clear" w:color="auto" w:fill="FFFFFF" w:themeFill="background1"/>
        <w:spacing w:line="360" w:lineRule="auto"/>
        <w:jc w:val="both"/>
        <w:rPr>
          <w:rFonts w:eastAsia="Times New Roman" w:cs="Times New Roman"/>
          <w:lang w:val="hr-HR" w:eastAsia="hr-HR"/>
        </w:rPr>
      </w:pPr>
      <w:r w:rsidRPr="003664CA">
        <w:rPr>
          <w:rFonts w:eastAsia="Times New Roman" w:cs="Times New Roman"/>
          <w:lang w:val="hr-HR" w:eastAsia="hr-HR"/>
        </w:rPr>
        <w:t xml:space="preserve">Nadalje, nakon spolnog odnosa i ejakulacije muškarci su obično pospaniji </w:t>
      </w:r>
      <w:r w:rsidR="009A3976">
        <w:rPr>
          <w:rFonts w:eastAsia="Times New Roman" w:cs="Times New Roman"/>
          <w:lang w:val="hr-HR" w:eastAsia="hr-HR"/>
        </w:rPr>
        <w:t xml:space="preserve">nego žene, jer je aktivnost </w:t>
      </w:r>
      <w:r w:rsidR="009A3976" w:rsidRPr="009A3976">
        <w:rPr>
          <w:rFonts w:eastAsia="Times New Roman" w:cs="Times New Roman"/>
          <w:lang w:val="hr-HR" w:eastAsia="hr-HR"/>
        </w:rPr>
        <w:t>pre</w:t>
      </w:r>
      <w:r w:rsidRPr="009A3976">
        <w:rPr>
          <w:rFonts w:eastAsia="Times New Roman" w:cs="Times New Roman"/>
          <w:lang w:val="hr-HR" w:eastAsia="hr-HR"/>
        </w:rPr>
        <w:t>frontalnog</w:t>
      </w:r>
      <w:r w:rsidRPr="003664CA">
        <w:rPr>
          <w:rFonts w:eastAsia="Times New Roman" w:cs="Times New Roman"/>
          <w:lang w:val="hr-HR" w:eastAsia="hr-HR"/>
        </w:rPr>
        <w:t xml:space="preserve"> dijela mozga smanjena te dolazi do povećanog lučenja oksitocina i serotonina, što rezultira pojavom tzv. sindroma </w:t>
      </w:r>
      <w:r w:rsidR="00AA76CD">
        <w:rPr>
          <w:rFonts w:eastAsia="Times New Roman" w:cs="Times New Roman"/>
          <w:lang w:val="hr-HR" w:eastAsia="hr-HR"/>
        </w:rPr>
        <w:t>„</w:t>
      </w:r>
      <w:r w:rsidRPr="003664CA">
        <w:rPr>
          <w:rFonts w:eastAsia="Times New Roman" w:cs="Times New Roman"/>
          <w:lang w:val="hr-HR" w:eastAsia="hr-HR"/>
        </w:rPr>
        <w:t xml:space="preserve">okrenuti se i zaspati”. </w:t>
      </w:r>
      <w:r w:rsidRPr="003664CA">
        <w:rPr>
          <w:rFonts w:eastAsia="Times New Roman" w:cs="Times New Roman"/>
          <w:shd w:val="clear" w:color="auto" w:fill="FFFFFF"/>
          <w:lang w:val="hr-HR" w:eastAsia="hr-HR"/>
        </w:rPr>
        <w:t xml:space="preserve">Drugo objašnjenje </w:t>
      </w:r>
      <w:r w:rsidR="006C1D40">
        <w:rPr>
          <w:rFonts w:eastAsia="Times New Roman" w:cs="Times New Roman"/>
          <w:shd w:val="clear" w:color="auto" w:fill="FFFFFF"/>
          <w:lang w:val="hr-HR" w:eastAsia="hr-HR"/>
        </w:rPr>
        <w:t>tog</w:t>
      </w:r>
      <w:r w:rsidR="00EA6D55">
        <w:rPr>
          <w:rFonts w:eastAsia="Times New Roman" w:cs="Times New Roman"/>
          <w:shd w:val="clear" w:color="auto" w:fill="FFFFFF"/>
          <w:lang w:val="hr-HR" w:eastAsia="hr-HR"/>
        </w:rPr>
        <w:t xml:space="preserve"> </w:t>
      </w:r>
      <w:r w:rsidRPr="003664CA">
        <w:rPr>
          <w:rFonts w:eastAsia="Times New Roman" w:cs="Times New Roman"/>
          <w:shd w:val="clear" w:color="auto" w:fill="FFFFFF"/>
          <w:lang w:val="hr-HR" w:eastAsia="hr-HR"/>
        </w:rPr>
        <w:t>sindrom</w:t>
      </w:r>
      <w:r w:rsidR="006C1D40">
        <w:rPr>
          <w:rFonts w:eastAsia="Times New Roman" w:cs="Times New Roman"/>
          <w:shd w:val="clear" w:color="auto" w:fill="FFFFFF"/>
          <w:lang w:val="hr-HR" w:eastAsia="hr-HR"/>
        </w:rPr>
        <w:t>a</w:t>
      </w:r>
      <w:r w:rsidRPr="003664CA">
        <w:rPr>
          <w:rFonts w:eastAsia="Times New Roman" w:cs="Times New Roman"/>
          <w:shd w:val="clear" w:color="auto" w:fill="FFFFFF"/>
          <w:lang w:val="hr-HR" w:eastAsia="hr-HR"/>
        </w:rPr>
        <w:t xml:space="preserve"> daju William Goldberg i Mark Leyner u knjizi </w:t>
      </w:r>
      <w:r w:rsidRPr="565C8DAF">
        <w:rPr>
          <w:rFonts w:eastAsia="Times New Roman" w:cs="Times New Roman"/>
          <w:i/>
          <w:iCs/>
          <w:bdr w:val="none" w:sz="0" w:space="0" w:color="auto" w:frame="1"/>
          <w:shd w:val="clear" w:color="auto" w:fill="FFFFFF"/>
          <w:lang w:val="hr-HR" w:eastAsia="hr-HR"/>
        </w:rPr>
        <w:t>Why Do Men Fall Asleep After Sex?</w:t>
      </w:r>
      <w:r w:rsidRPr="003664CA">
        <w:rPr>
          <w:rFonts w:eastAsia="Times New Roman" w:cs="Times New Roman"/>
          <w:shd w:val="clear" w:color="auto" w:fill="FFFFFF"/>
          <w:lang w:val="hr-HR" w:eastAsia="hr-HR"/>
        </w:rPr>
        <w:t xml:space="preserve"> </w:t>
      </w:r>
      <w:r w:rsidR="006C1D40">
        <w:rPr>
          <w:rFonts w:eastAsia="Times New Roman" w:cs="Times New Roman"/>
          <w:shd w:val="clear" w:color="auto" w:fill="FFFFFF"/>
          <w:lang w:val="hr-HR" w:eastAsia="hr-HR"/>
        </w:rPr>
        <w:t>A</w:t>
      </w:r>
      <w:r w:rsidRPr="003664CA">
        <w:rPr>
          <w:rFonts w:eastAsia="Times New Roman" w:cs="Times New Roman"/>
          <w:shd w:val="clear" w:color="auto" w:fill="FFFFFF"/>
          <w:lang w:val="hr-HR" w:eastAsia="hr-HR"/>
        </w:rPr>
        <w:t>utori sugeriraju da seksualne aktivnosti iscrpljuju mišićni sustav jer se smanjuje razina glikogena. Kako muškarci imaju više mišićne mase, samim tim</w:t>
      </w:r>
      <w:r w:rsidR="006C1D40">
        <w:rPr>
          <w:rFonts w:eastAsia="Times New Roman" w:cs="Times New Roman"/>
          <w:shd w:val="clear" w:color="auto" w:fill="FFFFFF"/>
          <w:lang w:val="hr-HR" w:eastAsia="hr-HR"/>
        </w:rPr>
        <w:t>e su</w:t>
      </w:r>
      <w:r w:rsidRPr="003664CA">
        <w:rPr>
          <w:rFonts w:eastAsia="Times New Roman" w:cs="Times New Roman"/>
          <w:shd w:val="clear" w:color="auto" w:fill="FFFFFF"/>
          <w:lang w:val="hr-HR" w:eastAsia="hr-HR"/>
        </w:rPr>
        <w:t xml:space="preserve"> i umorniji od žena. Evolucijski gledano, ako je za muškarce važna produkcija što većeg broja potomaka, spavanje nakon seksa tome ne pomaže. </w:t>
      </w:r>
      <w:r w:rsidR="00866B3A">
        <w:rPr>
          <w:rFonts w:eastAsia="Times New Roman" w:cs="Times New Roman"/>
          <w:shd w:val="clear" w:color="auto" w:fill="FFFFFF"/>
          <w:lang w:val="hr-HR" w:eastAsia="hr-HR"/>
        </w:rPr>
        <w:t>S</w:t>
      </w:r>
      <w:r w:rsidRPr="003664CA">
        <w:rPr>
          <w:rFonts w:eastAsia="Times New Roman" w:cs="Times New Roman"/>
          <w:shd w:val="clear" w:color="auto" w:fill="FFFFFF"/>
          <w:lang w:val="hr-HR" w:eastAsia="hr-HR"/>
        </w:rPr>
        <w:t xml:space="preserve"> druge strane, moguće je da su žene više birale seksualne partnere koji </w:t>
      </w:r>
      <w:r w:rsidR="00866B3A">
        <w:rPr>
          <w:rFonts w:eastAsia="Times New Roman" w:cs="Times New Roman"/>
          <w:shd w:val="clear" w:color="auto" w:fill="FFFFFF"/>
          <w:lang w:val="hr-HR" w:eastAsia="hr-HR"/>
        </w:rPr>
        <w:t xml:space="preserve">će </w:t>
      </w:r>
      <w:r w:rsidRPr="003664CA">
        <w:rPr>
          <w:rFonts w:eastAsia="Times New Roman" w:cs="Times New Roman"/>
          <w:shd w:val="clear" w:color="auto" w:fill="FFFFFF"/>
          <w:lang w:val="hr-HR" w:eastAsia="hr-HR"/>
        </w:rPr>
        <w:t xml:space="preserve">nakon seksualnog čina </w:t>
      </w:r>
      <w:r w:rsidR="00866B3A">
        <w:rPr>
          <w:rFonts w:eastAsia="Times New Roman" w:cs="Times New Roman"/>
          <w:shd w:val="clear" w:color="auto" w:fill="FFFFFF"/>
          <w:lang w:val="hr-HR" w:eastAsia="hr-HR"/>
        </w:rPr>
        <w:t>ostati</w:t>
      </w:r>
      <w:r w:rsidR="00866B3A" w:rsidRPr="003664CA">
        <w:rPr>
          <w:rFonts w:eastAsia="Times New Roman" w:cs="Times New Roman"/>
          <w:shd w:val="clear" w:color="auto" w:fill="FFFFFF"/>
          <w:lang w:val="hr-HR" w:eastAsia="hr-HR"/>
        </w:rPr>
        <w:t xml:space="preserve"> </w:t>
      </w:r>
      <w:r w:rsidRPr="003664CA">
        <w:rPr>
          <w:rFonts w:eastAsia="Times New Roman" w:cs="Times New Roman"/>
          <w:shd w:val="clear" w:color="auto" w:fill="FFFFFF"/>
          <w:lang w:val="hr-HR" w:eastAsia="hr-HR"/>
        </w:rPr>
        <w:t xml:space="preserve">i </w:t>
      </w:r>
      <w:r w:rsidR="00866B3A">
        <w:rPr>
          <w:rFonts w:eastAsia="Times New Roman" w:cs="Times New Roman"/>
          <w:shd w:val="clear" w:color="auto" w:fill="FFFFFF"/>
          <w:lang w:val="hr-HR" w:eastAsia="hr-HR"/>
        </w:rPr>
        <w:t xml:space="preserve">da su tako </w:t>
      </w:r>
      <w:r w:rsidRPr="003664CA">
        <w:rPr>
          <w:rFonts w:eastAsia="Times New Roman" w:cs="Times New Roman"/>
          <w:shd w:val="clear" w:color="auto" w:fill="FFFFFF"/>
          <w:lang w:val="hr-HR" w:eastAsia="hr-HR"/>
        </w:rPr>
        <w:t xml:space="preserve">utjecale </w:t>
      </w:r>
      <w:r w:rsidR="00866B3A">
        <w:rPr>
          <w:rFonts w:eastAsia="Times New Roman" w:cs="Times New Roman"/>
          <w:shd w:val="clear" w:color="auto" w:fill="FFFFFF"/>
          <w:lang w:val="hr-HR" w:eastAsia="hr-HR"/>
        </w:rPr>
        <w:t xml:space="preserve">na </w:t>
      </w:r>
      <w:r w:rsidRPr="003664CA">
        <w:rPr>
          <w:rFonts w:eastAsia="Times New Roman" w:cs="Times New Roman"/>
          <w:shd w:val="clear" w:color="auto" w:fill="FFFFFF"/>
          <w:lang w:val="hr-HR" w:eastAsia="hr-HR"/>
        </w:rPr>
        <w:t>zadrž</w:t>
      </w:r>
      <w:r w:rsidR="00866B3A">
        <w:rPr>
          <w:rFonts w:eastAsia="Times New Roman" w:cs="Times New Roman"/>
          <w:shd w:val="clear" w:color="auto" w:fill="FFFFFF"/>
          <w:lang w:val="hr-HR" w:eastAsia="hr-HR"/>
        </w:rPr>
        <w:t>avanje</w:t>
      </w:r>
      <w:r w:rsidRPr="003664CA">
        <w:rPr>
          <w:rFonts w:eastAsia="Times New Roman" w:cs="Times New Roman"/>
          <w:shd w:val="clear" w:color="auto" w:fill="FFFFFF"/>
          <w:lang w:val="hr-HR" w:eastAsia="hr-HR"/>
        </w:rPr>
        <w:t xml:space="preserve"> </w:t>
      </w:r>
      <w:r w:rsidR="00866B3A">
        <w:rPr>
          <w:rFonts w:eastAsia="Times New Roman" w:cs="Times New Roman"/>
          <w:shd w:val="clear" w:color="auto" w:fill="FFFFFF"/>
          <w:lang w:val="hr-HR" w:eastAsia="hr-HR"/>
        </w:rPr>
        <w:t xml:space="preserve">te osobine </w:t>
      </w:r>
      <w:r w:rsidRPr="003664CA">
        <w:rPr>
          <w:rFonts w:eastAsia="Times New Roman" w:cs="Times New Roman"/>
          <w:shd w:val="clear" w:color="auto" w:fill="FFFFFF"/>
          <w:lang w:val="hr-HR" w:eastAsia="hr-HR"/>
        </w:rPr>
        <w:t xml:space="preserve">kod muškaraca. U svakom slučaju, s obzirom </w:t>
      </w:r>
      <w:r w:rsidR="00866B3A">
        <w:rPr>
          <w:rFonts w:eastAsia="Times New Roman" w:cs="Times New Roman"/>
          <w:shd w:val="clear" w:color="auto" w:fill="FFFFFF"/>
          <w:lang w:val="hr-HR" w:eastAsia="hr-HR"/>
        </w:rPr>
        <w:t xml:space="preserve">na to </w:t>
      </w:r>
      <w:r w:rsidRPr="003664CA">
        <w:rPr>
          <w:rFonts w:eastAsia="Times New Roman" w:cs="Times New Roman"/>
          <w:shd w:val="clear" w:color="auto" w:fill="FFFFFF"/>
          <w:lang w:val="hr-HR" w:eastAsia="hr-HR"/>
        </w:rPr>
        <w:t>da muškarci nakon seksualnog čina ulaze u refraktornu fazu (ne mogu nakon ejakulacije i orgazma ponovno ejakulirati)</w:t>
      </w:r>
      <w:r w:rsidR="00866B3A">
        <w:rPr>
          <w:rFonts w:eastAsia="Times New Roman" w:cs="Times New Roman"/>
          <w:shd w:val="clear" w:color="auto" w:fill="FFFFFF"/>
          <w:lang w:val="hr-HR" w:eastAsia="hr-HR"/>
        </w:rPr>
        <w:t>,</w:t>
      </w:r>
      <w:r w:rsidRPr="003664CA">
        <w:rPr>
          <w:rFonts w:eastAsia="Times New Roman" w:cs="Times New Roman"/>
          <w:shd w:val="clear" w:color="auto" w:fill="FFFFFF"/>
          <w:lang w:val="hr-HR" w:eastAsia="hr-HR"/>
        </w:rPr>
        <w:t xml:space="preserve"> čini se da je uzimanje vremena za oporavak, poput sna, najbolja strategija. </w:t>
      </w:r>
    </w:p>
    <w:p w14:paraId="6FFC3D45" w14:textId="6CAA75B4" w:rsidR="00C209AE" w:rsidRPr="003664CA" w:rsidRDefault="00866B3A" w:rsidP="565C8DAF">
      <w:pPr>
        <w:shd w:val="clear" w:color="auto" w:fill="FFFFFF" w:themeFill="background1"/>
        <w:spacing w:line="360" w:lineRule="auto"/>
        <w:ind w:firstLine="708"/>
        <w:jc w:val="both"/>
        <w:rPr>
          <w:rFonts w:eastAsia="Times New Roman" w:cs="Times New Roman"/>
          <w:lang w:val="hr-HR" w:eastAsia="hr-HR"/>
        </w:rPr>
      </w:pPr>
      <w:r>
        <w:rPr>
          <w:rFonts w:eastAsia="Times New Roman" w:cs="Times New Roman"/>
          <w:lang w:val="hr-HR" w:eastAsia="hr-HR"/>
        </w:rPr>
        <w:t>Ž</w:t>
      </w:r>
      <w:r w:rsidR="00C209AE" w:rsidRPr="565C8DAF">
        <w:rPr>
          <w:rFonts w:eastAsia="Times New Roman" w:cs="Times New Roman"/>
          <w:lang w:val="hr-HR" w:eastAsia="hr-HR"/>
        </w:rPr>
        <w:t>enama je potreban odgovarajući pristup da se umire kako bi uživale u seksualnom odnosu. To je važno jer se tijekom seksa kod žena aktivira područje mozga koje kontrolira reakciju na potencijalnu opasnost</w:t>
      </w:r>
      <w:r w:rsidR="004A2217" w:rsidRPr="565C8DAF">
        <w:rPr>
          <w:rFonts w:eastAsia="Times New Roman" w:cs="Times New Roman"/>
          <w:lang w:val="hr-HR" w:eastAsia="hr-HR"/>
        </w:rPr>
        <w:t xml:space="preserve"> – </w:t>
      </w:r>
      <w:r w:rsidR="00C209AE" w:rsidRPr="565C8DAF">
        <w:rPr>
          <w:rFonts w:eastAsia="Times New Roman" w:cs="Times New Roman"/>
          <w:lang w:val="hr-HR" w:eastAsia="hr-HR"/>
        </w:rPr>
        <w:t>tzv. borba ili bijeg odgovor. Dakle, žene se moraju osjećati sigurnima i relaksiranima da bi uživale u seksu. S druge strane, tijekom or</w:t>
      </w:r>
      <w:r w:rsidR="00C307EF">
        <w:rPr>
          <w:rFonts w:eastAsia="Times New Roman" w:cs="Times New Roman"/>
          <w:lang w:val="hr-HR" w:eastAsia="hr-HR"/>
        </w:rPr>
        <w:t xml:space="preserve">gazma mozak žena se „misteriozno </w:t>
      </w:r>
      <w:r w:rsidR="00C209AE" w:rsidRPr="565C8DAF">
        <w:rPr>
          <w:rFonts w:eastAsia="Times New Roman" w:cs="Times New Roman"/>
          <w:lang w:val="hr-HR" w:eastAsia="hr-HR"/>
        </w:rPr>
        <w:t>utiša</w:t>
      </w:r>
      <w:r w:rsidR="00C307EF">
        <w:rPr>
          <w:rFonts w:eastAsia="Times New Roman" w:cs="Times New Roman"/>
          <w:lang w:val="hr-HR" w:eastAsia="hr-HR"/>
        </w:rPr>
        <w:t>“</w:t>
      </w:r>
      <w:r w:rsidR="00C209AE" w:rsidRPr="565C8DAF">
        <w:rPr>
          <w:rFonts w:eastAsia="Times New Roman" w:cs="Times New Roman"/>
          <w:lang w:val="hr-HR" w:eastAsia="hr-HR"/>
        </w:rPr>
        <w:t xml:space="preserve">, i to </w:t>
      </w:r>
      <w:r>
        <w:rPr>
          <w:rFonts w:eastAsia="Times New Roman" w:cs="Times New Roman"/>
          <w:lang w:val="hr-HR" w:eastAsia="hr-HR"/>
        </w:rPr>
        <w:t xml:space="preserve">oni </w:t>
      </w:r>
      <w:r w:rsidR="00C209AE" w:rsidRPr="565C8DAF">
        <w:rPr>
          <w:rFonts w:eastAsia="Times New Roman" w:cs="Times New Roman"/>
          <w:lang w:val="hr-HR" w:eastAsia="hr-HR"/>
        </w:rPr>
        <w:t>dijelovi mozga koji su zaduženi za samokontrolu i prosuđivanje. Međutim, treba naglasiti da se i kod muškaraca i žena p</w:t>
      </w:r>
      <w:r w:rsidR="00C209AE" w:rsidRPr="565C8DAF">
        <w:rPr>
          <w:rFonts w:eastAsia="Times New Roman" w:cs="Times New Roman"/>
          <w:shd w:val="clear" w:color="auto" w:fill="FFFFFF"/>
          <w:lang w:val="hr-HR" w:eastAsia="hr-HR"/>
        </w:rPr>
        <w:t>odručje kore koje se nalazi iznad lijevog oka (lijevi orbitofrontalni korteks), inače zaduženo za prosuđivanje i kontrolu ponašanja, tijekom orgazma isključi</w:t>
      </w:r>
      <w:r>
        <w:rPr>
          <w:rFonts w:eastAsia="Times New Roman" w:cs="Times New Roman"/>
          <w:shd w:val="clear" w:color="auto" w:fill="FFFFFF"/>
          <w:lang w:val="hr-HR" w:eastAsia="hr-HR"/>
        </w:rPr>
        <w:t>,</w:t>
      </w:r>
      <w:r w:rsidR="00C209AE" w:rsidRPr="565C8DAF">
        <w:rPr>
          <w:rFonts w:eastAsia="Times New Roman" w:cs="Times New Roman"/>
          <w:shd w:val="clear" w:color="auto" w:fill="FFFFFF"/>
          <w:lang w:val="hr-HR" w:eastAsia="hr-HR"/>
        </w:rPr>
        <w:t xml:space="preserve"> dok je limbički sustav tada u značajno povećanoj aktivaciji. </w:t>
      </w:r>
    </w:p>
    <w:p w14:paraId="3AC761C6" w14:textId="43F82C0C" w:rsidR="00C209AE" w:rsidRPr="003664CA" w:rsidRDefault="565C8DAF" w:rsidP="565C8DAF">
      <w:pPr>
        <w:shd w:val="clear" w:color="auto" w:fill="FFFFFF" w:themeFill="background1"/>
        <w:spacing w:line="360" w:lineRule="auto"/>
        <w:ind w:firstLine="708"/>
        <w:jc w:val="both"/>
        <w:rPr>
          <w:rFonts w:eastAsia="Times New Roman" w:cs="Times New Roman"/>
          <w:lang w:val="hr-HR" w:eastAsia="hr-HR"/>
        </w:rPr>
      </w:pPr>
      <w:r w:rsidRPr="565C8DAF">
        <w:rPr>
          <w:rFonts w:eastAsia="Times New Roman" w:cs="Times New Roman"/>
          <w:lang w:val="hr-HR" w:eastAsia="hr-HR"/>
        </w:rPr>
        <w:t xml:space="preserve">Iako nije riječ o neuroznanstvenom istraživanju, autorica Terri Conley smatra da su i muškarci i žene jednako motivirani i zainteresirani za zadovoljstvo u seksualnom odnosu kada je riječ o upuštanju u usputne seksualne odnose. Razlika je samo u tome što muškarci u startu anticipiraju da će usputni seks biti ugodan, dok žene smatraju da će usputni seks biti zadovoljavajući ako se </w:t>
      </w:r>
      <w:r w:rsidR="00C307EF">
        <w:rPr>
          <w:rFonts w:eastAsia="Times New Roman" w:cs="Times New Roman"/>
          <w:lang w:val="hr-HR" w:eastAsia="hr-HR"/>
        </w:rPr>
        <w:t>osiguraju</w:t>
      </w:r>
      <w:r w:rsidRPr="565C8DAF">
        <w:rPr>
          <w:rFonts w:eastAsia="Times New Roman" w:cs="Times New Roman"/>
          <w:lang w:val="hr-HR" w:eastAsia="hr-HR"/>
        </w:rPr>
        <w:t xml:space="preserve"> određeni uvjeti. Naime, za žene je jako važan osjećaj sigurnosti, ali i vjera da će njihov partner biti dobar ljubavnik. </w:t>
      </w:r>
    </w:p>
    <w:p w14:paraId="0DFEBD61" w14:textId="3C32E601"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lastRenderedPageBreak/>
        <w:t xml:space="preserve">Kao što možemo vidjeti, s obzirom na aktivaciju različitih dijelova mozga i „kemijsku simfoniju“ neuroprijenosnika i hormona, promišljena seksualna aktivnost, u odnosu u kojem su partneri predani jedno drugom, ima velik broj pozitivnih ishoda. Neki od njih su i </w:t>
      </w:r>
      <w:r w:rsidR="00712C5D">
        <w:rPr>
          <w:rFonts w:eastAsia="Times New Roman" w:cs="Times New Roman"/>
          <w:szCs w:val="24"/>
          <w:shd w:val="clear" w:color="auto" w:fill="FFFFFF"/>
          <w:lang w:val="hr-HR" w:eastAsia="hr-HR"/>
        </w:rPr>
        <w:t>općenito</w:t>
      </w:r>
      <w:r w:rsidRPr="003664CA">
        <w:rPr>
          <w:rFonts w:eastAsia="Times New Roman" w:cs="Times New Roman"/>
          <w:szCs w:val="24"/>
          <w:shd w:val="clear" w:color="auto" w:fill="FFFFFF"/>
          <w:lang w:val="hr-HR" w:eastAsia="hr-HR"/>
        </w:rPr>
        <w:t xml:space="preserve"> poboljšanje zdravlja, imunološkog sustava, raspoloženja, olakšavanje bolova, poticanje lučenja</w:t>
      </w:r>
      <w:r w:rsidR="00121F18">
        <w:rPr>
          <w:rFonts w:eastAsia="Times New Roman" w:cs="Times New Roman"/>
          <w:szCs w:val="24"/>
          <w:shd w:val="clear" w:color="auto" w:fill="FFFFFF"/>
          <w:lang w:val="hr-HR" w:eastAsia="hr-HR"/>
        </w:rPr>
        <w:t xml:space="preserve"> hormona</w:t>
      </w:r>
      <w:r w:rsidRPr="003664CA">
        <w:rPr>
          <w:rFonts w:eastAsia="Times New Roman" w:cs="Times New Roman"/>
          <w:szCs w:val="24"/>
          <w:shd w:val="clear" w:color="auto" w:fill="FFFFFF"/>
          <w:lang w:val="hr-HR" w:eastAsia="hr-HR"/>
        </w:rPr>
        <w:t xml:space="preserve"> </w:t>
      </w:r>
      <w:r w:rsidRPr="003664CA">
        <w:rPr>
          <w:rFonts w:eastAsia="Times New Roman" w:cs="Times New Roman"/>
          <w:b/>
          <w:szCs w:val="24"/>
          <w:shd w:val="clear" w:color="auto" w:fill="FFFFFF"/>
          <w:lang w:val="hr-HR" w:eastAsia="hr-HR"/>
        </w:rPr>
        <w:t>dehidroepiandrosterona</w:t>
      </w:r>
      <w:r w:rsidRPr="003664CA">
        <w:rPr>
          <w:rFonts w:eastAsia="Times New Roman" w:cs="Times New Roman"/>
          <w:szCs w:val="24"/>
          <w:shd w:val="clear" w:color="auto" w:fill="FFFFFF"/>
          <w:lang w:val="hr-HR" w:eastAsia="hr-HR"/>
        </w:rPr>
        <w:t xml:space="preserve"> te unapr</w:t>
      </w:r>
      <w:r w:rsidR="00712C5D">
        <w:rPr>
          <w:rFonts w:eastAsia="Times New Roman" w:cs="Times New Roman"/>
          <w:szCs w:val="24"/>
          <w:shd w:val="clear" w:color="auto" w:fill="FFFFFF"/>
          <w:lang w:val="hr-HR" w:eastAsia="hr-HR"/>
        </w:rPr>
        <w:t>j</w:t>
      </w:r>
      <w:r w:rsidRPr="003664CA">
        <w:rPr>
          <w:rFonts w:eastAsia="Times New Roman" w:cs="Times New Roman"/>
          <w:szCs w:val="24"/>
          <w:shd w:val="clear" w:color="auto" w:fill="FFFFFF"/>
          <w:lang w:val="hr-HR" w:eastAsia="hr-HR"/>
        </w:rPr>
        <w:t>eđenje seksualnog i reproduktivnog zdravlja. Naime, dehidroepiandrosteron</w:t>
      </w:r>
      <w:r w:rsidRPr="003664CA">
        <w:rPr>
          <w:rFonts w:eastAsia="Times New Roman" w:cs="Times New Roman"/>
          <w:szCs w:val="24"/>
          <w:lang w:val="hr-HR" w:eastAsia="hr-HR"/>
        </w:rPr>
        <w:t xml:space="preserve"> je zanimljiv jer ga se naziva hormonom koji vraća mladost. Taj </w:t>
      </w:r>
      <w:r w:rsidR="00712C5D">
        <w:rPr>
          <w:rFonts w:eastAsia="Times New Roman" w:cs="Times New Roman"/>
          <w:szCs w:val="24"/>
          <w:lang w:val="hr-HR" w:eastAsia="hr-HR"/>
        </w:rPr>
        <w:t xml:space="preserve">je </w:t>
      </w:r>
      <w:r w:rsidRPr="003664CA">
        <w:rPr>
          <w:rFonts w:eastAsia="Times New Roman" w:cs="Times New Roman"/>
          <w:szCs w:val="24"/>
          <w:lang w:val="hr-HR" w:eastAsia="hr-HR"/>
        </w:rPr>
        <w:t xml:space="preserve">naziv zaslužio </w:t>
      </w:r>
      <w:r w:rsidR="00712C5D">
        <w:rPr>
          <w:rFonts w:eastAsia="Times New Roman" w:cs="Times New Roman"/>
          <w:szCs w:val="24"/>
          <w:lang w:val="hr-HR" w:eastAsia="hr-HR"/>
        </w:rPr>
        <w:t xml:space="preserve">s </w:t>
      </w:r>
      <w:r w:rsidRPr="003664CA">
        <w:rPr>
          <w:rFonts w:eastAsia="Times New Roman" w:cs="Times New Roman"/>
          <w:szCs w:val="24"/>
          <w:lang w:val="hr-HR" w:eastAsia="hr-HR"/>
        </w:rPr>
        <w:t xml:space="preserve">obzirom na niz pozitivnih efekata koje ima. Neki od njih su </w:t>
      </w:r>
      <w:r w:rsidRPr="003664CA">
        <w:rPr>
          <w:rFonts w:eastAsia="Times New Roman" w:cs="Times New Roman"/>
          <w:szCs w:val="24"/>
          <w:shd w:val="clear" w:color="auto" w:fill="FFFFFF"/>
          <w:lang w:val="hr-HR" w:eastAsia="hr-HR"/>
        </w:rPr>
        <w:t>izgradnja i povećanje mineralne gustoće kostiju, poticanje nastanka sebuma koji je važan za prevenciju bora i debljinu kože, jačanje imunološkog sustava, poticanje metabolizma i jačanje otpornosti organizma na stres.</w:t>
      </w:r>
    </w:p>
    <w:p w14:paraId="00B3DA8E" w14:textId="5BFBEAFE" w:rsidR="00C209AE" w:rsidRPr="003664CA" w:rsidRDefault="00C209AE" w:rsidP="565C8DAF">
      <w:pPr>
        <w:shd w:val="clear" w:color="auto" w:fill="FFFFFF" w:themeFill="background1"/>
        <w:spacing w:line="360" w:lineRule="auto"/>
        <w:ind w:firstLine="708"/>
        <w:jc w:val="both"/>
        <w:rPr>
          <w:rFonts w:eastAsia="Times New Roman" w:cs="Times New Roman"/>
          <w:lang w:val="hr-HR" w:eastAsia="hr-HR"/>
        </w:rPr>
      </w:pPr>
      <w:r w:rsidRPr="565C8DAF">
        <w:rPr>
          <w:rFonts w:eastAsia="Times New Roman" w:cs="Times New Roman"/>
          <w:shd w:val="clear" w:color="auto" w:fill="FFFFFF"/>
          <w:lang w:val="hr-HR" w:eastAsia="hr-HR"/>
        </w:rPr>
        <w:t xml:space="preserve">Zanimljivim se čine i rezultati jednog istraživanja koji naglašavaju da je stopa smrtnosti veća kod muškaraca koji su ranije prestali sa spolnim aktivnostima, čak i kad </w:t>
      </w:r>
      <w:r w:rsidR="00C307EF">
        <w:rPr>
          <w:rFonts w:eastAsia="Times New Roman" w:cs="Times New Roman"/>
          <w:shd w:val="clear" w:color="auto" w:fill="FFFFFF"/>
          <w:lang w:val="hr-HR" w:eastAsia="hr-HR"/>
        </w:rPr>
        <w:t xml:space="preserve">su </w:t>
      </w:r>
      <w:r w:rsidRPr="565C8DAF">
        <w:rPr>
          <w:rFonts w:eastAsia="Times New Roman" w:cs="Times New Roman"/>
          <w:shd w:val="clear" w:color="auto" w:fill="FFFFFF"/>
          <w:lang w:val="hr-HR" w:eastAsia="hr-HR"/>
        </w:rPr>
        <w:t>s</w:t>
      </w:r>
      <w:r w:rsidR="00C307EF">
        <w:rPr>
          <w:rFonts w:eastAsia="Times New Roman" w:cs="Times New Roman"/>
          <w:shd w:val="clear" w:color="auto" w:fill="FFFFFF"/>
          <w:lang w:val="hr-HR" w:eastAsia="hr-HR"/>
        </w:rPr>
        <w:t>e kontrolirali</w:t>
      </w:r>
      <w:r w:rsidRPr="565C8DAF">
        <w:rPr>
          <w:rFonts w:eastAsia="Times New Roman" w:cs="Times New Roman"/>
          <w:shd w:val="clear" w:color="auto" w:fill="FFFFFF"/>
          <w:lang w:val="hr-HR" w:eastAsia="hr-HR"/>
        </w:rPr>
        <w:t xml:space="preserve"> fizička aktivnost</w:t>
      </w:r>
      <w:r w:rsidR="00C307EF">
        <w:rPr>
          <w:rFonts w:eastAsia="Times New Roman" w:cs="Times New Roman"/>
          <w:shd w:val="clear" w:color="auto" w:fill="FFFFFF"/>
          <w:lang w:val="hr-HR" w:eastAsia="hr-HR"/>
        </w:rPr>
        <w:t xml:space="preserve"> te konzumacija</w:t>
      </w:r>
      <w:r w:rsidRPr="565C8DAF">
        <w:rPr>
          <w:rFonts w:eastAsia="Times New Roman" w:cs="Times New Roman"/>
          <w:shd w:val="clear" w:color="auto" w:fill="FFFFFF"/>
          <w:lang w:val="hr-HR" w:eastAsia="hr-HR"/>
        </w:rPr>
        <w:t xml:space="preserve"> alkohola i nikotina. Neki autori smatraju da</w:t>
      </w:r>
      <w:r w:rsidR="00C307EF" w:rsidRPr="00C307EF">
        <w:rPr>
          <w:rFonts w:eastAsia="Times New Roman" w:cs="Times New Roman"/>
          <w:shd w:val="clear" w:color="auto" w:fill="FFFFFF"/>
          <w:lang w:val="hr-HR" w:eastAsia="hr-HR"/>
        </w:rPr>
        <w:t xml:space="preserve"> </w:t>
      </w:r>
      <w:r w:rsidR="00C307EF">
        <w:rPr>
          <w:rFonts w:eastAsia="Times New Roman" w:cs="Times New Roman"/>
          <w:shd w:val="clear" w:color="auto" w:fill="FFFFFF"/>
          <w:lang w:val="hr-HR" w:eastAsia="hr-HR"/>
        </w:rPr>
        <w:t>seksualna aktivnost</w:t>
      </w:r>
      <w:r w:rsidR="00C307EF" w:rsidRPr="565C8DAF">
        <w:rPr>
          <w:rFonts w:eastAsia="Times New Roman" w:cs="Times New Roman"/>
          <w:shd w:val="clear" w:color="auto" w:fill="FFFFFF"/>
          <w:lang w:val="hr-HR" w:eastAsia="hr-HR"/>
        </w:rPr>
        <w:t xml:space="preserve"> </w:t>
      </w:r>
      <w:r w:rsidRPr="565C8DAF">
        <w:rPr>
          <w:rFonts w:eastAsia="Times New Roman" w:cs="Times New Roman"/>
          <w:shd w:val="clear" w:color="auto" w:fill="FFFFFF"/>
          <w:lang w:val="hr-HR" w:eastAsia="hr-HR"/>
        </w:rPr>
        <w:t xml:space="preserve"> dva ili više puta tjedno</w:t>
      </w:r>
      <w:r w:rsidR="00C307EF">
        <w:rPr>
          <w:rFonts w:eastAsia="Times New Roman" w:cs="Times New Roman"/>
          <w:shd w:val="clear" w:color="auto" w:fill="FFFFFF"/>
          <w:lang w:val="hr-HR" w:eastAsia="hr-HR"/>
        </w:rPr>
        <w:t xml:space="preserve"> kod muškaraca</w:t>
      </w:r>
      <w:r w:rsidRPr="565C8DAF">
        <w:rPr>
          <w:rFonts w:eastAsia="Times New Roman" w:cs="Times New Roman"/>
          <w:shd w:val="clear" w:color="auto" w:fill="FFFFFF"/>
          <w:lang w:val="hr-HR" w:eastAsia="hr-HR"/>
        </w:rPr>
        <w:t xml:space="preserve"> </w:t>
      </w:r>
      <w:r w:rsidR="00C307EF">
        <w:rPr>
          <w:rFonts w:eastAsia="Times New Roman" w:cs="Times New Roman"/>
          <w:shd w:val="clear" w:color="auto" w:fill="FFFFFF"/>
          <w:lang w:val="hr-HR" w:eastAsia="hr-HR"/>
        </w:rPr>
        <w:t>smanjuje</w:t>
      </w:r>
      <w:r w:rsidRPr="565C8DAF">
        <w:rPr>
          <w:rFonts w:eastAsia="Times New Roman" w:cs="Times New Roman"/>
          <w:shd w:val="clear" w:color="auto" w:fill="FFFFFF"/>
          <w:lang w:val="hr-HR" w:eastAsia="hr-HR"/>
        </w:rPr>
        <w:t xml:space="preserve"> rizik od srčanog i moždanog udara za polovicu (Hall, Shackelton, Rosen i Araujo, 2010). </w:t>
      </w:r>
      <w:r w:rsidR="00712C5D">
        <w:rPr>
          <w:rFonts w:eastAsia="Times New Roman" w:cs="Times New Roman"/>
          <w:shd w:val="clear" w:color="auto" w:fill="FFFFFF"/>
          <w:lang w:val="hr-HR" w:eastAsia="hr-HR"/>
        </w:rPr>
        <w:t>V</w:t>
      </w:r>
      <w:r w:rsidRPr="565C8DAF">
        <w:rPr>
          <w:rFonts w:eastAsia="Times New Roman" w:cs="Times New Roman"/>
          <w:shd w:val="clear" w:color="auto" w:fill="FFFFFF"/>
          <w:lang w:val="hr-HR" w:eastAsia="hr-HR"/>
        </w:rPr>
        <w:t>ažnim se čini napomenuti još jedn</w:t>
      </w:r>
      <w:r w:rsidR="00C307EF">
        <w:rPr>
          <w:rFonts w:eastAsia="Times New Roman" w:cs="Times New Roman"/>
          <w:shd w:val="clear" w:color="auto" w:fill="FFFFFF"/>
          <w:lang w:val="hr-HR" w:eastAsia="hr-HR"/>
        </w:rPr>
        <w:t xml:space="preserve">u </w:t>
      </w:r>
      <w:r w:rsidRPr="565C8DAF">
        <w:rPr>
          <w:rFonts w:eastAsia="Times New Roman" w:cs="Times New Roman"/>
          <w:shd w:val="clear" w:color="auto" w:fill="FFFFFF"/>
          <w:lang w:val="hr-HR" w:eastAsia="hr-HR"/>
        </w:rPr>
        <w:t xml:space="preserve">korist </w:t>
      </w:r>
      <w:r w:rsidR="00712C5D">
        <w:rPr>
          <w:rFonts w:eastAsia="Times New Roman" w:cs="Times New Roman"/>
          <w:shd w:val="clear" w:color="auto" w:fill="FFFFFF"/>
          <w:lang w:val="hr-HR" w:eastAsia="hr-HR"/>
        </w:rPr>
        <w:t xml:space="preserve">koju imamo </w:t>
      </w:r>
      <w:r w:rsidRPr="565C8DAF">
        <w:rPr>
          <w:rFonts w:eastAsia="Times New Roman" w:cs="Times New Roman"/>
          <w:shd w:val="clear" w:color="auto" w:fill="FFFFFF"/>
          <w:lang w:val="hr-HR" w:eastAsia="hr-HR"/>
        </w:rPr>
        <w:t xml:space="preserve">od seksa. </w:t>
      </w:r>
      <w:r w:rsidR="00712C5D">
        <w:rPr>
          <w:rFonts w:eastAsia="Times New Roman" w:cs="Times New Roman"/>
          <w:shd w:val="clear" w:color="auto" w:fill="FFFFFF"/>
          <w:lang w:val="hr-HR" w:eastAsia="hr-HR"/>
        </w:rPr>
        <w:t>P</w:t>
      </w:r>
      <w:r w:rsidR="00712C5D" w:rsidRPr="565C8DAF">
        <w:rPr>
          <w:rFonts w:eastAsia="Times New Roman" w:cs="Times New Roman"/>
          <w:shd w:val="clear" w:color="auto" w:fill="FFFFFF"/>
          <w:lang w:val="hr-HR" w:eastAsia="hr-HR"/>
        </w:rPr>
        <w:t xml:space="preserve">rema novijim istraživanjima, </w:t>
      </w:r>
      <w:r w:rsidR="00712C5D">
        <w:rPr>
          <w:rFonts w:eastAsia="Times New Roman" w:cs="Times New Roman"/>
          <w:shd w:val="clear" w:color="auto" w:fill="FFFFFF"/>
          <w:lang w:val="hr-HR" w:eastAsia="hr-HR"/>
        </w:rPr>
        <w:t>a</w:t>
      </w:r>
      <w:r w:rsidRPr="565C8DAF">
        <w:rPr>
          <w:rFonts w:eastAsia="Times New Roman" w:cs="Times New Roman"/>
          <w:shd w:val="clear" w:color="auto" w:fill="FFFFFF"/>
          <w:lang w:val="hr-HR" w:eastAsia="hr-HR"/>
        </w:rPr>
        <w:t xml:space="preserve">ko imate glavobolju, pa čak i migrenu, a prakticirate seksualni odnos, bol će u nekim slučajevima potpuno nestati ili će se </w:t>
      </w:r>
      <w:r w:rsidR="00712C5D">
        <w:rPr>
          <w:rFonts w:eastAsia="Times New Roman" w:cs="Times New Roman"/>
          <w:shd w:val="clear" w:color="auto" w:fill="FFFFFF"/>
          <w:lang w:val="hr-HR" w:eastAsia="hr-HR"/>
        </w:rPr>
        <w:t xml:space="preserve">njegov </w:t>
      </w:r>
      <w:r w:rsidRPr="565C8DAF">
        <w:rPr>
          <w:rFonts w:eastAsia="Times New Roman" w:cs="Times New Roman"/>
          <w:shd w:val="clear" w:color="auto" w:fill="FFFFFF"/>
          <w:lang w:val="hr-HR" w:eastAsia="hr-HR"/>
        </w:rPr>
        <w:t>intenzitet značajno smanjiti. Pritom je važno da ne glumite da doživljavate orgazam jer mozak dru</w:t>
      </w:r>
      <w:r w:rsidR="00712C5D">
        <w:rPr>
          <w:rFonts w:eastAsia="Times New Roman" w:cs="Times New Roman"/>
          <w:shd w:val="clear" w:color="auto" w:fill="FFFFFF"/>
          <w:lang w:val="hr-HR" w:eastAsia="hr-HR"/>
        </w:rPr>
        <w:t>k</w:t>
      </w:r>
      <w:r w:rsidRPr="565C8DAF">
        <w:rPr>
          <w:rFonts w:eastAsia="Times New Roman" w:cs="Times New Roman"/>
          <w:shd w:val="clear" w:color="auto" w:fill="FFFFFF"/>
          <w:lang w:val="hr-HR" w:eastAsia="hr-HR"/>
        </w:rPr>
        <w:t>čije reagira na lažni</w:t>
      </w:r>
      <w:r w:rsidR="00712C5D">
        <w:rPr>
          <w:rFonts w:eastAsia="Times New Roman" w:cs="Times New Roman"/>
          <w:shd w:val="clear" w:color="auto" w:fill="FFFFFF"/>
          <w:lang w:val="hr-HR" w:eastAsia="hr-HR"/>
        </w:rPr>
        <w:t>,</w:t>
      </w:r>
      <w:r w:rsidRPr="565C8DAF">
        <w:rPr>
          <w:rFonts w:eastAsia="Times New Roman" w:cs="Times New Roman"/>
          <w:shd w:val="clear" w:color="auto" w:fill="FFFFFF"/>
          <w:lang w:val="hr-HR" w:eastAsia="hr-HR"/>
        </w:rPr>
        <w:t xml:space="preserve"> odnosno glumljeni </w:t>
      </w:r>
      <w:r w:rsidR="00712C5D">
        <w:rPr>
          <w:rFonts w:eastAsia="Times New Roman" w:cs="Times New Roman"/>
          <w:shd w:val="clear" w:color="auto" w:fill="FFFFFF"/>
          <w:lang w:val="hr-HR" w:eastAsia="hr-HR"/>
        </w:rPr>
        <w:t xml:space="preserve">orgazam </w:t>
      </w:r>
      <w:r w:rsidRPr="565C8DAF">
        <w:rPr>
          <w:rFonts w:eastAsia="Times New Roman" w:cs="Times New Roman"/>
          <w:shd w:val="clear" w:color="auto" w:fill="FFFFFF"/>
          <w:lang w:val="hr-HR" w:eastAsia="hr-HR"/>
        </w:rPr>
        <w:t xml:space="preserve">u odnosu na doživljeni. Kod lažnog </w:t>
      </w:r>
      <w:r w:rsidR="00712C5D">
        <w:rPr>
          <w:rFonts w:eastAsia="Times New Roman" w:cs="Times New Roman"/>
          <w:shd w:val="clear" w:color="auto" w:fill="FFFFFF"/>
          <w:lang w:val="hr-HR" w:eastAsia="hr-HR"/>
        </w:rPr>
        <w:t>orgazma</w:t>
      </w:r>
      <w:r w:rsidRPr="565C8DAF">
        <w:rPr>
          <w:rFonts w:eastAsia="Times New Roman" w:cs="Times New Roman"/>
          <w:shd w:val="clear" w:color="auto" w:fill="FFFFFF"/>
          <w:lang w:val="hr-HR" w:eastAsia="hr-HR"/>
        </w:rPr>
        <w:t xml:space="preserve"> aktiviraju </w:t>
      </w:r>
      <w:r w:rsidR="00712C5D">
        <w:rPr>
          <w:rFonts w:eastAsia="Times New Roman" w:cs="Times New Roman"/>
          <w:shd w:val="clear" w:color="auto" w:fill="FFFFFF"/>
          <w:lang w:val="hr-HR" w:eastAsia="hr-HR"/>
        </w:rPr>
        <w:t xml:space="preserve">se </w:t>
      </w:r>
      <w:r w:rsidRPr="565C8DAF">
        <w:rPr>
          <w:rFonts w:eastAsia="Times New Roman" w:cs="Times New Roman"/>
          <w:shd w:val="clear" w:color="auto" w:fill="FFFFFF"/>
          <w:lang w:val="hr-HR" w:eastAsia="hr-HR"/>
        </w:rPr>
        <w:t xml:space="preserve">dijelovi mozga koji su zaduženi samo za kontrolu pokreta, a ne i sva druga područja mozga i svi kemijski spojevi koji su ranije opisani. Dakle, ako želite ostvariti sve dobrobiti zdravog seksualnog odnosa i orgazma, nemojte glumiti. </w:t>
      </w:r>
    </w:p>
    <w:p w14:paraId="0ED4226D" w14:textId="1FDBF354" w:rsidR="00C209AE" w:rsidRPr="003664CA" w:rsidRDefault="00C209AE" w:rsidP="00C209AE">
      <w:pPr>
        <w:autoSpaceDE w:val="0"/>
        <w:autoSpaceDN w:val="0"/>
        <w:adjustRightInd w:val="0"/>
        <w:spacing w:line="360" w:lineRule="auto"/>
        <w:ind w:firstLine="708"/>
        <w:jc w:val="both"/>
        <w:rPr>
          <w:rFonts w:cs="Times New Roman"/>
          <w:szCs w:val="24"/>
          <w:lang w:val="hr-HR"/>
        </w:rPr>
      </w:pPr>
      <w:r w:rsidRPr="003664CA">
        <w:rPr>
          <w:rFonts w:cs="Times New Roman"/>
          <w:szCs w:val="24"/>
          <w:lang w:val="hr-HR"/>
        </w:rPr>
        <w:t>Kao što možemo vidjeti, nema nekog posebnog centra u mozgu za seks. Različite regije, poput limbičkog sustava i kore velikog mozga</w:t>
      </w:r>
      <w:r w:rsidR="00712C5D">
        <w:rPr>
          <w:rFonts w:cs="Times New Roman"/>
          <w:szCs w:val="24"/>
          <w:lang w:val="hr-HR"/>
        </w:rPr>
        <w:t>,</w:t>
      </w:r>
      <w:r w:rsidRPr="003664CA">
        <w:rPr>
          <w:rFonts w:cs="Times New Roman"/>
          <w:szCs w:val="24"/>
          <w:lang w:val="hr-HR"/>
        </w:rPr>
        <w:t xml:space="preserve"> uključene </w:t>
      </w:r>
      <w:r w:rsidR="00712C5D">
        <w:rPr>
          <w:rFonts w:cs="Times New Roman"/>
          <w:szCs w:val="24"/>
          <w:lang w:val="hr-HR"/>
        </w:rPr>
        <w:t xml:space="preserve">su </w:t>
      </w:r>
      <w:r w:rsidRPr="003664CA">
        <w:rPr>
          <w:rFonts w:cs="Times New Roman"/>
          <w:szCs w:val="24"/>
          <w:lang w:val="hr-HR"/>
        </w:rPr>
        <w:t xml:space="preserve">i jednako </w:t>
      </w:r>
      <w:r w:rsidR="00712C5D">
        <w:rPr>
          <w:rFonts w:cs="Times New Roman"/>
          <w:szCs w:val="24"/>
          <w:lang w:val="hr-HR"/>
        </w:rPr>
        <w:t xml:space="preserve">su </w:t>
      </w:r>
      <w:r w:rsidRPr="003664CA">
        <w:rPr>
          <w:rFonts w:cs="Times New Roman"/>
          <w:szCs w:val="24"/>
          <w:lang w:val="hr-HR"/>
        </w:rPr>
        <w:t>važne u objašnjen</w:t>
      </w:r>
      <w:r w:rsidR="004A2217" w:rsidRPr="003664CA">
        <w:rPr>
          <w:rFonts w:cs="Times New Roman"/>
          <w:szCs w:val="24"/>
          <w:lang w:val="hr-HR"/>
        </w:rPr>
        <w:t>j</w:t>
      </w:r>
      <w:r w:rsidRPr="003664CA">
        <w:rPr>
          <w:rFonts w:cs="Times New Roman"/>
          <w:szCs w:val="24"/>
          <w:lang w:val="hr-HR"/>
        </w:rPr>
        <w:t>u procesa seksualnog odgovora, u inicijaciji, organizaciji i kontroliranju seksualnosti. Kao što je rečeno na p</w:t>
      </w:r>
      <w:r w:rsidR="00C307EF">
        <w:rPr>
          <w:rFonts w:cs="Times New Roman"/>
          <w:szCs w:val="24"/>
          <w:lang w:val="hr-HR"/>
        </w:rPr>
        <w:t xml:space="preserve">očetku ovog dijela poglavlja, </w:t>
      </w:r>
      <w:r w:rsidRPr="003664CA">
        <w:rPr>
          <w:rFonts w:cs="Times New Roman"/>
          <w:szCs w:val="24"/>
          <w:lang w:val="hr-HR"/>
        </w:rPr>
        <w:t xml:space="preserve">mozak interpretira različite osjetilne podražaje, no treba uzeti u obzir da se </w:t>
      </w:r>
      <w:r w:rsidR="00712C5D">
        <w:rPr>
          <w:rFonts w:cs="Times New Roman"/>
          <w:szCs w:val="24"/>
          <w:lang w:val="hr-HR"/>
        </w:rPr>
        <w:t>t</w:t>
      </w:r>
      <w:r w:rsidRPr="003664CA">
        <w:rPr>
          <w:rFonts w:cs="Times New Roman"/>
          <w:szCs w:val="24"/>
          <w:lang w:val="hr-HR"/>
        </w:rPr>
        <w:t>o događa kroz filter našeg odgoja i kulture u kojoj živimo. Zajedničkim interakcijskim djelovanjem bioloških i kulturalnih faktora nastaje ukupni doživljaj seksualnosti.</w:t>
      </w:r>
    </w:p>
    <w:p w14:paraId="7B3962D9" w14:textId="77777777" w:rsidR="00C209AE" w:rsidRPr="003664CA" w:rsidRDefault="00C209AE" w:rsidP="00C209AE">
      <w:pPr>
        <w:shd w:val="clear" w:color="auto" w:fill="FFFFFF"/>
        <w:spacing w:line="360" w:lineRule="auto"/>
        <w:jc w:val="both"/>
        <w:rPr>
          <w:rFonts w:eastAsia="Times New Roman" w:cs="Times New Roman"/>
          <w:szCs w:val="24"/>
          <w:lang w:val="hr-HR" w:eastAsia="hr-HR"/>
        </w:rPr>
      </w:pPr>
    </w:p>
    <w:p w14:paraId="63920D76" w14:textId="77777777" w:rsidR="00C209AE" w:rsidRPr="003664CA" w:rsidRDefault="00C209AE" w:rsidP="00C209AE">
      <w:pPr>
        <w:shd w:val="clear" w:color="auto" w:fill="FFFFFF"/>
        <w:spacing w:line="360" w:lineRule="auto"/>
        <w:jc w:val="both"/>
        <w:rPr>
          <w:rFonts w:eastAsia="Times New Roman" w:cs="Times New Roman"/>
          <w:szCs w:val="24"/>
          <w:lang w:val="hr-HR" w:eastAsia="hr-HR"/>
        </w:rPr>
      </w:pPr>
    </w:p>
    <w:p w14:paraId="751B5C61" w14:textId="77777777" w:rsidR="00C209AE" w:rsidRPr="003664CA" w:rsidRDefault="00C209AE" w:rsidP="00C209AE">
      <w:pPr>
        <w:shd w:val="clear" w:color="auto" w:fill="FFFFFF"/>
        <w:spacing w:line="360" w:lineRule="auto"/>
        <w:jc w:val="both"/>
        <w:rPr>
          <w:rFonts w:eastAsia="Times New Roman" w:cs="Times New Roman"/>
          <w:b/>
          <w:sz w:val="28"/>
          <w:szCs w:val="28"/>
          <w:shd w:val="clear" w:color="auto" w:fill="FFFFFF"/>
          <w:lang w:val="hr-HR" w:eastAsia="hr-HR"/>
        </w:rPr>
      </w:pPr>
      <w:r w:rsidRPr="003664CA">
        <w:rPr>
          <w:rFonts w:eastAsia="Times New Roman" w:cs="Times New Roman"/>
          <w:b/>
          <w:sz w:val="28"/>
          <w:szCs w:val="28"/>
          <w:shd w:val="clear" w:color="auto" w:fill="FFFFFF"/>
          <w:lang w:val="hr-HR" w:eastAsia="hr-HR"/>
        </w:rPr>
        <w:t>Mozak u ljubavnoj boli</w:t>
      </w:r>
    </w:p>
    <w:p w14:paraId="35B3E063"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50B40636" w14:textId="2C30EE5A" w:rsidR="00C209AE" w:rsidRPr="003664CA" w:rsidRDefault="00C209AE" w:rsidP="565C8DAF">
      <w:pPr>
        <w:shd w:val="clear" w:color="auto" w:fill="FFFFFF" w:themeFill="background1"/>
        <w:spacing w:line="360" w:lineRule="auto"/>
        <w:ind w:firstLine="708"/>
        <w:jc w:val="both"/>
        <w:rPr>
          <w:rFonts w:eastAsia="Times New Roman" w:cs="Times New Roman"/>
          <w:lang w:val="hr-HR" w:eastAsia="hr-HR"/>
        </w:rPr>
      </w:pPr>
      <w:r w:rsidRPr="565C8DAF">
        <w:rPr>
          <w:rFonts w:eastAsia="Times New Roman" w:cs="Times New Roman"/>
          <w:shd w:val="clear" w:color="auto" w:fill="FFFFFF"/>
          <w:lang w:val="hr-HR" w:eastAsia="hr-HR"/>
        </w:rPr>
        <w:lastRenderedPageBreak/>
        <w:t xml:space="preserve">Koliko god imali književnih i umjetničkih dijela o ljubavnom zanosu dvoje ljudi, toliko imamo i pjesama i priča o nesretnim ljubavima i emocionalno razornim razdobljima prekida. Kada smo u nekog zaljubljeni i kada tu osobu volimo, tada se </w:t>
      </w:r>
      <w:r w:rsidR="00F21D0E">
        <w:rPr>
          <w:rFonts w:eastAsia="Times New Roman" w:cs="Times New Roman"/>
          <w:shd w:val="clear" w:color="auto" w:fill="FFFFFF"/>
          <w:lang w:val="hr-HR" w:eastAsia="hr-HR"/>
        </w:rPr>
        <w:t xml:space="preserve">ona </w:t>
      </w:r>
      <w:r w:rsidRPr="565C8DAF">
        <w:rPr>
          <w:rFonts w:eastAsia="Times New Roman" w:cs="Times New Roman"/>
          <w:shd w:val="clear" w:color="auto" w:fill="FFFFFF"/>
          <w:lang w:val="hr-HR" w:eastAsia="hr-HR"/>
        </w:rPr>
        <w:t>bez plaćanja stanarine „useli“ u naš um. To znači da misli i osjećaji o toj osobi okupiraju naše živčane putove, „ukorijene se, zalijepe i ostanu“ u našim neuronima i sinapsama</w:t>
      </w:r>
      <w:r w:rsidR="00F21D0E">
        <w:rPr>
          <w:rFonts w:eastAsia="Times New Roman" w:cs="Times New Roman"/>
          <w:shd w:val="clear" w:color="auto" w:fill="FFFFFF"/>
          <w:lang w:val="hr-HR" w:eastAsia="hr-HR"/>
        </w:rPr>
        <w:t>,</w:t>
      </w:r>
      <w:r w:rsidRPr="565C8DAF">
        <w:rPr>
          <w:rFonts w:eastAsia="Times New Roman" w:cs="Times New Roman"/>
          <w:shd w:val="clear" w:color="auto" w:fill="FFFFFF"/>
          <w:lang w:val="hr-HR" w:eastAsia="hr-HR"/>
        </w:rPr>
        <w:t xml:space="preserve"> kako slikovito kaže autor Amen. Nama to odgovara ako je ljubav sa sretnim završetkom, međutim ako prekinemo odnos, ako nam draga osoba premine, tj. ako iz bilo kojeg razloga više nismo s voljenom osobom, tada naš mozak postane zbunjen i dezorijentiran. </w:t>
      </w:r>
      <w:r w:rsidRPr="565C8DAF">
        <w:rPr>
          <w:rFonts w:eastAsia="Times New Roman" w:cs="Times New Roman"/>
          <w:lang w:val="hr-HR" w:eastAsia="hr-HR"/>
        </w:rPr>
        <w:t>Autorica Fisher i nje</w:t>
      </w:r>
      <w:r w:rsidR="00F21D0E">
        <w:rPr>
          <w:rFonts w:eastAsia="Times New Roman" w:cs="Times New Roman"/>
          <w:lang w:val="hr-HR" w:eastAsia="hr-HR"/>
        </w:rPr>
        <w:t>zi</w:t>
      </w:r>
      <w:r w:rsidRPr="565C8DAF">
        <w:rPr>
          <w:rFonts w:eastAsia="Times New Roman" w:cs="Times New Roman"/>
          <w:lang w:val="hr-HR" w:eastAsia="hr-HR"/>
        </w:rPr>
        <w:t>ni suradnici u radu objavljenom 2010. sugeriraju da ljubavni odnos i zaljubljenost dijele iste aktivacijske sustave u mozgu kao i ovisnost o kokainu te je stoga lakše razumjeti snagu opsjednutosti koju zaljubljenost, a osobito prekid, mo</w:t>
      </w:r>
      <w:r w:rsidR="00F21D0E">
        <w:rPr>
          <w:rFonts w:eastAsia="Times New Roman" w:cs="Times New Roman"/>
          <w:lang w:val="hr-HR" w:eastAsia="hr-HR"/>
        </w:rPr>
        <w:t>že</w:t>
      </w:r>
      <w:r w:rsidRPr="565C8DAF">
        <w:rPr>
          <w:rFonts w:eastAsia="Times New Roman" w:cs="Times New Roman"/>
          <w:lang w:val="hr-HR" w:eastAsia="hr-HR"/>
        </w:rPr>
        <w:t xml:space="preserve"> imati na psihičko stanje osobe. Riječ je o tome da se nakon prekida aktiviraju </w:t>
      </w:r>
      <w:r w:rsidRPr="565C8DAF">
        <w:rPr>
          <w:rFonts w:eastAsia="Times New Roman" w:cs="Times New Roman"/>
          <w:shd w:val="clear" w:color="auto" w:fill="FFFFFF"/>
          <w:lang w:val="hr-HR" w:eastAsia="hr-HR"/>
        </w:rPr>
        <w:t>s</w:t>
      </w:r>
      <w:r w:rsidR="00C307EF">
        <w:rPr>
          <w:rFonts w:eastAsia="Times New Roman" w:cs="Times New Roman"/>
          <w:shd w:val="clear" w:color="auto" w:fill="FFFFFF"/>
          <w:lang w:val="hr-HR" w:eastAsia="hr-HR"/>
        </w:rPr>
        <w:t>ubkortikalna i kortikalna područja</w:t>
      </w:r>
      <w:r w:rsidR="00C307EF">
        <w:rPr>
          <w:rStyle w:val="CommentReference"/>
          <w:rFonts w:eastAsia="Times New Roman" w:cs="Times New Roman"/>
          <w:lang w:val="hr-HR" w:eastAsia="hr-HR"/>
        </w:rPr>
        <w:t xml:space="preserve"> </w:t>
      </w:r>
      <w:r w:rsidR="00C307EF">
        <w:rPr>
          <w:rFonts w:eastAsia="Times New Roman" w:cs="Times New Roman"/>
          <w:lang w:val="hr-HR" w:eastAsia="hr-HR"/>
        </w:rPr>
        <w:t>koja se povezuju</w:t>
      </w:r>
      <w:r w:rsidRPr="565C8DAF">
        <w:rPr>
          <w:rFonts w:eastAsia="Times New Roman" w:cs="Times New Roman"/>
          <w:lang w:val="hr-HR" w:eastAsia="hr-HR"/>
        </w:rPr>
        <w:t xml:space="preserve"> s ovisničkom žudnjom, a pritom je osobito aktivan </w:t>
      </w:r>
      <w:r w:rsidRPr="00090E71">
        <w:rPr>
          <w:rFonts w:eastAsia="Times New Roman" w:cs="Times New Roman"/>
          <w:i/>
          <w:lang w:val="hr-HR" w:eastAsia="hr-HR"/>
        </w:rPr>
        <w:t>nukleus akumbens</w:t>
      </w:r>
      <w:r w:rsidRPr="565C8DAF">
        <w:rPr>
          <w:rFonts w:eastAsia="Times New Roman" w:cs="Times New Roman"/>
          <w:lang w:val="hr-HR" w:eastAsia="hr-HR"/>
        </w:rPr>
        <w:t xml:space="preserve">. </w:t>
      </w:r>
      <w:r w:rsidRPr="565C8DAF">
        <w:rPr>
          <w:rFonts w:eastAsia="Times New Roman" w:cs="Times New Roman"/>
          <w:shd w:val="clear" w:color="auto" w:fill="FFFFFF"/>
          <w:lang w:val="hr-HR" w:eastAsia="hr-HR"/>
        </w:rPr>
        <w:t xml:space="preserve">Inače je poznato da je pretjerana aktivnost limbičkog sustava povezana s niskim razinama serotonina, a time i </w:t>
      </w:r>
      <w:r w:rsidR="00F21D0E">
        <w:rPr>
          <w:rFonts w:eastAsia="Times New Roman" w:cs="Times New Roman"/>
          <w:shd w:val="clear" w:color="auto" w:fill="FFFFFF"/>
          <w:lang w:val="hr-HR" w:eastAsia="hr-HR"/>
        </w:rPr>
        <w:t xml:space="preserve">s </w:t>
      </w:r>
      <w:r w:rsidRPr="565C8DAF">
        <w:rPr>
          <w:rFonts w:eastAsia="Times New Roman" w:cs="Times New Roman"/>
          <w:shd w:val="clear" w:color="auto" w:fill="FFFFFF"/>
          <w:lang w:val="hr-HR" w:eastAsia="hr-HR"/>
        </w:rPr>
        <w:t xml:space="preserve">depresivnim raspoloženjima. </w:t>
      </w:r>
      <w:r w:rsidR="00F21D0E">
        <w:rPr>
          <w:rFonts w:eastAsia="Times New Roman" w:cs="Times New Roman"/>
          <w:shd w:val="clear" w:color="auto" w:fill="FFFFFF"/>
          <w:lang w:val="hr-HR" w:eastAsia="hr-HR"/>
        </w:rPr>
        <w:t>U</w:t>
      </w:r>
      <w:r w:rsidRPr="565C8DAF">
        <w:rPr>
          <w:rFonts w:eastAsia="Times New Roman" w:cs="Times New Roman"/>
          <w:shd w:val="clear" w:color="auto" w:fill="FFFFFF"/>
          <w:lang w:val="hr-HR" w:eastAsia="hr-HR"/>
        </w:rPr>
        <w:t xml:space="preserve"> skladu s tim, možemo imati problema sa spavanjem, apetitom i smanjenim životnim zadovoljstvom, koji su nerijetko simptomi prekida ljubavnog odnosa. </w:t>
      </w:r>
      <w:r w:rsidRPr="565C8DAF">
        <w:rPr>
          <w:rFonts w:eastAsia="Times New Roman" w:cs="Times New Roman"/>
          <w:lang w:val="hr-HR" w:eastAsia="hr-HR"/>
        </w:rPr>
        <w:t xml:space="preserve">Osim toga, </w:t>
      </w:r>
      <w:r w:rsidRPr="565C8DAF">
        <w:rPr>
          <w:rFonts w:eastAsia="Times New Roman" w:cs="Times New Roman"/>
          <w:shd w:val="clear" w:color="auto" w:fill="FFFFFF"/>
          <w:lang w:val="hr-HR" w:eastAsia="hr-HR"/>
        </w:rPr>
        <w:t xml:space="preserve">psihička bol postaje i fizička najvjerojatnije </w:t>
      </w:r>
      <w:r w:rsidR="008B4652" w:rsidRPr="565C8DAF">
        <w:rPr>
          <w:rFonts w:eastAsia="Times New Roman" w:cs="Times New Roman"/>
          <w:shd w:val="clear" w:color="auto" w:fill="FFFFFF"/>
          <w:lang w:val="hr-HR" w:eastAsia="hr-HR"/>
        </w:rPr>
        <w:t>zbog manjka endorfina</w:t>
      </w:r>
      <w:r w:rsidRPr="565C8DAF">
        <w:rPr>
          <w:rFonts w:eastAsia="Times New Roman" w:cs="Times New Roman"/>
          <w:shd w:val="clear" w:color="auto" w:fill="FFFFFF"/>
          <w:lang w:val="hr-HR" w:eastAsia="hr-HR"/>
        </w:rPr>
        <w:t xml:space="preserve">. </w:t>
      </w:r>
    </w:p>
    <w:p w14:paraId="255F3410" w14:textId="2B200300" w:rsidR="00C209AE" w:rsidRPr="003664CA" w:rsidRDefault="00C209AE" w:rsidP="7A489DB9">
      <w:pPr>
        <w:shd w:val="clear" w:color="auto" w:fill="FFFFFF" w:themeFill="background1"/>
        <w:spacing w:line="360" w:lineRule="auto"/>
        <w:ind w:firstLine="708"/>
        <w:jc w:val="both"/>
        <w:rPr>
          <w:rFonts w:eastAsia="Times New Roman" w:cs="Times New Roman"/>
          <w:lang w:val="hr-HR" w:eastAsia="hr-HR"/>
        </w:rPr>
      </w:pPr>
      <w:r w:rsidRPr="7A489DB9">
        <w:rPr>
          <w:rFonts w:eastAsia="Times New Roman" w:cs="Times New Roman"/>
          <w:shd w:val="clear" w:color="auto" w:fill="FFFFFF"/>
          <w:lang w:val="hr-HR" w:eastAsia="hr-HR"/>
        </w:rPr>
        <w:t xml:space="preserve">Čak i ako se dogodi da </w:t>
      </w:r>
      <w:r w:rsidR="00F21D0E">
        <w:rPr>
          <w:rFonts w:eastAsia="Times New Roman" w:cs="Times New Roman"/>
          <w:shd w:val="clear" w:color="auto" w:fill="FFFFFF"/>
          <w:lang w:val="hr-HR" w:eastAsia="hr-HR"/>
        </w:rPr>
        <w:t>nas je</w:t>
      </w:r>
      <w:r w:rsidRPr="7A489DB9">
        <w:rPr>
          <w:rFonts w:eastAsia="Times New Roman" w:cs="Times New Roman"/>
          <w:shd w:val="clear" w:color="auto" w:fill="FFFFFF"/>
          <w:lang w:val="hr-HR" w:eastAsia="hr-HR"/>
        </w:rPr>
        <w:t xml:space="preserve"> u ljubavnim igrama odbi</w:t>
      </w:r>
      <w:r w:rsidR="00F21D0E">
        <w:rPr>
          <w:rFonts w:eastAsia="Times New Roman" w:cs="Times New Roman"/>
          <w:shd w:val="clear" w:color="auto" w:fill="FFFFFF"/>
          <w:lang w:val="hr-HR" w:eastAsia="hr-HR"/>
        </w:rPr>
        <w:t>la</w:t>
      </w:r>
      <w:r w:rsidRPr="7A489DB9">
        <w:rPr>
          <w:rFonts w:eastAsia="Times New Roman" w:cs="Times New Roman"/>
          <w:shd w:val="clear" w:color="auto" w:fill="FFFFFF"/>
          <w:lang w:val="hr-HR" w:eastAsia="hr-HR"/>
        </w:rPr>
        <w:t xml:space="preserve"> osob</w:t>
      </w:r>
      <w:r w:rsidR="00F21D0E">
        <w:rPr>
          <w:rFonts w:eastAsia="Times New Roman" w:cs="Times New Roman"/>
          <w:shd w:val="clear" w:color="auto" w:fill="FFFFFF"/>
          <w:lang w:val="hr-HR" w:eastAsia="hr-HR"/>
        </w:rPr>
        <w:t>a</w:t>
      </w:r>
      <w:r w:rsidRPr="7A489DB9">
        <w:rPr>
          <w:rFonts w:eastAsia="Times New Roman" w:cs="Times New Roman"/>
          <w:shd w:val="clear" w:color="auto" w:fill="FFFFFF"/>
          <w:lang w:val="hr-HR" w:eastAsia="hr-HR"/>
        </w:rPr>
        <w:t xml:space="preserve"> u koju smo se zaljubili, u mozgu se aktiviraju </w:t>
      </w:r>
      <w:r w:rsidR="008B4652">
        <w:rPr>
          <w:rFonts w:eastAsia="Times New Roman" w:cs="Times New Roman"/>
          <w:shd w:val="clear" w:color="auto" w:fill="FFFFFF"/>
          <w:lang w:val="hr-HR" w:eastAsia="hr-HR"/>
        </w:rPr>
        <w:t xml:space="preserve">ista </w:t>
      </w:r>
      <w:r w:rsidRPr="7A489DB9">
        <w:rPr>
          <w:rFonts w:eastAsia="Times New Roman" w:cs="Times New Roman"/>
          <w:shd w:val="clear" w:color="auto" w:fill="FFFFFF"/>
          <w:lang w:val="hr-HR" w:eastAsia="hr-HR"/>
        </w:rPr>
        <w:t>područja kao i oni</w:t>
      </w:r>
      <w:r w:rsidR="008B4652">
        <w:rPr>
          <w:rFonts w:eastAsia="Times New Roman" w:cs="Times New Roman"/>
          <w:shd w:val="clear" w:color="auto" w:fill="FFFFFF"/>
          <w:lang w:val="hr-HR" w:eastAsia="hr-HR"/>
        </w:rPr>
        <w:t>ma</w:t>
      </w:r>
      <w:r w:rsidRPr="7A489DB9">
        <w:rPr>
          <w:rFonts w:eastAsia="Times New Roman" w:cs="Times New Roman"/>
          <w:shd w:val="clear" w:color="auto" w:fill="FFFFFF"/>
          <w:lang w:val="hr-HR" w:eastAsia="hr-HR"/>
        </w:rPr>
        <w:t xml:space="preserve"> kojima je partner preminuo</w:t>
      </w:r>
      <w:r w:rsidR="008B4652">
        <w:rPr>
          <w:rFonts w:eastAsia="Times New Roman" w:cs="Times New Roman"/>
          <w:shd w:val="clear" w:color="auto" w:fill="FFFFFF"/>
          <w:lang w:val="hr-HR" w:eastAsia="hr-HR"/>
        </w:rPr>
        <w:t>,</w:t>
      </w:r>
      <w:r w:rsidRPr="7A489DB9">
        <w:rPr>
          <w:rFonts w:eastAsia="Times New Roman" w:cs="Times New Roman"/>
          <w:shd w:val="clear" w:color="auto" w:fill="FFFFFF"/>
          <w:lang w:val="hr-HR" w:eastAsia="hr-HR"/>
        </w:rPr>
        <w:t xml:space="preserve"> te smo u procesu tugovanja. Kod nesretno zaljubljenih dolazi do smanjenja aktivnosti dijela mozga koji je zadužen za nagrađivanj</w:t>
      </w:r>
      <w:r w:rsidR="00546737" w:rsidRPr="7A489DB9">
        <w:rPr>
          <w:rFonts w:eastAsia="Times New Roman" w:cs="Times New Roman"/>
          <w:shd w:val="clear" w:color="auto" w:fill="FFFFFF"/>
          <w:lang w:val="hr-HR" w:eastAsia="hr-HR"/>
        </w:rPr>
        <w:t>e, motivaciju i emocije</w:t>
      </w:r>
      <w:r w:rsidRPr="7A489DB9">
        <w:rPr>
          <w:rFonts w:eastAsia="Times New Roman" w:cs="Times New Roman"/>
          <w:shd w:val="clear" w:color="auto" w:fill="FFFFFF"/>
          <w:lang w:val="hr-HR" w:eastAsia="hr-HR"/>
        </w:rPr>
        <w:t xml:space="preserve"> </w:t>
      </w:r>
      <w:r w:rsidR="00546737" w:rsidRPr="7A489DB9">
        <w:rPr>
          <w:rFonts w:eastAsia="Times New Roman" w:cs="Times New Roman"/>
          <w:shd w:val="clear" w:color="auto" w:fill="FFFFFF"/>
          <w:lang w:val="hr-HR" w:eastAsia="hr-HR"/>
        </w:rPr>
        <w:t>i koji je bogat</w:t>
      </w:r>
      <w:r w:rsidRPr="7A489DB9">
        <w:rPr>
          <w:rFonts w:eastAsia="Times New Roman" w:cs="Times New Roman"/>
          <w:shd w:val="clear" w:color="auto" w:fill="FFFFFF"/>
          <w:lang w:val="hr-HR" w:eastAsia="hr-HR"/>
        </w:rPr>
        <w:t xml:space="preserve"> recep</w:t>
      </w:r>
      <w:r w:rsidR="00546737" w:rsidRPr="7A489DB9">
        <w:rPr>
          <w:rFonts w:eastAsia="Times New Roman" w:cs="Times New Roman"/>
          <w:shd w:val="clear" w:color="auto" w:fill="FFFFFF"/>
          <w:lang w:val="hr-HR" w:eastAsia="hr-HR"/>
        </w:rPr>
        <w:t>torima oksitocina i vazopresina. T</w:t>
      </w:r>
      <w:r w:rsidRPr="7A489DB9">
        <w:rPr>
          <w:rFonts w:eastAsia="Times New Roman" w:cs="Times New Roman"/>
          <w:shd w:val="clear" w:color="auto" w:fill="FFFFFF"/>
          <w:lang w:val="hr-HR" w:eastAsia="hr-HR"/>
        </w:rPr>
        <w:t>o zapravo znači da se javlja razočar</w:t>
      </w:r>
      <w:r w:rsidR="00F21D0E">
        <w:rPr>
          <w:rFonts w:eastAsia="Times New Roman" w:cs="Times New Roman"/>
          <w:shd w:val="clear" w:color="auto" w:fill="FFFFFF"/>
          <w:lang w:val="hr-HR" w:eastAsia="hr-HR"/>
        </w:rPr>
        <w:t>a</w:t>
      </w:r>
      <w:r w:rsidRPr="7A489DB9">
        <w:rPr>
          <w:rFonts w:eastAsia="Times New Roman" w:cs="Times New Roman"/>
          <w:shd w:val="clear" w:color="auto" w:fill="FFFFFF"/>
          <w:lang w:val="hr-HR" w:eastAsia="hr-HR"/>
        </w:rPr>
        <w:t xml:space="preserve">nje u ljubav, nelagoda, žaljenje, </w:t>
      </w:r>
      <w:r w:rsidR="008B4652">
        <w:rPr>
          <w:rFonts w:eastAsia="Times New Roman" w:cs="Times New Roman"/>
          <w:shd w:val="clear" w:color="auto" w:fill="FFFFFF"/>
          <w:lang w:val="hr-HR" w:eastAsia="hr-HR"/>
        </w:rPr>
        <w:t xml:space="preserve">ukratko – </w:t>
      </w:r>
      <w:r w:rsidRPr="7A489DB9">
        <w:rPr>
          <w:rFonts w:eastAsia="Times New Roman" w:cs="Times New Roman"/>
          <w:shd w:val="clear" w:color="auto" w:fill="FFFFFF"/>
          <w:lang w:val="hr-HR" w:eastAsia="hr-HR"/>
        </w:rPr>
        <w:t xml:space="preserve"> ljubavna bol. Nerijetko u </w:t>
      </w:r>
      <w:r w:rsidR="00F21D0E">
        <w:rPr>
          <w:rFonts w:eastAsia="Times New Roman" w:cs="Times New Roman"/>
          <w:shd w:val="clear" w:color="auto" w:fill="FFFFFF"/>
          <w:lang w:val="hr-HR" w:eastAsia="hr-HR"/>
        </w:rPr>
        <w:t>t</w:t>
      </w:r>
      <w:r w:rsidRPr="7A489DB9">
        <w:rPr>
          <w:rFonts w:eastAsia="Times New Roman" w:cs="Times New Roman"/>
          <w:shd w:val="clear" w:color="auto" w:fill="FFFFFF"/>
          <w:lang w:val="hr-HR" w:eastAsia="hr-HR"/>
        </w:rPr>
        <w:t>im prvim fazama prekida pojedinci posegnu za alkoholom ili drugim načinima rješavanja boli poput droge, pretjeranog rada ili usputnih seksualnih odnosa. Kako bi Daniel Amen rekao, razdoblje nakon prekida stanje</w:t>
      </w:r>
      <w:r w:rsidR="008B4652">
        <w:rPr>
          <w:rFonts w:eastAsia="Times New Roman" w:cs="Times New Roman"/>
          <w:shd w:val="clear" w:color="auto" w:fill="FFFFFF"/>
          <w:lang w:val="hr-HR" w:eastAsia="hr-HR"/>
        </w:rPr>
        <w:t xml:space="preserve"> je</w:t>
      </w:r>
      <w:r w:rsidRPr="7A489DB9">
        <w:rPr>
          <w:rFonts w:eastAsia="Times New Roman" w:cs="Times New Roman"/>
          <w:shd w:val="clear" w:color="auto" w:fill="FFFFFF"/>
          <w:lang w:val="hr-HR" w:eastAsia="hr-HR"/>
        </w:rPr>
        <w:t xml:space="preserve"> kada smo neurokemijski izvan sebe. Postoje različiti psihološki savjeti i načini kako prebol</w:t>
      </w:r>
      <w:r w:rsidR="008B4652">
        <w:rPr>
          <w:rFonts w:eastAsia="Times New Roman" w:cs="Times New Roman"/>
          <w:shd w:val="clear" w:color="auto" w:fill="FFFFFF"/>
          <w:lang w:val="hr-HR" w:eastAsia="hr-HR"/>
        </w:rPr>
        <w:t>jeti</w:t>
      </w:r>
      <w:r w:rsidRPr="7A489DB9">
        <w:rPr>
          <w:rFonts w:eastAsia="Times New Roman" w:cs="Times New Roman"/>
          <w:shd w:val="clear" w:color="auto" w:fill="FFFFFF"/>
          <w:lang w:val="hr-HR" w:eastAsia="hr-HR"/>
        </w:rPr>
        <w:t xml:space="preserve"> drugu osobu. Nekad odlazak psihoterapeut</w:t>
      </w:r>
      <w:r w:rsidR="008B4652">
        <w:rPr>
          <w:rFonts w:eastAsia="Times New Roman" w:cs="Times New Roman"/>
          <w:shd w:val="clear" w:color="auto" w:fill="FFFFFF"/>
          <w:lang w:val="hr-HR" w:eastAsia="hr-HR"/>
        </w:rPr>
        <w:t>u</w:t>
      </w:r>
      <w:r w:rsidRPr="7A489DB9">
        <w:rPr>
          <w:rFonts w:eastAsia="Times New Roman" w:cs="Times New Roman"/>
          <w:shd w:val="clear" w:color="auto" w:fill="FFFFFF"/>
          <w:lang w:val="hr-HR" w:eastAsia="hr-HR"/>
        </w:rPr>
        <w:t xml:space="preserve"> može pomoći da u tom procesu ostanemo u zdravom odnosu sa samim sobom. </w:t>
      </w:r>
    </w:p>
    <w:p w14:paraId="560568A5" w14:textId="6CAAEFF4" w:rsidR="00C209AE" w:rsidRPr="003664CA" w:rsidRDefault="00C209AE" w:rsidP="00546737">
      <w:pPr>
        <w:shd w:val="clear" w:color="auto" w:fill="FFFFFF"/>
        <w:spacing w:line="360" w:lineRule="auto"/>
        <w:jc w:val="both"/>
        <w:rPr>
          <w:rFonts w:eastAsia="Times New Roman" w:cs="Times New Roman"/>
          <w:szCs w:val="24"/>
          <w:shd w:val="clear" w:color="auto" w:fill="FFFFFF"/>
          <w:lang w:val="hr-HR" w:eastAsia="hr-HR"/>
        </w:rPr>
      </w:pPr>
    </w:p>
    <w:p w14:paraId="288C6AB1" w14:textId="77777777" w:rsidR="00C209AE" w:rsidRPr="003664CA" w:rsidRDefault="00C209AE" w:rsidP="00C209AE">
      <w:pPr>
        <w:shd w:val="clear" w:color="auto" w:fill="FFFFFF"/>
        <w:spacing w:line="360" w:lineRule="auto"/>
        <w:jc w:val="center"/>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 * *</w:t>
      </w:r>
    </w:p>
    <w:p w14:paraId="2DE5DF98" w14:textId="77777777" w:rsidR="00C209AE" w:rsidRPr="003664CA" w:rsidRDefault="00C209AE" w:rsidP="00C209AE">
      <w:pPr>
        <w:shd w:val="clear" w:color="auto" w:fill="FFFFFF"/>
        <w:spacing w:line="360" w:lineRule="auto"/>
        <w:jc w:val="center"/>
        <w:rPr>
          <w:rFonts w:eastAsia="Times New Roman" w:cs="Times New Roman"/>
          <w:szCs w:val="24"/>
          <w:shd w:val="clear" w:color="auto" w:fill="FFFFFF"/>
          <w:lang w:val="hr-HR" w:eastAsia="hr-HR"/>
        </w:rPr>
      </w:pPr>
    </w:p>
    <w:p w14:paraId="66BF9525" w14:textId="70F75ABB" w:rsidR="00C209AE" w:rsidRPr="003664CA" w:rsidRDefault="00C209AE" w:rsidP="7A489DB9">
      <w:pPr>
        <w:shd w:val="clear" w:color="auto" w:fill="FFFFFF" w:themeFill="background1"/>
        <w:spacing w:line="360" w:lineRule="auto"/>
        <w:jc w:val="both"/>
        <w:rPr>
          <w:rFonts w:eastAsia="Times New Roman" w:cs="Times New Roman"/>
          <w:lang w:val="hr-HR" w:eastAsia="hr-HR"/>
        </w:rPr>
      </w:pPr>
      <w:r w:rsidRPr="7A489DB9">
        <w:rPr>
          <w:rFonts w:eastAsia="Times New Roman" w:cs="Times New Roman"/>
          <w:shd w:val="clear" w:color="auto" w:fill="FFFFFF"/>
          <w:lang w:val="hr-HR" w:eastAsia="hr-HR"/>
        </w:rPr>
        <w:t xml:space="preserve">Vidjeli smo </w:t>
      </w:r>
      <w:r w:rsidR="00F21D0E">
        <w:rPr>
          <w:rFonts w:eastAsia="Times New Roman" w:cs="Times New Roman"/>
          <w:shd w:val="clear" w:color="auto" w:fill="FFFFFF"/>
          <w:lang w:val="hr-HR" w:eastAsia="hr-HR"/>
        </w:rPr>
        <w:t>u</w:t>
      </w:r>
      <w:r w:rsidRPr="7A489DB9">
        <w:rPr>
          <w:rFonts w:eastAsia="Times New Roman" w:cs="Times New Roman"/>
          <w:shd w:val="clear" w:color="auto" w:fill="FFFFFF"/>
          <w:lang w:val="hr-HR" w:eastAsia="hr-HR"/>
        </w:rPr>
        <w:t xml:space="preserve"> ovo</w:t>
      </w:r>
      <w:r w:rsidR="00F21D0E">
        <w:rPr>
          <w:rFonts w:eastAsia="Times New Roman" w:cs="Times New Roman"/>
          <w:shd w:val="clear" w:color="auto" w:fill="FFFFFF"/>
          <w:lang w:val="hr-HR" w:eastAsia="hr-HR"/>
        </w:rPr>
        <w:t>m</w:t>
      </w:r>
      <w:r w:rsidRPr="7A489DB9">
        <w:rPr>
          <w:rFonts w:eastAsia="Times New Roman" w:cs="Times New Roman"/>
          <w:shd w:val="clear" w:color="auto" w:fill="FFFFFF"/>
          <w:lang w:val="hr-HR" w:eastAsia="hr-HR"/>
        </w:rPr>
        <w:t xml:space="preserve"> poglavlj</w:t>
      </w:r>
      <w:r w:rsidR="00F21D0E">
        <w:rPr>
          <w:rFonts w:eastAsia="Times New Roman" w:cs="Times New Roman"/>
          <w:shd w:val="clear" w:color="auto" w:fill="FFFFFF"/>
          <w:lang w:val="hr-HR" w:eastAsia="hr-HR"/>
        </w:rPr>
        <w:t>u</w:t>
      </w:r>
      <w:r w:rsidRPr="7A489DB9">
        <w:rPr>
          <w:rFonts w:eastAsia="Times New Roman" w:cs="Times New Roman"/>
          <w:shd w:val="clear" w:color="auto" w:fill="FFFFFF"/>
          <w:lang w:val="hr-HR" w:eastAsia="hr-HR"/>
        </w:rPr>
        <w:t xml:space="preserve"> o mozgu u ljubavi i seksu da je možda mozak, kako kaže Emily Dickinson, </w:t>
      </w:r>
      <w:r w:rsidR="00F21D0E">
        <w:rPr>
          <w:rFonts w:eastAsia="Times New Roman" w:cs="Times New Roman"/>
          <w:shd w:val="clear" w:color="auto" w:fill="FFFFFF"/>
          <w:lang w:val="hr-HR" w:eastAsia="hr-HR"/>
        </w:rPr>
        <w:t>mnogo</w:t>
      </w:r>
      <w:r w:rsidRPr="7A489DB9">
        <w:rPr>
          <w:rFonts w:eastAsia="Times New Roman" w:cs="Times New Roman"/>
          <w:shd w:val="clear" w:color="auto" w:fill="FFFFFF"/>
          <w:lang w:val="hr-HR" w:eastAsia="hr-HR"/>
        </w:rPr>
        <w:t xml:space="preserve"> veći od neba. Iako znamo </w:t>
      </w:r>
      <w:r w:rsidR="008B4652" w:rsidRPr="7A489DB9">
        <w:rPr>
          <w:rFonts w:eastAsia="Times New Roman" w:cs="Times New Roman"/>
          <w:shd w:val="clear" w:color="auto" w:fill="FFFFFF"/>
          <w:lang w:val="hr-HR" w:eastAsia="hr-HR"/>
        </w:rPr>
        <w:t xml:space="preserve">dosta </w:t>
      </w:r>
      <w:r w:rsidRPr="7A489DB9">
        <w:rPr>
          <w:rFonts w:eastAsia="Times New Roman" w:cs="Times New Roman"/>
          <w:shd w:val="clear" w:color="auto" w:fill="FFFFFF"/>
          <w:lang w:val="hr-HR" w:eastAsia="hr-HR"/>
        </w:rPr>
        <w:t xml:space="preserve">o tome što se događa kad se zaljubimo i kad </w:t>
      </w:r>
      <w:r w:rsidRPr="7A489DB9">
        <w:rPr>
          <w:rFonts w:eastAsia="Times New Roman" w:cs="Times New Roman"/>
          <w:shd w:val="clear" w:color="auto" w:fill="FFFFFF"/>
          <w:lang w:val="hr-HR" w:eastAsia="hr-HR"/>
        </w:rPr>
        <w:lastRenderedPageBreak/>
        <w:t>smo u ljubavnom odnosu i zanosu, mnoga pitanja o određenim funkcijama mozgovnih regija ostaju otvorena za daljnja istraživanja. Poznajemo kemiju privlačnosti, ljubavi i seksa, ali još uvijek ne znamo sa sigurnošću zašto nas privlači</w:t>
      </w:r>
      <w:r w:rsidR="008B4652" w:rsidRPr="008B4652">
        <w:rPr>
          <w:rFonts w:eastAsia="Times New Roman" w:cs="Times New Roman"/>
          <w:shd w:val="clear" w:color="auto" w:fill="FFFFFF"/>
          <w:lang w:val="hr-HR" w:eastAsia="hr-HR"/>
        </w:rPr>
        <w:t xml:space="preserve"> </w:t>
      </w:r>
      <w:r w:rsidR="008B4652" w:rsidRPr="7A489DB9">
        <w:rPr>
          <w:rFonts w:eastAsia="Times New Roman" w:cs="Times New Roman"/>
          <w:shd w:val="clear" w:color="auto" w:fill="FFFFFF"/>
          <w:lang w:val="hr-HR" w:eastAsia="hr-HR"/>
        </w:rPr>
        <w:t>baš</w:t>
      </w:r>
      <w:r w:rsidR="008B4652" w:rsidRPr="008B4652">
        <w:rPr>
          <w:rFonts w:eastAsia="Times New Roman" w:cs="Times New Roman"/>
          <w:shd w:val="clear" w:color="auto" w:fill="FFFFFF"/>
          <w:lang w:val="hr-HR" w:eastAsia="hr-HR"/>
        </w:rPr>
        <w:t xml:space="preserve"> </w:t>
      </w:r>
      <w:r w:rsidR="008B4652" w:rsidRPr="7A489DB9">
        <w:rPr>
          <w:rFonts w:eastAsia="Times New Roman" w:cs="Times New Roman"/>
          <w:shd w:val="clear" w:color="auto" w:fill="FFFFFF"/>
          <w:lang w:val="hr-HR" w:eastAsia="hr-HR"/>
        </w:rPr>
        <w:t>određena osoba</w:t>
      </w:r>
      <w:r w:rsidRPr="7A489DB9">
        <w:rPr>
          <w:rFonts w:eastAsia="Times New Roman" w:cs="Times New Roman"/>
          <w:shd w:val="clear" w:color="auto" w:fill="FFFFFF"/>
          <w:lang w:val="hr-HR" w:eastAsia="hr-HR"/>
        </w:rPr>
        <w:t>, a ne neka druga</w:t>
      </w:r>
      <w:r w:rsidR="008B4652">
        <w:rPr>
          <w:rFonts w:eastAsia="Times New Roman" w:cs="Times New Roman"/>
          <w:shd w:val="clear" w:color="auto" w:fill="FFFFFF"/>
          <w:lang w:val="hr-HR" w:eastAsia="hr-HR"/>
        </w:rPr>
        <w:t>.</w:t>
      </w:r>
      <w:r w:rsidRPr="7A489DB9">
        <w:rPr>
          <w:rFonts w:eastAsia="Times New Roman" w:cs="Times New Roman"/>
          <w:shd w:val="clear" w:color="auto" w:fill="FFFFFF"/>
          <w:lang w:val="hr-HR" w:eastAsia="hr-HR"/>
        </w:rPr>
        <w:t xml:space="preserve"> </w:t>
      </w:r>
      <w:r w:rsidR="008B4652">
        <w:rPr>
          <w:rFonts w:eastAsia="Times New Roman" w:cs="Times New Roman"/>
          <w:shd w:val="clear" w:color="auto" w:fill="FFFFFF"/>
          <w:lang w:val="hr-HR" w:eastAsia="hr-HR"/>
        </w:rPr>
        <w:t xml:space="preserve">Međutim, </w:t>
      </w:r>
      <w:r w:rsidRPr="7A489DB9">
        <w:rPr>
          <w:rFonts w:eastAsia="Times New Roman" w:cs="Times New Roman"/>
          <w:shd w:val="clear" w:color="auto" w:fill="FFFFFF"/>
          <w:lang w:val="hr-HR" w:eastAsia="hr-HR"/>
        </w:rPr>
        <w:t>treba napomenuti da istraživanja u području evolucijske psihologije sve više izdvajaju ključne čimbenike u odabiru partnera. Hoće li takve spoznaje umanjiti misterioznost ljubavi</w:t>
      </w:r>
      <w:r w:rsidR="00F21D0E">
        <w:rPr>
          <w:rFonts w:eastAsia="Times New Roman" w:cs="Times New Roman"/>
          <w:shd w:val="clear" w:color="auto" w:fill="FFFFFF"/>
          <w:lang w:val="hr-HR" w:eastAsia="hr-HR"/>
        </w:rPr>
        <w:t>,</w:t>
      </w:r>
      <w:r w:rsidRPr="7A489DB9">
        <w:rPr>
          <w:rFonts w:eastAsia="Times New Roman" w:cs="Times New Roman"/>
          <w:shd w:val="clear" w:color="auto" w:fill="FFFFFF"/>
          <w:lang w:val="hr-HR" w:eastAsia="hr-HR"/>
        </w:rPr>
        <w:t xml:space="preserve"> </w:t>
      </w:r>
      <w:r w:rsidR="00F21D0E">
        <w:rPr>
          <w:rFonts w:eastAsia="Times New Roman" w:cs="Times New Roman"/>
          <w:shd w:val="clear" w:color="auto" w:fill="FFFFFF"/>
          <w:lang w:val="hr-HR" w:eastAsia="hr-HR"/>
        </w:rPr>
        <w:t>pokazat će vrijeme</w:t>
      </w:r>
      <w:r w:rsidRPr="7A489DB9">
        <w:rPr>
          <w:rFonts w:eastAsia="Times New Roman" w:cs="Times New Roman"/>
          <w:shd w:val="clear" w:color="auto" w:fill="FFFFFF"/>
          <w:lang w:val="hr-HR" w:eastAsia="hr-HR"/>
        </w:rPr>
        <w:t xml:space="preserve">. </w:t>
      </w:r>
    </w:p>
    <w:p w14:paraId="5EC99EDB"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77E01F68" w14:textId="77777777" w:rsidR="00C209AE" w:rsidRPr="003664CA" w:rsidRDefault="00C209AE" w:rsidP="00C209AE">
      <w:pPr>
        <w:shd w:val="clear" w:color="auto" w:fill="FFFFFF"/>
        <w:spacing w:line="360" w:lineRule="auto"/>
        <w:jc w:val="both"/>
        <w:rPr>
          <w:rFonts w:eastAsia="Times New Roman" w:cs="Times New Roman"/>
          <w:b/>
          <w:sz w:val="28"/>
          <w:szCs w:val="28"/>
          <w:shd w:val="clear" w:color="auto" w:fill="FFFFFF"/>
          <w:lang w:val="hr-HR" w:eastAsia="hr-HR"/>
        </w:rPr>
      </w:pPr>
      <w:r w:rsidRPr="003664CA">
        <w:rPr>
          <w:rFonts w:eastAsia="Times New Roman" w:cs="Times New Roman"/>
          <w:b/>
          <w:sz w:val="28"/>
          <w:szCs w:val="28"/>
          <w:shd w:val="clear" w:color="auto" w:fill="FFFFFF"/>
          <w:lang w:val="hr-HR" w:eastAsia="hr-HR"/>
        </w:rPr>
        <w:t xml:space="preserve">Zaključci </w:t>
      </w:r>
    </w:p>
    <w:p w14:paraId="6C21CF8A" w14:textId="77777777" w:rsidR="00C209AE" w:rsidRPr="003664CA" w:rsidRDefault="00C209AE" w:rsidP="00C209AE">
      <w:pPr>
        <w:shd w:val="clear" w:color="auto" w:fill="FFFFFF"/>
        <w:spacing w:line="360" w:lineRule="auto"/>
        <w:ind w:firstLine="360"/>
        <w:jc w:val="both"/>
        <w:rPr>
          <w:rFonts w:eastAsia="Times New Roman" w:cs="Times New Roman"/>
          <w:b/>
          <w:sz w:val="28"/>
          <w:szCs w:val="28"/>
          <w:shd w:val="clear" w:color="auto" w:fill="FFFFFF"/>
          <w:lang w:val="hr-HR" w:eastAsia="hr-HR"/>
        </w:rPr>
      </w:pPr>
    </w:p>
    <w:p w14:paraId="6823DD96" w14:textId="329FA790" w:rsidR="00C209AE" w:rsidRDefault="00C209AE" w:rsidP="00C209AE">
      <w:pPr>
        <w:shd w:val="clear" w:color="auto" w:fill="FFFFFF"/>
        <w:spacing w:line="360" w:lineRule="auto"/>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1.</w:t>
      </w:r>
      <w:r w:rsidR="00546737">
        <w:rPr>
          <w:rFonts w:eastAsia="Times New Roman" w:cs="Times New Roman"/>
          <w:szCs w:val="24"/>
          <w:shd w:val="clear" w:color="auto" w:fill="FFFFFF"/>
          <w:lang w:val="hr-HR" w:eastAsia="hr-HR"/>
        </w:rPr>
        <w:t xml:space="preserve"> </w:t>
      </w:r>
      <w:r w:rsidRPr="003664CA">
        <w:rPr>
          <w:rFonts w:eastAsia="Times New Roman" w:cs="Times New Roman"/>
          <w:szCs w:val="24"/>
          <w:shd w:val="clear" w:color="auto" w:fill="FFFFFF"/>
          <w:lang w:val="hr-HR" w:eastAsia="hr-HR"/>
        </w:rPr>
        <w:t xml:space="preserve">Neuroznanstvenim istraživanjima otkriveni su neurokemijski procesi koji su uključeni u različite aspekte ljudske seksualnosti. Romantična </w:t>
      </w:r>
      <w:r w:rsidR="00F21D0E">
        <w:rPr>
          <w:rFonts w:eastAsia="Times New Roman" w:cs="Times New Roman"/>
          <w:szCs w:val="24"/>
          <w:shd w:val="clear" w:color="auto" w:fill="FFFFFF"/>
          <w:lang w:val="hr-HR" w:eastAsia="hr-HR"/>
        </w:rPr>
        <w:t xml:space="preserve">bi se </w:t>
      </w:r>
      <w:r w:rsidRPr="003664CA">
        <w:rPr>
          <w:rFonts w:eastAsia="Times New Roman" w:cs="Times New Roman"/>
          <w:szCs w:val="24"/>
          <w:shd w:val="clear" w:color="auto" w:fill="FFFFFF"/>
          <w:lang w:val="hr-HR" w:eastAsia="hr-HR"/>
        </w:rPr>
        <w:t xml:space="preserve">ljubav mogla lokalizirati u </w:t>
      </w:r>
      <w:r w:rsidR="00546737">
        <w:rPr>
          <w:rFonts w:eastAsia="Times New Roman" w:cs="Times New Roman"/>
          <w:szCs w:val="24"/>
          <w:shd w:val="clear" w:color="auto" w:fill="FFFFFF"/>
          <w:lang w:val="hr-HR" w:eastAsia="hr-HR"/>
        </w:rPr>
        <w:t>subkortikalne i kortikalne regije</w:t>
      </w:r>
      <w:r w:rsidRPr="003664CA">
        <w:rPr>
          <w:rFonts w:eastAsia="Times New Roman" w:cs="Times New Roman"/>
          <w:szCs w:val="24"/>
          <w:shd w:val="clear" w:color="auto" w:fill="FFFFFF"/>
          <w:lang w:val="hr-HR" w:eastAsia="hr-HR"/>
        </w:rPr>
        <w:t xml:space="preserve"> mozga koje su zadužene za nagrađivanje, motivaciju i emocije. Na pitanje </w:t>
      </w:r>
      <w:r w:rsidR="00F21D0E">
        <w:rPr>
          <w:rFonts w:eastAsia="Times New Roman" w:cs="Times New Roman"/>
          <w:szCs w:val="24"/>
          <w:shd w:val="clear" w:color="auto" w:fill="FFFFFF"/>
          <w:lang w:val="hr-HR" w:eastAsia="hr-HR"/>
        </w:rPr>
        <w:t>je</w:t>
      </w:r>
      <w:r w:rsidRPr="003664CA">
        <w:rPr>
          <w:rFonts w:eastAsia="Times New Roman" w:cs="Times New Roman"/>
          <w:szCs w:val="24"/>
          <w:shd w:val="clear" w:color="auto" w:fill="FFFFFF"/>
          <w:lang w:val="hr-HR" w:eastAsia="hr-HR"/>
        </w:rPr>
        <w:t xml:space="preserve"> li zaljubljenost emocija ili motivacijski poriv, </w:t>
      </w:r>
      <w:r w:rsidR="00546737">
        <w:rPr>
          <w:rFonts w:eastAsia="Times New Roman" w:cs="Times New Roman"/>
          <w:szCs w:val="24"/>
          <w:shd w:val="clear" w:color="auto" w:fill="FFFFFF"/>
          <w:lang w:val="hr-HR" w:eastAsia="hr-HR"/>
        </w:rPr>
        <w:t xml:space="preserve">može se zaključiti da je ipak riječ </w:t>
      </w:r>
      <w:r w:rsidRPr="003664CA">
        <w:rPr>
          <w:rFonts w:eastAsia="Times New Roman" w:cs="Times New Roman"/>
          <w:szCs w:val="24"/>
          <w:shd w:val="clear" w:color="auto" w:fill="FFFFFF"/>
          <w:lang w:val="hr-HR" w:eastAsia="hr-HR"/>
        </w:rPr>
        <w:t>o porivu koji je usmjeren</w:t>
      </w:r>
      <w:r w:rsidR="00AA76CD" w:rsidRPr="00AA76CD">
        <w:rPr>
          <w:rFonts w:eastAsia="Times New Roman" w:cs="Times New Roman"/>
          <w:szCs w:val="24"/>
          <w:shd w:val="clear" w:color="auto" w:fill="FFFFFF"/>
          <w:lang w:val="hr-HR" w:eastAsia="hr-HR"/>
        </w:rPr>
        <w:t xml:space="preserve"> </w:t>
      </w:r>
      <w:r w:rsidR="00AA76CD" w:rsidRPr="003664CA">
        <w:rPr>
          <w:rFonts w:eastAsia="Times New Roman" w:cs="Times New Roman"/>
          <w:szCs w:val="24"/>
          <w:shd w:val="clear" w:color="auto" w:fill="FFFFFF"/>
          <w:lang w:val="hr-HR" w:eastAsia="hr-HR"/>
        </w:rPr>
        <w:t>cilju</w:t>
      </w:r>
      <w:r w:rsidRPr="003664CA">
        <w:rPr>
          <w:rFonts w:eastAsia="Times New Roman" w:cs="Times New Roman"/>
          <w:szCs w:val="24"/>
          <w:shd w:val="clear" w:color="auto" w:fill="FFFFFF"/>
          <w:lang w:val="hr-HR" w:eastAsia="hr-HR"/>
        </w:rPr>
        <w:t>.</w:t>
      </w:r>
    </w:p>
    <w:p w14:paraId="03A8FCFD" w14:textId="114412DE" w:rsidR="00546737" w:rsidRPr="00546737" w:rsidRDefault="00546737" w:rsidP="7A489DB9">
      <w:pPr>
        <w:shd w:val="clear" w:color="auto" w:fill="FFFFFF" w:themeFill="background1"/>
        <w:spacing w:line="360" w:lineRule="auto"/>
        <w:jc w:val="both"/>
        <w:rPr>
          <w:rFonts w:eastAsia="Times New Roman" w:cs="Times New Roman"/>
          <w:lang w:val="hr-HR" w:eastAsia="hr-HR"/>
        </w:rPr>
      </w:pPr>
      <w:r w:rsidRPr="7A489DB9">
        <w:rPr>
          <w:rFonts w:eastAsia="Times New Roman" w:cs="Times New Roman"/>
          <w:shd w:val="clear" w:color="auto" w:fill="FFFFFF"/>
          <w:lang w:val="hr-HR" w:eastAsia="hr-HR"/>
        </w:rPr>
        <w:t xml:space="preserve">2. Sa stajališta mozgovnih mehanizama koji se aktiviraju, romantična </w:t>
      </w:r>
      <w:r w:rsidR="00AA76CD">
        <w:rPr>
          <w:rFonts w:eastAsia="Times New Roman" w:cs="Times New Roman"/>
          <w:shd w:val="clear" w:color="auto" w:fill="FFFFFF"/>
          <w:lang w:val="hr-HR" w:eastAsia="hr-HR"/>
        </w:rPr>
        <w:t xml:space="preserve">se </w:t>
      </w:r>
      <w:r w:rsidRPr="7A489DB9">
        <w:rPr>
          <w:rFonts w:eastAsia="Times New Roman" w:cs="Times New Roman"/>
          <w:shd w:val="clear" w:color="auto" w:fill="FFFFFF"/>
          <w:lang w:val="hr-HR" w:eastAsia="hr-HR"/>
        </w:rPr>
        <w:t>ljubav može opisati u tri stadija</w:t>
      </w:r>
      <w:r w:rsidR="00AA76CD">
        <w:rPr>
          <w:rFonts w:eastAsia="Times New Roman" w:cs="Times New Roman"/>
          <w:shd w:val="clear" w:color="auto" w:fill="FFFFFF"/>
          <w:lang w:val="hr-HR" w:eastAsia="hr-HR"/>
        </w:rPr>
        <w:t>:</w:t>
      </w:r>
      <w:r w:rsidRPr="7A489DB9">
        <w:rPr>
          <w:rFonts w:eastAsia="Times New Roman" w:cs="Times New Roman"/>
          <w:shd w:val="clear" w:color="auto" w:fill="FFFFFF"/>
          <w:lang w:val="hr-HR" w:eastAsia="hr-HR"/>
        </w:rPr>
        <w:t xml:space="preserve"> stadij požude i privlačnosti, stadij zaljubljenosti i stadij privrženosti.</w:t>
      </w:r>
    </w:p>
    <w:p w14:paraId="42F8B875" w14:textId="0D5EB3EB"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 xml:space="preserve">3. Spolni hormoni igraju značajnu ulogu u seksualnoj privlačnosti i požudi. Testosteron ima važnu ulogu u spolnom nagonu, pa njegov manjak dovodi do smanjenja seksualnog nagona. Uloga estrogena kompleksnija </w:t>
      </w:r>
      <w:r w:rsidR="00AA76CD">
        <w:rPr>
          <w:rFonts w:eastAsia="Times New Roman" w:cs="Times New Roman"/>
          <w:szCs w:val="24"/>
          <w:shd w:val="clear" w:color="auto" w:fill="FFFFFF"/>
          <w:lang w:val="hr-HR" w:eastAsia="hr-HR"/>
        </w:rPr>
        <w:t xml:space="preserve">je </w:t>
      </w:r>
      <w:r w:rsidRPr="003664CA">
        <w:rPr>
          <w:rFonts w:eastAsia="Times New Roman" w:cs="Times New Roman"/>
          <w:szCs w:val="24"/>
          <w:shd w:val="clear" w:color="auto" w:fill="FFFFFF"/>
          <w:lang w:val="hr-HR" w:eastAsia="hr-HR"/>
        </w:rPr>
        <w:t>i očituje se u samom seksualnom odgovoru i utjecaju na spolni nagon. Neki simptomi menopauze</w:t>
      </w:r>
      <w:r w:rsidR="00AA76CD">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poput stanjivanja tkiva vagine i slabljenja lubrikacije</w:t>
      </w:r>
      <w:r w:rsidR="00AA76CD">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w:t>
      </w:r>
      <w:r w:rsidR="00AA76CD">
        <w:rPr>
          <w:rFonts w:eastAsia="Times New Roman" w:cs="Times New Roman"/>
          <w:szCs w:val="24"/>
          <w:shd w:val="clear" w:color="auto" w:fill="FFFFFF"/>
          <w:lang w:val="hr-HR" w:eastAsia="hr-HR"/>
        </w:rPr>
        <w:t xml:space="preserve"> </w:t>
      </w:r>
      <w:r w:rsidRPr="003664CA">
        <w:rPr>
          <w:rFonts w:eastAsia="Times New Roman" w:cs="Times New Roman"/>
          <w:szCs w:val="24"/>
          <w:shd w:val="clear" w:color="auto" w:fill="FFFFFF"/>
          <w:lang w:val="hr-HR" w:eastAsia="hr-HR"/>
        </w:rPr>
        <w:t xml:space="preserve">pripisuju </w:t>
      </w:r>
      <w:r w:rsidR="00AA76CD">
        <w:rPr>
          <w:rFonts w:eastAsia="Times New Roman" w:cs="Times New Roman"/>
          <w:szCs w:val="24"/>
          <w:shd w:val="clear" w:color="auto" w:fill="FFFFFF"/>
          <w:lang w:val="hr-HR" w:eastAsia="hr-HR"/>
        </w:rPr>
        <w:t xml:space="preserve">se </w:t>
      </w:r>
      <w:r w:rsidRPr="003664CA">
        <w:rPr>
          <w:rFonts w:eastAsia="Times New Roman" w:cs="Times New Roman"/>
          <w:szCs w:val="24"/>
          <w:shd w:val="clear" w:color="auto" w:fill="FFFFFF"/>
          <w:lang w:val="hr-HR" w:eastAsia="hr-HR"/>
        </w:rPr>
        <w:t xml:space="preserve">nedostatku </w:t>
      </w:r>
      <w:r w:rsidR="00AA76CD">
        <w:rPr>
          <w:rFonts w:eastAsia="Times New Roman" w:cs="Times New Roman"/>
          <w:szCs w:val="24"/>
          <w:shd w:val="clear" w:color="auto" w:fill="FFFFFF"/>
          <w:lang w:val="hr-HR" w:eastAsia="hr-HR"/>
        </w:rPr>
        <w:t>t</w:t>
      </w:r>
      <w:r w:rsidRPr="003664CA">
        <w:rPr>
          <w:rFonts w:eastAsia="Times New Roman" w:cs="Times New Roman"/>
          <w:szCs w:val="24"/>
          <w:shd w:val="clear" w:color="auto" w:fill="FFFFFF"/>
          <w:lang w:val="hr-HR" w:eastAsia="hr-HR"/>
        </w:rPr>
        <w:t xml:space="preserve">og hormona. Poznato je da estrogenska terapija pojačava lubrikaciju, povećava seksualnu želju i zadovoljstvo te potiče dobro raspoloženje koje omogućava ženama da budu seksualno receptivnije. Feromoni također utječu na privlačnost, iako su još uvijek misterij za znanost. </w:t>
      </w:r>
    </w:p>
    <w:p w14:paraId="5AC928BC" w14:textId="1DDD732F"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 xml:space="preserve">4. Neuroprijenosnici koji se pojačano luče kad smo zaljubljeni </w:t>
      </w:r>
      <w:r w:rsidR="00AA76CD">
        <w:rPr>
          <w:rFonts w:eastAsia="Times New Roman" w:cs="Times New Roman"/>
          <w:szCs w:val="24"/>
          <w:shd w:val="clear" w:color="auto" w:fill="FFFFFF"/>
          <w:lang w:val="hr-HR" w:eastAsia="hr-HR"/>
        </w:rPr>
        <w:t>je</w:t>
      </w:r>
      <w:r w:rsidRPr="003664CA">
        <w:rPr>
          <w:rFonts w:eastAsia="Times New Roman" w:cs="Times New Roman"/>
          <w:szCs w:val="24"/>
          <w:shd w:val="clear" w:color="auto" w:fill="FFFFFF"/>
          <w:lang w:val="hr-HR" w:eastAsia="hr-HR"/>
        </w:rPr>
        <w:t xml:space="preserve">su noradrenalin, dopamin i osobito feniletilamin. Njihovi učinci u živčanom sustavu slični </w:t>
      </w:r>
      <w:r w:rsidR="00AA76CD">
        <w:rPr>
          <w:rFonts w:eastAsia="Times New Roman" w:cs="Times New Roman"/>
          <w:szCs w:val="24"/>
          <w:shd w:val="clear" w:color="auto" w:fill="FFFFFF"/>
          <w:lang w:val="hr-HR" w:eastAsia="hr-HR"/>
        </w:rPr>
        <w:t xml:space="preserve">su </w:t>
      </w:r>
      <w:r w:rsidRPr="003664CA">
        <w:rPr>
          <w:rFonts w:eastAsia="Times New Roman" w:cs="Times New Roman"/>
          <w:szCs w:val="24"/>
          <w:shd w:val="clear" w:color="auto" w:fill="FFFFFF"/>
          <w:lang w:val="hr-HR" w:eastAsia="hr-HR"/>
        </w:rPr>
        <w:t xml:space="preserve">učincima amfetamina. Kombinacija visoke razine dopamina i niske razine serotonina tijekom zaljubljenosti dovodi </w:t>
      </w:r>
      <w:r w:rsidR="00AA76CD">
        <w:rPr>
          <w:rFonts w:eastAsia="Times New Roman" w:cs="Times New Roman"/>
          <w:szCs w:val="24"/>
          <w:shd w:val="clear" w:color="auto" w:fill="FFFFFF"/>
          <w:lang w:val="hr-HR" w:eastAsia="hr-HR"/>
        </w:rPr>
        <w:t xml:space="preserve">se </w:t>
      </w:r>
      <w:r w:rsidRPr="003664CA">
        <w:rPr>
          <w:rFonts w:eastAsia="Times New Roman" w:cs="Times New Roman"/>
          <w:szCs w:val="24"/>
          <w:shd w:val="clear" w:color="auto" w:fill="FFFFFF"/>
          <w:lang w:val="hr-HR" w:eastAsia="hr-HR"/>
        </w:rPr>
        <w:t xml:space="preserve">u vezu s opsesivnim mislima i visokom motiviranosti da budemo s voljenom osobom. </w:t>
      </w:r>
    </w:p>
    <w:p w14:paraId="722C9208" w14:textId="3D0CABF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5. Kod seksualne privlačnosti i dugotrajne ljubavne veze aktiviraju se dvije značajne regije mozga, tj</w:t>
      </w:r>
      <w:r w:rsidR="00121F18">
        <w:rPr>
          <w:rFonts w:eastAsia="Times New Roman" w:cs="Times New Roman"/>
          <w:szCs w:val="24"/>
          <w:shd w:val="clear" w:color="auto" w:fill="FFFFFF"/>
          <w:lang w:val="hr-HR" w:eastAsia="hr-HR"/>
        </w:rPr>
        <w:t>. ventralni striatum</w:t>
      </w:r>
      <w:r w:rsidRPr="003664CA">
        <w:rPr>
          <w:rFonts w:eastAsia="Times New Roman" w:cs="Times New Roman"/>
          <w:szCs w:val="24"/>
          <w:shd w:val="clear" w:color="auto" w:fill="FFFFFF"/>
          <w:lang w:val="hr-HR" w:eastAsia="hr-HR"/>
        </w:rPr>
        <w:t xml:space="preserve"> i područje inzule, dok je u predanom ljubavnom odnosu intenzivnije aktivna </w:t>
      </w:r>
      <w:r w:rsidRPr="003664CA">
        <w:rPr>
          <w:rFonts w:eastAsia="Times New Roman" w:cs="Times New Roman"/>
          <w:szCs w:val="24"/>
          <w:shd w:val="clear" w:color="auto" w:fill="FFFFFF"/>
          <w:lang w:val="hr-HR" w:eastAsia="hr-HR"/>
        </w:rPr>
        <w:lastRenderedPageBreak/>
        <w:t xml:space="preserve">inzula, ali ne i </w:t>
      </w:r>
      <w:r w:rsidR="00121F18">
        <w:rPr>
          <w:rFonts w:eastAsia="Times New Roman" w:cs="Times New Roman"/>
          <w:szCs w:val="24"/>
          <w:shd w:val="clear" w:color="auto" w:fill="FFFFFF"/>
          <w:lang w:val="hr-HR" w:eastAsia="hr-HR"/>
        </w:rPr>
        <w:t>ventralni striatum</w:t>
      </w:r>
      <w:r w:rsidRPr="003664CA">
        <w:rPr>
          <w:rFonts w:eastAsia="Times New Roman" w:cs="Times New Roman"/>
          <w:szCs w:val="24"/>
          <w:shd w:val="clear" w:color="auto" w:fill="FFFFFF"/>
          <w:lang w:val="hr-HR" w:eastAsia="hr-HR"/>
        </w:rPr>
        <w:t>. Na osnovi navedenog</w:t>
      </w:r>
      <w:r w:rsidR="00AA76CD">
        <w:rPr>
          <w:rFonts w:eastAsia="Times New Roman" w:cs="Times New Roman"/>
          <w:szCs w:val="24"/>
          <w:shd w:val="clear" w:color="auto" w:fill="FFFFFF"/>
          <w:lang w:val="hr-HR" w:eastAsia="hr-HR"/>
        </w:rPr>
        <w:t>,</w:t>
      </w:r>
      <w:r w:rsidRPr="003664CA">
        <w:rPr>
          <w:rFonts w:eastAsia="Times New Roman" w:cs="Times New Roman"/>
          <w:szCs w:val="24"/>
          <w:shd w:val="clear" w:color="auto" w:fill="FFFFFF"/>
          <w:lang w:val="hr-HR" w:eastAsia="hr-HR"/>
        </w:rPr>
        <w:t xml:space="preserve"> na neuronskoj </w:t>
      </w:r>
      <w:r w:rsidR="00AA76CD">
        <w:rPr>
          <w:rFonts w:eastAsia="Times New Roman" w:cs="Times New Roman"/>
          <w:szCs w:val="24"/>
          <w:shd w:val="clear" w:color="auto" w:fill="FFFFFF"/>
          <w:lang w:val="hr-HR" w:eastAsia="hr-HR"/>
        </w:rPr>
        <w:t xml:space="preserve">je </w:t>
      </w:r>
      <w:r w:rsidRPr="003664CA">
        <w:rPr>
          <w:rFonts w:eastAsia="Times New Roman" w:cs="Times New Roman"/>
          <w:szCs w:val="24"/>
          <w:shd w:val="clear" w:color="auto" w:fill="FFFFFF"/>
          <w:lang w:val="hr-HR" w:eastAsia="hr-HR"/>
        </w:rPr>
        <w:t>razini moguće razlikovati strastveno obožavanje i predan</w:t>
      </w:r>
      <w:r w:rsidR="00AA76CD">
        <w:rPr>
          <w:rFonts w:eastAsia="Times New Roman" w:cs="Times New Roman"/>
          <w:szCs w:val="24"/>
          <w:shd w:val="clear" w:color="auto" w:fill="FFFFFF"/>
          <w:lang w:val="hr-HR" w:eastAsia="hr-HR"/>
        </w:rPr>
        <w:t>i</w:t>
      </w:r>
      <w:r w:rsidRPr="003664CA">
        <w:rPr>
          <w:rFonts w:eastAsia="Times New Roman" w:cs="Times New Roman"/>
          <w:szCs w:val="24"/>
          <w:shd w:val="clear" w:color="auto" w:fill="FFFFFF"/>
          <w:lang w:val="hr-HR" w:eastAsia="hr-HR"/>
        </w:rPr>
        <w:t xml:space="preserve"> ljubavni odnos. </w:t>
      </w:r>
    </w:p>
    <w:p w14:paraId="32EB1FAA" w14:textId="0F95DA08"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 xml:space="preserve">6. Hormonalnu osnovu privrženosti u ljubavnom odnosu čine hormoni oksitocin i vazopresin, koje sintetiziraju hipotalamičke jezgre. Za seksualno ponašanje posebice je važno medijalno preoptičko područje hipotalamusa. Pojačana aktivnost limbičkog sustava, posebice amigdale, događa </w:t>
      </w:r>
      <w:r w:rsidR="00AA76CD">
        <w:rPr>
          <w:rFonts w:eastAsia="Times New Roman" w:cs="Times New Roman"/>
          <w:szCs w:val="24"/>
          <w:shd w:val="clear" w:color="auto" w:fill="FFFFFF"/>
          <w:lang w:val="hr-HR" w:eastAsia="hr-HR"/>
        </w:rPr>
        <w:t xml:space="preserve">se </w:t>
      </w:r>
      <w:r w:rsidRPr="003664CA">
        <w:rPr>
          <w:rFonts w:eastAsia="Times New Roman" w:cs="Times New Roman"/>
          <w:szCs w:val="24"/>
          <w:shd w:val="clear" w:color="auto" w:fill="FFFFFF"/>
          <w:lang w:val="hr-HR" w:eastAsia="hr-HR"/>
        </w:rPr>
        <w:t xml:space="preserve">u vrijeme orgazma </w:t>
      </w:r>
      <w:r w:rsidR="00AA76CD">
        <w:rPr>
          <w:rFonts w:eastAsia="Times New Roman" w:cs="Times New Roman"/>
          <w:szCs w:val="24"/>
          <w:shd w:val="clear" w:color="auto" w:fill="FFFFFF"/>
          <w:lang w:val="hr-HR" w:eastAsia="hr-HR"/>
        </w:rPr>
        <w:t>i</w:t>
      </w:r>
      <w:r w:rsidRPr="003664CA">
        <w:rPr>
          <w:rFonts w:eastAsia="Times New Roman" w:cs="Times New Roman"/>
          <w:szCs w:val="24"/>
          <w:shd w:val="clear" w:color="auto" w:fill="FFFFFF"/>
          <w:lang w:val="hr-HR" w:eastAsia="hr-HR"/>
        </w:rPr>
        <w:t xml:space="preserve"> gledanja erotskih sadržaja. Seksualne fantazije kao produkti kortikalnih regija također doprinose seksualnom uzbuđenju i doživljaju orgazma. Sažeto </w:t>
      </w:r>
      <w:r w:rsidR="00AA76CD">
        <w:rPr>
          <w:rFonts w:eastAsia="Times New Roman" w:cs="Times New Roman"/>
          <w:szCs w:val="24"/>
          <w:shd w:val="clear" w:color="auto" w:fill="FFFFFF"/>
          <w:lang w:val="hr-HR" w:eastAsia="hr-HR"/>
        </w:rPr>
        <w:t xml:space="preserve">se </w:t>
      </w:r>
      <w:r w:rsidRPr="003664CA">
        <w:rPr>
          <w:rFonts w:eastAsia="Times New Roman" w:cs="Times New Roman"/>
          <w:szCs w:val="24"/>
          <w:shd w:val="clear" w:color="auto" w:fill="FFFFFF"/>
          <w:lang w:val="hr-HR" w:eastAsia="hr-HR"/>
        </w:rPr>
        <w:t xml:space="preserve">može kazati da </w:t>
      </w:r>
      <w:r w:rsidR="00AA76CD">
        <w:rPr>
          <w:rFonts w:eastAsia="Times New Roman" w:cs="Times New Roman"/>
          <w:szCs w:val="24"/>
          <w:shd w:val="clear" w:color="auto" w:fill="FFFFFF"/>
          <w:lang w:val="hr-HR" w:eastAsia="hr-HR"/>
        </w:rPr>
        <w:t xml:space="preserve">su </w:t>
      </w:r>
      <w:r w:rsidRPr="003664CA">
        <w:rPr>
          <w:rFonts w:eastAsia="Times New Roman" w:cs="Times New Roman"/>
          <w:szCs w:val="24"/>
          <w:shd w:val="clear" w:color="auto" w:fill="FFFFFF"/>
          <w:lang w:val="hr-HR" w:eastAsia="hr-HR"/>
        </w:rPr>
        <w:t xml:space="preserve">hipotalamičke jezgre te različite regije limbičnog sustava i kore velikog mozga važne u samom procesu seksualnog odgovora, inicijaciji, organizaciji i kontroliranju seksualnosti. </w:t>
      </w:r>
    </w:p>
    <w:p w14:paraId="012A7FD3" w14:textId="044AD4C0"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 xml:space="preserve">7. Prekid ljubavnog odnosa aktivira regije mozga koje se povezuju s ovisničkom žudnjom. Pritom je osobito aktivna jezgra </w:t>
      </w:r>
      <w:r w:rsidRPr="00090E71">
        <w:rPr>
          <w:rFonts w:eastAsia="Times New Roman" w:cs="Times New Roman"/>
          <w:i/>
          <w:szCs w:val="24"/>
          <w:shd w:val="clear" w:color="auto" w:fill="FFFFFF"/>
          <w:lang w:val="hr-HR" w:eastAsia="hr-HR"/>
        </w:rPr>
        <w:t>nukleus akumbens</w:t>
      </w:r>
      <w:r w:rsidRPr="003664CA">
        <w:rPr>
          <w:rFonts w:eastAsia="Times New Roman" w:cs="Times New Roman"/>
          <w:szCs w:val="24"/>
          <w:shd w:val="clear" w:color="auto" w:fill="FFFFFF"/>
          <w:lang w:val="hr-HR" w:eastAsia="hr-HR"/>
        </w:rPr>
        <w:t xml:space="preserve">. Najvjerojatnije zbog manjka endorfina psihička bol nakon prekida odnosa postaje i fizička. </w:t>
      </w:r>
    </w:p>
    <w:p w14:paraId="56766491" w14:textId="77777777" w:rsidR="00C209AE" w:rsidRPr="003664CA" w:rsidRDefault="00C209AE" w:rsidP="00C209AE">
      <w:pPr>
        <w:shd w:val="clear" w:color="auto" w:fill="FFFFFF"/>
        <w:spacing w:line="360" w:lineRule="auto"/>
        <w:jc w:val="both"/>
        <w:rPr>
          <w:rFonts w:eastAsia="Times New Roman" w:cs="Times New Roman"/>
          <w:b/>
          <w:szCs w:val="24"/>
          <w:shd w:val="clear" w:color="auto" w:fill="FFFFFF"/>
          <w:lang w:val="hr-HR" w:eastAsia="hr-HR"/>
        </w:rPr>
      </w:pPr>
    </w:p>
    <w:p w14:paraId="16FD013F"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0325826A" w14:textId="77777777" w:rsidR="00C209AE" w:rsidRPr="003664CA" w:rsidRDefault="00C209AE" w:rsidP="00C209AE">
      <w:pPr>
        <w:spacing w:line="360" w:lineRule="auto"/>
        <w:ind w:firstLine="360"/>
        <w:rPr>
          <w:rFonts w:cs="Times New Roman"/>
          <w:b/>
          <w:sz w:val="28"/>
          <w:szCs w:val="28"/>
          <w:shd w:val="clear" w:color="auto" w:fill="FFFFFF"/>
          <w:lang w:val="hr-HR"/>
        </w:rPr>
      </w:pPr>
      <w:r w:rsidRPr="003664CA">
        <w:rPr>
          <w:rFonts w:cs="Times New Roman"/>
          <w:b/>
          <w:sz w:val="28"/>
          <w:szCs w:val="28"/>
          <w:shd w:val="clear" w:color="auto" w:fill="FFFFFF"/>
          <w:lang w:val="hr-HR"/>
        </w:rPr>
        <w:t xml:space="preserve">Testirajte se </w:t>
      </w:r>
    </w:p>
    <w:p w14:paraId="5108DCA5" w14:textId="77777777" w:rsidR="00C209AE" w:rsidRPr="003664CA" w:rsidRDefault="00C209AE" w:rsidP="00C209AE">
      <w:pPr>
        <w:spacing w:line="360" w:lineRule="auto"/>
        <w:ind w:firstLine="360"/>
        <w:rPr>
          <w:rFonts w:asciiTheme="minorHAnsi" w:hAnsiTheme="minorHAnsi"/>
          <w:b/>
          <w:sz w:val="22"/>
          <w:shd w:val="clear" w:color="auto" w:fill="FFFFFF"/>
          <w:lang w:val="hr-HR"/>
        </w:rPr>
      </w:pPr>
    </w:p>
    <w:p w14:paraId="5C05925D" w14:textId="0C7B36F5"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color w:val="000000" w:themeColor="text1"/>
          <w:szCs w:val="24"/>
          <w:shd w:val="clear" w:color="auto" w:fill="FFFFFF"/>
          <w:lang w:val="hr-HR"/>
        </w:rPr>
        <w:t xml:space="preserve">1. </w:t>
      </w:r>
      <w:r w:rsidR="00546737">
        <w:rPr>
          <w:rFonts w:cs="Times New Roman"/>
          <w:color w:val="000000" w:themeColor="text1"/>
          <w:szCs w:val="24"/>
          <w:shd w:val="clear" w:color="auto" w:fill="FFFFFF"/>
          <w:lang w:val="hr-HR"/>
        </w:rPr>
        <w:t>O</w:t>
      </w:r>
      <w:r w:rsidRPr="003664CA">
        <w:rPr>
          <w:rFonts w:cs="Times New Roman"/>
          <w:color w:val="000000" w:themeColor="text1"/>
          <w:szCs w:val="24"/>
          <w:shd w:val="clear" w:color="auto" w:fill="FFFFFF"/>
          <w:lang w:val="hr-HR"/>
        </w:rPr>
        <w:t>pišite uloge ventralnog striatuma i inzule u seksualnoj privlačnosti i dugoročnoj ljubavnoj vezi</w:t>
      </w:r>
      <w:r w:rsidR="003D18A2" w:rsidRPr="003664CA">
        <w:rPr>
          <w:rFonts w:cs="Times New Roman"/>
          <w:color w:val="000000" w:themeColor="text1"/>
          <w:szCs w:val="24"/>
          <w:shd w:val="clear" w:color="auto" w:fill="FFFFFF"/>
          <w:lang w:val="hr-HR"/>
        </w:rPr>
        <w:t>.</w:t>
      </w:r>
    </w:p>
    <w:p w14:paraId="5CCCE442" w14:textId="77777777" w:rsidR="00C209AE" w:rsidRPr="003664CA" w:rsidRDefault="00C209AE" w:rsidP="00C209AE">
      <w:pPr>
        <w:spacing w:line="360" w:lineRule="auto"/>
        <w:jc w:val="both"/>
        <w:rPr>
          <w:rFonts w:cs="Times New Roman"/>
          <w:szCs w:val="24"/>
          <w:shd w:val="clear" w:color="auto" w:fill="FFFFFF"/>
          <w:lang w:val="hr-HR"/>
        </w:rPr>
      </w:pPr>
      <w:r w:rsidRPr="003664CA">
        <w:rPr>
          <w:rFonts w:cs="Times New Roman"/>
          <w:szCs w:val="24"/>
          <w:shd w:val="clear" w:color="auto" w:fill="FFFFFF"/>
          <w:lang w:val="hr-HR"/>
        </w:rPr>
        <w:t>2. Kako razine serotonina utječu na raspoloženje i na zaljubljenost?</w:t>
      </w:r>
    </w:p>
    <w:p w14:paraId="3B5D9616" w14:textId="77777777" w:rsidR="00C209AE" w:rsidRPr="003664CA" w:rsidRDefault="00C209AE" w:rsidP="00C209AE">
      <w:pPr>
        <w:spacing w:line="360" w:lineRule="auto"/>
        <w:jc w:val="both"/>
        <w:rPr>
          <w:rFonts w:cs="Times New Roman"/>
          <w:szCs w:val="24"/>
          <w:shd w:val="clear" w:color="auto" w:fill="FFFFFF"/>
          <w:lang w:val="hr-HR"/>
        </w:rPr>
      </w:pPr>
      <w:r w:rsidRPr="003664CA">
        <w:rPr>
          <w:rFonts w:cs="Times New Roman"/>
          <w:szCs w:val="24"/>
          <w:shd w:val="clear" w:color="auto" w:fill="FFFFFF"/>
          <w:lang w:val="hr-HR"/>
        </w:rPr>
        <w:t>3. Imenujte sastojak čokolade koji u mozgu djeluje kao neuromodulator koji se povezuje s osjećajem ugode i zaljubljenosti?</w:t>
      </w:r>
    </w:p>
    <w:p w14:paraId="1053A93B" w14:textId="308A6103" w:rsidR="00C209AE" w:rsidRPr="003664CA" w:rsidRDefault="00C209AE" w:rsidP="00C209AE">
      <w:pPr>
        <w:spacing w:line="360" w:lineRule="auto"/>
        <w:jc w:val="both"/>
        <w:rPr>
          <w:rFonts w:cs="Times New Roman"/>
          <w:szCs w:val="24"/>
          <w:shd w:val="clear" w:color="auto" w:fill="FFFFFF"/>
          <w:lang w:val="hr-HR"/>
        </w:rPr>
      </w:pPr>
      <w:r w:rsidRPr="003664CA">
        <w:rPr>
          <w:rFonts w:cs="Times New Roman"/>
          <w:szCs w:val="24"/>
          <w:shd w:val="clear" w:color="auto" w:fill="FFFFFF"/>
          <w:lang w:val="hr-HR"/>
        </w:rPr>
        <w:t xml:space="preserve">4. Za koji </w:t>
      </w:r>
      <w:r w:rsidR="00AA76CD">
        <w:rPr>
          <w:rFonts w:cs="Times New Roman"/>
          <w:szCs w:val="24"/>
          <w:shd w:val="clear" w:color="auto" w:fill="FFFFFF"/>
          <w:lang w:val="hr-HR"/>
        </w:rPr>
        <w:t xml:space="preserve">se </w:t>
      </w:r>
      <w:r w:rsidRPr="003664CA">
        <w:rPr>
          <w:rFonts w:cs="Times New Roman"/>
          <w:szCs w:val="24"/>
          <w:shd w:val="clear" w:color="auto" w:fill="FFFFFF"/>
          <w:lang w:val="hr-HR"/>
        </w:rPr>
        <w:t xml:space="preserve">hormon </w:t>
      </w:r>
      <w:r w:rsidRPr="003664CA">
        <w:rPr>
          <w:rFonts w:cs="Times New Roman"/>
          <w:color w:val="000000" w:themeColor="text1"/>
          <w:szCs w:val="24"/>
          <w:shd w:val="clear" w:color="auto" w:fill="FFFFFF"/>
          <w:lang w:val="hr-HR"/>
        </w:rPr>
        <w:t xml:space="preserve">može reći </w:t>
      </w:r>
      <w:r w:rsidRPr="003664CA">
        <w:rPr>
          <w:rFonts w:cs="Times New Roman"/>
          <w:szCs w:val="24"/>
          <w:shd w:val="clear" w:color="auto" w:fill="FFFFFF"/>
          <w:lang w:val="hr-HR"/>
        </w:rPr>
        <w:t>da ima svoju „svijetlu“, ali i „tamnu“ stranu i zašto?</w:t>
      </w:r>
    </w:p>
    <w:p w14:paraId="748FEABD" w14:textId="77777777" w:rsidR="00C209AE" w:rsidRPr="003664CA" w:rsidRDefault="00C209AE" w:rsidP="00C209AE">
      <w:pPr>
        <w:spacing w:line="360" w:lineRule="auto"/>
        <w:jc w:val="both"/>
        <w:rPr>
          <w:rFonts w:cs="Times New Roman"/>
          <w:szCs w:val="24"/>
          <w:shd w:val="clear" w:color="auto" w:fill="FFFFFF"/>
          <w:lang w:val="hr-HR"/>
        </w:rPr>
      </w:pPr>
      <w:r w:rsidRPr="003664CA">
        <w:rPr>
          <w:rFonts w:cs="Times New Roman"/>
          <w:szCs w:val="24"/>
          <w:shd w:val="clear" w:color="auto" w:fill="FFFFFF"/>
          <w:lang w:val="hr-HR"/>
        </w:rPr>
        <w:t>5. Koje je evolucijsko objašnjenje sindroma „okrenuti se i zaspati“?</w:t>
      </w:r>
    </w:p>
    <w:p w14:paraId="502D383D" w14:textId="77777777" w:rsidR="00C209AE" w:rsidRPr="003664CA" w:rsidRDefault="00C209AE" w:rsidP="00C209AE">
      <w:pPr>
        <w:spacing w:line="360" w:lineRule="auto"/>
        <w:jc w:val="both"/>
        <w:rPr>
          <w:rFonts w:cs="Times New Roman"/>
          <w:szCs w:val="24"/>
          <w:shd w:val="clear" w:color="auto" w:fill="FFFFFF"/>
          <w:lang w:val="hr-HR"/>
        </w:rPr>
      </w:pPr>
      <w:r w:rsidRPr="003664CA">
        <w:rPr>
          <w:rFonts w:cs="Times New Roman"/>
          <w:szCs w:val="24"/>
          <w:shd w:val="clear" w:color="auto" w:fill="FFFFFF"/>
          <w:lang w:val="hr-HR"/>
        </w:rPr>
        <w:t>6. Koji su kemijski mehanizmi odgovorni za psihičku bol nakon prekida ljubavne veze?</w:t>
      </w:r>
    </w:p>
    <w:p w14:paraId="71D3656F" w14:textId="77777777" w:rsidR="00C209AE" w:rsidRPr="003664CA" w:rsidRDefault="00C209AE" w:rsidP="00C209AE">
      <w:pPr>
        <w:spacing w:line="360" w:lineRule="auto"/>
        <w:rPr>
          <w:rFonts w:asciiTheme="minorHAnsi" w:hAnsiTheme="minorHAnsi"/>
          <w:sz w:val="22"/>
          <w:shd w:val="clear" w:color="auto" w:fill="FFFFFF"/>
          <w:lang w:val="hr-HR"/>
        </w:rPr>
      </w:pPr>
    </w:p>
    <w:p w14:paraId="55E73508"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21EA485A" w14:textId="77777777" w:rsidR="00C209AE" w:rsidRPr="003664CA" w:rsidRDefault="00C209AE" w:rsidP="00C209AE">
      <w:pPr>
        <w:spacing w:line="360" w:lineRule="auto"/>
        <w:rPr>
          <w:rFonts w:cs="Times New Roman"/>
          <w:b/>
          <w:sz w:val="28"/>
          <w:szCs w:val="28"/>
          <w:shd w:val="clear" w:color="auto" w:fill="FFFFFF"/>
          <w:lang w:val="hr-HR"/>
        </w:rPr>
      </w:pPr>
      <w:r w:rsidRPr="003664CA">
        <w:rPr>
          <w:rFonts w:cs="Times New Roman"/>
          <w:b/>
          <w:sz w:val="28"/>
          <w:szCs w:val="28"/>
          <w:shd w:val="clear" w:color="auto" w:fill="FFFFFF"/>
          <w:lang w:val="hr-HR"/>
        </w:rPr>
        <w:t>Preporučena dodatna literatura</w:t>
      </w:r>
    </w:p>
    <w:p w14:paraId="33E6735F" w14:textId="77777777" w:rsidR="00C209AE" w:rsidRPr="003664CA" w:rsidRDefault="00C209AE" w:rsidP="00C209AE">
      <w:pPr>
        <w:spacing w:line="360" w:lineRule="auto"/>
        <w:rPr>
          <w:rFonts w:cs="Times New Roman"/>
          <w:szCs w:val="24"/>
          <w:shd w:val="clear" w:color="auto" w:fill="FFFFFF"/>
          <w:lang w:val="hr-HR"/>
        </w:rPr>
      </w:pPr>
    </w:p>
    <w:p w14:paraId="2AE4D2B6" w14:textId="77777777" w:rsidR="00C209AE" w:rsidRPr="003664CA" w:rsidRDefault="00C209AE" w:rsidP="00C209AE">
      <w:pPr>
        <w:spacing w:line="360" w:lineRule="auto"/>
        <w:rPr>
          <w:rFonts w:cs="Times New Roman"/>
          <w:szCs w:val="24"/>
          <w:shd w:val="clear" w:color="auto" w:fill="FFFFFF"/>
          <w:lang w:val="hr-HR"/>
        </w:rPr>
      </w:pPr>
      <w:r w:rsidRPr="003664CA">
        <w:rPr>
          <w:rFonts w:cs="Times New Roman"/>
          <w:szCs w:val="24"/>
          <w:shd w:val="clear" w:color="auto" w:fill="FFFFFF"/>
          <w:lang w:val="hr-HR"/>
        </w:rPr>
        <w:t xml:space="preserve">Amen, D. G. (2008). </w:t>
      </w:r>
      <w:r w:rsidRPr="003664CA">
        <w:rPr>
          <w:rFonts w:cs="Times New Roman"/>
          <w:i/>
          <w:szCs w:val="24"/>
          <w:shd w:val="clear" w:color="auto" w:fill="FFFFFF"/>
          <w:lang w:val="hr-HR"/>
        </w:rPr>
        <w:t>Seks i mozak</w:t>
      </w:r>
      <w:r w:rsidRPr="003664CA">
        <w:rPr>
          <w:rFonts w:cs="Times New Roman"/>
          <w:szCs w:val="24"/>
          <w:shd w:val="clear" w:color="auto" w:fill="FFFFFF"/>
          <w:lang w:val="hr-HR"/>
        </w:rPr>
        <w:t>. Zagreb: V.B.Z.</w:t>
      </w:r>
    </w:p>
    <w:p w14:paraId="277469BC" w14:textId="77777777" w:rsidR="00C209AE" w:rsidRPr="003664CA" w:rsidRDefault="00C209AE" w:rsidP="00C209AE">
      <w:pPr>
        <w:spacing w:line="360" w:lineRule="auto"/>
        <w:rPr>
          <w:rFonts w:cs="Times New Roman"/>
          <w:szCs w:val="24"/>
          <w:shd w:val="clear" w:color="auto" w:fill="FFFFFF"/>
          <w:lang w:val="hr-HR"/>
        </w:rPr>
      </w:pPr>
    </w:p>
    <w:p w14:paraId="38090E11" w14:textId="61036D5B" w:rsidR="00C209AE" w:rsidRPr="003664CA" w:rsidRDefault="00ED3050" w:rsidP="00C209AE">
      <w:pPr>
        <w:spacing w:line="360" w:lineRule="auto"/>
        <w:rPr>
          <w:rFonts w:cs="Times New Roman"/>
          <w:szCs w:val="24"/>
          <w:shd w:val="clear" w:color="auto" w:fill="FFFFFF"/>
          <w:lang w:val="hr-HR"/>
        </w:rPr>
      </w:pPr>
      <w:r w:rsidRPr="003664CA">
        <w:rPr>
          <w:rFonts w:cs="Times New Roman"/>
          <w:szCs w:val="24"/>
          <w:shd w:val="clear" w:color="auto" w:fill="FFFFFF"/>
          <w:lang w:val="hr-HR"/>
        </w:rPr>
        <w:t>Bartles, A., &amp;</w:t>
      </w:r>
      <w:r w:rsidR="00C209AE" w:rsidRPr="003664CA">
        <w:rPr>
          <w:rFonts w:cs="Times New Roman"/>
          <w:szCs w:val="24"/>
          <w:shd w:val="clear" w:color="auto" w:fill="FFFFFF"/>
          <w:lang w:val="hr-HR"/>
        </w:rPr>
        <w:t xml:space="preserve"> Zeki, S. (2000). The neural basis of romantic </w:t>
      </w:r>
      <w:r w:rsidR="00770E03">
        <w:rPr>
          <w:rFonts w:cs="Times New Roman"/>
          <w:szCs w:val="24"/>
          <w:shd w:val="clear" w:color="auto" w:fill="FFFFFF"/>
          <w:lang w:val="hr-HR"/>
        </w:rPr>
        <w:t>l</w:t>
      </w:r>
      <w:r w:rsidR="00C209AE" w:rsidRPr="003664CA">
        <w:rPr>
          <w:rFonts w:cs="Times New Roman"/>
          <w:szCs w:val="24"/>
          <w:shd w:val="clear" w:color="auto" w:fill="FFFFFF"/>
          <w:lang w:val="hr-HR"/>
        </w:rPr>
        <w:t xml:space="preserve">ove, </w:t>
      </w:r>
      <w:r w:rsidR="00C209AE" w:rsidRPr="003664CA">
        <w:rPr>
          <w:rFonts w:cs="Times New Roman"/>
          <w:i/>
          <w:szCs w:val="24"/>
          <w:shd w:val="clear" w:color="auto" w:fill="FFFFFF"/>
          <w:lang w:val="hr-HR"/>
        </w:rPr>
        <w:t>NeuroReport</w:t>
      </w:r>
      <w:r w:rsidR="00C209AE" w:rsidRPr="003664CA">
        <w:rPr>
          <w:rFonts w:cs="Times New Roman"/>
          <w:szCs w:val="24"/>
          <w:shd w:val="clear" w:color="auto" w:fill="FFFFFF"/>
          <w:lang w:val="hr-HR"/>
        </w:rPr>
        <w:t xml:space="preserve">, </w:t>
      </w:r>
      <w:r w:rsidR="00C209AE" w:rsidRPr="00323C83">
        <w:rPr>
          <w:rFonts w:cs="Times New Roman"/>
          <w:i/>
          <w:szCs w:val="24"/>
          <w:shd w:val="clear" w:color="auto" w:fill="FFFFFF"/>
          <w:lang w:val="hr-HR"/>
        </w:rPr>
        <w:t>11</w:t>
      </w:r>
      <w:r w:rsidR="00C209AE" w:rsidRPr="003664CA">
        <w:rPr>
          <w:rFonts w:cs="Times New Roman"/>
          <w:szCs w:val="24"/>
          <w:shd w:val="clear" w:color="auto" w:fill="FFFFFF"/>
          <w:lang w:val="hr-HR"/>
        </w:rPr>
        <w:t>(17), 3829-</w:t>
      </w:r>
    </w:p>
    <w:p w14:paraId="4E6D6191" w14:textId="77777777" w:rsidR="00C209AE" w:rsidRPr="003664CA" w:rsidRDefault="00C209AE" w:rsidP="00C209AE">
      <w:pPr>
        <w:spacing w:line="360" w:lineRule="auto"/>
        <w:ind w:firstLine="708"/>
        <w:rPr>
          <w:rFonts w:cs="Times New Roman"/>
          <w:szCs w:val="24"/>
          <w:shd w:val="clear" w:color="auto" w:fill="FFFFFF"/>
          <w:lang w:val="hr-HR"/>
        </w:rPr>
      </w:pPr>
      <w:r w:rsidRPr="003664CA">
        <w:rPr>
          <w:rFonts w:cs="Times New Roman"/>
          <w:szCs w:val="24"/>
          <w:shd w:val="clear" w:color="auto" w:fill="FFFFFF"/>
          <w:lang w:val="hr-HR"/>
        </w:rPr>
        <w:lastRenderedPageBreak/>
        <w:t>3834.</w:t>
      </w:r>
    </w:p>
    <w:p w14:paraId="5544C4C7" w14:textId="77777777" w:rsidR="00C209AE" w:rsidRPr="003664CA" w:rsidRDefault="00C209AE" w:rsidP="00C209AE">
      <w:pPr>
        <w:spacing w:line="360" w:lineRule="auto"/>
        <w:ind w:firstLine="708"/>
        <w:rPr>
          <w:rFonts w:cs="Times New Roman"/>
          <w:szCs w:val="24"/>
          <w:shd w:val="clear" w:color="auto" w:fill="FFFFFF"/>
          <w:lang w:val="hr-HR"/>
        </w:rPr>
      </w:pPr>
    </w:p>
    <w:p w14:paraId="4A3DDC9C" w14:textId="77777777" w:rsidR="00C209AE" w:rsidRPr="003664CA" w:rsidRDefault="00C209AE" w:rsidP="00C209AE">
      <w:pPr>
        <w:spacing w:line="360" w:lineRule="auto"/>
        <w:rPr>
          <w:rFonts w:cs="Times New Roman"/>
          <w:szCs w:val="24"/>
          <w:shd w:val="clear" w:color="auto" w:fill="FFFFFF"/>
          <w:lang w:val="hr-HR"/>
        </w:rPr>
      </w:pPr>
      <w:r w:rsidRPr="003664CA">
        <w:rPr>
          <w:rFonts w:cs="Times New Roman"/>
          <w:szCs w:val="24"/>
          <w:shd w:val="clear" w:color="auto" w:fill="FFFFFF"/>
          <w:lang w:val="hr-HR"/>
        </w:rPr>
        <w:t xml:space="preserve">Einstein, G. (2007). </w:t>
      </w:r>
      <w:r w:rsidRPr="003664CA">
        <w:rPr>
          <w:rFonts w:cs="Times New Roman"/>
          <w:i/>
          <w:szCs w:val="24"/>
          <w:shd w:val="clear" w:color="auto" w:fill="FFFFFF"/>
          <w:lang w:val="hr-HR"/>
        </w:rPr>
        <w:t>Sex and the Brain</w:t>
      </w:r>
      <w:r w:rsidRPr="003664CA">
        <w:rPr>
          <w:rFonts w:cs="Times New Roman"/>
          <w:szCs w:val="24"/>
          <w:shd w:val="clear" w:color="auto" w:fill="FFFFFF"/>
          <w:lang w:val="hr-HR"/>
        </w:rPr>
        <w:t>. Cambridge, MA: MIT Press.</w:t>
      </w:r>
    </w:p>
    <w:p w14:paraId="4245301A" w14:textId="77777777" w:rsidR="00C209AE" w:rsidRPr="003664CA" w:rsidRDefault="00C209AE" w:rsidP="00C209AE">
      <w:pPr>
        <w:spacing w:line="360" w:lineRule="auto"/>
        <w:rPr>
          <w:rFonts w:cs="Times New Roman"/>
          <w:szCs w:val="24"/>
          <w:shd w:val="clear" w:color="auto" w:fill="FFFFFF"/>
          <w:lang w:val="hr-HR"/>
        </w:rPr>
      </w:pPr>
    </w:p>
    <w:p w14:paraId="735330B5" w14:textId="77777777" w:rsidR="00C209AE" w:rsidRPr="003664CA" w:rsidRDefault="00C209AE" w:rsidP="00C209AE">
      <w:pPr>
        <w:spacing w:line="360" w:lineRule="auto"/>
        <w:rPr>
          <w:rFonts w:cs="Times New Roman"/>
          <w:szCs w:val="24"/>
          <w:shd w:val="clear" w:color="auto" w:fill="FFFFFF"/>
          <w:lang w:val="hr-HR"/>
        </w:rPr>
      </w:pPr>
      <w:r w:rsidRPr="003664CA">
        <w:rPr>
          <w:rFonts w:cs="Times New Roman"/>
          <w:szCs w:val="24"/>
          <w:shd w:val="clear" w:color="auto" w:fill="FFFFFF"/>
          <w:lang w:val="hr-HR"/>
        </w:rPr>
        <w:t xml:space="preserve">Fisher, H. E. (2004). </w:t>
      </w:r>
      <w:r w:rsidRPr="003664CA">
        <w:rPr>
          <w:rFonts w:cs="Times New Roman"/>
          <w:i/>
          <w:szCs w:val="24"/>
          <w:shd w:val="clear" w:color="auto" w:fill="FFFFFF"/>
          <w:lang w:val="hr-HR"/>
        </w:rPr>
        <w:t>Why we love: The nature and chemistry of romantic love</w:t>
      </w:r>
      <w:r w:rsidRPr="003664CA">
        <w:rPr>
          <w:rFonts w:cs="Times New Roman"/>
          <w:szCs w:val="24"/>
          <w:shd w:val="clear" w:color="auto" w:fill="FFFFFF"/>
          <w:lang w:val="hr-HR"/>
        </w:rPr>
        <w:t xml:space="preserve">. NYC: Henry </w:t>
      </w:r>
    </w:p>
    <w:p w14:paraId="598072BC" w14:textId="77777777" w:rsidR="00C209AE" w:rsidRPr="003664CA" w:rsidRDefault="00C209AE" w:rsidP="00C209AE">
      <w:pPr>
        <w:spacing w:line="360" w:lineRule="auto"/>
        <w:ind w:firstLine="708"/>
        <w:rPr>
          <w:rFonts w:cs="Times New Roman"/>
          <w:szCs w:val="24"/>
          <w:shd w:val="clear" w:color="auto" w:fill="FFFFFF"/>
          <w:lang w:val="hr-HR"/>
        </w:rPr>
      </w:pPr>
      <w:r w:rsidRPr="003664CA">
        <w:rPr>
          <w:rFonts w:cs="Times New Roman"/>
          <w:szCs w:val="24"/>
          <w:shd w:val="clear" w:color="auto" w:fill="FFFFFF"/>
          <w:lang w:val="hr-HR"/>
        </w:rPr>
        <w:t>Holt &amp; Company.</w:t>
      </w:r>
    </w:p>
    <w:p w14:paraId="2FBE6E30" w14:textId="77777777" w:rsidR="00C209AE" w:rsidRPr="003664CA" w:rsidRDefault="00C209AE" w:rsidP="00C209AE">
      <w:pPr>
        <w:spacing w:line="360" w:lineRule="auto"/>
        <w:ind w:firstLine="708"/>
        <w:rPr>
          <w:rFonts w:cs="Times New Roman"/>
          <w:szCs w:val="24"/>
          <w:shd w:val="clear" w:color="auto" w:fill="FFFFFF"/>
          <w:lang w:val="hr-HR"/>
        </w:rPr>
      </w:pPr>
    </w:p>
    <w:p w14:paraId="379603C0" w14:textId="6C93D5E5" w:rsidR="00C209AE" w:rsidRPr="003664CA" w:rsidRDefault="00C209AE" w:rsidP="00C209AE">
      <w:pPr>
        <w:spacing w:line="360" w:lineRule="auto"/>
        <w:rPr>
          <w:rFonts w:cs="Times New Roman"/>
          <w:szCs w:val="24"/>
          <w:shd w:val="clear" w:color="auto" w:fill="FFFFFF"/>
          <w:lang w:val="hr-HR"/>
        </w:rPr>
      </w:pPr>
      <w:r w:rsidRPr="003664CA">
        <w:rPr>
          <w:rFonts w:cs="Times New Roman"/>
          <w:szCs w:val="24"/>
          <w:shd w:val="clear" w:color="auto" w:fill="FFFFFF"/>
          <w:lang w:val="hr-HR"/>
        </w:rPr>
        <w:t xml:space="preserve">Komisaruk, B., Beyer-Flores, C., </w:t>
      </w:r>
      <w:r w:rsidR="00ED3050" w:rsidRPr="003664CA">
        <w:rPr>
          <w:rFonts w:cs="Times New Roman"/>
          <w:szCs w:val="24"/>
          <w:shd w:val="clear" w:color="auto" w:fill="FFFFFF"/>
          <w:lang w:val="hr-HR"/>
        </w:rPr>
        <w:t xml:space="preserve">&amp; </w:t>
      </w:r>
      <w:r w:rsidRPr="003664CA">
        <w:rPr>
          <w:rFonts w:cs="Times New Roman"/>
          <w:szCs w:val="24"/>
          <w:shd w:val="clear" w:color="auto" w:fill="FFFFFF"/>
          <w:lang w:val="hr-HR"/>
        </w:rPr>
        <w:t xml:space="preserve">Whipple, B. (2006). </w:t>
      </w:r>
      <w:r w:rsidRPr="003664CA">
        <w:rPr>
          <w:rFonts w:cs="Times New Roman"/>
          <w:i/>
          <w:szCs w:val="24"/>
          <w:shd w:val="clear" w:color="auto" w:fill="FFFFFF"/>
          <w:lang w:val="hr-HR"/>
        </w:rPr>
        <w:t>The science of orgasm</w:t>
      </w:r>
      <w:r w:rsidRPr="003664CA">
        <w:rPr>
          <w:rFonts w:cs="Times New Roman"/>
          <w:szCs w:val="24"/>
          <w:shd w:val="clear" w:color="auto" w:fill="FFFFFF"/>
          <w:lang w:val="hr-HR"/>
        </w:rPr>
        <w:t xml:space="preserve">. Baltimore, MD: </w:t>
      </w:r>
    </w:p>
    <w:p w14:paraId="111AAE33" w14:textId="77777777" w:rsidR="00C209AE" w:rsidRPr="003664CA" w:rsidRDefault="00C209AE" w:rsidP="00C209AE">
      <w:pPr>
        <w:spacing w:line="360" w:lineRule="auto"/>
        <w:ind w:firstLine="708"/>
        <w:rPr>
          <w:rFonts w:cs="Times New Roman"/>
          <w:szCs w:val="24"/>
          <w:shd w:val="clear" w:color="auto" w:fill="FFFFFF"/>
          <w:lang w:val="hr-HR"/>
        </w:rPr>
      </w:pPr>
      <w:r w:rsidRPr="003664CA">
        <w:rPr>
          <w:rFonts w:cs="Times New Roman"/>
          <w:szCs w:val="24"/>
          <w:shd w:val="clear" w:color="auto" w:fill="FFFFFF"/>
          <w:lang w:val="hr-HR"/>
        </w:rPr>
        <w:t>Johns Hopkins University Press.</w:t>
      </w:r>
    </w:p>
    <w:p w14:paraId="47999F03" w14:textId="77777777" w:rsidR="00C209AE" w:rsidRPr="003664CA" w:rsidRDefault="00C209AE" w:rsidP="00C209AE">
      <w:pPr>
        <w:spacing w:line="360" w:lineRule="auto"/>
        <w:rPr>
          <w:rFonts w:cs="Times New Roman"/>
          <w:b/>
          <w:sz w:val="28"/>
          <w:szCs w:val="28"/>
          <w:shd w:val="clear" w:color="auto" w:fill="FFFFFF"/>
          <w:lang w:val="hr-HR"/>
        </w:rPr>
      </w:pPr>
    </w:p>
    <w:p w14:paraId="6B7610AD" w14:textId="77777777" w:rsidR="00C209AE" w:rsidRPr="003664CA" w:rsidRDefault="00C209AE" w:rsidP="00C209AE">
      <w:pPr>
        <w:spacing w:line="360" w:lineRule="auto"/>
        <w:rPr>
          <w:rFonts w:cs="Times New Roman"/>
          <w:b/>
          <w:sz w:val="28"/>
          <w:szCs w:val="28"/>
          <w:shd w:val="clear" w:color="auto" w:fill="FFFFFF"/>
          <w:lang w:val="hr-HR"/>
        </w:rPr>
      </w:pPr>
    </w:p>
    <w:p w14:paraId="2B6AADD7" w14:textId="77777777" w:rsidR="00C209AE" w:rsidRPr="003664CA" w:rsidRDefault="00C209AE" w:rsidP="00C209AE">
      <w:pPr>
        <w:spacing w:line="360" w:lineRule="auto"/>
        <w:rPr>
          <w:rFonts w:cs="Times New Roman"/>
          <w:szCs w:val="24"/>
          <w:shd w:val="clear" w:color="auto" w:fill="FFFFFF"/>
          <w:lang w:val="hr-HR"/>
        </w:rPr>
      </w:pPr>
      <w:r w:rsidRPr="003664CA">
        <w:rPr>
          <w:rFonts w:cs="Times New Roman"/>
          <w:b/>
          <w:sz w:val="28"/>
          <w:szCs w:val="28"/>
          <w:shd w:val="clear" w:color="auto" w:fill="FFFFFF"/>
          <w:lang w:val="hr-HR"/>
        </w:rPr>
        <w:t>Važni pojmovi</w:t>
      </w:r>
    </w:p>
    <w:p w14:paraId="369BE7A6" w14:textId="77777777" w:rsidR="00C209AE" w:rsidRPr="003664CA" w:rsidRDefault="00C209AE" w:rsidP="00C209AE">
      <w:pPr>
        <w:spacing w:line="360" w:lineRule="auto"/>
        <w:rPr>
          <w:rFonts w:cs="Times New Roman"/>
          <w:b/>
          <w:szCs w:val="24"/>
          <w:shd w:val="clear" w:color="auto" w:fill="FFFFFF"/>
          <w:lang w:val="hr-HR"/>
        </w:rPr>
      </w:pPr>
    </w:p>
    <w:p w14:paraId="16129D47" w14:textId="7D00C0A7" w:rsidR="00C209AE" w:rsidRDefault="00C209AE" w:rsidP="00C209AE">
      <w:pPr>
        <w:spacing w:line="360" w:lineRule="auto"/>
        <w:jc w:val="both"/>
        <w:rPr>
          <w:rFonts w:cs="Times New Roman"/>
          <w:szCs w:val="24"/>
          <w:shd w:val="clear" w:color="auto" w:fill="FFFFFF"/>
          <w:lang w:val="hr-HR"/>
        </w:rPr>
      </w:pPr>
      <w:r w:rsidRPr="003664CA">
        <w:rPr>
          <w:rFonts w:cs="Times New Roman"/>
          <w:b/>
          <w:szCs w:val="24"/>
          <w:shd w:val="clear" w:color="auto" w:fill="FFFFFF"/>
          <w:lang w:val="hr-HR"/>
        </w:rPr>
        <w:t xml:space="preserve">Adrenalin </w:t>
      </w:r>
      <w:r w:rsidRPr="003664CA">
        <w:rPr>
          <w:rFonts w:cs="Times New Roman"/>
          <w:szCs w:val="24"/>
          <w:shd w:val="clear" w:color="auto" w:fill="FFFFFF"/>
          <w:lang w:val="hr-HR"/>
        </w:rPr>
        <w:t xml:space="preserve"> Hormon srži nadbubrežne žlijezde. Djelovanje mu je slično djelovanju simpatikusa, a uključuje ubrzanje rada srca, širenje zjenica, povećanje razine glukoze u krvi te druge promjene kojim</w:t>
      </w:r>
      <w:r w:rsidR="009679A9">
        <w:rPr>
          <w:rFonts w:cs="Times New Roman"/>
          <w:szCs w:val="24"/>
          <w:shd w:val="clear" w:color="auto" w:fill="FFFFFF"/>
          <w:lang w:val="hr-HR"/>
        </w:rPr>
        <w:t>a</w:t>
      </w:r>
      <w:r w:rsidRPr="003664CA">
        <w:rPr>
          <w:rFonts w:cs="Times New Roman"/>
          <w:szCs w:val="24"/>
          <w:shd w:val="clear" w:color="auto" w:fill="FFFFFF"/>
          <w:lang w:val="hr-HR"/>
        </w:rPr>
        <w:t xml:space="preserve"> se organizam priprema za reakciju </w:t>
      </w:r>
      <w:r w:rsidR="009679A9">
        <w:rPr>
          <w:rFonts w:cs="Times New Roman"/>
          <w:szCs w:val="24"/>
          <w:shd w:val="clear" w:color="auto" w:fill="FFFFFF"/>
          <w:lang w:val="hr-HR"/>
        </w:rPr>
        <w:t>„</w:t>
      </w:r>
      <w:r w:rsidRPr="003664CA">
        <w:rPr>
          <w:rFonts w:cs="Times New Roman"/>
          <w:szCs w:val="24"/>
          <w:shd w:val="clear" w:color="auto" w:fill="FFFFFF"/>
          <w:lang w:val="hr-HR"/>
        </w:rPr>
        <w:t>bori se ili bježi</w:t>
      </w:r>
      <w:r w:rsidR="009679A9">
        <w:rPr>
          <w:rFonts w:cs="Times New Roman"/>
          <w:szCs w:val="24"/>
          <w:shd w:val="clear" w:color="auto" w:fill="FFFFFF"/>
          <w:lang w:val="hr-HR"/>
        </w:rPr>
        <w:t>“</w:t>
      </w:r>
      <w:r w:rsidRPr="003664CA">
        <w:rPr>
          <w:rFonts w:cs="Times New Roman"/>
          <w:szCs w:val="24"/>
          <w:shd w:val="clear" w:color="auto" w:fill="FFFFFF"/>
          <w:lang w:val="hr-HR"/>
        </w:rPr>
        <w:t xml:space="preserve">. Neki neuroni središnjeg živčanog sustava također oslobađaju adrenalin kao neuroprijenosnik. </w:t>
      </w:r>
    </w:p>
    <w:p w14:paraId="63287BB1" w14:textId="70B4BCF1" w:rsidR="00C209AE" w:rsidRPr="003664CA" w:rsidRDefault="00C209AE" w:rsidP="00C209AE">
      <w:pPr>
        <w:spacing w:line="360" w:lineRule="auto"/>
        <w:jc w:val="both"/>
        <w:rPr>
          <w:rFonts w:cs="Times New Roman"/>
          <w:szCs w:val="24"/>
          <w:shd w:val="clear" w:color="auto" w:fill="FFFFFF"/>
          <w:lang w:val="hr-HR"/>
        </w:rPr>
      </w:pPr>
    </w:p>
    <w:p w14:paraId="231E1968" w14:textId="02BBB5D8"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Dehidroepiandrosteron</w:t>
      </w:r>
      <w:r w:rsidRPr="003664CA">
        <w:rPr>
          <w:rFonts w:cs="Times New Roman"/>
          <w:color w:val="000000" w:themeColor="text1"/>
          <w:szCs w:val="24"/>
          <w:shd w:val="clear" w:color="auto" w:fill="FFFFFF"/>
          <w:lang w:val="hr-HR"/>
        </w:rPr>
        <w:t xml:space="preserve">  Hormon koji sudjeluje u sintezi drugih steroidnih hormona (estrogeni, testosteron i sl.) te ga se zbog toga i naziva „</w:t>
      </w:r>
      <w:r w:rsidRPr="00090E71">
        <w:rPr>
          <w:rFonts w:cs="Times New Roman"/>
          <w:color w:val="000000" w:themeColor="text1"/>
          <w:szCs w:val="24"/>
          <w:shd w:val="clear" w:color="auto" w:fill="FFFFFF"/>
          <w:lang w:val="hr-HR"/>
        </w:rPr>
        <w:t>majkom hormona</w:t>
      </w:r>
      <w:r w:rsidRPr="003664CA">
        <w:rPr>
          <w:rFonts w:cs="Times New Roman"/>
          <w:color w:val="000000" w:themeColor="text1"/>
          <w:szCs w:val="24"/>
          <w:shd w:val="clear" w:color="auto" w:fill="FFFFFF"/>
          <w:lang w:val="hr-HR"/>
        </w:rPr>
        <w:t xml:space="preserve">“. </w:t>
      </w:r>
    </w:p>
    <w:p w14:paraId="54C17808"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1D26AF2A" w14:textId="725465DA"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Dopamin</w:t>
      </w:r>
      <w:r w:rsidRPr="003664CA">
        <w:rPr>
          <w:rFonts w:cs="Times New Roman"/>
          <w:color w:val="000000" w:themeColor="text1"/>
          <w:szCs w:val="24"/>
          <w:shd w:val="clear" w:color="auto" w:fill="FFFFFF"/>
          <w:lang w:val="hr-HR"/>
        </w:rPr>
        <w:t xml:space="preserve">  Neuroprijenosnik središnjeg živčanog sustava čiji </w:t>
      </w:r>
      <w:r w:rsidR="009679A9">
        <w:rPr>
          <w:rFonts w:cs="Times New Roman"/>
          <w:color w:val="000000" w:themeColor="text1"/>
          <w:szCs w:val="24"/>
          <w:shd w:val="clear" w:color="auto" w:fill="FFFFFF"/>
          <w:lang w:val="hr-HR"/>
        </w:rPr>
        <w:t xml:space="preserve">se </w:t>
      </w:r>
      <w:r w:rsidRPr="003664CA">
        <w:rPr>
          <w:rFonts w:cs="Times New Roman"/>
          <w:color w:val="000000" w:themeColor="text1"/>
          <w:szCs w:val="24"/>
          <w:shd w:val="clear" w:color="auto" w:fill="FFFFFF"/>
          <w:lang w:val="hr-HR"/>
        </w:rPr>
        <w:t xml:space="preserve">učinci povezuju s kontrolom motorike, nastankom ugode, euforije, a povezan je i s regulacijom rada endokrinog sustava. Opojne droge povećavaju razinu </w:t>
      </w:r>
      <w:r w:rsidR="009679A9">
        <w:rPr>
          <w:rFonts w:cs="Times New Roman"/>
          <w:color w:val="000000" w:themeColor="text1"/>
          <w:szCs w:val="24"/>
          <w:shd w:val="clear" w:color="auto" w:fill="FFFFFF"/>
          <w:lang w:val="hr-HR"/>
        </w:rPr>
        <w:t>t</w:t>
      </w:r>
      <w:r w:rsidRPr="003664CA">
        <w:rPr>
          <w:rFonts w:cs="Times New Roman"/>
          <w:color w:val="000000" w:themeColor="text1"/>
          <w:szCs w:val="24"/>
          <w:shd w:val="clear" w:color="auto" w:fill="FFFFFF"/>
          <w:lang w:val="hr-HR"/>
        </w:rPr>
        <w:t>og neuroprijenosnika u mozgu.</w:t>
      </w:r>
    </w:p>
    <w:p w14:paraId="701A9314"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468968A4"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 xml:space="preserve">Endorfini </w:t>
      </w:r>
      <w:r w:rsidRPr="003664CA">
        <w:rPr>
          <w:rFonts w:cs="Times New Roman"/>
          <w:color w:val="000000" w:themeColor="text1"/>
          <w:szCs w:val="24"/>
          <w:shd w:val="clear" w:color="auto" w:fill="FFFFFF"/>
          <w:lang w:val="hr-HR"/>
        </w:rPr>
        <w:t xml:space="preserve"> Neuroprijenosnici i neuromodulatori središnjeg živčanog sustava. Kao endogeni opijati sudjeluju u kontroli boli. </w:t>
      </w:r>
    </w:p>
    <w:p w14:paraId="20803784"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71DE97EB" w14:textId="2B603B0D"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Estrogeni</w:t>
      </w:r>
      <w:r w:rsidRPr="003664CA">
        <w:rPr>
          <w:rFonts w:cs="Times New Roman"/>
          <w:color w:val="000000" w:themeColor="text1"/>
          <w:szCs w:val="24"/>
          <w:shd w:val="clear" w:color="auto" w:fill="FFFFFF"/>
          <w:lang w:val="hr-HR"/>
        </w:rPr>
        <w:t xml:space="preserve">  Spolni hormoni. </w:t>
      </w:r>
      <w:r w:rsidR="009679A9">
        <w:rPr>
          <w:rFonts w:cs="Times New Roman"/>
          <w:color w:val="000000" w:themeColor="text1"/>
          <w:szCs w:val="24"/>
          <w:shd w:val="clear" w:color="auto" w:fill="FFFFFF"/>
          <w:lang w:val="hr-HR"/>
        </w:rPr>
        <w:t>T</w:t>
      </w:r>
      <w:r w:rsidRPr="003664CA">
        <w:rPr>
          <w:rFonts w:cs="Times New Roman"/>
          <w:color w:val="000000" w:themeColor="text1"/>
          <w:szCs w:val="24"/>
          <w:shd w:val="clear" w:color="auto" w:fill="FFFFFF"/>
          <w:lang w:val="hr-HR"/>
        </w:rPr>
        <w:t xml:space="preserve">im </w:t>
      </w:r>
      <w:r w:rsidR="009679A9">
        <w:rPr>
          <w:rFonts w:cs="Times New Roman"/>
          <w:color w:val="000000" w:themeColor="text1"/>
          <w:szCs w:val="24"/>
          <w:shd w:val="clear" w:color="auto" w:fill="FFFFFF"/>
          <w:lang w:val="hr-HR"/>
        </w:rPr>
        <w:t xml:space="preserve">se </w:t>
      </w:r>
      <w:r w:rsidRPr="003664CA">
        <w:rPr>
          <w:rFonts w:cs="Times New Roman"/>
          <w:color w:val="000000" w:themeColor="text1"/>
          <w:szCs w:val="24"/>
          <w:shd w:val="clear" w:color="auto" w:fill="FFFFFF"/>
          <w:lang w:val="hr-HR"/>
        </w:rPr>
        <w:t>terminom nazivaju tri kemijski slične skupine steroidnih hormona (estradiol, estriol i estron). Najveću količinu estrogena proizvode jajnici.</w:t>
      </w:r>
    </w:p>
    <w:p w14:paraId="037711D4"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09F3A472"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szCs w:val="24"/>
          <w:shd w:val="clear" w:color="auto" w:fill="FFFFFF"/>
          <w:lang w:val="hr-HR"/>
        </w:rPr>
        <w:lastRenderedPageBreak/>
        <w:t>Feniletilamin</w:t>
      </w:r>
      <w:r w:rsidRPr="003664CA">
        <w:rPr>
          <w:rFonts w:cs="Times New Roman"/>
          <w:color w:val="000000" w:themeColor="text1"/>
          <w:szCs w:val="24"/>
          <w:shd w:val="clear" w:color="auto" w:fill="FFFFFF"/>
          <w:lang w:val="hr-HR"/>
        </w:rPr>
        <w:t xml:space="preserve">  Neuromodulator i neuroprijenosnik u središnjem živčanom sustavu. Može se pronaći u čokoladi, a često se naziva „</w:t>
      </w:r>
      <w:r w:rsidRPr="00090E71">
        <w:rPr>
          <w:rFonts w:cs="Times New Roman"/>
          <w:color w:val="000000" w:themeColor="text1"/>
          <w:szCs w:val="24"/>
          <w:shd w:val="clear" w:color="auto" w:fill="FFFFFF"/>
          <w:lang w:val="hr-HR"/>
        </w:rPr>
        <w:t>drogom ljubavi</w:t>
      </w:r>
      <w:r w:rsidRPr="003664CA">
        <w:rPr>
          <w:rFonts w:cs="Times New Roman"/>
          <w:color w:val="000000" w:themeColor="text1"/>
          <w:szCs w:val="24"/>
          <w:shd w:val="clear" w:color="auto" w:fill="FFFFFF"/>
          <w:lang w:val="hr-HR"/>
        </w:rPr>
        <w:t>“.</w:t>
      </w:r>
    </w:p>
    <w:p w14:paraId="62F86641"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6E77B855" w14:textId="3E6C9191" w:rsidR="00C209AE" w:rsidRPr="003664CA" w:rsidRDefault="00C209AE" w:rsidP="00C209AE">
      <w:pPr>
        <w:spacing w:line="360" w:lineRule="auto"/>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 xml:space="preserve">Feromoni </w:t>
      </w:r>
      <w:r w:rsidRPr="003664CA">
        <w:rPr>
          <w:rFonts w:cs="Times New Roman"/>
          <w:color w:val="000000" w:themeColor="text1"/>
          <w:szCs w:val="24"/>
          <w:shd w:val="clear" w:color="auto" w:fill="FFFFFF"/>
          <w:lang w:val="hr-HR"/>
        </w:rPr>
        <w:t xml:space="preserve"> </w:t>
      </w:r>
      <w:r w:rsidR="003D18A2" w:rsidRPr="003664CA">
        <w:rPr>
          <w:rFonts w:cs="Times New Roman"/>
          <w:color w:val="000000" w:themeColor="text1"/>
          <w:szCs w:val="24"/>
          <w:shd w:val="clear" w:color="auto" w:fill="FFFFFF"/>
          <w:lang w:val="hr-HR"/>
        </w:rPr>
        <w:t xml:space="preserve">Složeni </w:t>
      </w:r>
      <w:r w:rsidRPr="003664CA">
        <w:rPr>
          <w:rFonts w:cs="Times New Roman"/>
          <w:color w:val="000000" w:themeColor="text1"/>
          <w:szCs w:val="24"/>
          <w:shd w:val="clear" w:color="auto" w:fill="FFFFFF"/>
          <w:lang w:val="hr-HR"/>
        </w:rPr>
        <w:t xml:space="preserve">organski spojevi </w:t>
      </w:r>
      <w:r w:rsidR="009679A9">
        <w:rPr>
          <w:rFonts w:cs="Times New Roman"/>
          <w:color w:val="000000" w:themeColor="text1"/>
          <w:szCs w:val="24"/>
          <w:shd w:val="clear" w:color="auto" w:fill="FFFFFF"/>
          <w:lang w:val="hr-HR"/>
        </w:rPr>
        <w:t xml:space="preserve">čija je </w:t>
      </w:r>
      <w:r w:rsidRPr="003664CA">
        <w:rPr>
          <w:rFonts w:cs="Times New Roman"/>
          <w:color w:val="000000" w:themeColor="text1"/>
          <w:szCs w:val="24"/>
          <w:shd w:val="clear" w:color="auto" w:fill="FFFFFF"/>
          <w:lang w:val="hr-HR"/>
        </w:rPr>
        <w:t>funkcij</w:t>
      </w:r>
      <w:r w:rsidR="009679A9">
        <w:rPr>
          <w:rFonts w:cs="Times New Roman"/>
          <w:color w:val="000000" w:themeColor="text1"/>
          <w:szCs w:val="24"/>
          <w:shd w:val="clear" w:color="auto" w:fill="FFFFFF"/>
          <w:lang w:val="hr-HR"/>
        </w:rPr>
        <w:t>a</w:t>
      </w:r>
      <w:r w:rsidRPr="003664CA">
        <w:rPr>
          <w:rFonts w:cs="Times New Roman"/>
          <w:color w:val="000000" w:themeColor="text1"/>
          <w:szCs w:val="24"/>
          <w:shd w:val="clear" w:color="auto" w:fill="FFFFFF"/>
          <w:lang w:val="hr-HR"/>
        </w:rPr>
        <w:t xml:space="preserve"> izazivanje posebnih reakcija, poput seksualne privlačnosti, kod pripadnika iste vrste. Popularno ih se naziva „</w:t>
      </w:r>
      <w:r w:rsidRPr="00090E71">
        <w:rPr>
          <w:rFonts w:cs="Times New Roman"/>
          <w:color w:val="000000" w:themeColor="text1"/>
          <w:szCs w:val="24"/>
          <w:shd w:val="clear" w:color="auto" w:fill="FFFFFF"/>
          <w:lang w:val="hr-HR"/>
        </w:rPr>
        <w:t>mirisima seksa</w:t>
      </w:r>
      <w:r w:rsidRPr="003664CA">
        <w:rPr>
          <w:rFonts w:cs="Times New Roman"/>
          <w:color w:val="000000" w:themeColor="text1"/>
          <w:szCs w:val="24"/>
          <w:shd w:val="clear" w:color="auto" w:fill="FFFFFF"/>
          <w:lang w:val="hr-HR"/>
        </w:rPr>
        <w:t xml:space="preserve">“. </w:t>
      </w:r>
    </w:p>
    <w:p w14:paraId="01E7843A"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29C8558D" w14:textId="77777777" w:rsidR="00C209AE" w:rsidRPr="003664CA" w:rsidRDefault="00C209AE" w:rsidP="00C209AE">
      <w:pPr>
        <w:spacing w:line="360" w:lineRule="auto"/>
        <w:jc w:val="both"/>
        <w:rPr>
          <w:rFonts w:cs="Times New Roman"/>
          <w:szCs w:val="24"/>
          <w:shd w:val="clear" w:color="auto" w:fill="FFFFFF"/>
          <w:lang w:val="hr-HR"/>
        </w:rPr>
      </w:pPr>
      <w:r w:rsidRPr="003664CA">
        <w:rPr>
          <w:rFonts w:cs="Times New Roman"/>
          <w:b/>
          <w:szCs w:val="24"/>
          <w:shd w:val="clear" w:color="auto" w:fill="FFFFFF"/>
          <w:lang w:val="hr-HR"/>
        </w:rPr>
        <w:t>Limbički sustav</w:t>
      </w:r>
      <w:r w:rsidRPr="003664CA">
        <w:rPr>
          <w:rFonts w:cs="Times New Roman"/>
          <w:szCs w:val="24"/>
          <w:shd w:val="clear" w:color="auto" w:fill="FFFFFF"/>
          <w:lang w:val="hr-HR"/>
        </w:rPr>
        <w:t xml:space="preserve">  Dio prednjeg mozga koji sudjeluje u usmjeravanju nagona i seksualnom ponašanju. O drugim funkcijama limbičkog sustava i dijelovima koji ga čine vidjeti važne pojmove u prvom poglavlju. </w:t>
      </w:r>
    </w:p>
    <w:p w14:paraId="0586C9B6" w14:textId="77777777" w:rsidR="00C209AE" w:rsidRPr="003664CA" w:rsidRDefault="00C209AE" w:rsidP="00C209AE">
      <w:pPr>
        <w:spacing w:line="360" w:lineRule="auto"/>
        <w:jc w:val="both"/>
        <w:rPr>
          <w:rFonts w:cs="Times New Roman"/>
          <w:szCs w:val="24"/>
          <w:shd w:val="clear" w:color="auto" w:fill="FFFFFF"/>
          <w:lang w:val="hr-HR"/>
        </w:rPr>
      </w:pPr>
    </w:p>
    <w:p w14:paraId="1EF4FA2D" w14:textId="66193719"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Noradrenalin</w:t>
      </w:r>
      <w:r w:rsidRPr="003664CA">
        <w:rPr>
          <w:rFonts w:cs="Times New Roman"/>
          <w:color w:val="000000" w:themeColor="text1"/>
          <w:szCs w:val="24"/>
          <w:shd w:val="clear" w:color="auto" w:fill="FFFFFF"/>
          <w:lang w:val="hr-HR"/>
        </w:rPr>
        <w:t xml:space="preserve">  Hormon srži nadbubrežne žlijezde i neuroprijenosnik koj</w:t>
      </w:r>
      <w:r w:rsidR="009679A9">
        <w:rPr>
          <w:rFonts w:cs="Times New Roman"/>
          <w:color w:val="000000" w:themeColor="text1"/>
          <w:szCs w:val="24"/>
          <w:shd w:val="clear" w:color="auto" w:fill="FFFFFF"/>
          <w:lang w:val="hr-HR"/>
        </w:rPr>
        <w:t>i</w:t>
      </w:r>
      <w:r w:rsidRPr="003664CA">
        <w:rPr>
          <w:rFonts w:cs="Times New Roman"/>
          <w:color w:val="000000" w:themeColor="text1"/>
          <w:szCs w:val="24"/>
          <w:shd w:val="clear" w:color="auto" w:fill="FFFFFF"/>
          <w:lang w:val="hr-HR"/>
        </w:rPr>
        <w:t xml:space="preserve"> proizvode neka vlakna vegetativnog sustava. Ubrzava rad srca, povećava krvni tlak te izaziva druge vegetativne promjene. Danas se njegova uloga izučava u regulaciji sna, raspoloženja, pripremi organizma za reakciju </w:t>
      </w:r>
      <w:r w:rsidR="009679A9">
        <w:rPr>
          <w:rFonts w:cs="Times New Roman"/>
          <w:color w:val="000000" w:themeColor="text1"/>
          <w:szCs w:val="24"/>
          <w:shd w:val="clear" w:color="auto" w:fill="FFFFFF"/>
          <w:lang w:val="hr-HR"/>
        </w:rPr>
        <w:t>„</w:t>
      </w:r>
      <w:r w:rsidRPr="00090E71">
        <w:rPr>
          <w:rFonts w:cs="Times New Roman"/>
          <w:color w:val="000000" w:themeColor="text1"/>
          <w:szCs w:val="24"/>
          <w:shd w:val="clear" w:color="auto" w:fill="FFFFFF"/>
          <w:lang w:val="hr-HR"/>
        </w:rPr>
        <w:t>bori se ili bježi</w:t>
      </w:r>
      <w:r w:rsidR="009679A9">
        <w:rPr>
          <w:rFonts w:cs="Times New Roman"/>
          <w:color w:val="000000" w:themeColor="text1"/>
          <w:szCs w:val="24"/>
          <w:shd w:val="clear" w:color="auto" w:fill="FFFFFF"/>
          <w:lang w:val="hr-HR"/>
        </w:rPr>
        <w:t>“</w:t>
      </w:r>
      <w:r w:rsidRPr="003664CA">
        <w:rPr>
          <w:rFonts w:cs="Times New Roman"/>
          <w:color w:val="000000" w:themeColor="text1"/>
          <w:szCs w:val="24"/>
          <w:shd w:val="clear" w:color="auto" w:fill="FFFFFF"/>
          <w:lang w:val="hr-HR"/>
        </w:rPr>
        <w:t xml:space="preserve"> te u usmjeravanju pažnje. </w:t>
      </w:r>
    </w:p>
    <w:p w14:paraId="372E4686"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055442AC" w14:textId="7063A899"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 xml:space="preserve">Oksitocin </w:t>
      </w:r>
      <w:r w:rsidRPr="003664CA">
        <w:rPr>
          <w:rFonts w:cs="Times New Roman"/>
          <w:color w:val="000000" w:themeColor="text1"/>
          <w:szCs w:val="24"/>
          <w:shd w:val="clear" w:color="auto" w:fill="FFFFFF"/>
          <w:lang w:val="hr-HR"/>
        </w:rPr>
        <w:t xml:space="preserve"> Hormon koj</w:t>
      </w:r>
      <w:r w:rsidR="005F5B87">
        <w:rPr>
          <w:rFonts w:cs="Times New Roman"/>
          <w:color w:val="000000" w:themeColor="text1"/>
          <w:szCs w:val="24"/>
          <w:shd w:val="clear" w:color="auto" w:fill="FFFFFF"/>
          <w:lang w:val="hr-HR"/>
        </w:rPr>
        <w:t>i</w:t>
      </w:r>
      <w:r w:rsidRPr="003664CA">
        <w:rPr>
          <w:rFonts w:cs="Times New Roman"/>
          <w:color w:val="000000" w:themeColor="text1"/>
          <w:szCs w:val="24"/>
          <w:shd w:val="clear" w:color="auto" w:fill="FFFFFF"/>
          <w:lang w:val="hr-HR"/>
        </w:rPr>
        <w:t xml:space="preserve"> stvaraju neuroni paraventrikularne jezgre hipotalamusa. Mjesto njegove pohrane je neurohipofiza. Naziva se i „</w:t>
      </w:r>
      <w:r w:rsidRPr="00090E71">
        <w:rPr>
          <w:rFonts w:cs="Times New Roman"/>
          <w:color w:val="000000" w:themeColor="text1"/>
          <w:szCs w:val="24"/>
          <w:shd w:val="clear" w:color="auto" w:fill="FFFFFF"/>
          <w:lang w:val="hr-HR"/>
        </w:rPr>
        <w:t>hormonom ljubavi</w:t>
      </w:r>
      <w:r w:rsidRPr="003664CA">
        <w:rPr>
          <w:rFonts w:cs="Times New Roman"/>
          <w:color w:val="000000" w:themeColor="text1"/>
          <w:szCs w:val="24"/>
          <w:shd w:val="clear" w:color="auto" w:fill="FFFFFF"/>
          <w:lang w:val="hr-HR"/>
        </w:rPr>
        <w:t xml:space="preserve">“, a ima širok spektar djelovanja, od pojave trudova do emocionalne povezanosti. </w:t>
      </w:r>
    </w:p>
    <w:p w14:paraId="0C8E789C"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50B5AE05" w14:textId="77777777" w:rsidR="00C209AE" w:rsidRPr="003664CA" w:rsidRDefault="00C209AE" w:rsidP="00C209AE">
      <w:pPr>
        <w:spacing w:line="360" w:lineRule="auto"/>
        <w:jc w:val="both"/>
        <w:rPr>
          <w:rFonts w:eastAsia="Times New Roman" w:cs="Times New Roman"/>
          <w:color w:val="000000" w:themeColor="text1"/>
          <w:szCs w:val="24"/>
          <w:lang w:val="hr-HR" w:eastAsia="hr-HR"/>
        </w:rPr>
      </w:pPr>
      <w:r w:rsidRPr="003664CA">
        <w:rPr>
          <w:rFonts w:eastAsia="Times New Roman" w:cs="Times New Roman"/>
          <w:b/>
          <w:color w:val="000000" w:themeColor="text1"/>
          <w:szCs w:val="24"/>
          <w:lang w:val="hr-HR" w:eastAsia="hr-HR"/>
        </w:rPr>
        <w:t xml:space="preserve">Serotonin </w:t>
      </w:r>
      <w:r w:rsidRPr="003664CA">
        <w:rPr>
          <w:rFonts w:eastAsia="Times New Roman" w:cs="Times New Roman"/>
          <w:color w:val="000000" w:themeColor="text1"/>
          <w:szCs w:val="24"/>
          <w:lang w:val="hr-HR" w:eastAsia="hr-HR"/>
        </w:rPr>
        <w:t xml:space="preserve"> Neuroprijenosnik središnjeg živčanog sustava s mnogobrojnim funkcijama poput regulacije tjelesne temperature, apetita, spavanja, raspoloženja, suzbijanja boli. </w:t>
      </w:r>
    </w:p>
    <w:p w14:paraId="64E1DC3E"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47CB1BFA"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Prolaktin</w:t>
      </w:r>
      <w:r w:rsidRPr="003664CA">
        <w:rPr>
          <w:rFonts w:cs="Times New Roman"/>
          <w:color w:val="000000" w:themeColor="text1"/>
          <w:szCs w:val="24"/>
          <w:shd w:val="clear" w:color="auto" w:fill="FFFFFF"/>
          <w:lang w:val="hr-HR"/>
        </w:rPr>
        <w:t xml:space="preserve">  Hormon adenohipofize čiji se glavni učinci odnose na stvaranje i lučenje mlijeka. </w:t>
      </w:r>
    </w:p>
    <w:p w14:paraId="55FD1D69"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6A5E2BF2" w14:textId="3A47F2B7"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 xml:space="preserve">Testosteron </w:t>
      </w:r>
      <w:r w:rsidRPr="003664CA">
        <w:rPr>
          <w:rFonts w:cs="Times New Roman"/>
          <w:color w:val="000000" w:themeColor="text1"/>
          <w:szCs w:val="24"/>
          <w:shd w:val="clear" w:color="auto" w:fill="FFFFFF"/>
          <w:lang w:val="hr-HR"/>
        </w:rPr>
        <w:t xml:space="preserve"> Spolni hormon koj</w:t>
      </w:r>
      <w:r w:rsidR="005F5B87">
        <w:rPr>
          <w:rFonts w:cs="Times New Roman"/>
          <w:color w:val="000000" w:themeColor="text1"/>
          <w:szCs w:val="24"/>
          <w:shd w:val="clear" w:color="auto" w:fill="FFFFFF"/>
          <w:lang w:val="hr-HR"/>
        </w:rPr>
        <w:t>i</w:t>
      </w:r>
      <w:r w:rsidRPr="003664CA">
        <w:rPr>
          <w:rFonts w:cs="Times New Roman"/>
          <w:color w:val="000000" w:themeColor="text1"/>
          <w:szCs w:val="24"/>
          <w:shd w:val="clear" w:color="auto" w:fill="FFFFFF"/>
          <w:lang w:val="hr-HR"/>
        </w:rPr>
        <w:t xml:space="preserve"> u većim količinama izlučuju testisi, a u manjim količinama jajnici i nadbubrežne žlijezde. Popularno ga se naziva  hormonom „</w:t>
      </w:r>
      <w:r w:rsidRPr="00090E71">
        <w:rPr>
          <w:rFonts w:cs="Times New Roman"/>
          <w:color w:val="000000" w:themeColor="text1"/>
          <w:szCs w:val="24"/>
          <w:shd w:val="clear" w:color="auto" w:fill="FFFFFF"/>
          <w:lang w:val="hr-HR"/>
        </w:rPr>
        <w:t>koji pokreće</w:t>
      </w:r>
      <w:r w:rsidRPr="003664CA">
        <w:rPr>
          <w:rFonts w:cs="Times New Roman"/>
          <w:color w:val="000000" w:themeColor="text1"/>
          <w:szCs w:val="24"/>
          <w:shd w:val="clear" w:color="auto" w:fill="FFFFFF"/>
          <w:lang w:val="hr-HR"/>
        </w:rPr>
        <w:t>“.</w:t>
      </w:r>
    </w:p>
    <w:p w14:paraId="39C8C4D9" w14:textId="77777777" w:rsidR="00C209AE" w:rsidRPr="003664CA" w:rsidRDefault="00C209AE" w:rsidP="00C209AE">
      <w:pPr>
        <w:spacing w:line="360" w:lineRule="auto"/>
        <w:jc w:val="both"/>
        <w:rPr>
          <w:rFonts w:cs="Times New Roman"/>
          <w:color w:val="000000" w:themeColor="text1"/>
          <w:szCs w:val="24"/>
          <w:shd w:val="clear" w:color="auto" w:fill="FFFFFF"/>
          <w:lang w:val="hr-HR"/>
        </w:rPr>
      </w:pPr>
    </w:p>
    <w:p w14:paraId="66347BD1" w14:textId="5D7FB6EA" w:rsidR="00C209AE" w:rsidRPr="003664CA" w:rsidRDefault="00C209AE" w:rsidP="00C209AE">
      <w:pPr>
        <w:spacing w:line="360" w:lineRule="auto"/>
        <w:jc w:val="both"/>
        <w:rPr>
          <w:rFonts w:cs="Times New Roman"/>
          <w:color w:val="000000" w:themeColor="text1"/>
          <w:szCs w:val="24"/>
          <w:shd w:val="clear" w:color="auto" w:fill="FFFFFF"/>
          <w:lang w:val="hr-HR"/>
        </w:rPr>
      </w:pPr>
      <w:r w:rsidRPr="003664CA">
        <w:rPr>
          <w:rFonts w:cs="Times New Roman"/>
          <w:b/>
          <w:color w:val="000000" w:themeColor="text1"/>
          <w:szCs w:val="24"/>
          <w:shd w:val="clear" w:color="auto" w:fill="FFFFFF"/>
          <w:lang w:val="hr-HR"/>
        </w:rPr>
        <w:t>Vazopresin</w:t>
      </w:r>
      <w:r w:rsidRPr="003664CA">
        <w:rPr>
          <w:rFonts w:cs="Times New Roman"/>
          <w:color w:val="000000" w:themeColor="text1"/>
          <w:szCs w:val="24"/>
          <w:shd w:val="clear" w:color="auto" w:fill="FFFFFF"/>
          <w:lang w:val="hr-HR"/>
        </w:rPr>
        <w:t xml:space="preserve"> Hormon koj</w:t>
      </w:r>
      <w:r w:rsidR="005F5B87">
        <w:rPr>
          <w:rFonts w:cs="Times New Roman"/>
          <w:color w:val="000000" w:themeColor="text1"/>
          <w:szCs w:val="24"/>
          <w:shd w:val="clear" w:color="auto" w:fill="FFFFFF"/>
          <w:lang w:val="hr-HR"/>
        </w:rPr>
        <w:t>i</w:t>
      </w:r>
      <w:r w:rsidRPr="003664CA">
        <w:rPr>
          <w:rFonts w:cs="Times New Roman"/>
          <w:color w:val="000000" w:themeColor="text1"/>
          <w:szCs w:val="24"/>
          <w:shd w:val="clear" w:color="auto" w:fill="FFFFFF"/>
          <w:lang w:val="hr-HR"/>
        </w:rPr>
        <w:t xml:space="preserve"> stvaraju neuroni supraoptičke jezgre hipotalamusa. Mjesto njegove pohrane je neurohipofiza. Povećava a</w:t>
      </w:r>
      <w:r w:rsidR="009679A9">
        <w:rPr>
          <w:rFonts w:cs="Times New Roman"/>
          <w:color w:val="000000" w:themeColor="text1"/>
          <w:szCs w:val="24"/>
          <w:shd w:val="clear" w:color="auto" w:fill="FFFFFF"/>
          <w:lang w:val="hr-HR"/>
        </w:rPr>
        <w:t>p</w:t>
      </w:r>
      <w:r w:rsidRPr="003664CA">
        <w:rPr>
          <w:rFonts w:cs="Times New Roman"/>
          <w:color w:val="000000" w:themeColor="text1"/>
          <w:szCs w:val="24"/>
          <w:shd w:val="clear" w:color="auto" w:fill="FFFFFF"/>
          <w:lang w:val="hr-HR"/>
        </w:rPr>
        <w:t xml:space="preserve">sorpciju vode iz bubrežnih kanalića u krv. U većim količinama izaziva suženje krvnih žila i povećanje krvnog tlaka. </w:t>
      </w:r>
    </w:p>
    <w:p w14:paraId="067EE99B" w14:textId="77777777" w:rsidR="00C209AE" w:rsidRPr="003664CA" w:rsidRDefault="00C209AE" w:rsidP="00C209AE">
      <w:pPr>
        <w:spacing w:line="360" w:lineRule="auto"/>
        <w:rPr>
          <w:rFonts w:asciiTheme="minorHAnsi" w:hAnsiTheme="minorHAnsi"/>
          <w:b/>
          <w:sz w:val="22"/>
          <w:shd w:val="clear" w:color="auto" w:fill="FFFFFF"/>
          <w:lang w:val="hr-HR"/>
        </w:rPr>
      </w:pPr>
    </w:p>
    <w:p w14:paraId="4DD48945" w14:textId="77777777" w:rsidR="00C209AE" w:rsidRPr="003664CA" w:rsidRDefault="00C209AE" w:rsidP="00C209AE">
      <w:pPr>
        <w:spacing w:line="360" w:lineRule="auto"/>
        <w:rPr>
          <w:rFonts w:asciiTheme="minorHAnsi" w:hAnsiTheme="minorHAnsi"/>
          <w:sz w:val="22"/>
          <w:shd w:val="clear" w:color="auto" w:fill="FFFFFF"/>
          <w:lang w:val="hr-HR"/>
        </w:rPr>
      </w:pPr>
    </w:p>
    <w:p w14:paraId="6DA2EB1D" w14:textId="77777777" w:rsidR="00C209AE" w:rsidRPr="003664CA" w:rsidRDefault="00C209AE" w:rsidP="00C209AE">
      <w:pPr>
        <w:spacing w:line="360" w:lineRule="auto"/>
        <w:rPr>
          <w:rFonts w:asciiTheme="minorHAnsi" w:hAnsiTheme="minorHAnsi"/>
          <w:sz w:val="22"/>
          <w:shd w:val="clear" w:color="auto" w:fill="FFFFFF"/>
          <w:lang w:val="hr-HR"/>
        </w:rPr>
      </w:pPr>
    </w:p>
    <w:p w14:paraId="1E22A994" w14:textId="77777777" w:rsidR="00C209AE" w:rsidRPr="003664CA" w:rsidRDefault="00C209AE" w:rsidP="00C209AE">
      <w:pPr>
        <w:spacing w:line="360" w:lineRule="auto"/>
        <w:rPr>
          <w:rFonts w:asciiTheme="minorHAnsi" w:hAnsiTheme="minorHAnsi"/>
          <w:sz w:val="22"/>
          <w:shd w:val="clear" w:color="auto" w:fill="FFFFFF"/>
          <w:lang w:val="hr-HR"/>
        </w:rPr>
      </w:pPr>
    </w:p>
    <w:p w14:paraId="32D057ED" w14:textId="77777777" w:rsidR="00C209AE" w:rsidRPr="003664CA" w:rsidRDefault="00C209AE" w:rsidP="00C209AE">
      <w:pPr>
        <w:shd w:val="clear" w:color="auto" w:fill="FFFFFF"/>
        <w:spacing w:line="360" w:lineRule="auto"/>
        <w:jc w:val="both"/>
        <w:rPr>
          <w:rFonts w:eastAsia="Times New Roman" w:cs="Times New Roman"/>
          <w:b/>
          <w:sz w:val="28"/>
          <w:szCs w:val="28"/>
          <w:shd w:val="clear" w:color="auto" w:fill="FFFFFF"/>
          <w:lang w:val="hr-HR" w:eastAsia="hr-HR"/>
        </w:rPr>
      </w:pPr>
      <w:r w:rsidRPr="003664CA">
        <w:rPr>
          <w:rFonts w:eastAsia="Times New Roman" w:cs="Times New Roman"/>
          <w:b/>
          <w:sz w:val="28"/>
          <w:szCs w:val="28"/>
          <w:shd w:val="clear" w:color="auto" w:fill="FFFFFF"/>
          <w:lang w:val="hr-HR" w:eastAsia="hr-HR"/>
        </w:rPr>
        <w:t>Literatura</w:t>
      </w:r>
    </w:p>
    <w:p w14:paraId="7DC9EBAC" w14:textId="77777777" w:rsidR="00C209AE" w:rsidRPr="003664CA" w:rsidRDefault="00C209AE" w:rsidP="00C209AE">
      <w:pPr>
        <w:shd w:val="clear" w:color="auto" w:fill="FFFFFF"/>
        <w:spacing w:line="360" w:lineRule="auto"/>
        <w:jc w:val="both"/>
        <w:rPr>
          <w:rFonts w:eastAsia="Times New Roman" w:cs="Times New Roman"/>
          <w:szCs w:val="24"/>
          <w:shd w:val="clear" w:color="auto" w:fill="FFFFFF"/>
          <w:lang w:val="hr-HR" w:eastAsia="hr-HR"/>
        </w:rPr>
      </w:pPr>
    </w:p>
    <w:p w14:paraId="466317C0" w14:textId="77777777"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Amen, D. G. (2008). </w:t>
      </w:r>
      <w:r w:rsidRPr="003664CA">
        <w:rPr>
          <w:rFonts w:cs="Times New Roman"/>
          <w:i/>
          <w:szCs w:val="24"/>
          <w:lang w:val="hr-HR"/>
        </w:rPr>
        <w:t>Seks i mozak</w:t>
      </w:r>
      <w:r w:rsidRPr="003664CA">
        <w:rPr>
          <w:rFonts w:cs="Times New Roman"/>
          <w:szCs w:val="24"/>
          <w:lang w:val="hr-HR"/>
        </w:rPr>
        <w:t>. Zagreb: V.B.Z.</w:t>
      </w:r>
    </w:p>
    <w:p w14:paraId="6292FABD" w14:textId="01752BBA"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Argiolas, A. (1999). Neuropeptides and sexual behavior.  </w:t>
      </w:r>
      <w:r w:rsidRPr="003664CA">
        <w:rPr>
          <w:rFonts w:cs="Times New Roman"/>
          <w:i/>
          <w:szCs w:val="24"/>
          <w:lang w:val="hr-HR"/>
        </w:rPr>
        <w:t>Neuroscience Biobehavioral Review</w:t>
      </w:r>
      <w:r w:rsidRPr="003664CA">
        <w:rPr>
          <w:rFonts w:cs="Times New Roman"/>
          <w:szCs w:val="24"/>
          <w:lang w:val="hr-HR"/>
        </w:rPr>
        <w:t xml:space="preserve">, </w:t>
      </w:r>
      <w:r w:rsidRPr="00052231">
        <w:rPr>
          <w:rFonts w:cs="Times New Roman"/>
          <w:i/>
          <w:szCs w:val="24"/>
          <w:lang w:val="hr-HR"/>
        </w:rPr>
        <w:t>23</w:t>
      </w:r>
      <w:r w:rsidRPr="003664CA">
        <w:rPr>
          <w:rFonts w:cs="Times New Roman"/>
          <w:szCs w:val="24"/>
          <w:lang w:val="hr-HR"/>
        </w:rPr>
        <w:t>, 1127</w:t>
      </w:r>
      <w:r w:rsidR="008D511D">
        <w:rPr>
          <w:rFonts w:cs="Times New Roman"/>
          <w:szCs w:val="24"/>
          <w:lang w:val="hr-HR"/>
        </w:rPr>
        <w:t>-</w:t>
      </w:r>
      <w:r w:rsidRPr="003664CA">
        <w:rPr>
          <w:rFonts w:cs="Times New Roman"/>
          <w:szCs w:val="24"/>
          <w:lang w:val="hr-HR"/>
        </w:rPr>
        <w:t>1142.</w:t>
      </w:r>
    </w:p>
    <w:p w14:paraId="3BAA0445" w14:textId="071B2191"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Arnow, B. A., Desmond, J. E., Banner, L. L., Blover, G. H., Solomon</w:t>
      </w:r>
      <w:r w:rsidR="00ED3050" w:rsidRPr="003664CA">
        <w:rPr>
          <w:rFonts w:cs="Times New Roman"/>
          <w:szCs w:val="24"/>
          <w:lang w:val="hr-HR"/>
        </w:rPr>
        <w:t>, A., Polan, M. L., Lue, T.F., &amp;</w:t>
      </w:r>
      <w:r w:rsidRPr="003664CA">
        <w:rPr>
          <w:rFonts w:cs="Times New Roman"/>
          <w:szCs w:val="24"/>
          <w:lang w:val="hr-HR"/>
        </w:rPr>
        <w:t xml:space="preserve"> Atlas, S. W. (2002). Brain activation and sexual arousal in healthy, heterosexual males. </w:t>
      </w:r>
      <w:r w:rsidRPr="003664CA">
        <w:rPr>
          <w:rFonts w:cs="Times New Roman"/>
          <w:i/>
          <w:szCs w:val="24"/>
          <w:lang w:val="hr-HR"/>
        </w:rPr>
        <w:t>Brain</w:t>
      </w:r>
      <w:r w:rsidRPr="003664CA">
        <w:rPr>
          <w:rFonts w:cs="Times New Roman"/>
          <w:szCs w:val="24"/>
          <w:lang w:val="hr-HR"/>
        </w:rPr>
        <w:t xml:space="preserve">, </w:t>
      </w:r>
      <w:r w:rsidRPr="00052231">
        <w:rPr>
          <w:rFonts w:cs="Times New Roman"/>
          <w:i/>
          <w:szCs w:val="24"/>
          <w:lang w:val="hr-HR"/>
        </w:rPr>
        <w:t>125</w:t>
      </w:r>
      <w:r w:rsidRPr="003664CA">
        <w:rPr>
          <w:rFonts w:cs="Times New Roman"/>
          <w:szCs w:val="24"/>
          <w:lang w:val="hr-HR"/>
        </w:rPr>
        <w:t>, 1014-1023.</w:t>
      </w:r>
    </w:p>
    <w:p w14:paraId="04729C38" w14:textId="36E3647C"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Aron, A., Fisher, H., Mash</w:t>
      </w:r>
      <w:r w:rsidR="00ED3050" w:rsidRPr="003664CA">
        <w:rPr>
          <w:rFonts w:cs="Times New Roman"/>
          <w:szCs w:val="24"/>
          <w:lang w:val="hr-HR"/>
        </w:rPr>
        <w:t>ek, D. J., Strong, G., Li, H., &amp;</w:t>
      </w:r>
      <w:r w:rsidRPr="003664CA">
        <w:rPr>
          <w:rFonts w:cs="Times New Roman"/>
          <w:szCs w:val="24"/>
          <w:lang w:val="hr-HR"/>
        </w:rPr>
        <w:t xml:space="preserve"> Brown, L. L. (2005). Reward, motivation, and emotion systems associated with early-stage intense romantic love.  </w:t>
      </w:r>
      <w:r w:rsidRPr="003664CA">
        <w:rPr>
          <w:rFonts w:cs="Times New Roman"/>
          <w:i/>
          <w:szCs w:val="24"/>
          <w:lang w:val="hr-HR"/>
        </w:rPr>
        <w:t>Journal of Neurophysiology</w:t>
      </w:r>
      <w:r w:rsidRPr="003664CA">
        <w:rPr>
          <w:rFonts w:cs="Times New Roman"/>
          <w:szCs w:val="24"/>
          <w:lang w:val="hr-HR"/>
        </w:rPr>
        <w:t xml:space="preserve">, </w:t>
      </w:r>
      <w:r w:rsidRPr="008D511D">
        <w:rPr>
          <w:rFonts w:cs="Times New Roman"/>
          <w:szCs w:val="24"/>
          <w:lang w:val="hr-HR"/>
        </w:rPr>
        <w:t>94</w:t>
      </w:r>
      <w:r w:rsidRPr="003664CA">
        <w:rPr>
          <w:rFonts w:cs="Times New Roman"/>
          <w:szCs w:val="24"/>
          <w:lang w:val="hr-HR"/>
        </w:rPr>
        <w:t>(1), 327-337.</w:t>
      </w:r>
    </w:p>
    <w:p w14:paraId="6491851B" w14:textId="15908F43" w:rsidR="00323C83"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Bahrick, A. (2008). Persistence of sexual dysfunction side effects after discontinuation of antidepressant medications: Emerging evidence. </w:t>
      </w:r>
      <w:r w:rsidRPr="003664CA">
        <w:rPr>
          <w:rFonts w:cs="Times New Roman"/>
          <w:i/>
          <w:szCs w:val="24"/>
          <w:lang w:val="hr-HR"/>
        </w:rPr>
        <w:t>Open Psychology</w:t>
      </w:r>
      <w:r w:rsidRPr="003664CA">
        <w:rPr>
          <w:rFonts w:cs="Times New Roman"/>
          <w:szCs w:val="24"/>
          <w:lang w:val="hr-HR"/>
        </w:rPr>
        <w:t xml:space="preserve">, </w:t>
      </w:r>
      <w:r w:rsidRPr="00052231">
        <w:rPr>
          <w:rFonts w:cs="Times New Roman"/>
          <w:i/>
          <w:szCs w:val="24"/>
          <w:lang w:val="hr-HR"/>
        </w:rPr>
        <w:t>1</w:t>
      </w:r>
      <w:r w:rsidRPr="003664CA">
        <w:rPr>
          <w:rFonts w:cs="Times New Roman"/>
          <w:szCs w:val="24"/>
          <w:lang w:val="hr-HR"/>
        </w:rPr>
        <w:t>, 42</w:t>
      </w:r>
      <w:r w:rsidR="00323C83">
        <w:rPr>
          <w:rFonts w:cs="Times New Roman"/>
          <w:szCs w:val="24"/>
          <w:lang w:val="hr-HR"/>
        </w:rPr>
        <w:t>-</w:t>
      </w:r>
      <w:r w:rsidRPr="003664CA">
        <w:rPr>
          <w:rFonts w:cs="Times New Roman"/>
          <w:szCs w:val="24"/>
          <w:lang w:val="hr-HR"/>
        </w:rPr>
        <w:t>50.</w:t>
      </w:r>
    </w:p>
    <w:p w14:paraId="3BDFB8F5" w14:textId="3DAC499B"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Bancroft, J. (2005). The Endocrinology of Sexual Arousal. </w:t>
      </w:r>
      <w:r w:rsidRPr="003664CA">
        <w:rPr>
          <w:rFonts w:cs="Times New Roman"/>
          <w:i/>
          <w:szCs w:val="24"/>
          <w:lang w:val="hr-HR"/>
        </w:rPr>
        <w:t>Journal od Endocrinology</w:t>
      </w:r>
      <w:r w:rsidRPr="003664CA">
        <w:rPr>
          <w:rFonts w:cs="Times New Roman"/>
          <w:szCs w:val="24"/>
          <w:lang w:val="hr-HR"/>
        </w:rPr>
        <w:t xml:space="preserve">, </w:t>
      </w:r>
      <w:r w:rsidRPr="00052231">
        <w:rPr>
          <w:rFonts w:cs="Times New Roman"/>
          <w:i/>
          <w:szCs w:val="24"/>
          <w:lang w:val="hr-HR"/>
        </w:rPr>
        <w:t>186</w:t>
      </w:r>
      <w:r w:rsidRPr="003664CA">
        <w:rPr>
          <w:rFonts w:cs="Times New Roman"/>
          <w:szCs w:val="24"/>
          <w:lang w:val="hr-HR"/>
        </w:rPr>
        <w:t>, 411-427.</w:t>
      </w:r>
    </w:p>
    <w:p w14:paraId="10C753B7" w14:textId="34D6E56A"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Bartles, A., </w:t>
      </w:r>
      <w:r w:rsidR="00ED3050" w:rsidRPr="003664CA">
        <w:rPr>
          <w:rFonts w:cs="Times New Roman"/>
          <w:szCs w:val="24"/>
          <w:lang w:val="hr-HR"/>
        </w:rPr>
        <w:t xml:space="preserve">&amp; </w:t>
      </w:r>
      <w:r w:rsidRPr="003664CA">
        <w:rPr>
          <w:rFonts w:cs="Times New Roman"/>
          <w:szCs w:val="24"/>
          <w:lang w:val="hr-HR"/>
        </w:rPr>
        <w:t xml:space="preserve">Zeki, S. (2000). The neural basis of romantic love. </w:t>
      </w:r>
      <w:r w:rsidRPr="003664CA">
        <w:rPr>
          <w:rFonts w:cs="Times New Roman"/>
          <w:i/>
          <w:szCs w:val="24"/>
          <w:lang w:val="hr-HR"/>
        </w:rPr>
        <w:t>NeuroReport</w:t>
      </w:r>
      <w:r w:rsidRPr="003664CA">
        <w:rPr>
          <w:rFonts w:cs="Times New Roman"/>
          <w:szCs w:val="24"/>
          <w:lang w:val="hr-HR"/>
        </w:rPr>
        <w:t xml:space="preserve">, </w:t>
      </w:r>
      <w:r w:rsidRPr="00052231">
        <w:rPr>
          <w:rFonts w:cs="Times New Roman"/>
          <w:i/>
          <w:szCs w:val="24"/>
          <w:lang w:val="hr-HR"/>
        </w:rPr>
        <w:t>11</w:t>
      </w:r>
      <w:r w:rsidRPr="003664CA">
        <w:rPr>
          <w:rFonts w:cs="Times New Roman"/>
          <w:szCs w:val="24"/>
          <w:lang w:val="hr-HR"/>
        </w:rPr>
        <w:t>(17), 3829-3834.</w:t>
      </w:r>
    </w:p>
    <w:p w14:paraId="49E35C9C" w14:textId="332BD778"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Bartles, A., </w:t>
      </w:r>
      <w:r w:rsidR="00ED3050" w:rsidRPr="003664CA">
        <w:rPr>
          <w:rFonts w:cs="Times New Roman"/>
          <w:szCs w:val="24"/>
          <w:lang w:val="hr-HR"/>
        </w:rPr>
        <w:t xml:space="preserve">&amp; </w:t>
      </w:r>
      <w:r w:rsidRPr="003664CA">
        <w:rPr>
          <w:rFonts w:cs="Times New Roman"/>
          <w:szCs w:val="24"/>
          <w:lang w:val="hr-HR"/>
        </w:rPr>
        <w:t xml:space="preserve">Zeki, S. (2004). The neural correlates of romantic love.  </w:t>
      </w:r>
      <w:r w:rsidRPr="003664CA">
        <w:rPr>
          <w:rFonts w:cs="Times New Roman"/>
          <w:i/>
          <w:szCs w:val="24"/>
          <w:lang w:val="hr-HR"/>
        </w:rPr>
        <w:t>NeuroImage</w:t>
      </w:r>
      <w:r w:rsidRPr="003664CA">
        <w:rPr>
          <w:rFonts w:cs="Times New Roman"/>
          <w:szCs w:val="24"/>
          <w:lang w:val="hr-HR"/>
        </w:rPr>
        <w:t xml:space="preserve">, </w:t>
      </w:r>
      <w:r w:rsidRPr="00052231">
        <w:rPr>
          <w:rFonts w:cs="Times New Roman"/>
          <w:i/>
          <w:szCs w:val="24"/>
          <w:lang w:val="hr-HR"/>
        </w:rPr>
        <w:t>21</w:t>
      </w:r>
      <w:r w:rsidRPr="005A3574">
        <w:rPr>
          <w:rFonts w:cs="Times New Roman"/>
          <w:szCs w:val="24"/>
          <w:lang w:val="hr-HR"/>
        </w:rPr>
        <w:t>,</w:t>
      </w:r>
      <w:r w:rsidRPr="003664CA">
        <w:rPr>
          <w:rFonts w:cs="Times New Roman"/>
          <w:szCs w:val="24"/>
          <w:lang w:val="hr-HR"/>
        </w:rPr>
        <w:t xml:space="preserve"> 1155-1166.</w:t>
      </w:r>
    </w:p>
    <w:p w14:paraId="3264B14D" w14:textId="33F5E6C5"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Bianchi-</w:t>
      </w:r>
      <w:r w:rsidR="00ED3050" w:rsidRPr="003664CA">
        <w:rPr>
          <w:rFonts w:cs="Times New Roman"/>
          <w:szCs w:val="24"/>
          <w:lang w:val="hr-HR"/>
        </w:rPr>
        <w:t>Demicheli, F., Grafton, S. T., &amp;</w:t>
      </w:r>
      <w:r w:rsidRPr="003664CA">
        <w:rPr>
          <w:rFonts w:cs="Times New Roman"/>
          <w:szCs w:val="24"/>
          <w:lang w:val="hr-HR"/>
        </w:rPr>
        <w:t xml:space="preserve"> Ortigue, S. (2006). The power of love on the human Brain. </w:t>
      </w:r>
      <w:r w:rsidRPr="003664CA">
        <w:rPr>
          <w:rFonts w:cs="Times New Roman"/>
          <w:i/>
          <w:szCs w:val="24"/>
          <w:lang w:val="hr-HR"/>
        </w:rPr>
        <w:t>Social neuroscience</w:t>
      </w:r>
      <w:r w:rsidRPr="003664CA">
        <w:rPr>
          <w:rFonts w:cs="Times New Roman"/>
          <w:szCs w:val="24"/>
          <w:lang w:val="hr-HR"/>
        </w:rPr>
        <w:t xml:space="preserve">, </w:t>
      </w:r>
      <w:r w:rsidRPr="00052231">
        <w:rPr>
          <w:rFonts w:cs="Times New Roman"/>
          <w:i/>
          <w:szCs w:val="24"/>
          <w:lang w:val="hr-HR"/>
        </w:rPr>
        <w:t>1</w:t>
      </w:r>
      <w:r w:rsidRPr="003664CA">
        <w:rPr>
          <w:rFonts w:cs="Times New Roman"/>
          <w:szCs w:val="24"/>
          <w:lang w:val="hr-HR"/>
        </w:rPr>
        <w:t>(2), 90-103.</w:t>
      </w:r>
    </w:p>
    <w:p w14:paraId="5BF2AEA3" w14:textId="77777777"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Brizendine, L. (2009). </w:t>
      </w:r>
      <w:r w:rsidRPr="003664CA">
        <w:rPr>
          <w:rFonts w:cs="Times New Roman"/>
          <w:i/>
          <w:szCs w:val="24"/>
          <w:lang w:val="hr-HR"/>
        </w:rPr>
        <w:t>Ženski mozak</w:t>
      </w:r>
      <w:r w:rsidRPr="003664CA">
        <w:rPr>
          <w:rFonts w:cs="Times New Roman"/>
          <w:szCs w:val="24"/>
          <w:lang w:val="hr-HR"/>
        </w:rPr>
        <w:t>. Zagreb: Profil International.</w:t>
      </w:r>
    </w:p>
    <w:p w14:paraId="082290FD" w14:textId="77777777" w:rsidR="00C209AE" w:rsidRPr="003664CA" w:rsidRDefault="00C209AE" w:rsidP="00C209AE">
      <w:pPr>
        <w:shd w:val="clear" w:color="auto" w:fill="FFFFFF"/>
        <w:spacing w:line="360" w:lineRule="auto"/>
        <w:ind w:left="720" w:hanging="720"/>
        <w:jc w:val="both"/>
        <w:rPr>
          <w:rFonts w:eastAsia="Times New Roman" w:cs="Times New Roman"/>
          <w:szCs w:val="24"/>
          <w:lang w:val="hr-HR" w:eastAsia="hr-HR"/>
        </w:rPr>
      </w:pPr>
      <w:r w:rsidRPr="003664CA">
        <w:rPr>
          <w:rFonts w:eastAsia="Times New Roman" w:cs="Times New Roman"/>
          <w:szCs w:val="24"/>
          <w:lang w:val="hr-HR" w:eastAsia="hr-HR"/>
        </w:rPr>
        <w:t xml:space="preserve">Brizedine, L. (2010). </w:t>
      </w:r>
      <w:r w:rsidRPr="003664CA">
        <w:rPr>
          <w:rFonts w:eastAsia="Times New Roman" w:cs="Times New Roman"/>
          <w:i/>
          <w:szCs w:val="24"/>
          <w:lang w:val="hr-HR" w:eastAsia="hr-HR"/>
        </w:rPr>
        <w:t>Muški mozak</w:t>
      </w:r>
      <w:r w:rsidRPr="003664CA">
        <w:rPr>
          <w:rFonts w:eastAsia="Times New Roman" w:cs="Times New Roman"/>
          <w:szCs w:val="24"/>
          <w:lang w:val="hr-HR" w:eastAsia="hr-HR"/>
        </w:rPr>
        <w:t>. Zagreb: Profil International.</w:t>
      </w:r>
    </w:p>
    <w:p w14:paraId="3120F15C" w14:textId="7BA2D4AD" w:rsidR="00C209AE" w:rsidRPr="003664CA" w:rsidRDefault="00C209AE" w:rsidP="00C209AE">
      <w:pPr>
        <w:shd w:val="clear" w:color="auto" w:fill="FFFFFF"/>
        <w:spacing w:line="360" w:lineRule="auto"/>
        <w:ind w:left="720" w:hanging="720"/>
        <w:jc w:val="both"/>
        <w:rPr>
          <w:rFonts w:eastAsia="Times New Roman" w:cs="Times New Roman"/>
          <w:szCs w:val="24"/>
          <w:lang w:val="hr-HR" w:eastAsia="hr-HR"/>
        </w:rPr>
      </w:pPr>
      <w:r w:rsidRPr="003664CA">
        <w:rPr>
          <w:rFonts w:eastAsia="Times New Roman" w:cs="Times New Roman"/>
          <w:szCs w:val="24"/>
          <w:lang w:val="hr-HR" w:eastAsia="hr-HR"/>
        </w:rPr>
        <w:t>Cacioppo, S., Bian</w:t>
      </w:r>
      <w:r w:rsidR="00ED3050" w:rsidRPr="003664CA">
        <w:rPr>
          <w:rFonts w:eastAsia="Times New Roman" w:cs="Times New Roman"/>
          <w:szCs w:val="24"/>
          <w:lang w:val="hr-HR" w:eastAsia="hr-HR"/>
        </w:rPr>
        <w:t>chi-Demicheli, F., Pfatus, J., &amp;</w:t>
      </w:r>
      <w:r w:rsidRPr="003664CA">
        <w:rPr>
          <w:rFonts w:eastAsia="Times New Roman" w:cs="Times New Roman"/>
          <w:szCs w:val="24"/>
          <w:lang w:val="hr-HR" w:eastAsia="hr-HR"/>
        </w:rPr>
        <w:t xml:space="preserve"> Lewis, J. (2012). The common neural bases between sexual desire and love: A multilevel kernel density fMRI analysis. </w:t>
      </w:r>
      <w:r w:rsidRPr="003664CA">
        <w:rPr>
          <w:rFonts w:eastAsia="Times New Roman" w:cs="Times New Roman"/>
          <w:i/>
          <w:szCs w:val="24"/>
          <w:lang w:val="hr-HR" w:eastAsia="hr-HR"/>
        </w:rPr>
        <w:t>Journal of Sexual Medicine, 9</w:t>
      </w:r>
      <w:r w:rsidRPr="003664CA">
        <w:rPr>
          <w:rFonts w:eastAsia="Times New Roman" w:cs="Times New Roman"/>
          <w:szCs w:val="24"/>
          <w:lang w:val="hr-HR" w:eastAsia="hr-HR"/>
        </w:rPr>
        <w:t>(4), 1048-1054.</w:t>
      </w:r>
    </w:p>
    <w:p w14:paraId="57D819C8" w14:textId="30C5EB22" w:rsidR="00C209AE" w:rsidRPr="003664CA" w:rsidRDefault="00C209AE" w:rsidP="00C209AE">
      <w:pPr>
        <w:spacing w:line="360" w:lineRule="auto"/>
        <w:ind w:left="720" w:hanging="720"/>
        <w:jc w:val="both"/>
        <w:rPr>
          <w:rFonts w:cs="Times New Roman"/>
          <w:szCs w:val="24"/>
          <w:shd w:val="clear" w:color="auto" w:fill="FFFFFF"/>
          <w:lang w:val="hr-HR"/>
        </w:rPr>
      </w:pPr>
      <w:r w:rsidRPr="003664CA">
        <w:rPr>
          <w:rFonts w:cs="Times New Roman"/>
          <w:szCs w:val="24"/>
          <w:shd w:val="clear" w:color="auto" w:fill="FFFFFF"/>
          <w:lang w:val="hr-HR"/>
        </w:rPr>
        <w:lastRenderedPageBreak/>
        <w:t>Conley, T. D. (2011). Perceived proposer personality characteristics and gender differences in acceptance of casual sex offers.</w:t>
      </w:r>
      <w:r w:rsidRPr="003664CA">
        <w:rPr>
          <w:rFonts w:cs="Times New Roman"/>
          <w:i/>
          <w:iCs/>
          <w:szCs w:val="24"/>
          <w:shd w:val="clear" w:color="auto" w:fill="FFFFFF"/>
          <w:lang w:val="hr-HR"/>
        </w:rPr>
        <w:t xml:space="preserve"> Journal of Personality and Social Psychology, </w:t>
      </w:r>
      <w:r w:rsidRPr="00052231">
        <w:rPr>
          <w:rFonts w:cs="Times New Roman"/>
          <w:i/>
          <w:iCs/>
          <w:szCs w:val="24"/>
          <w:shd w:val="clear" w:color="auto" w:fill="FFFFFF"/>
          <w:lang w:val="hr-HR"/>
        </w:rPr>
        <w:t>100</w:t>
      </w:r>
      <w:r w:rsidRPr="003664CA">
        <w:rPr>
          <w:rFonts w:cs="Times New Roman"/>
          <w:iCs/>
          <w:szCs w:val="24"/>
          <w:shd w:val="clear" w:color="auto" w:fill="FFFFFF"/>
          <w:lang w:val="hr-HR"/>
        </w:rPr>
        <w:t>(2),</w:t>
      </w:r>
      <w:r w:rsidRPr="003664CA">
        <w:rPr>
          <w:rFonts w:cs="Times New Roman"/>
          <w:szCs w:val="24"/>
          <w:shd w:val="clear" w:color="auto" w:fill="FFFFFF"/>
          <w:lang w:val="hr-HR"/>
        </w:rPr>
        <w:t> 309-329.</w:t>
      </w:r>
    </w:p>
    <w:p w14:paraId="1861F2D0" w14:textId="255D6485" w:rsidR="00C209AE" w:rsidRDefault="00ED3050" w:rsidP="00C209AE">
      <w:pPr>
        <w:spacing w:line="360" w:lineRule="auto"/>
        <w:ind w:left="720" w:hanging="720"/>
        <w:jc w:val="both"/>
        <w:rPr>
          <w:rFonts w:cs="Times New Roman"/>
          <w:szCs w:val="24"/>
          <w:lang w:val="hr-HR"/>
        </w:rPr>
      </w:pPr>
      <w:r w:rsidRPr="003664CA">
        <w:rPr>
          <w:rFonts w:cs="Times New Roman"/>
          <w:szCs w:val="24"/>
          <w:lang w:val="hr-HR"/>
        </w:rPr>
        <w:t>Crooks, R., &amp;</w:t>
      </w:r>
      <w:r w:rsidR="00C209AE" w:rsidRPr="003664CA">
        <w:rPr>
          <w:rFonts w:cs="Times New Roman"/>
          <w:szCs w:val="24"/>
          <w:lang w:val="hr-HR"/>
        </w:rPr>
        <w:t xml:space="preserve"> Baur, K. (2014). </w:t>
      </w:r>
      <w:r w:rsidR="00C209AE" w:rsidRPr="003664CA">
        <w:rPr>
          <w:rFonts w:cs="Times New Roman"/>
          <w:i/>
          <w:szCs w:val="24"/>
          <w:lang w:val="hr-HR"/>
        </w:rPr>
        <w:t>Our Sexuality</w:t>
      </w:r>
      <w:r w:rsidR="00C209AE" w:rsidRPr="003664CA">
        <w:rPr>
          <w:rFonts w:cs="Times New Roman"/>
          <w:szCs w:val="24"/>
          <w:lang w:val="hr-HR"/>
        </w:rPr>
        <w:t>. Belmont, USA: Wadsworth, Cengage Learning.</w:t>
      </w:r>
    </w:p>
    <w:p w14:paraId="3583025B" w14:textId="77777777" w:rsidR="00800F09" w:rsidRPr="00A06CF0" w:rsidRDefault="00800F09" w:rsidP="00800F09">
      <w:pPr>
        <w:spacing w:line="360" w:lineRule="auto"/>
        <w:ind w:left="720" w:hanging="720"/>
        <w:jc w:val="both"/>
        <w:rPr>
          <w:rFonts w:eastAsia="Calibri"/>
        </w:rPr>
      </w:pPr>
      <w:r w:rsidRPr="00A06CF0">
        <w:rPr>
          <w:rFonts w:eastAsia="Calibri"/>
        </w:rPr>
        <w:t xml:space="preserve">Doty, R. L. (2010). </w:t>
      </w:r>
      <w:r w:rsidRPr="00A06CF0">
        <w:rPr>
          <w:rFonts w:eastAsia="Calibri"/>
          <w:i/>
        </w:rPr>
        <w:t>The great pheromone myth</w:t>
      </w:r>
      <w:r w:rsidRPr="00A06CF0">
        <w:rPr>
          <w:rFonts w:eastAsia="Calibri"/>
        </w:rPr>
        <w:t>. Baltimore, MD: The Johns Hopkins University Press.</w:t>
      </w:r>
    </w:p>
    <w:p w14:paraId="00ACD149" w14:textId="77777777" w:rsidR="00C209AE" w:rsidRPr="003664CA" w:rsidRDefault="00C209AE" w:rsidP="00800F09">
      <w:pPr>
        <w:spacing w:line="360" w:lineRule="auto"/>
        <w:jc w:val="both"/>
        <w:rPr>
          <w:rFonts w:cs="Times New Roman"/>
          <w:szCs w:val="24"/>
          <w:lang w:val="hr-HR"/>
        </w:rPr>
      </w:pPr>
      <w:r w:rsidRPr="003664CA">
        <w:rPr>
          <w:rFonts w:cs="Times New Roman"/>
          <w:szCs w:val="24"/>
          <w:lang w:val="hr-HR"/>
        </w:rPr>
        <w:t xml:space="preserve">Einstein, G. (2007). </w:t>
      </w:r>
      <w:r w:rsidRPr="003664CA">
        <w:rPr>
          <w:rFonts w:cs="Times New Roman"/>
          <w:i/>
          <w:szCs w:val="24"/>
          <w:lang w:val="hr-HR"/>
        </w:rPr>
        <w:t>Sex and the Brain</w:t>
      </w:r>
      <w:r w:rsidRPr="003664CA">
        <w:rPr>
          <w:rFonts w:cs="Times New Roman"/>
          <w:szCs w:val="24"/>
          <w:lang w:val="hr-HR"/>
        </w:rPr>
        <w:t>. Cambridge, MA: MIT Press.</w:t>
      </w:r>
    </w:p>
    <w:p w14:paraId="00E58815" w14:textId="33DA3B9D"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Emanuele E., Politi P., Bianchi</w:t>
      </w:r>
      <w:r w:rsidR="00ED3050" w:rsidRPr="003664CA">
        <w:rPr>
          <w:rFonts w:cs="Times New Roman"/>
          <w:szCs w:val="24"/>
          <w:lang w:val="hr-HR"/>
        </w:rPr>
        <w:t xml:space="preserve"> M., Minoretti P., Bertona M., &amp;</w:t>
      </w:r>
      <w:r w:rsidRPr="003664CA">
        <w:rPr>
          <w:rFonts w:cs="Times New Roman"/>
          <w:szCs w:val="24"/>
          <w:lang w:val="hr-HR"/>
        </w:rPr>
        <w:t xml:space="preserve"> Geroldi D. (2006). Raised plasma nerve growth factor levels associated with early-stage romantic love.  </w:t>
      </w:r>
      <w:r w:rsidRPr="003664CA">
        <w:rPr>
          <w:rFonts w:cs="Times New Roman"/>
          <w:i/>
          <w:szCs w:val="24"/>
          <w:lang w:val="hr-HR"/>
        </w:rPr>
        <w:t>Psychoneuroendocrinology</w:t>
      </w:r>
      <w:r w:rsidRPr="008D511D">
        <w:rPr>
          <w:rFonts w:cs="Times New Roman"/>
          <w:i/>
          <w:szCs w:val="24"/>
          <w:lang w:val="hr-HR"/>
        </w:rPr>
        <w:t xml:space="preserve">, </w:t>
      </w:r>
      <w:r w:rsidRPr="00052231">
        <w:rPr>
          <w:rFonts w:cs="Times New Roman"/>
          <w:i/>
          <w:szCs w:val="24"/>
          <w:lang w:val="hr-HR"/>
        </w:rPr>
        <w:t>31</w:t>
      </w:r>
      <w:r w:rsidRPr="003664CA">
        <w:rPr>
          <w:rFonts w:cs="Times New Roman"/>
          <w:szCs w:val="24"/>
          <w:lang w:val="hr-HR"/>
        </w:rPr>
        <w:t>, 288-294.</w:t>
      </w:r>
    </w:p>
    <w:p w14:paraId="00A247B4" w14:textId="562DBBB8"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Emanuele, E. (2011). NGF and romantic love. </w:t>
      </w:r>
      <w:r w:rsidRPr="003664CA">
        <w:rPr>
          <w:rFonts w:cs="Times New Roman"/>
          <w:i/>
          <w:szCs w:val="24"/>
          <w:lang w:val="hr-HR"/>
        </w:rPr>
        <w:t>Archives Italiennes de Biologie</w:t>
      </w:r>
      <w:r w:rsidRPr="003664CA">
        <w:rPr>
          <w:rFonts w:cs="Times New Roman"/>
          <w:szCs w:val="24"/>
          <w:lang w:val="hr-HR"/>
        </w:rPr>
        <w:t xml:space="preserve">, </w:t>
      </w:r>
      <w:r w:rsidRPr="00052231">
        <w:rPr>
          <w:rFonts w:cs="Times New Roman"/>
          <w:i/>
          <w:szCs w:val="24"/>
          <w:lang w:val="hr-HR"/>
        </w:rPr>
        <w:t>149</w:t>
      </w:r>
      <w:r w:rsidRPr="003664CA">
        <w:rPr>
          <w:rFonts w:cs="Times New Roman"/>
          <w:szCs w:val="24"/>
          <w:lang w:val="hr-HR"/>
        </w:rPr>
        <w:t>, 265-268.</w:t>
      </w:r>
    </w:p>
    <w:p w14:paraId="6CA57A99" w14:textId="338758D6"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Ferdenzi, C., D</w:t>
      </w:r>
      <w:r w:rsidR="00ED3050" w:rsidRPr="003664CA">
        <w:rPr>
          <w:rFonts w:cs="Times New Roman"/>
          <w:szCs w:val="24"/>
          <w:lang w:val="hr-HR"/>
        </w:rPr>
        <w:t>elplanque, S., Atanassova, R., &amp;</w:t>
      </w:r>
      <w:r w:rsidRPr="003664CA">
        <w:rPr>
          <w:rFonts w:cs="Times New Roman"/>
          <w:szCs w:val="24"/>
          <w:lang w:val="hr-HR"/>
        </w:rPr>
        <w:t xml:space="preserve"> Sander, D. (2016). Androstadienone's influence on the percpetion of facial and vocal attractiveness in not sex specific. </w:t>
      </w:r>
      <w:r w:rsidRPr="003664CA">
        <w:rPr>
          <w:rFonts w:cs="Times New Roman"/>
          <w:i/>
          <w:szCs w:val="24"/>
          <w:lang w:val="hr-HR"/>
        </w:rPr>
        <w:t>Psychoneuroendocrinology</w:t>
      </w:r>
      <w:r w:rsidRPr="003664CA">
        <w:rPr>
          <w:rFonts w:cs="Times New Roman"/>
          <w:szCs w:val="24"/>
          <w:lang w:val="hr-HR"/>
        </w:rPr>
        <w:t xml:space="preserve">, </w:t>
      </w:r>
      <w:r w:rsidRPr="00052231">
        <w:rPr>
          <w:rFonts w:cs="Times New Roman"/>
          <w:i/>
          <w:szCs w:val="24"/>
          <w:lang w:val="hr-HR"/>
        </w:rPr>
        <w:t>66</w:t>
      </w:r>
      <w:r w:rsidRPr="003664CA">
        <w:rPr>
          <w:rFonts w:cs="Times New Roman"/>
          <w:szCs w:val="24"/>
          <w:lang w:val="hr-HR"/>
        </w:rPr>
        <w:t>, 166-175.</w:t>
      </w:r>
    </w:p>
    <w:p w14:paraId="235D259B" w14:textId="6A67DF28"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Fisher, H. E.,</w:t>
      </w:r>
      <w:r w:rsidR="00ED3050" w:rsidRPr="003664CA">
        <w:rPr>
          <w:rFonts w:cs="Times New Roman"/>
          <w:szCs w:val="24"/>
          <w:lang w:val="hr-HR"/>
        </w:rPr>
        <w:t xml:space="preserve"> Aron, A., Mashek, D., Li, H., &amp;</w:t>
      </w:r>
      <w:r w:rsidRPr="003664CA">
        <w:rPr>
          <w:rFonts w:cs="Times New Roman"/>
          <w:szCs w:val="24"/>
          <w:lang w:val="hr-HR"/>
        </w:rPr>
        <w:t xml:space="preserve"> Brown, L.L. (2002). Defining the brain systems of lust, romantic attraction, and attachement</w:t>
      </w:r>
      <w:r w:rsidRPr="003664CA">
        <w:rPr>
          <w:rFonts w:cs="Times New Roman"/>
          <w:i/>
          <w:szCs w:val="24"/>
          <w:lang w:val="hr-HR"/>
        </w:rPr>
        <w:t>, Archives of Sexual Behavior</w:t>
      </w:r>
      <w:r w:rsidRPr="003664CA">
        <w:rPr>
          <w:rFonts w:cs="Times New Roman"/>
          <w:szCs w:val="24"/>
          <w:lang w:val="hr-HR"/>
        </w:rPr>
        <w:t xml:space="preserve">. </w:t>
      </w:r>
      <w:r w:rsidRPr="00052231">
        <w:rPr>
          <w:rFonts w:cs="Times New Roman"/>
          <w:i/>
          <w:szCs w:val="24"/>
          <w:lang w:val="hr-HR"/>
        </w:rPr>
        <w:t>31</w:t>
      </w:r>
      <w:r w:rsidRPr="003664CA">
        <w:rPr>
          <w:rFonts w:cs="Times New Roman"/>
          <w:szCs w:val="24"/>
          <w:lang w:val="hr-HR"/>
        </w:rPr>
        <w:t>(5), 413-419.</w:t>
      </w:r>
    </w:p>
    <w:p w14:paraId="47788167" w14:textId="77777777"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Fisher, H. E. (2004). </w:t>
      </w:r>
      <w:r w:rsidRPr="003664CA">
        <w:rPr>
          <w:rFonts w:cs="Times New Roman"/>
          <w:i/>
          <w:szCs w:val="24"/>
          <w:lang w:val="hr-HR"/>
        </w:rPr>
        <w:t>Why we love: The nature and chemistry of romantic love</w:t>
      </w:r>
      <w:r w:rsidRPr="003664CA">
        <w:rPr>
          <w:rFonts w:cs="Times New Roman"/>
          <w:szCs w:val="24"/>
          <w:lang w:val="hr-HR"/>
        </w:rPr>
        <w:t>. NYC: Henry Holt &amp; Company.</w:t>
      </w:r>
    </w:p>
    <w:p w14:paraId="75091AF1" w14:textId="2DE9046F" w:rsidR="00C209AE" w:rsidRPr="003664CA" w:rsidRDefault="00ED3050" w:rsidP="00C209AE">
      <w:pPr>
        <w:spacing w:line="360" w:lineRule="auto"/>
        <w:ind w:left="720" w:hanging="720"/>
        <w:jc w:val="both"/>
        <w:rPr>
          <w:rFonts w:cs="Times New Roman"/>
          <w:szCs w:val="24"/>
          <w:lang w:val="hr-HR"/>
        </w:rPr>
      </w:pPr>
      <w:r w:rsidRPr="003664CA">
        <w:rPr>
          <w:rFonts w:cs="Times New Roman"/>
          <w:szCs w:val="24"/>
          <w:lang w:val="hr-HR"/>
        </w:rPr>
        <w:t>Fisher, H. E., Aron, A., &amp;</w:t>
      </w:r>
      <w:r w:rsidR="00C209AE" w:rsidRPr="003664CA">
        <w:rPr>
          <w:rFonts w:cs="Times New Roman"/>
          <w:szCs w:val="24"/>
          <w:lang w:val="hr-HR"/>
        </w:rPr>
        <w:t xml:space="preserve"> Brown, L. L. (2005). Romantic love: an fmri study of a neural mechanism for mate choice. </w:t>
      </w:r>
      <w:r w:rsidR="00C209AE" w:rsidRPr="003664CA">
        <w:rPr>
          <w:rFonts w:cs="Times New Roman"/>
          <w:i/>
          <w:szCs w:val="24"/>
          <w:lang w:val="hr-HR"/>
        </w:rPr>
        <w:t>Journal of Comparative Neurology</w:t>
      </w:r>
      <w:r w:rsidR="00C209AE" w:rsidRPr="003664CA">
        <w:rPr>
          <w:rFonts w:cs="Times New Roman"/>
          <w:szCs w:val="24"/>
          <w:lang w:val="hr-HR"/>
        </w:rPr>
        <w:t xml:space="preserve">, </w:t>
      </w:r>
      <w:r w:rsidR="00C209AE" w:rsidRPr="003664CA">
        <w:rPr>
          <w:rFonts w:cs="Times New Roman"/>
          <w:i/>
          <w:szCs w:val="24"/>
          <w:lang w:val="hr-HR"/>
        </w:rPr>
        <w:t>493</w:t>
      </w:r>
      <w:r w:rsidR="00C209AE" w:rsidRPr="003664CA">
        <w:rPr>
          <w:rFonts w:cs="Times New Roman"/>
          <w:szCs w:val="24"/>
          <w:lang w:val="hr-HR"/>
        </w:rPr>
        <w:t>, 58-62.</w:t>
      </w:r>
    </w:p>
    <w:p w14:paraId="795B772C" w14:textId="6139998C"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Fisher, H .E., Brow</w:t>
      </w:r>
      <w:r w:rsidR="00ED3050" w:rsidRPr="003664CA">
        <w:rPr>
          <w:rFonts w:cs="Times New Roman"/>
          <w:szCs w:val="24"/>
          <w:lang w:val="hr-HR"/>
        </w:rPr>
        <w:t>n, L.L., Aron, A., Strong, G., &amp;</w:t>
      </w:r>
      <w:r w:rsidRPr="003664CA">
        <w:rPr>
          <w:rFonts w:cs="Times New Roman"/>
          <w:szCs w:val="24"/>
          <w:lang w:val="hr-HR"/>
        </w:rPr>
        <w:t xml:space="preserve"> Mashek, D. (2010). Reward, Addiction, and Emotion Regulation Systems Associated With Rejection in Love. </w:t>
      </w:r>
      <w:r w:rsidRPr="003664CA">
        <w:rPr>
          <w:rFonts w:cs="Times New Roman"/>
          <w:i/>
          <w:szCs w:val="24"/>
          <w:lang w:val="hr-HR"/>
        </w:rPr>
        <w:t>Journal of Neurophysiology</w:t>
      </w:r>
      <w:r w:rsidRPr="003664CA">
        <w:rPr>
          <w:rFonts w:cs="Times New Roman"/>
          <w:szCs w:val="24"/>
          <w:lang w:val="hr-HR"/>
        </w:rPr>
        <w:t xml:space="preserve">, </w:t>
      </w:r>
      <w:r w:rsidRPr="003664CA">
        <w:rPr>
          <w:rFonts w:cs="Times New Roman"/>
          <w:i/>
          <w:szCs w:val="24"/>
          <w:lang w:val="hr-HR"/>
        </w:rPr>
        <w:t>104</w:t>
      </w:r>
      <w:r w:rsidRPr="003664CA">
        <w:rPr>
          <w:rFonts w:cs="Times New Roman"/>
          <w:szCs w:val="24"/>
          <w:lang w:val="hr-HR"/>
        </w:rPr>
        <w:t>, 51-60.</w:t>
      </w:r>
    </w:p>
    <w:p w14:paraId="44F7DB47" w14:textId="77777777" w:rsidR="00C209AE" w:rsidRPr="003664CA" w:rsidRDefault="00C209AE" w:rsidP="00C209AE">
      <w:pPr>
        <w:spacing w:line="360" w:lineRule="auto"/>
        <w:ind w:left="720" w:hanging="720"/>
        <w:jc w:val="both"/>
        <w:rPr>
          <w:rFonts w:cs="Times New Roman"/>
          <w:i/>
          <w:szCs w:val="24"/>
          <w:lang w:val="hr-HR"/>
        </w:rPr>
      </w:pPr>
      <w:r w:rsidRPr="003664CA">
        <w:rPr>
          <w:rFonts w:cs="Times New Roman"/>
          <w:szCs w:val="24"/>
          <w:lang w:val="hr-HR"/>
        </w:rPr>
        <w:t xml:space="preserve">Fisher, H. E. (2016). </w:t>
      </w:r>
      <w:r w:rsidRPr="003664CA">
        <w:rPr>
          <w:rFonts w:cs="Times New Roman"/>
          <w:i/>
          <w:szCs w:val="24"/>
          <w:lang w:val="hr-HR"/>
        </w:rPr>
        <w:t>Anatomy of Love: A Natural History of Mating, Marriage, and Why We Stray</w:t>
      </w:r>
      <w:r w:rsidRPr="003664CA">
        <w:rPr>
          <w:rFonts w:cs="Times New Roman"/>
          <w:szCs w:val="24"/>
          <w:lang w:val="hr-HR"/>
        </w:rPr>
        <w:t>. NYC: Norton &amp; Company.</w:t>
      </w:r>
    </w:p>
    <w:p w14:paraId="73A41C37" w14:textId="5F5BD650"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Fisher, T. (2012). What sexual scientists know about gender differences and similarities in sexuality, The Society for the Scientific Study of Sexuality, </w:t>
      </w:r>
      <w:hyperlink r:id="rId39" w:history="1">
        <w:r w:rsidRPr="003664CA">
          <w:rPr>
            <w:rFonts w:cs="Times New Roman"/>
            <w:szCs w:val="24"/>
            <w:lang w:val="hr-HR"/>
          </w:rPr>
          <w:t>www.</w:t>
        </w:r>
        <w:r w:rsidRPr="003664CA">
          <w:rPr>
            <w:rFonts w:cs="Times New Roman"/>
            <w:bCs/>
            <w:szCs w:val="24"/>
            <w:lang w:val="hr-HR"/>
          </w:rPr>
          <w:t>sexscience</w:t>
        </w:r>
        <w:r w:rsidRPr="003664CA">
          <w:rPr>
            <w:rFonts w:cs="Times New Roman"/>
            <w:szCs w:val="24"/>
            <w:lang w:val="hr-HR"/>
          </w:rPr>
          <w:t>.org/</w:t>
        </w:r>
      </w:hyperlink>
      <w:r w:rsidRPr="003664CA">
        <w:rPr>
          <w:rFonts w:cs="Times New Roman"/>
          <w:szCs w:val="24"/>
          <w:lang w:val="hr-HR"/>
        </w:rPr>
        <w:t xml:space="preserve"> preuzeto 10. listopada 2016.</w:t>
      </w:r>
    </w:p>
    <w:p w14:paraId="79DB599F" w14:textId="0BC5A087" w:rsidR="00C209AE" w:rsidRPr="003664CA" w:rsidRDefault="00ED3050" w:rsidP="00C209AE">
      <w:pPr>
        <w:spacing w:line="360" w:lineRule="auto"/>
        <w:ind w:left="720" w:hanging="720"/>
        <w:jc w:val="both"/>
        <w:rPr>
          <w:rFonts w:cs="Times New Roman"/>
          <w:i/>
          <w:szCs w:val="24"/>
          <w:lang w:val="hr-HR"/>
        </w:rPr>
      </w:pPr>
      <w:r w:rsidRPr="003664CA">
        <w:rPr>
          <w:rFonts w:cs="Times New Roman"/>
          <w:szCs w:val="24"/>
          <w:lang w:val="hr-HR"/>
        </w:rPr>
        <w:t>Geher, G., &amp;</w:t>
      </w:r>
      <w:r w:rsidR="00C209AE" w:rsidRPr="003664CA">
        <w:rPr>
          <w:rFonts w:cs="Times New Roman"/>
          <w:szCs w:val="24"/>
          <w:lang w:val="hr-HR"/>
        </w:rPr>
        <w:t xml:space="preserve"> Kaufmann, S. B. (2013). </w:t>
      </w:r>
      <w:r w:rsidR="00C209AE" w:rsidRPr="003664CA">
        <w:rPr>
          <w:rFonts w:cs="Times New Roman"/>
          <w:i/>
          <w:szCs w:val="24"/>
          <w:lang w:val="hr-HR"/>
        </w:rPr>
        <w:t>Mating Intelligence Unleashed: The Role of the Mind in Sex, Dating, and Love</w:t>
      </w:r>
      <w:r w:rsidR="00C209AE" w:rsidRPr="003664CA">
        <w:rPr>
          <w:rFonts w:cs="Times New Roman"/>
          <w:szCs w:val="24"/>
          <w:lang w:val="hr-HR"/>
        </w:rPr>
        <w:t>. NYC: Oxford University Press.</w:t>
      </w:r>
    </w:p>
    <w:p w14:paraId="6F0A1B79" w14:textId="7C13F0D1"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lastRenderedPageBreak/>
        <w:t>Giargiari, T.</w:t>
      </w:r>
      <w:r w:rsidR="00ED3050" w:rsidRPr="003664CA">
        <w:rPr>
          <w:rFonts w:cs="Times New Roman"/>
          <w:szCs w:val="24"/>
          <w:lang w:val="hr-HR"/>
        </w:rPr>
        <w:t>, Mahaffey, A., Craighead, W., &amp;</w:t>
      </w:r>
      <w:r w:rsidRPr="003664CA">
        <w:rPr>
          <w:rFonts w:cs="Times New Roman"/>
          <w:szCs w:val="24"/>
          <w:lang w:val="hr-HR"/>
        </w:rPr>
        <w:t xml:space="preserve"> Hutchison, K. (2005). Appetitive responses to sexual stimuli are attenuated in individuals with low levels of sexual desire. </w:t>
      </w:r>
      <w:r w:rsidRPr="003664CA">
        <w:rPr>
          <w:rFonts w:cs="Times New Roman"/>
          <w:i/>
          <w:szCs w:val="24"/>
          <w:lang w:val="hr-HR"/>
        </w:rPr>
        <w:t>Archives of Sexual Behavior</w:t>
      </w:r>
      <w:r w:rsidRPr="003664CA">
        <w:rPr>
          <w:rFonts w:cs="Times New Roman"/>
          <w:szCs w:val="24"/>
          <w:lang w:val="hr-HR"/>
        </w:rPr>
        <w:t xml:space="preserve">, </w:t>
      </w:r>
      <w:r w:rsidRPr="003664CA">
        <w:rPr>
          <w:rFonts w:cs="Times New Roman"/>
          <w:i/>
          <w:szCs w:val="24"/>
          <w:lang w:val="hr-HR"/>
        </w:rPr>
        <w:t>34</w:t>
      </w:r>
      <w:r w:rsidRPr="003664CA">
        <w:rPr>
          <w:rFonts w:cs="Times New Roman"/>
          <w:szCs w:val="24"/>
          <w:lang w:val="hr-HR"/>
        </w:rPr>
        <w:t>, 547</w:t>
      </w:r>
      <w:r w:rsidR="008D511D">
        <w:rPr>
          <w:rFonts w:cs="Times New Roman"/>
          <w:szCs w:val="24"/>
          <w:lang w:val="hr-HR"/>
        </w:rPr>
        <w:t>-</w:t>
      </w:r>
      <w:r w:rsidRPr="003664CA">
        <w:rPr>
          <w:rFonts w:cs="Times New Roman"/>
          <w:szCs w:val="24"/>
          <w:lang w:val="hr-HR"/>
        </w:rPr>
        <w:t>557.</w:t>
      </w:r>
    </w:p>
    <w:p w14:paraId="71CCF4C1" w14:textId="05A17C6D" w:rsidR="00C209AE" w:rsidRPr="003664CA" w:rsidRDefault="00ED3050" w:rsidP="00C209AE">
      <w:pPr>
        <w:spacing w:line="360" w:lineRule="auto"/>
        <w:ind w:left="720" w:hanging="720"/>
        <w:jc w:val="both"/>
        <w:rPr>
          <w:rFonts w:cs="Times New Roman"/>
          <w:szCs w:val="24"/>
          <w:lang w:val="hr-HR"/>
        </w:rPr>
      </w:pPr>
      <w:r w:rsidRPr="003664CA">
        <w:rPr>
          <w:rFonts w:cs="Times New Roman"/>
          <w:szCs w:val="24"/>
          <w:lang w:val="hr-HR"/>
        </w:rPr>
        <w:t>Goldberg, W., &amp;</w:t>
      </w:r>
      <w:r w:rsidR="00C209AE" w:rsidRPr="003664CA">
        <w:rPr>
          <w:rFonts w:cs="Times New Roman"/>
          <w:szCs w:val="24"/>
          <w:lang w:val="hr-HR"/>
        </w:rPr>
        <w:t xml:space="preserve"> Leyner, M. (2006). </w:t>
      </w:r>
      <w:r w:rsidR="00C209AE" w:rsidRPr="003664CA">
        <w:rPr>
          <w:rFonts w:cs="Times New Roman"/>
          <w:i/>
          <w:szCs w:val="24"/>
          <w:lang w:val="hr-HR"/>
        </w:rPr>
        <w:t>Why do men fall aslepp after sex?</w:t>
      </w:r>
      <w:r w:rsidR="00C209AE" w:rsidRPr="003664CA">
        <w:rPr>
          <w:rFonts w:cs="Times New Roman"/>
          <w:szCs w:val="24"/>
          <w:lang w:val="hr-HR"/>
        </w:rPr>
        <w:t xml:space="preserve"> New York: Crown Publishing Group.</w:t>
      </w:r>
    </w:p>
    <w:p w14:paraId="5ED67D6F" w14:textId="240A86A0"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Hall, S. A.,</w:t>
      </w:r>
      <w:r w:rsidR="00ED3050" w:rsidRPr="003664CA">
        <w:rPr>
          <w:rFonts w:cs="Times New Roman"/>
          <w:szCs w:val="24"/>
          <w:lang w:val="hr-HR"/>
        </w:rPr>
        <w:t xml:space="preserve"> Shackeltone, R., Rosen, R.C., &amp;</w:t>
      </w:r>
      <w:r w:rsidRPr="003664CA">
        <w:rPr>
          <w:rFonts w:cs="Times New Roman"/>
          <w:szCs w:val="24"/>
          <w:lang w:val="hr-HR"/>
        </w:rPr>
        <w:t xml:space="preserve"> Araujo, A. (2010). Sexual activity, erectile dysfunction, and incident cardiovascular events. </w:t>
      </w:r>
      <w:r w:rsidRPr="003664CA">
        <w:rPr>
          <w:rFonts w:cs="Times New Roman"/>
          <w:i/>
          <w:szCs w:val="24"/>
          <w:lang w:val="hr-HR"/>
        </w:rPr>
        <w:t>American Journal of Cardiology</w:t>
      </w:r>
      <w:r w:rsidRPr="003664CA">
        <w:rPr>
          <w:rFonts w:cs="Times New Roman"/>
          <w:szCs w:val="24"/>
          <w:lang w:val="hr-HR"/>
        </w:rPr>
        <w:t xml:space="preserve">, </w:t>
      </w:r>
      <w:r w:rsidRPr="003664CA">
        <w:rPr>
          <w:rFonts w:cs="Times New Roman"/>
          <w:i/>
          <w:szCs w:val="24"/>
          <w:lang w:val="hr-HR"/>
        </w:rPr>
        <w:t>105</w:t>
      </w:r>
      <w:r w:rsidRPr="003664CA">
        <w:rPr>
          <w:rFonts w:cs="Times New Roman"/>
          <w:szCs w:val="24"/>
          <w:lang w:val="hr-HR"/>
        </w:rPr>
        <w:t>(2), 192-197.</w:t>
      </w:r>
    </w:p>
    <w:p w14:paraId="6596E5C3" w14:textId="7849C717" w:rsidR="00C209AE" w:rsidRPr="003664CA" w:rsidRDefault="00C209AE" w:rsidP="00C209AE">
      <w:pPr>
        <w:spacing w:line="360" w:lineRule="auto"/>
        <w:ind w:left="720" w:hanging="720"/>
        <w:jc w:val="both"/>
        <w:rPr>
          <w:rFonts w:cs="Times New Roman"/>
          <w:szCs w:val="24"/>
          <w:shd w:val="clear" w:color="auto" w:fill="FFFFFF"/>
          <w:lang w:val="hr-HR"/>
        </w:rPr>
      </w:pPr>
      <w:r w:rsidRPr="003664CA">
        <w:rPr>
          <w:rFonts w:cs="Times New Roman"/>
          <w:szCs w:val="24"/>
          <w:shd w:val="clear" w:color="auto" w:fill="FFFFFF"/>
          <w:lang w:val="hr-HR"/>
        </w:rPr>
        <w:t>Hamann, S.</w:t>
      </w:r>
      <w:r w:rsidR="00ED3050" w:rsidRPr="003664CA">
        <w:rPr>
          <w:rFonts w:cs="Times New Roman"/>
          <w:szCs w:val="24"/>
          <w:shd w:val="clear" w:color="auto" w:fill="FFFFFF"/>
          <w:lang w:val="hr-HR"/>
        </w:rPr>
        <w:t>, Herman, R. A., Nolan, C. L., &amp;</w:t>
      </w:r>
      <w:r w:rsidRPr="003664CA">
        <w:rPr>
          <w:rFonts w:cs="Times New Roman"/>
          <w:szCs w:val="24"/>
          <w:shd w:val="clear" w:color="auto" w:fill="FFFFFF"/>
          <w:lang w:val="hr-HR"/>
        </w:rPr>
        <w:t xml:space="preserve"> Wallen, K. (2004). Men and women differ in amygdala response to visual sexual stimuli. </w:t>
      </w:r>
      <w:r w:rsidRPr="003664CA">
        <w:rPr>
          <w:rFonts w:cs="Times New Roman"/>
          <w:i/>
          <w:szCs w:val="24"/>
          <w:shd w:val="clear" w:color="auto" w:fill="FFFFFF"/>
          <w:lang w:val="hr-HR"/>
        </w:rPr>
        <w:t>Nature Neuroscience</w:t>
      </w:r>
      <w:r w:rsidRPr="003664CA">
        <w:rPr>
          <w:rFonts w:cs="Times New Roman"/>
          <w:szCs w:val="24"/>
          <w:shd w:val="clear" w:color="auto" w:fill="FFFFFF"/>
          <w:lang w:val="hr-HR"/>
        </w:rPr>
        <w:t xml:space="preserve">, </w:t>
      </w:r>
      <w:r w:rsidRPr="003664CA">
        <w:rPr>
          <w:rFonts w:cs="Times New Roman"/>
          <w:i/>
          <w:szCs w:val="24"/>
          <w:shd w:val="clear" w:color="auto" w:fill="FFFFFF"/>
          <w:lang w:val="hr-HR"/>
        </w:rPr>
        <w:t>7</w:t>
      </w:r>
      <w:r w:rsidRPr="003664CA">
        <w:rPr>
          <w:rFonts w:cs="Times New Roman"/>
          <w:szCs w:val="24"/>
          <w:shd w:val="clear" w:color="auto" w:fill="FFFFFF"/>
          <w:lang w:val="hr-HR"/>
        </w:rPr>
        <w:t>, 411</w:t>
      </w:r>
      <w:r w:rsidR="008D511D">
        <w:rPr>
          <w:rFonts w:cs="Times New Roman"/>
          <w:szCs w:val="24"/>
          <w:shd w:val="clear" w:color="auto" w:fill="FFFFFF"/>
          <w:lang w:val="hr-HR"/>
        </w:rPr>
        <w:t>-</w:t>
      </w:r>
      <w:r w:rsidRPr="003664CA">
        <w:rPr>
          <w:rFonts w:cs="Times New Roman"/>
          <w:szCs w:val="24"/>
          <w:shd w:val="clear" w:color="auto" w:fill="FFFFFF"/>
          <w:lang w:val="hr-HR"/>
        </w:rPr>
        <w:t>416.</w:t>
      </w:r>
    </w:p>
    <w:p w14:paraId="68F94CE5" w14:textId="2F0E95E6" w:rsidR="00C209AE" w:rsidRPr="003664CA" w:rsidRDefault="00ED3050" w:rsidP="00C209AE">
      <w:pPr>
        <w:spacing w:line="360" w:lineRule="auto"/>
        <w:ind w:left="720" w:hanging="720"/>
        <w:jc w:val="both"/>
        <w:rPr>
          <w:rFonts w:cs="Times New Roman"/>
          <w:szCs w:val="24"/>
          <w:lang w:val="hr-HR"/>
        </w:rPr>
      </w:pPr>
      <w:r w:rsidRPr="003664CA">
        <w:rPr>
          <w:rFonts w:cs="Times New Roman"/>
          <w:szCs w:val="24"/>
          <w:lang w:val="hr-HR"/>
        </w:rPr>
        <w:t>Hirsch, A. R., &amp;</w:t>
      </w:r>
      <w:r w:rsidR="00C209AE" w:rsidRPr="003664CA">
        <w:rPr>
          <w:rFonts w:cs="Times New Roman"/>
          <w:szCs w:val="24"/>
          <w:lang w:val="hr-HR"/>
        </w:rPr>
        <w:t xml:space="preserve"> Gruss, J. Human male sexual responses to olfactory stimuli. </w:t>
      </w:r>
      <w:hyperlink r:id="rId40" w:history="1">
        <w:r w:rsidR="00C209AE" w:rsidRPr="003664CA">
          <w:rPr>
            <w:rFonts w:cs="Times New Roman"/>
            <w:szCs w:val="24"/>
            <w:lang w:val="hr-HR"/>
          </w:rPr>
          <w:t>http://aanos.org/human-male-sexual-response-to-olfactory-stimuli/</w:t>
        </w:r>
      </w:hyperlink>
      <w:r w:rsidR="00C209AE" w:rsidRPr="003664CA">
        <w:rPr>
          <w:rFonts w:cs="Times New Roman"/>
          <w:szCs w:val="24"/>
          <w:lang w:val="hr-HR"/>
        </w:rPr>
        <w:t xml:space="preserve"> preuzeto 10. listopada 2016. </w:t>
      </w:r>
    </w:p>
    <w:p w14:paraId="3F07CBFA" w14:textId="4167C44D"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Holstege, G., Georgiadis, J. R., Paans, A. M. J., Meiners, L. C., van der Graff, F. H. C. E.,</w:t>
      </w:r>
      <w:r w:rsidR="00ED3050" w:rsidRPr="003664CA">
        <w:rPr>
          <w:rFonts w:cs="Times New Roman"/>
          <w:szCs w:val="24"/>
          <w:lang w:val="hr-HR"/>
        </w:rPr>
        <w:t xml:space="preserve"> &amp;</w:t>
      </w:r>
      <w:r w:rsidRPr="003664CA">
        <w:rPr>
          <w:rFonts w:cs="Times New Roman"/>
          <w:szCs w:val="24"/>
          <w:lang w:val="hr-HR"/>
        </w:rPr>
        <w:t xml:space="preserve"> Reinders, A. A. T. S. (2003). Brain activation during human male ejaculation.  </w:t>
      </w:r>
      <w:r w:rsidRPr="003664CA">
        <w:rPr>
          <w:rFonts w:cs="Times New Roman"/>
          <w:i/>
          <w:szCs w:val="24"/>
          <w:lang w:val="hr-HR"/>
        </w:rPr>
        <w:t>Journal of Neuroscience</w:t>
      </w:r>
      <w:r w:rsidRPr="003664CA">
        <w:rPr>
          <w:rFonts w:cs="Times New Roman"/>
          <w:szCs w:val="24"/>
          <w:lang w:val="hr-HR"/>
        </w:rPr>
        <w:t xml:space="preserve">, </w:t>
      </w:r>
      <w:r w:rsidRPr="003664CA">
        <w:rPr>
          <w:rFonts w:cs="Times New Roman"/>
          <w:i/>
          <w:szCs w:val="24"/>
          <w:lang w:val="hr-HR"/>
        </w:rPr>
        <w:t>23</w:t>
      </w:r>
      <w:r w:rsidRPr="003664CA">
        <w:rPr>
          <w:rFonts w:cs="Times New Roman"/>
          <w:szCs w:val="24"/>
          <w:lang w:val="hr-HR"/>
        </w:rPr>
        <w:t>(27), 9185-9193.</w:t>
      </w:r>
    </w:p>
    <w:p w14:paraId="2929070B" w14:textId="45D09404"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Hull, E. M, Lorrain, D. S., Du, J., Matuszewich, L.,</w:t>
      </w:r>
      <w:r w:rsidR="00ED3050" w:rsidRPr="003664CA">
        <w:rPr>
          <w:rFonts w:cs="Times New Roman"/>
          <w:szCs w:val="24"/>
          <w:lang w:val="hr-HR"/>
        </w:rPr>
        <w:t xml:space="preserve"> Lumley, L. A., Putnam, S. K., &amp;</w:t>
      </w:r>
      <w:r w:rsidRPr="003664CA">
        <w:rPr>
          <w:rFonts w:cs="Times New Roman"/>
          <w:szCs w:val="24"/>
          <w:lang w:val="hr-HR"/>
        </w:rPr>
        <w:t xml:space="preserve"> Moses, J. (1999). Hormone–neurotransmitter interactions in the control of sexual behavior, </w:t>
      </w:r>
      <w:r w:rsidRPr="003664CA">
        <w:rPr>
          <w:rFonts w:cs="Times New Roman"/>
          <w:i/>
          <w:szCs w:val="24"/>
          <w:lang w:val="hr-HR"/>
        </w:rPr>
        <w:t>Behavioral Brain Research</w:t>
      </w:r>
      <w:r w:rsidRPr="003664CA">
        <w:rPr>
          <w:rFonts w:cs="Times New Roman"/>
          <w:szCs w:val="24"/>
          <w:lang w:val="hr-HR"/>
        </w:rPr>
        <w:t xml:space="preserve">, </w:t>
      </w:r>
      <w:r w:rsidRPr="003664CA">
        <w:rPr>
          <w:rFonts w:cs="Times New Roman"/>
          <w:i/>
          <w:szCs w:val="24"/>
          <w:lang w:val="hr-HR"/>
        </w:rPr>
        <w:t>105</w:t>
      </w:r>
      <w:r w:rsidRPr="003664CA">
        <w:rPr>
          <w:rFonts w:cs="Times New Roman"/>
          <w:szCs w:val="24"/>
          <w:lang w:val="hr-HR"/>
        </w:rPr>
        <w:t>, 105</w:t>
      </w:r>
      <w:r w:rsidR="00323C83">
        <w:rPr>
          <w:rFonts w:cs="Times New Roman"/>
          <w:szCs w:val="24"/>
          <w:lang w:val="hr-HR"/>
        </w:rPr>
        <w:t>-</w:t>
      </w:r>
      <w:r w:rsidRPr="003664CA">
        <w:rPr>
          <w:rFonts w:cs="Times New Roman"/>
          <w:szCs w:val="24"/>
          <w:lang w:val="hr-HR"/>
        </w:rPr>
        <w:t>116.</w:t>
      </w:r>
    </w:p>
    <w:p w14:paraId="260006F1" w14:textId="43061B4E" w:rsidR="00C209AE" w:rsidRPr="003664CA" w:rsidRDefault="00ED3050" w:rsidP="00C209AE">
      <w:pPr>
        <w:spacing w:line="360" w:lineRule="auto"/>
        <w:ind w:left="720" w:hanging="720"/>
        <w:jc w:val="both"/>
        <w:rPr>
          <w:rFonts w:cs="Times New Roman"/>
          <w:szCs w:val="24"/>
          <w:lang w:val="hr-HR"/>
        </w:rPr>
      </w:pPr>
      <w:r w:rsidRPr="003664CA">
        <w:rPr>
          <w:rFonts w:cs="Times New Roman"/>
          <w:szCs w:val="24"/>
          <w:lang w:val="hr-HR"/>
        </w:rPr>
        <w:t xml:space="preserve">Hyde, J. S., Delameter, </w:t>
      </w:r>
      <w:r w:rsidR="00C209AE" w:rsidRPr="003664CA">
        <w:rPr>
          <w:rFonts w:cs="Times New Roman"/>
          <w:szCs w:val="24"/>
          <w:lang w:val="hr-HR"/>
        </w:rPr>
        <w:t xml:space="preserve">J.D. </w:t>
      </w:r>
      <w:r w:rsidR="003339F9" w:rsidRPr="003664CA">
        <w:rPr>
          <w:rFonts w:cs="Times New Roman"/>
          <w:szCs w:val="24"/>
          <w:lang w:val="hr-HR"/>
        </w:rPr>
        <w:t xml:space="preserve">&amp; </w:t>
      </w:r>
      <w:r w:rsidR="00C209AE" w:rsidRPr="003664CA">
        <w:rPr>
          <w:rFonts w:cs="Times New Roman"/>
          <w:szCs w:val="24"/>
          <w:lang w:val="hr-HR"/>
        </w:rPr>
        <w:t>Byers, E.</w:t>
      </w:r>
      <w:r w:rsidR="003339F9" w:rsidRPr="003664CA">
        <w:rPr>
          <w:rFonts w:cs="Times New Roman"/>
          <w:szCs w:val="24"/>
          <w:lang w:val="hr-HR"/>
        </w:rPr>
        <w:t xml:space="preserve"> </w:t>
      </w:r>
      <w:r w:rsidR="00C209AE" w:rsidRPr="003664CA">
        <w:rPr>
          <w:rFonts w:cs="Times New Roman"/>
          <w:szCs w:val="24"/>
          <w:lang w:val="hr-HR"/>
        </w:rPr>
        <w:t xml:space="preserve">S. (2010). </w:t>
      </w:r>
      <w:r w:rsidR="00C209AE" w:rsidRPr="003664CA">
        <w:rPr>
          <w:rFonts w:cs="Times New Roman"/>
          <w:i/>
          <w:szCs w:val="24"/>
          <w:lang w:val="hr-HR"/>
        </w:rPr>
        <w:t>Understanding Human Sexuality</w:t>
      </w:r>
      <w:r w:rsidR="00C209AE" w:rsidRPr="003664CA">
        <w:rPr>
          <w:rFonts w:cs="Times New Roman"/>
          <w:szCs w:val="24"/>
          <w:lang w:val="hr-HR"/>
        </w:rPr>
        <w:t>. Toronto, ON: McGraw-Hill Ryerson.</w:t>
      </w:r>
    </w:p>
    <w:p w14:paraId="6A170C23" w14:textId="44E29D0F" w:rsidR="00C209AE" w:rsidRPr="003664CA" w:rsidRDefault="00C209AE" w:rsidP="00C209AE">
      <w:pPr>
        <w:spacing w:line="360" w:lineRule="auto"/>
        <w:ind w:left="720" w:hanging="720"/>
        <w:jc w:val="both"/>
        <w:rPr>
          <w:rFonts w:cs="Times New Roman"/>
          <w:i/>
          <w:szCs w:val="24"/>
          <w:lang w:val="hr-HR"/>
        </w:rPr>
      </w:pPr>
      <w:r w:rsidRPr="003664CA">
        <w:rPr>
          <w:rFonts w:cs="Times New Roman"/>
          <w:szCs w:val="24"/>
          <w:lang w:val="hr-HR"/>
        </w:rPr>
        <w:t xml:space="preserve">Karandashev, V. (2015). A cultural perspective on romantic love. </w:t>
      </w:r>
      <w:r w:rsidRPr="003664CA">
        <w:rPr>
          <w:rFonts w:cs="Times New Roman"/>
          <w:i/>
          <w:szCs w:val="24"/>
          <w:lang w:val="hr-HR"/>
        </w:rPr>
        <w:t>Online Readings in Psychology and Culture</w:t>
      </w:r>
      <w:r w:rsidRPr="003664CA">
        <w:rPr>
          <w:rFonts w:cs="Times New Roman"/>
          <w:szCs w:val="24"/>
          <w:lang w:val="hr-HR"/>
        </w:rPr>
        <w:t xml:space="preserve">, </w:t>
      </w:r>
      <w:r w:rsidRPr="003664CA">
        <w:rPr>
          <w:rFonts w:cs="Times New Roman"/>
          <w:i/>
          <w:szCs w:val="24"/>
          <w:lang w:val="hr-HR"/>
        </w:rPr>
        <w:t>5</w:t>
      </w:r>
      <w:r w:rsidRPr="003664CA">
        <w:rPr>
          <w:rFonts w:cs="Times New Roman"/>
          <w:szCs w:val="24"/>
          <w:lang w:val="hr-HR"/>
        </w:rPr>
        <w:t>(4), 1-21.</w:t>
      </w:r>
    </w:p>
    <w:p w14:paraId="11398A96" w14:textId="31434389"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Karama, S., Lecours, A.R., Leroux, J. M</w:t>
      </w:r>
      <w:r w:rsidR="003339F9" w:rsidRPr="003664CA">
        <w:rPr>
          <w:rFonts w:cs="Times New Roman"/>
          <w:szCs w:val="24"/>
          <w:lang w:val="hr-HR"/>
        </w:rPr>
        <w:t>., Bourgouin, P., Joubert, S., &amp;</w:t>
      </w:r>
      <w:r w:rsidRPr="003664CA">
        <w:rPr>
          <w:rFonts w:cs="Times New Roman"/>
          <w:szCs w:val="24"/>
          <w:lang w:val="hr-HR"/>
        </w:rPr>
        <w:t xml:space="preserve"> Beauregards, M. (2002). Areas of brain activation in males and females during viewing of erotic film excerpts. </w:t>
      </w:r>
      <w:r w:rsidRPr="003664CA">
        <w:rPr>
          <w:rFonts w:cs="Times New Roman"/>
          <w:i/>
          <w:szCs w:val="24"/>
          <w:lang w:val="hr-HR"/>
        </w:rPr>
        <w:t>Human Brain Mapping</w:t>
      </w:r>
      <w:r w:rsidRPr="003664CA">
        <w:rPr>
          <w:rFonts w:cs="Times New Roman"/>
          <w:szCs w:val="24"/>
          <w:lang w:val="hr-HR"/>
        </w:rPr>
        <w:t xml:space="preserve">, </w:t>
      </w:r>
      <w:r w:rsidRPr="003664CA">
        <w:rPr>
          <w:rFonts w:cs="Times New Roman"/>
          <w:i/>
          <w:szCs w:val="24"/>
          <w:lang w:val="hr-HR"/>
        </w:rPr>
        <w:t>16</w:t>
      </w:r>
      <w:r w:rsidRPr="003664CA">
        <w:rPr>
          <w:rFonts w:cs="Times New Roman"/>
          <w:szCs w:val="24"/>
          <w:lang w:val="hr-HR"/>
        </w:rPr>
        <w:t>, 1</w:t>
      </w:r>
      <w:r w:rsidR="008D511D">
        <w:rPr>
          <w:rFonts w:cs="Times New Roman"/>
          <w:szCs w:val="24"/>
          <w:lang w:val="hr-HR"/>
        </w:rPr>
        <w:t>-</w:t>
      </w:r>
      <w:r w:rsidRPr="003664CA">
        <w:rPr>
          <w:rFonts w:cs="Times New Roman"/>
          <w:szCs w:val="24"/>
          <w:lang w:val="hr-HR"/>
        </w:rPr>
        <w:t>13.</w:t>
      </w:r>
    </w:p>
    <w:p w14:paraId="6786573C" w14:textId="0420699D"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Ko</w:t>
      </w:r>
      <w:r w:rsidR="003339F9" w:rsidRPr="003664CA">
        <w:rPr>
          <w:rFonts w:cs="Times New Roman"/>
          <w:szCs w:val="24"/>
          <w:lang w:val="hr-HR"/>
        </w:rPr>
        <w:t>misaruk, B., Beyer-Flores, C., &amp;</w:t>
      </w:r>
      <w:r w:rsidRPr="003664CA">
        <w:rPr>
          <w:rFonts w:cs="Times New Roman"/>
          <w:szCs w:val="24"/>
          <w:lang w:val="hr-HR"/>
        </w:rPr>
        <w:t xml:space="preserve"> Whipple, B. (2006). </w:t>
      </w:r>
      <w:r w:rsidRPr="003664CA">
        <w:rPr>
          <w:rFonts w:cs="Times New Roman"/>
          <w:i/>
          <w:szCs w:val="24"/>
          <w:lang w:val="hr-HR"/>
        </w:rPr>
        <w:t>The Science of Orgasm</w:t>
      </w:r>
      <w:r w:rsidRPr="003664CA">
        <w:rPr>
          <w:rFonts w:cs="Times New Roman"/>
          <w:szCs w:val="24"/>
          <w:lang w:val="hr-HR"/>
        </w:rPr>
        <w:t>. Baltimore, MD: Johns Hopkins University Press.</w:t>
      </w:r>
    </w:p>
    <w:p w14:paraId="27CD8239" w14:textId="7C82A0DA" w:rsidR="00C209AE" w:rsidRPr="003664CA" w:rsidRDefault="00C209AE" w:rsidP="00C209AE">
      <w:pPr>
        <w:shd w:val="clear" w:color="auto" w:fill="FFFFFF"/>
        <w:spacing w:line="360" w:lineRule="auto"/>
        <w:ind w:left="720" w:hanging="720"/>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t>Le Merrer, J.,</w:t>
      </w:r>
      <w:r w:rsidR="003339F9" w:rsidRPr="003664CA">
        <w:rPr>
          <w:rFonts w:eastAsia="Times New Roman" w:cs="Times New Roman"/>
          <w:szCs w:val="24"/>
          <w:shd w:val="clear" w:color="auto" w:fill="FFFFFF"/>
          <w:lang w:val="hr-HR" w:eastAsia="hr-HR"/>
        </w:rPr>
        <w:t xml:space="preserve"> Becker, J. A. J., Befort, K., &amp;</w:t>
      </w:r>
      <w:r w:rsidRPr="003664CA">
        <w:rPr>
          <w:rFonts w:eastAsia="Times New Roman" w:cs="Times New Roman"/>
          <w:szCs w:val="24"/>
          <w:shd w:val="clear" w:color="auto" w:fill="FFFFFF"/>
          <w:lang w:val="hr-HR" w:eastAsia="hr-HR"/>
        </w:rPr>
        <w:t xml:space="preserve"> Kieffer, B. L. (2009). Rewards Processing by the Opioid System in the Brain. </w:t>
      </w:r>
      <w:r w:rsidRPr="003664CA">
        <w:rPr>
          <w:rFonts w:eastAsia="Times New Roman" w:cs="Times New Roman"/>
          <w:i/>
          <w:szCs w:val="24"/>
          <w:shd w:val="clear" w:color="auto" w:fill="FFFFFF"/>
          <w:lang w:val="hr-HR" w:eastAsia="hr-HR"/>
        </w:rPr>
        <w:t>Physiological Reviews</w:t>
      </w:r>
      <w:r w:rsidRPr="003664CA">
        <w:rPr>
          <w:rFonts w:eastAsia="Times New Roman" w:cs="Times New Roman"/>
          <w:szCs w:val="24"/>
          <w:shd w:val="clear" w:color="auto" w:fill="FFFFFF"/>
          <w:lang w:val="hr-HR" w:eastAsia="hr-HR"/>
        </w:rPr>
        <w:t xml:space="preserve">, </w:t>
      </w:r>
      <w:r w:rsidRPr="003664CA">
        <w:rPr>
          <w:rFonts w:eastAsia="Times New Roman" w:cs="Times New Roman"/>
          <w:i/>
          <w:szCs w:val="24"/>
          <w:shd w:val="clear" w:color="auto" w:fill="FFFFFF"/>
          <w:lang w:val="hr-HR" w:eastAsia="hr-HR"/>
        </w:rPr>
        <w:t>89</w:t>
      </w:r>
      <w:r w:rsidRPr="003664CA">
        <w:rPr>
          <w:rFonts w:eastAsia="Times New Roman" w:cs="Times New Roman"/>
          <w:szCs w:val="24"/>
          <w:shd w:val="clear" w:color="auto" w:fill="FFFFFF"/>
          <w:lang w:val="hr-HR" w:eastAsia="hr-HR"/>
        </w:rPr>
        <w:t>(4), 1379-1412.</w:t>
      </w:r>
    </w:p>
    <w:p w14:paraId="12098DFD" w14:textId="3A61D357" w:rsidR="00C209AE" w:rsidRDefault="003339F9" w:rsidP="00C209AE">
      <w:pPr>
        <w:shd w:val="clear" w:color="auto" w:fill="FFFFFF"/>
        <w:spacing w:line="360" w:lineRule="auto"/>
        <w:ind w:left="720" w:hanging="720"/>
        <w:jc w:val="both"/>
        <w:rPr>
          <w:rFonts w:eastAsia="Times New Roman" w:cs="Times New Roman"/>
          <w:szCs w:val="24"/>
          <w:shd w:val="clear" w:color="auto" w:fill="FFFFFF"/>
          <w:lang w:val="hr-HR" w:eastAsia="hr-HR"/>
        </w:rPr>
      </w:pPr>
      <w:r w:rsidRPr="003664CA">
        <w:rPr>
          <w:rFonts w:eastAsia="Times New Roman" w:cs="Times New Roman"/>
          <w:szCs w:val="24"/>
          <w:shd w:val="clear" w:color="auto" w:fill="FFFFFF"/>
          <w:lang w:val="hr-HR" w:eastAsia="hr-HR"/>
        </w:rPr>
        <w:lastRenderedPageBreak/>
        <w:t>Magon, N., &amp;</w:t>
      </w:r>
      <w:r w:rsidR="00C209AE" w:rsidRPr="003664CA">
        <w:rPr>
          <w:rFonts w:eastAsia="Times New Roman" w:cs="Times New Roman"/>
          <w:szCs w:val="24"/>
          <w:shd w:val="clear" w:color="auto" w:fill="FFFFFF"/>
          <w:lang w:val="hr-HR" w:eastAsia="hr-HR"/>
        </w:rPr>
        <w:t xml:space="preserve"> Kalra, S. (2011). The orgasmic history of oxytocin: Love, just, and labor. </w:t>
      </w:r>
      <w:r w:rsidR="00C209AE" w:rsidRPr="003664CA">
        <w:rPr>
          <w:rFonts w:eastAsia="Times New Roman" w:cs="Times New Roman"/>
          <w:i/>
          <w:szCs w:val="24"/>
          <w:shd w:val="clear" w:color="auto" w:fill="FFFFFF"/>
          <w:lang w:val="hr-HR" w:eastAsia="hr-HR"/>
        </w:rPr>
        <w:t>Indian Journal of Endocrinology and Metabolism</w:t>
      </w:r>
      <w:r w:rsidR="00C209AE" w:rsidRPr="003664CA">
        <w:rPr>
          <w:rFonts w:eastAsia="Times New Roman" w:cs="Times New Roman"/>
          <w:szCs w:val="24"/>
          <w:shd w:val="clear" w:color="auto" w:fill="FFFFFF"/>
          <w:lang w:val="hr-HR" w:eastAsia="hr-HR"/>
        </w:rPr>
        <w:t xml:space="preserve">, </w:t>
      </w:r>
      <w:r w:rsidR="00C209AE" w:rsidRPr="003664CA">
        <w:rPr>
          <w:rFonts w:eastAsia="Times New Roman" w:cs="Times New Roman"/>
          <w:i/>
          <w:szCs w:val="24"/>
          <w:shd w:val="clear" w:color="auto" w:fill="FFFFFF"/>
          <w:lang w:val="hr-HR" w:eastAsia="hr-HR"/>
        </w:rPr>
        <w:t>15</w:t>
      </w:r>
      <w:r w:rsidR="00C209AE" w:rsidRPr="003664CA">
        <w:rPr>
          <w:rFonts w:eastAsia="Times New Roman" w:cs="Times New Roman"/>
          <w:szCs w:val="24"/>
          <w:shd w:val="clear" w:color="auto" w:fill="FFFFFF"/>
          <w:lang w:val="hr-HR" w:eastAsia="hr-HR"/>
        </w:rPr>
        <w:t>(3), 156-161.</w:t>
      </w:r>
    </w:p>
    <w:p w14:paraId="1398EF1E" w14:textId="55F58C18" w:rsidR="00C209AE" w:rsidRPr="003664CA" w:rsidRDefault="00C209AE" w:rsidP="00800F09">
      <w:pPr>
        <w:shd w:val="clear" w:color="auto" w:fill="FFFFFF"/>
        <w:spacing w:line="360" w:lineRule="auto"/>
        <w:jc w:val="both"/>
        <w:rPr>
          <w:rFonts w:eastAsiaTheme="majorEastAsia" w:cs="Times New Roman"/>
          <w:bCs/>
          <w:szCs w:val="24"/>
          <w:shd w:val="clear" w:color="auto" w:fill="FFFFFF"/>
          <w:lang w:val="hr-HR" w:eastAsia="hr-HR"/>
        </w:rPr>
      </w:pPr>
      <w:r w:rsidRPr="003664CA">
        <w:rPr>
          <w:rFonts w:eastAsia="Times New Roman" w:cs="Times New Roman"/>
          <w:szCs w:val="24"/>
          <w:shd w:val="clear" w:color="auto" w:fill="FFFFFF"/>
          <w:lang w:val="hr-HR" w:eastAsia="hr-HR"/>
        </w:rPr>
        <w:t xml:space="preserve">Ortigue, S., Bianchi-Demicheli, F., Patel, N., </w:t>
      </w:r>
      <w:r w:rsidR="003339F9" w:rsidRPr="003664CA">
        <w:rPr>
          <w:rFonts w:eastAsia="Times New Roman" w:cs="Times New Roman"/>
          <w:szCs w:val="24"/>
          <w:shd w:val="clear" w:color="auto" w:fill="FFFFFF"/>
          <w:lang w:val="hr-HR" w:eastAsia="hr-HR"/>
        </w:rPr>
        <w:t>Frum, C., &amp;</w:t>
      </w:r>
      <w:r w:rsidRPr="003664CA">
        <w:rPr>
          <w:rFonts w:eastAsia="Times New Roman" w:cs="Times New Roman"/>
          <w:szCs w:val="24"/>
          <w:shd w:val="clear" w:color="auto" w:fill="FFFFFF"/>
          <w:lang w:val="hr-HR" w:eastAsia="hr-HR"/>
        </w:rPr>
        <w:t xml:space="preserve"> Lewis, J. W. (2010). </w:t>
      </w:r>
      <w:r w:rsidRPr="003664CA">
        <w:rPr>
          <w:rFonts w:eastAsiaTheme="majorEastAsia" w:cs="Times New Roman"/>
          <w:bCs/>
          <w:szCs w:val="24"/>
          <w:shd w:val="clear" w:color="auto" w:fill="FFFFFF"/>
          <w:lang w:val="hr-HR" w:eastAsia="hr-HR"/>
        </w:rPr>
        <w:t>Neuroimaging of love: fMRI meta-analysis evidence toward new perspectives in sexual medicine</w:t>
      </w:r>
      <w:r w:rsidRPr="003664CA">
        <w:rPr>
          <w:rFonts w:eastAsia="Times New Roman" w:cs="Times New Roman"/>
          <w:szCs w:val="24"/>
          <w:shd w:val="clear" w:color="auto" w:fill="FFFFFF"/>
          <w:lang w:val="hr-HR" w:eastAsia="hr-HR"/>
        </w:rPr>
        <w:t>.</w:t>
      </w:r>
      <w:r w:rsidRPr="003664CA">
        <w:rPr>
          <w:rFonts w:eastAsiaTheme="majorEastAsia" w:cs="Times New Roman"/>
          <w:szCs w:val="24"/>
          <w:shd w:val="clear" w:color="auto" w:fill="FFFFFF"/>
          <w:lang w:val="hr-HR" w:eastAsia="hr-HR"/>
        </w:rPr>
        <w:t> </w:t>
      </w:r>
      <w:r w:rsidRPr="003664CA">
        <w:rPr>
          <w:rFonts w:eastAsiaTheme="majorEastAsia" w:cs="Times New Roman"/>
          <w:i/>
          <w:iCs/>
          <w:szCs w:val="24"/>
          <w:shd w:val="clear" w:color="auto" w:fill="FFFFFF"/>
          <w:lang w:val="hr-HR" w:eastAsia="hr-HR"/>
        </w:rPr>
        <w:t>The Journal of Sexual Medicine</w:t>
      </w:r>
      <w:r w:rsidRPr="003664CA">
        <w:rPr>
          <w:rFonts w:eastAsia="Times New Roman" w:cs="Times New Roman"/>
          <w:szCs w:val="24"/>
          <w:shd w:val="clear" w:color="auto" w:fill="FFFFFF"/>
          <w:lang w:val="hr-HR" w:eastAsia="hr-HR"/>
        </w:rPr>
        <w:t xml:space="preserve">, </w:t>
      </w:r>
      <w:r w:rsidRPr="003664CA">
        <w:rPr>
          <w:rFonts w:eastAsia="Times New Roman" w:cs="Times New Roman"/>
          <w:i/>
          <w:szCs w:val="24"/>
          <w:shd w:val="clear" w:color="auto" w:fill="FFFFFF"/>
          <w:lang w:val="hr-HR" w:eastAsia="hr-HR"/>
        </w:rPr>
        <w:t>7</w:t>
      </w:r>
      <w:r w:rsidRPr="003664CA">
        <w:rPr>
          <w:rFonts w:eastAsia="Times New Roman" w:cs="Times New Roman"/>
          <w:szCs w:val="24"/>
          <w:shd w:val="clear" w:color="auto" w:fill="FFFFFF"/>
          <w:lang w:val="hr-HR" w:eastAsia="hr-HR"/>
        </w:rPr>
        <w:t>(11), 3541-3552.</w:t>
      </w:r>
    </w:p>
    <w:p w14:paraId="6D19FAF5" w14:textId="19EF83FB" w:rsidR="00C209AE" w:rsidRPr="003664CA" w:rsidRDefault="003339F9" w:rsidP="00C209AE">
      <w:pPr>
        <w:spacing w:line="360" w:lineRule="auto"/>
        <w:ind w:left="720" w:hanging="720"/>
        <w:jc w:val="both"/>
        <w:rPr>
          <w:rFonts w:cs="Times New Roman"/>
          <w:szCs w:val="24"/>
          <w:lang w:val="hr-HR"/>
        </w:rPr>
      </w:pPr>
      <w:r w:rsidRPr="003664CA">
        <w:rPr>
          <w:rFonts w:cs="Times New Roman"/>
          <w:szCs w:val="24"/>
          <w:lang w:val="hr-HR"/>
        </w:rPr>
        <w:t>Paredes, R., &amp;</w:t>
      </w:r>
      <w:r w:rsidR="00C209AE" w:rsidRPr="003664CA">
        <w:rPr>
          <w:rFonts w:cs="Times New Roman"/>
          <w:szCs w:val="24"/>
          <w:lang w:val="hr-HR"/>
        </w:rPr>
        <w:t xml:space="preserve"> Baum, M. (1997). Role of the medial preoptic area/anterior hypothalamus in the control of masculine sexual behavior. </w:t>
      </w:r>
      <w:r w:rsidR="00C209AE" w:rsidRPr="003664CA">
        <w:rPr>
          <w:rFonts w:cs="Times New Roman"/>
          <w:i/>
          <w:szCs w:val="24"/>
          <w:lang w:val="hr-HR"/>
        </w:rPr>
        <w:t>Annual Review of Sex Research</w:t>
      </w:r>
      <w:r w:rsidR="00C209AE" w:rsidRPr="003664CA">
        <w:rPr>
          <w:rFonts w:cs="Times New Roman"/>
          <w:szCs w:val="24"/>
          <w:lang w:val="hr-HR"/>
        </w:rPr>
        <w:t xml:space="preserve">, </w:t>
      </w:r>
      <w:r w:rsidR="00C209AE" w:rsidRPr="003664CA">
        <w:rPr>
          <w:rFonts w:cs="Times New Roman"/>
          <w:i/>
          <w:szCs w:val="24"/>
          <w:lang w:val="hr-HR"/>
        </w:rPr>
        <w:t>8</w:t>
      </w:r>
      <w:r w:rsidR="00C209AE" w:rsidRPr="003664CA">
        <w:rPr>
          <w:rFonts w:cs="Times New Roman"/>
          <w:szCs w:val="24"/>
          <w:lang w:val="hr-HR"/>
        </w:rPr>
        <w:t>, 68</w:t>
      </w:r>
      <w:r w:rsidR="008D511D">
        <w:rPr>
          <w:rFonts w:cs="Times New Roman"/>
          <w:szCs w:val="24"/>
          <w:lang w:val="hr-HR"/>
        </w:rPr>
        <w:t>-</w:t>
      </w:r>
      <w:r w:rsidR="00C209AE" w:rsidRPr="003664CA">
        <w:rPr>
          <w:rFonts w:cs="Times New Roman"/>
          <w:szCs w:val="24"/>
          <w:lang w:val="hr-HR"/>
        </w:rPr>
        <w:t>101.</w:t>
      </w:r>
    </w:p>
    <w:p w14:paraId="18BD7787" w14:textId="77777777"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Pinel, J. P. (2002). </w:t>
      </w:r>
      <w:r w:rsidRPr="003664CA">
        <w:rPr>
          <w:rFonts w:cs="Times New Roman"/>
          <w:i/>
          <w:szCs w:val="24"/>
          <w:lang w:val="hr-HR"/>
        </w:rPr>
        <w:t>Biološka psihologija</w:t>
      </w:r>
      <w:r w:rsidRPr="003664CA">
        <w:rPr>
          <w:rFonts w:cs="Times New Roman"/>
          <w:szCs w:val="24"/>
          <w:lang w:val="hr-HR"/>
        </w:rPr>
        <w:t>. Jastrebarsko: Naklada Slap.</w:t>
      </w:r>
    </w:p>
    <w:p w14:paraId="379F2686" w14:textId="14A6E44A"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Potts, G. (2008). Your brain on love: the three stages to euphoria. </w:t>
      </w:r>
      <w:r w:rsidRPr="003664CA">
        <w:rPr>
          <w:rFonts w:cs="Times New Roman"/>
          <w:i/>
          <w:szCs w:val="24"/>
          <w:lang w:val="hr-HR"/>
        </w:rPr>
        <w:t>Oakland Journal</w:t>
      </w:r>
      <w:r w:rsidRPr="003664CA">
        <w:rPr>
          <w:rFonts w:cs="Times New Roman"/>
          <w:szCs w:val="24"/>
          <w:lang w:val="hr-HR"/>
        </w:rPr>
        <w:t xml:space="preserve">, </w:t>
      </w:r>
      <w:r w:rsidRPr="003664CA">
        <w:rPr>
          <w:rFonts w:cs="Times New Roman"/>
          <w:i/>
          <w:szCs w:val="24"/>
          <w:lang w:val="hr-HR"/>
        </w:rPr>
        <w:t>15</w:t>
      </w:r>
      <w:r w:rsidRPr="003664CA">
        <w:rPr>
          <w:rFonts w:cs="Times New Roman"/>
          <w:szCs w:val="24"/>
          <w:lang w:val="hr-HR"/>
        </w:rPr>
        <w:t>, 16-27.</w:t>
      </w:r>
    </w:p>
    <w:p w14:paraId="6F95AA29" w14:textId="77777777"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Rako, S. (1996). </w:t>
      </w:r>
      <w:r w:rsidRPr="003664CA">
        <w:rPr>
          <w:rFonts w:cs="Times New Roman"/>
          <w:i/>
          <w:szCs w:val="24"/>
          <w:lang w:val="hr-HR"/>
        </w:rPr>
        <w:t>The hormone of desire</w:t>
      </w:r>
      <w:r w:rsidRPr="003664CA">
        <w:rPr>
          <w:rFonts w:cs="Times New Roman"/>
          <w:szCs w:val="24"/>
          <w:lang w:val="hr-HR"/>
        </w:rPr>
        <w:t>. New York: Harmony Books.</w:t>
      </w:r>
    </w:p>
    <w:p w14:paraId="5BADCBAC" w14:textId="6190B5E2"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Savic,</w:t>
      </w:r>
      <w:r w:rsidR="003339F9" w:rsidRPr="003664CA">
        <w:rPr>
          <w:rFonts w:cs="Times New Roman"/>
          <w:szCs w:val="24"/>
          <w:lang w:val="hr-HR"/>
        </w:rPr>
        <w:t xml:space="preserve"> I., Berglund, H., Gulyas, B., &amp;</w:t>
      </w:r>
      <w:r w:rsidRPr="003664CA">
        <w:rPr>
          <w:rFonts w:cs="Times New Roman"/>
          <w:szCs w:val="24"/>
          <w:lang w:val="hr-HR"/>
        </w:rPr>
        <w:t xml:space="preserve"> Roland, P. (2001). Smelling odorous sex hormon-like compounds causes sex differentiated hypothalamic activations in humans. </w:t>
      </w:r>
      <w:r w:rsidRPr="003664CA">
        <w:rPr>
          <w:rFonts w:cs="Times New Roman"/>
          <w:i/>
          <w:szCs w:val="24"/>
          <w:lang w:val="hr-HR"/>
        </w:rPr>
        <w:t>Neuron</w:t>
      </w:r>
      <w:r w:rsidRPr="003664CA">
        <w:rPr>
          <w:rFonts w:cs="Times New Roman"/>
          <w:szCs w:val="24"/>
          <w:lang w:val="hr-HR"/>
        </w:rPr>
        <w:t xml:space="preserve">, </w:t>
      </w:r>
      <w:r w:rsidRPr="003664CA">
        <w:rPr>
          <w:rFonts w:cs="Times New Roman"/>
          <w:i/>
          <w:szCs w:val="24"/>
          <w:lang w:val="hr-HR"/>
        </w:rPr>
        <w:t>31</w:t>
      </w:r>
      <w:r w:rsidRPr="003664CA">
        <w:rPr>
          <w:rFonts w:cs="Times New Roman"/>
          <w:szCs w:val="24"/>
          <w:lang w:val="hr-HR"/>
        </w:rPr>
        <w:t>(4), 661-668.</w:t>
      </w:r>
    </w:p>
    <w:p w14:paraId="356B6B2A" w14:textId="6DCB2588" w:rsidR="00C209AE" w:rsidRDefault="003339F9" w:rsidP="00C209AE">
      <w:pPr>
        <w:spacing w:line="360" w:lineRule="auto"/>
        <w:ind w:left="720" w:hanging="720"/>
        <w:jc w:val="both"/>
        <w:rPr>
          <w:rFonts w:cs="Times New Roman"/>
          <w:szCs w:val="24"/>
          <w:lang w:val="hr-HR"/>
        </w:rPr>
      </w:pPr>
      <w:r w:rsidRPr="003664CA">
        <w:rPr>
          <w:rFonts w:cs="Times New Roman"/>
          <w:szCs w:val="24"/>
          <w:lang w:val="hr-HR"/>
        </w:rPr>
        <w:t>Savic, I., Berglund, H., &amp;</w:t>
      </w:r>
      <w:r w:rsidR="00C209AE" w:rsidRPr="003664CA">
        <w:rPr>
          <w:rFonts w:cs="Times New Roman"/>
          <w:szCs w:val="24"/>
          <w:lang w:val="hr-HR"/>
        </w:rPr>
        <w:t xml:space="preserve"> Lindstrom, P. (2005). Brain responses to putative pheromones in homosexual men. </w:t>
      </w:r>
      <w:r w:rsidR="00C209AE" w:rsidRPr="003664CA">
        <w:rPr>
          <w:rFonts w:cs="Times New Roman"/>
          <w:i/>
          <w:szCs w:val="24"/>
          <w:lang w:val="hr-HR"/>
        </w:rPr>
        <w:t>Proceedings of the National Academy of Sciences</w:t>
      </w:r>
      <w:r w:rsidR="00C209AE" w:rsidRPr="003664CA">
        <w:rPr>
          <w:rFonts w:cs="Times New Roman"/>
          <w:szCs w:val="24"/>
          <w:lang w:val="hr-HR"/>
        </w:rPr>
        <w:t xml:space="preserve">, </w:t>
      </w:r>
      <w:r w:rsidR="00C209AE" w:rsidRPr="003664CA">
        <w:rPr>
          <w:rFonts w:cs="Times New Roman"/>
          <w:i/>
          <w:szCs w:val="24"/>
          <w:lang w:val="hr-HR"/>
        </w:rPr>
        <w:t>102</w:t>
      </w:r>
      <w:r w:rsidR="00C209AE" w:rsidRPr="003664CA">
        <w:rPr>
          <w:rFonts w:cs="Times New Roman"/>
          <w:szCs w:val="24"/>
          <w:lang w:val="hr-HR"/>
        </w:rPr>
        <w:t>, 7356</w:t>
      </w:r>
      <w:r w:rsidR="00323C83">
        <w:rPr>
          <w:rFonts w:cs="Times New Roman"/>
          <w:szCs w:val="24"/>
          <w:lang w:val="hr-HR"/>
        </w:rPr>
        <w:t>-</w:t>
      </w:r>
      <w:r w:rsidR="00C209AE" w:rsidRPr="003664CA">
        <w:rPr>
          <w:rFonts w:cs="Times New Roman"/>
          <w:szCs w:val="24"/>
          <w:lang w:val="hr-HR"/>
        </w:rPr>
        <w:t>7361.</w:t>
      </w:r>
    </w:p>
    <w:p w14:paraId="4D2F6DFB" w14:textId="079E987D" w:rsidR="00D20898" w:rsidRPr="00A06CF0" w:rsidRDefault="00D20898" w:rsidP="00D20898">
      <w:pPr>
        <w:spacing w:line="360" w:lineRule="auto"/>
        <w:ind w:left="720" w:hanging="720"/>
        <w:jc w:val="both"/>
        <w:rPr>
          <w:rFonts w:eastAsia="Calibri"/>
        </w:rPr>
      </w:pPr>
      <w:r w:rsidRPr="00A06CF0">
        <w:rPr>
          <w:rFonts w:eastAsia="Calibri"/>
        </w:rPr>
        <w:t>Scholey, A., &amp; Owen, L. (2013). Effects of chocolate o</w:t>
      </w:r>
      <w:r w:rsidR="00BC2EA3" w:rsidRPr="00A06CF0">
        <w:rPr>
          <w:rFonts w:eastAsia="Calibri"/>
        </w:rPr>
        <w:t>n cognitive function and mood: A</w:t>
      </w:r>
      <w:r w:rsidRPr="00A06CF0">
        <w:rPr>
          <w:rFonts w:eastAsia="Calibri"/>
        </w:rPr>
        <w:t xml:space="preserve"> systematic review. </w:t>
      </w:r>
      <w:r w:rsidRPr="00A06CF0">
        <w:rPr>
          <w:rFonts w:eastAsia="Calibri"/>
          <w:i/>
        </w:rPr>
        <w:t>Nutrition Review</w:t>
      </w:r>
      <w:r w:rsidRPr="00A06CF0">
        <w:rPr>
          <w:rFonts w:eastAsia="Calibri"/>
        </w:rPr>
        <w:t xml:space="preserve">, </w:t>
      </w:r>
      <w:r w:rsidRPr="00A06CF0">
        <w:rPr>
          <w:rFonts w:eastAsia="Calibri"/>
          <w:i/>
        </w:rPr>
        <w:t>71</w:t>
      </w:r>
      <w:r w:rsidRPr="00A06CF0">
        <w:rPr>
          <w:rFonts w:eastAsia="Calibri"/>
        </w:rPr>
        <w:t>(10), 665-681.</w:t>
      </w:r>
    </w:p>
    <w:p w14:paraId="74FAF063" w14:textId="256BC892" w:rsidR="00C209AE" w:rsidRPr="003664CA" w:rsidRDefault="003339F9" w:rsidP="00D20898">
      <w:pPr>
        <w:spacing w:line="360" w:lineRule="auto"/>
        <w:jc w:val="both"/>
        <w:rPr>
          <w:rFonts w:cs="Times New Roman"/>
          <w:szCs w:val="24"/>
          <w:lang w:val="hr-HR"/>
        </w:rPr>
      </w:pPr>
      <w:r w:rsidRPr="003664CA">
        <w:rPr>
          <w:rFonts w:cs="Times New Roman"/>
          <w:szCs w:val="24"/>
          <w:lang w:val="hr-HR"/>
        </w:rPr>
        <w:t>Shah, N., &amp;</w:t>
      </w:r>
      <w:r w:rsidR="00C209AE" w:rsidRPr="003664CA">
        <w:rPr>
          <w:rFonts w:cs="Times New Roman"/>
          <w:szCs w:val="24"/>
          <w:lang w:val="hr-HR"/>
        </w:rPr>
        <w:t xml:space="preserve"> Breedlove, S. (2007). Behavioural neurobiology: Females can also be from Mars. </w:t>
      </w:r>
      <w:r w:rsidR="00C209AE" w:rsidRPr="003664CA">
        <w:rPr>
          <w:rFonts w:cs="Times New Roman"/>
          <w:i/>
          <w:szCs w:val="24"/>
          <w:lang w:val="hr-HR"/>
        </w:rPr>
        <w:t>Nature</w:t>
      </w:r>
      <w:r w:rsidR="00C209AE" w:rsidRPr="003664CA">
        <w:rPr>
          <w:rFonts w:cs="Times New Roman"/>
          <w:szCs w:val="24"/>
          <w:lang w:val="hr-HR"/>
        </w:rPr>
        <w:t xml:space="preserve">, </w:t>
      </w:r>
      <w:r w:rsidR="00C209AE" w:rsidRPr="003664CA">
        <w:rPr>
          <w:rFonts w:cs="Times New Roman"/>
          <w:i/>
          <w:szCs w:val="24"/>
          <w:lang w:val="hr-HR"/>
        </w:rPr>
        <w:t>448</w:t>
      </w:r>
      <w:r w:rsidR="00C209AE" w:rsidRPr="003664CA">
        <w:rPr>
          <w:rFonts w:cs="Times New Roman"/>
          <w:szCs w:val="24"/>
          <w:lang w:val="hr-HR"/>
        </w:rPr>
        <w:t>, 999</w:t>
      </w:r>
      <w:r w:rsidR="00323C83">
        <w:rPr>
          <w:rFonts w:cs="Times New Roman"/>
          <w:szCs w:val="24"/>
          <w:lang w:val="hr-HR"/>
        </w:rPr>
        <w:t>-</w:t>
      </w:r>
      <w:r w:rsidR="00C209AE" w:rsidRPr="003664CA">
        <w:rPr>
          <w:rFonts w:cs="Times New Roman"/>
          <w:szCs w:val="24"/>
          <w:lang w:val="hr-HR"/>
        </w:rPr>
        <w:t>1000.</w:t>
      </w:r>
    </w:p>
    <w:p w14:paraId="59E506C4" w14:textId="6A4CB0C6" w:rsidR="00C209AE" w:rsidRPr="003664CA" w:rsidRDefault="003339F9" w:rsidP="00C209AE">
      <w:pPr>
        <w:spacing w:line="360" w:lineRule="auto"/>
        <w:ind w:left="720" w:hanging="720"/>
        <w:jc w:val="both"/>
        <w:rPr>
          <w:rFonts w:cs="Times New Roman"/>
          <w:szCs w:val="24"/>
          <w:lang w:val="hr-HR"/>
        </w:rPr>
      </w:pPr>
      <w:r w:rsidRPr="003664CA">
        <w:rPr>
          <w:rFonts w:cs="Times New Roman"/>
          <w:szCs w:val="24"/>
          <w:lang w:val="hr-HR"/>
        </w:rPr>
        <w:t>Shamay-Tsoory, S. G, &amp;</w:t>
      </w:r>
      <w:r w:rsidR="00C209AE" w:rsidRPr="003664CA">
        <w:rPr>
          <w:rFonts w:cs="Times New Roman"/>
          <w:szCs w:val="24"/>
          <w:lang w:val="hr-HR"/>
        </w:rPr>
        <w:t xml:space="preserve"> Young, L. J. (2016). Understanding the Oxytocin system and Its Relevance to Psychiatry.  </w:t>
      </w:r>
      <w:r w:rsidR="00C209AE" w:rsidRPr="003664CA">
        <w:rPr>
          <w:rFonts w:cs="Times New Roman"/>
          <w:i/>
          <w:szCs w:val="24"/>
          <w:lang w:val="hr-HR"/>
        </w:rPr>
        <w:t>Journal of Psychiatric Neuroscience and Therapeutics</w:t>
      </w:r>
      <w:r w:rsidR="00C209AE" w:rsidRPr="003664CA">
        <w:rPr>
          <w:rFonts w:cs="Times New Roman"/>
          <w:szCs w:val="24"/>
          <w:lang w:val="hr-HR"/>
        </w:rPr>
        <w:t xml:space="preserve">, </w:t>
      </w:r>
      <w:r w:rsidR="00C209AE" w:rsidRPr="003664CA">
        <w:rPr>
          <w:rFonts w:cs="Times New Roman"/>
          <w:i/>
          <w:szCs w:val="24"/>
          <w:lang w:val="hr-HR"/>
        </w:rPr>
        <w:t>79</w:t>
      </w:r>
      <w:r w:rsidR="00C209AE" w:rsidRPr="003664CA">
        <w:rPr>
          <w:rFonts w:cs="Times New Roman"/>
          <w:szCs w:val="24"/>
          <w:lang w:val="hr-HR"/>
        </w:rPr>
        <w:t xml:space="preserve"> (3), 150-152.</w:t>
      </w:r>
    </w:p>
    <w:p w14:paraId="42417055" w14:textId="308030CD" w:rsidR="00C209AE" w:rsidRPr="003664CA" w:rsidRDefault="00C209AE" w:rsidP="00C209AE">
      <w:pPr>
        <w:spacing w:line="360" w:lineRule="auto"/>
        <w:ind w:left="720" w:hanging="720"/>
        <w:jc w:val="both"/>
        <w:rPr>
          <w:rFonts w:cs="Times New Roman"/>
          <w:szCs w:val="24"/>
          <w:shd w:val="clear" w:color="auto" w:fill="FFFFFF"/>
          <w:lang w:val="hr-HR"/>
        </w:rPr>
      </w:pPr>
      <w:r w:rsidRPr="003664CA">
        <w:rPr>
          <w:rFonts w:cs="Times New Roman"/>
          <w:szCs w:val="24"/>
          <w:shd w:val="clear" w:color="auto" w:fill="FFFFFF"/>
          <w:lang w:val="hr-HR"/>
        </w:rPr>
        <w:t>Shamay-Tsoory, S. G., Fischer, M., Dvash, J.,</w:t>
      </w:r>
      <w:r w:rsidR="003339F9" w:rsidRPr="003664CA">
        <w:rPr>
          <w:rFonts w:cs="Times New Roman"/>
          <w:szCs w:val="24"/>
          <w:shd w:val="clear" w:color="auto" w:fill="FFFFFF"/>
          <w:lang w:val="hr-HR"/>
        </w:rPr>
        <w:t xml:space="preserve"> Harari, H., Perach-Bloom, N., &amp;</w:t>
      </w:r>
      <w:r w:rsidRPr="003664CA">
        <w:rPr>
          <w:rFonts w:cs="Times New Roman"/>
          <w:szCs w:val="24"/>
          <w:shd w:val="clear" w:color="auto" w:fill="FFFFFF"/>
          <w:lang w:val="hr-HR"/>
        </w:rPr>
        <w:t xml:space="preserve"> Levkovitz, Y. (2009). Intranasal administration of oxytocin increases envy and schadenfreude (gloating).  </w:t>
      </w:r>
      <w:r w:rsidRPr="003664CA">
        <w:rPr>
          <w:rFonts w:cs="Times New Roman"/>
          <w:i/>
          <w:szCs w:val="24"/>
          <w:shd w:val="clear" w:color="auto" w:fill="FFFFFF"/>
          <w:lang w:val="hr-HR"/>
        </w:rPr>
        <w:t>Biological Psychiatry</w:t>
      </w:r>
      <w:r w:rsidRPr="003664CA">
        <w:rPr>
          <w:rFonts w:cs="Times New Roman"/>
          <w:szCs w:val="24"/>
          <w:shd w:val="clear" w:color="auto" w:fill="FFFFFF"/>
          <w:lang w:val="hr-HR"/>
        </w:rPr>
        <w:t xml:space="preserve">, </w:t>
      </w:r>
      <w:r w:rsidRPr="003664CA">
        <w:rPr>
          <w:rFonts w:cs="Times New Roman"/>
          <w:i/>
          <w:szCs w:val="24"/>
          <w:shd w:val="clear" w:color="auto" w:fill="FFFFFF"/>
          <w:lang w:val="hr-HR"/>
        </w:rPr>
        <w:t>66</w:t>
      </w:r>
      <w:r w:rsidRPr="003664CA">
        <w:rPr>
          <w:rFonts w:cs="Times New Roman"/>
          <w:szCs w:val="24"/>
          <w:shd w:val="clear" w:color="auto" w:fill="FFFFFF"/>
          <w:lang w:val="hr-HR"/>
        </w:rPr>
        <w:t>(9), 864</w:t>
      </w:r>
      <w:r w:rsidR="008D511D">
        <w:rPr>
          <w:rFonts w:cs="Times New Roman"/>
          <w:szCs w:val="24"/>
          <w:shd w:val="clear" w:color="auto" w:fill="FFFFFF"/>
          <w:lang w:val="hr-HR"/>
        </w:rPr>
        <w:t>-</w:t>
      </w:r>
      <w:r w:rsidRPr="003664CA">
        <w:rPr>
          <w:rFonts w:cs="Times New Roman"/>
          <w:szCs w:val="24"/>
          <w:shd w:val="clear" w:color="auto" w:fill="FFFFFF"/>
          <w:lang w:val="hr-HR"/>
        </w:rPr>
        <w:t>870. </w:t>
      </w:r>
    </w:p>
    <w:p w14:paraId="637F52A1" w14:textId="40DCEFBB"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Stark, C. (2005). Behavioral effects of stimulation of the medial amygdala in the male rat are modified by prior experience. </w:t>
      </w:r>
      <w:r w:rsidRPr="003664CA">
        <w:rPr>
          <w:rFonts w:cs="Times New Roman"/>
          <w:i/>
          <w:szCs w:val="24"/>
          <w:lang w:val="hr-HR"/>
        </w:rPr>
        <w:t>Journal of General Psychology</w:t>
      </w:r>
      <w:r w:rsidRPr="003664CA">
        <w:rPr>
          <w:rFonts w:cs="Times New Roman"/>
          <w:szCs w:val="24"/>
          <w:lang w:val="hr-HR"/>
        </w:rPr>
        <w:t xml:space="preserve">, </w:t>
      </w:r>
      <w:r w:rsidRPr="003664CA">
        <w:rPr>
          <w:rFonts w:cs="Times New Roman"/>
          <w:i/>
          <w:szCs w:val="24"/>
          <w:lang w:val="hr-HR"/>
        </w:rPr>
        <w:t>132</w:t>
      </w:r>
      <w:r w:rsidRPr="003664CA">
        <w:rPr>
          <w:rFonts w:cs="Times New Roman"/>
          <w:szCs w:val="24"/>
          <w:lang w:val="hr-HR"/>
        </w:rPr>
        <w:t>, 207</w:t>
      </w:r>
      <w:r w:rsidR="008D511D">
        <w:rPr>
          <w:rFonts w:cs="Times New Roman"/>
          <w:szCs w:val="24"/>
          <w:lang w:val="hr-HR"/>
        </w:rPr>
        <w:t>-</w:t>
      </w:r>
      <w:r w:rsidRPr="003664CA">
        <w:rPr>
          <w:rFonts w:cs="Times New Roman"/>
          <w:szCs w:val="24"/>
          <w:lang w:val="hr-HR"/>
        </w:rPr>
        <w:t>224.</w:t>
      </w:r>
    </w:p>
    <w:p w14:paraId="2691DDF4" w14:textId="77777777"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Sukel. K. (2013). </w:t>
      </w:r>
      <w:r w:rsidRPr="003664CA">
        <w:rPr>
          <w:rFonts w:cs="Times New Roman"/>
          <w:i/>
          <w:szCs w:val="24"/>
          <w:lang w:val="hr-HR"/>
        </w:rPr>
        <w:t>This Is Your Brain on Sex. The Scinece Behind the Search for Love</w:t>
      </w:r>
      <w:r w:rsidRPr="003664CA">
        <w:rPr>
          <w:rFonts w:cs="Times New Roman"/>
          <w:szCs w:val="24"/>
          <w:lang w:val="hr-HR"/>
        </w:rPr>
        <w:t>. NY: Simon &amp; Shuster Paperbacks.</w:t>
      </w:r>
    </w:p>
    <w:p w14:paraId="44FCAFF5" w14:textId="76E5A8CE"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Tarlaci, S. (2012). The Brain in Love: Has Neuroscience Stolen the Secret of Love? </w:t>
      </w:r>
      <w:r w:rsidRPr="003664CA">
        <w:rPr>
          <w:rFonts w:cs="Times New Roman"/>
          <w:i/>
          <w:szCs w:val="24"/>
          <w:lang w:val="hr-HR"/>
        </w:rPr>
        <w:t>NeuroQuantology</w:t>
      </w:r>
      <w:r w:rsidRPr="003664CA">
        <w:rPr>
          <w:rFonts w:cs="Times New Roman"/>
          <w:szCs w:val="24"/>
          <w:lang w:val="hr-HR"/>
        </w:rPr>
        <w:t xml:space="preserve">, </w:t>
      </w:r>
      <w:r w:rsidRPr="003664CA">
        <w:rPr>
          <w:rFonts w:cs="Times New Roman"/>
          <w:i/>
          <w:szCs w:val="24"/>
          <w:lang w:val="hr-HR"/>
        </w:rPr>
        <w:t>10</w:t>
      </w:r>
      <w:r w:rsidRPr="003664CA">
        <w:rPr>
          <w:rFonts w:cs="Times New Roman"/>
          <w:szCs w:val="24"/>
          <w:lang w:val="hr-HR"/>
        </w:rPr>
        <w:t>(4), 744-753.</w:t>
      </w:r>
    </w:p>
    <w:p w14:paraId="2CF72D6F" w14:textId="653F7229" w:rsidR="00C209AE" w:rsidRPr="003664CA" w:rsidRDefault="003339F9" w:rsidP="00C209AE">
      <w:pPr>
        <w:spacing w:line="360" w:lineRule="auto"/>
        <w:ind w:left="720" w:hanging="720"/>
        <w:jc w:val="both"/>
        <w:rPr>
          <w:rFonts w:cs="Times New Roman"/>
          <w:szCs w:val="24"/>
          <w:lang w:val="hr-HR"/>
        </w:rPr>
      </w:pPr>
      <w:r w:rsidRPr="003664CA">
        <w:rPr>
          <w:rFonts w:cs="Times New Roman"/>
          <w:szCs w:val="24"/>
          <w:lang w:val="hr-HR"/>
        </w:rPr>
        <w:lastRenderedPageBreak/>
        <w:t>Touhara, K., &amp;</w:t>
      </w:r>
      <w:r w:rsidR="00C209AE" w:rsidRPr="003664CA">
        <w:rPr>
          <w:rFonts w:cs="Times New Roman"/>
          <w:szCs w:val="24"/>
          <w:lang w:val="hr-HR"/>
        </w:rPr>
        <w:t xml:space="preserve"> Vosshall, L. (2009). Sensing odorants and pheromones with chemosensory receptors.  </w:t>
      </w:r>
      <w:r w:rsidR="00C209AE" w:rsidRPr="003664CA">
        <w:rPr>
          <w:rFonts w:cs="Times New Roman"/>
          <w:i/>
          <w:szCs w:val="24"/>
          <w:lang w:val="hr-HR"/>
        </w:rPr>
        <w:t>Annual Review of Physiology</w:t>
      </w:r>
      <w:r w:rsidR="00C209AE" w:rsidRPr="003664CA">
        <w:rPr>
          <w:rFonts w:cs="Times New Roman"/>
          <w:szCs w:val="24"/>
          <w:lang w:val="hr-HR"/>
        </w:rPr>
        <w:t xml:space="preserve">, </w:t>
      </w:r>
      <w:r w:rsidR="00C209AE" w:rsidRPr="003664CA">
        <w:rPr>
          <w:rFonts w:cs="Times New Roman"/>
          <w:i/>
          <w:szCs w:val="24"/>
          <w:lang w:val="hr-HR"/>
        </w:rPr>
        <w:t>71</w:t>
      </w:r>
      <w:r w:rsidR="00C209AE" w:rsidRPr="003664CA">
        <w:rPr>
          <w:rFonts w:cs="Times New Roman"/>
          <w:szCs w:val="24"/>
          <w:lang w:val="hr-HR"/>
        </w:rPr>
        <w:t>, 307</w:t>
      </w:r>
      <w:r w:rsidR="008D511D">
        <w:rPr>
          <w:rFonts w:cs="Times New Roman"/>
          <w:szCs w:val="24"/>
          <w:lang w:val="hr-HR"/>
        </w:rPr>
        <w:t>-</w:t>
      </w:r>
      <w:r w:rsidR="00C209AE" w:rsidRPr="003664CA">
        <w:rPr>
          <w:rFonts w:cs="Times New Roman"/>
          <w:szCs w:val="24"/>
          <w:lang w:val="hr-HR"/>
        </w:rPr>
        <w:t>332.</w:t>
      </w:r>
    </w:p>
    <w:p w14:paraId="2196D697" w14:textId="4E0B6BF4" w:rsidR="00C209AE" w:rsidRPr="003664CA" w:rsidRDefault="003339F9" w:rsidP="00C209AE">
      <w:pPr>
        <w:spacing w:line="360" w:lineRule="auto"/>
        <w:ind w:left="720" w:hanging="720"/>
        <w:jc w:val="both"/>
        <w:rPr>
          <w:rFonts w:cs="Times New Roman"/>
          <w:szCs w:val="24"/>
          <w:lang w:val="hr-HR"/>
        </w:rPr>
      </w:pPr>
      <w:r w:rsidRPr="003664CA">
        <w:rPr>
          <w:rFonts w:cs="Times New Roman"/>
          <w:szCs w:val="24"/>
          <w:lang w:val="hr-HR"/>
        </w:rPr>
        <w:t>Whipple, B., &amp;</w:t>
      </w:r>
      <w:r w:rsidR="00C209AE" w:rsidRPr="003664CA">
        <w:rPr>
          <w:rFonts w:cs="Times New Roman"/>
          <w:szCs w:val="24"/>
          <w:lang w:val="hr-HR"/>
        </w:rPr>
        <w:t xml:space="preserve"> Komisaruk, B. (1999). Beyond the G spot: Recent research on female sexuality. </w:t>
      </w:r>
      <w:r w:rsidR="00C209AE" w:rsidRPr="003664CA">
        <w:rPr>
          <w:rFonts w:cs="Times New Roman"/>
          <w:i/>
          <w:szCs w:val="24"/>
          <w:lang w:val="hr-HR"/>
        </w:rPr>
        <w:t>Psychiatric Annals</w:t>
      </w:r>
      <w:r w:rsidR="00C209AE" w:rsidRPr="003664CA">
        <w:rPr>
          <w:rFonts w:cs="Times New Roman"/>
          <w:szCs w:val="24"/>
          <w:lang w:val="hr-HR"/>
        </w:rPr>
        <w:t xml:space="preserve">, </w:t>
      </w:r>
      <w:r w:rsidR="00C209AE" w:rsidRPr="003664CA">
        <w:rPr>
          <w:rFonts w:cs="Times New Roman"/>
          <w:i/>
          <w:szCs w:val="24"/>
          <w:lang w:val="hr-HR"/>
        </w:rPr>
        <w:t>29</w:t>
      </w:r>
      <w:r w:rsidR="00C209AE" w:rsidRPr="003664CA">
        <w:rPr>
          <w:rFonts w:cs="Times New Roman"/>
          <w:szCs w:val="24"/>
          <w:lang w:val="hr-HR"/>
        </w:rPr>
        <w:t>, 34</w:t>
      </w:r>
      <w:r w:rsidR="008D511D">
        <w:rPr>
          <w:rFonts w:cs="Times New Roman"/>
          <w:szCs w:val="24"/>
          <w:lang w:val="hr-HR"/>
        </w:rPr>
        <w:t>-</w:t>
      </w:r>
      <w:r w:rsidR="00C209AE" w:rsidRPr="003664CA">
        <w:rPr>
          <w:rFonts w:cs="Times New Roman"/>
          <w:szCs w:val="24"/>
          <w:lang w:val="hr-HR"/>
        </w:rPr>
        <w:t xml:space="preserve">37. </w:t>
      </w:r>
    </w:p>
    <w:p w14:paraId="32B31B79" w14:textId="27396069" w:rsidR="00C209AE" w:rsidRPr="003664CA" w:rsidRDefault="003339F9" w:rsidP="00C209AE">
      <w:pPr>
        <w:spacing w:line="360" w:lineRule="auto"/>
        <w:ind w:left="720" w:hanging="720"/>
        <w:jc w:val="both"/>
        <w:rPr>
          <w:rFonts w:cs="Times New Roman"/>
          <w:szCs w:val="24"/>
          <w:lang w:val="hr-HR"/>
        </w:rPr>
      </w:pPr>
      <w:r w:rsidRPr="003664CA">
        <w:rPr>
          <w:rFonts w:cs="Times New Roman"/>
          <w:szCs w:val="24"/>
          <w:lang w:val="hr-HR"/>
        </w:rPr>
        <w:t>Whipple, B., &amp;</w:t>
      </w:r>
      <w:r w:rsidR="00C209AE" w:rsidRPr="003664CA">
        <w:rPr>
          <w:rFonts w:cs="Times New Roman"/>
          <w:szCs w:val="24"/>
          <w:lang w:val="hr-HR"/>
        </w:rPr>
        <w:t xml:space="preserve"> Komisaruk, B. (2006). Where in the brain is a woman’s sexual response? Laboratory studies including brain imaging during orgasm. </w:t>
      </w:r>
      <w:r w:rsidR="00C209AE" w:rsidRPr="003664CA">
        <w:rPr>
          <w:rFonts w:cs="Times New Roman"/>
          <w:i/>
          <w:szCs w:val="24"/>
          <w:lang w:val="hr-HR"/>
        </w:rPr>
        <w:t>Journal of Sex Research</w:t>
      </w:r>
      <w:r w:rsidR="00C209AE" w:rsidRPr="003664CA">
        <w:rPr>
          <w:rFonts w:cs="Times New Roman"/>
          <w:szCs w:val="24"/>
          <w:lang w:val="hr-HR"/>
        </w:rPr>
        <w:t xml:space="preserve">, </w:t>
      </w:r>
      <w:r w:rsidR="00C209AE" w:rsidRPr="003664CA">
        <w:rPr>
          <w:rFonts w:cs="Times New Roman"/>
          <w:i/>
          <w:szCs w:val="24"/>
          <w:lang w:val="hr-HR"/>
        </w:rPr>
        <w:t>43</w:t>
      </w:r>
      <w:r w:rsidR="00C209AE" w:rsidRPr="003664CA">
        <w:rPr>
          <w:rFonts w:cs="Times New Roman"/>
          <w:szCs w:val="24"/>
          <w:lang w:val="hr-HR"/>
        </w:rPr>
        <w:t>, 29</w:t>
      </w:r>
      <w:r w:rsidR="008D511D">
        <w:rPr>
          <w:rFonts w:cs="Times New Roman"/>
          <w:szCs w:val="24"/>
          <w:lang w:val="hr-HR"/>
        </w:rPr>
        <w:t>-</w:t>
      </w:r>
      <w:r w:rsidR="00C209AE" w:rsidRPr="003664CA">
        <w:rPr>
          <w:rFonts w:cs="Times New Roman"/>
          <w:szCs w:val="24"/>
          <w:lang w:val="hr-HR"/>
        </w:rPr>
        <w:t>30.</w:t>
      </w:r>
    </w:p>
    <w:p w14:paraId="62C4A401" w14:textId="0AD908E9" w:rsidR="007F20F9" w:rsidRDefault="00C209AE" w:rsidP="00A06CF0">
      <w:pPr>
        <w:spacing w:line="360" w:lineRule="auto"/>
        <w:ind w:left="720" w:hanging="720"/>
        <w:jc w:val="both"/>
        <w:rPr>
          <w:rFonts w:cs="Times New Roman"/>
          <w:szCs w:val="24"/>
          <w:lang w:val="hr-HR"/>
        </w:rPr>
      </w:pPr>
      <w:r w:rsidRPr="003664CA">
        <w:rPr>
          <w:rFonts w:cs="Times New Roman"/>
          <w:szCs w:val="24"/>
          <w:lang w:val="hr-HR"/>
        </w:rPr>
        <w:t xml:space="preserve">Wilson, J. (2003). </w:t>
      </w:r>
      <w:r w:rsidRPr="003664CA">
        <w:rPr>
          <w:rFonts w:cs="Times New Roman"/>
          <w:i/>
          <w:szCs w:val="24"/>
          <w:lang w:val="hr-HR"/>
        </w:rPr>
        <w:t>Biological foundations of human behavior</w:t>
      </w:r>
      <w:r w:rsidRPr="003664CA">
        <w:rPr>
          <w:rFonts w:cs="Times New Roman"/>
          <w:szCs w:val="24"/>
          <w:lang w:val="hr-HR"/>
        </w:rPr>
        <w:t>. Belmont, CA: Wadsworth/Thomson Learning.</w:t>
      </w:r>
    </w:p>
    <w:p w14:paraId="6F47E870" w14:textId="5F345DC8" w:rsidR="007F20F9" w:rsidRPr="00A06CF0" w:rsidRDefault="007F20F9" w:rsidP="007F20F9">
      <w:pPr>
        <w:spacing w:line="360" w:lineRule="auto"/>
        <w:ind w:left="720" w:hanging="720"/>
        <w:jc w:val="both"/>
        <w:rPr>
          <w:rFonts w:eastAsia="Calibri"/>
        </w:rPr>
      </w:pPr>
      <w:r w:rsidRPr="00A06CF0">
        <w:rPr>
          <w:rFonts w:eastAsia="Calibri"/>
        </w:rPr>
        <w:t>Wyatt, T.</w:t>
      </w:r>
      <w:r w:rsidR="00BC2EA3" w:rsidRPr="00A06CF0">
        <w:rPr>
          <w:rFonts w:eastAsia="Calibri"/>
        </w:rPr>
        <w:t xml:space="preserve"> </w:t>
      </w:r>
      <w:r w:rsidRPr="00A06CF0">
        <w:rPr>
          <w:rFonts w:eastAsia="Calibri"/>
        </w:rPr>
        <w:t>D. (2015). Th</w:t>
      </w:r>
      <w:r w:rsidR="00BC2EA3" w:rsidRPr="00A06CF0">
        <w:rPr>
          <w:rFonts w:eastAsia="Calibri"/>
        </w:rPr>
        <w:t>e search for human pheromones: T</w:t>
      </w:r>
      <w:r w:rsidRPr="00A06CF0">
        <w:rPr>
          <w:rFonts w:eastAsia="Calibri"/>
        </w:rPr>
        <w:t xml:space="preserve">he lost decades and the necessity of returning to first principles. </w:t>
      </w:r>
      <w:r w:rsidRPr="00A06CF0">
        <w:rPr>
          <w:rFonts w:eastAsia="Calibri"/>
          <w:i/>
        </w:rPr>
        <w:t>Proceedings of the Royal Society B: Biological Sciences</w:t>
      </w:r>
      <w:r w:rsidRPr="00A06CF0">
        <w:rPr>
          <w:rFonts w:eastAsia="Calibri"/>
        </w:rPr>
        <w:t xml:space="preserve">, </w:t>
      </w:r>
      <w:r w:rsidRPr="00A06CF0">
        <w:rPr>
          <w:rFonts w:eastAsia="Calibri"/>
          <w:i/>
        </w:rPr>
        <w:t>282</w:t>
      </w:r>
      <w:r w:rsidRPr="00A06CF0">
        <w:rPr>
          <w:rFonts w:eastAsia="Calibri"/>
        </w:rPr>
        <w:t>, 1-9.</w:t>
      </w:r>
    </w:p>
    <w:p w14:paraId="34AD0580" w14:textId="76FE9FFD" w:rsidR="007F20F9" w:rsidRPr="00A06CF0" w:rsidRDefault="007F20F9" w:rsidP="007F20F9">
      <w:pPr>
        <w:spacing w:line="360" w:lineRule="auto"/>
        <w:ind w:left="720" w:hanging="720"/>
        <w:jc w:val="both"/>
        <w:rPr>
          <w:rFonts w:eastAsia="Calibri"/>
        </w:rPr>
      </w:pPr>
      <w:r w:rsidRPr="00A06CF0">
        <w:rPr>
          <w:rFonts w:eastAsia="Calibri"/>
        </w:rPr>
        <w:t>Wysocki, C.</w:t>
      </w:r>
      <w:r w:rsidR="00BC2EA3" w:rsidRPr="00A06CF0">
        <w:rPr>
          <w:rFonts w:eastAsia="Calibri"/>
        </w:rPr>
        <w:t xml:space="preserve"> </w:t>
      </w:r>
      <w:r w:rsidRPr="00A06CF0">
        <w:rPr>
          <w:rFonts w:eastAsia="Calibri"/>
        </w:rPr>
        <w:t xml:space="preserve">J., &amp; Preti, G. (2004). </w:t>
      </w:r>
      <w:r w:rsidR="00BC2EA3" w:rsidRPr="00A06CF0">
        <w:rPr>
          <w:rFonts w:eastAsia="Calibri"/>
        </w:rPr>
        <w:t>Facts, fallacies, fears, and frustrations with human pheromones</w:t>
      </w:r>
      <w:r w:rsidRPr="00A06CF0">
        <w:rPr>
          <w:rFonts w:eastAsia="Calibri"/>
        </w:rPr>
        <w:t xml:space="preserve">. </w:t>
      </w:r>
      <w:r w:rsidRPr="00A06CF0">
        <w:rPr>
          <w:rFonts w:eastAsia="Calibri"/>
          <w:i/>
        </w:rPr>
        <w:t>The Anatomical Record</w:t>
      </w:r>
      <w:r w:rsidRPr="00A06CF0">
        <w:rPr>
          <w:rFonts w:eastAsia="Calibri"/>
        </w:rPr>
        <w:t xml:space="preserve">, </w:t>
      </w:r>
      <w:r w:rsidRPr="00A06CF0">
        <w:rPr>
          <w:rFonts w:eastAsia="Calibri"/>
          <w:i/>
        </w:rPr>
        <w:t>281A</w:t>
      </w:r>
      <w:r w:rsidRPr="00A06CF0">
        <w:rPr>
          <w:rFonts w:eastAsia="Calibri"/>
        </w:rPr>
        <w:t>, 1201-1211.</w:t>
      </w:r>
    </w:p>
    <w:p w14:paraId="3CF02946" w14:textId="214CA10D" w:rsidR="00C209AE" w:rsidRPr="003664CA" w:rsidRDefault="00C209AE" w:rsidP="00BC2EA3">
      <w:pPr>
        <w:spacing w:line="360" w:lineRule="auto"/>
        <w:ind w:left="720" w:hanging="720"/>
        <w:jc w:val="both"/>
        <w:rPr>
          <w:rFonts w:cs="Times New Roman"/>
          <w:szCs w:val="24"/>
          <w:lang w:val="hr-HR"/>
        </w:rPr>
      </w:pPr>
      <w:r w:rsidRPr="003664CA">
        <w:rPr>
          <w:rFonts w:cs="Times New Roman"/>
          <w:szCs w:val="24"/>
          <w:lang w:val="hr-HR"/>
        </w:rPr>
        <w:t xml:space="preserve">Young, L. J. (2013). When too much of good thing is bad: chronic oxytocin, development, and social impairments. </w:t>
      </w:r>
      <w:r w:rsidRPr="003664CA">
        <w:rPr>
          <w:rFonts w:cs="Times New Roman"/>
          <w:i/>
          <w:szCs w:val="24"/>
          <w:lang w:val="hr-HR"/>
        </w:rPr>
        <w:t>Biological Psychiatry</w:t>
      </w:r>
      <w:r w:rsidRPr="003664CA">
        <w:rPr>
          <w:rFonts w:cs="Times New Roman"/>
          <w:szCs w:val="24"/>
          <w:lang w:val="hr-HR"/>
        </w:rPr>
        <w:t xml:space="preserve">, </w:t>
      </w:r>
      <w:r w:rsidRPr="003664CA">
        <w:rPr>
          <w:rFonts w:cs="Times New Roman"/>
          <w:i/>
          <w:szCs w:val="24"/>
          <w:lang w:val="hr-HR"/>
        </w:rPr>
        <w:t>74</w:t>
      </w:r>
      <w:r w:rsidRPr="003664CA">
        <w:rPr>
          <w:rFonts w:cs="Times New Roman"/>
          <w:szCs w:val="24"/>
          <w:lang w:val="hr-HR"/>
        </w:rPr>
        <w:t>(3), 160-161.</w:t>
      </w:r>
    </w:p>
    <w:p w14:paraId="646C37FF" w14:textId="13CB382E" w:rsidR="00C209AE" w:rsidRPr="003664CA" w:rsidRDefault="00C209AE" w:rsidP="00C209AE">
      <w:pPr>
        <w:spacing w:line="360" w:lineRule="auto"/>
        <w:ind w:left="720" w:hanging="720"/>
        <w:jc w:val="both"/>
        <w:rPr>
          <w:rFonts w:cs="Times New Roman"/>
          <w:szCs w:val="24"/>
          <w:lang w:val="hr-HR"/>
        </w:rPr>
      </w:pPr>
      <w:r w:rsidRPr="003664CA">
        <w:rPr>
          <w:rFonts w:cs="Times New Roman"/>
          <w:szCs w:val="24"/>
          <w:lang w:val="hr-HR"/>
        </w:rPr>
        <w:t xml:space="preserve">Zeki, S., The neurobiology of love. </w:t>
      </w:r>
      <w:r w:rsidRPr="003664CA">
        <w:rPr>
          <w:rFonts w:cs="Times New Roman"/>
          <w:i/>
          <w:szCs w:val="24"/>
          <w:lang w:val="hr-HR"/>
        </w:rPr>
        <w:t>FEBS Letter</w:t>
      </w:r>
      <w:r w:rsidRPr="003664CA">
        <w:rPr>
          <w:rFonts w:cs="Times New Roman"/>
          <w:szCs w:val="24"/>
          <w:lang w:val="hr-HR"/>
        </w:rPr>
        <w:t xml:space="preserve">, </w:t>
      </w:r>
      <w:r w:rsidRPr="003664CA">
        <w:rPr>
          <w:rFonts w:cs="Times New Roman"/>
          <w:i/>
          <w:szCs w:val="24"/>
          <w:lang w:val="hr-HR"/>
        </w:rPr>
        <w:t>581</w:t>
      </w:r>
      <w:r w:rsidRPr="003664CA">
        <w:rPr>
          <w:rFonts w:cs="Times New Roman"/>
          <w:szCs w:val="24"/>
          <w:lang w:val="hr-HR"/>
        </w:rPr>
        <w:t>(14), 2575-2579.</w:t>
      </w:r>
    </w:p>
    <w:p w14:paraId="26AD1C1D" w14:textId="12B72D1E" w:rsidR="00C209AE" w:rsidRPr="003664CA" w:rsidRDefault="00C209AE" w:rsidP="00C209AE">
      <w:pPr>
        <w:spacing w:line="360" w:lineRule="auto"/>
        <w:rPr>
          <w:rFonts w:cs="Times New Roman"/>
          <w:szCs w:val="24"/>
          <w:lang w:val="hr-HR"/>
        </w:rPr>
      </w:pPr>
    </w:p>
    <w:p w14:paraId="5A1C3C48" w14:textId="77777777" w:rsidR="00C209AE" w:rsidRPr="003664CA" w:rsidRDefault="00C209AE" w:rsidP="00C209AE">
      <w:pPr>
        <w:spacing w:line="360" w:lineRule="auto"/>
        <w:rPr>
          <w:rFonts w:cs="Times New Roman"/>
          <w:szCs w:val="24"/>
          <w:lang w:val="hr-HR"/>
        </w:rPr>
      </w:pPr>
      <w:r w:rsidRPr="003664CA">
        <w:rPr>
          <w:rFonts w:cs="Times New Roman"/>
          <w:noProof/>
          <w:szCs w:val="24"/>
          <w:lang w:val="hr-HR" w:eastAsia="hr-HR"/>
        </w:rPr>
        <w:lastRenderedPageBreak/>
        <w:drawing>
          <wp:inline distT="0" distB="0" distL="0" distR="0" wp14:anchorId="213A1BDA" wp14:editId="4D4B3457">
            <wp:extent cx="5760720" cy="3836730"/>
            <wp:effectExtent l="0" t="0" r="0" b="0"/>
            <wp:docPr id="21" name="Picture 21" descr="C:\Users\Pavle\Desktop\Ilustracije\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le\Desktop\Ilustracije\9.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36730"/>
                    </a:xfrm>
                    <a:prstGeom prst="rect">
                      <a:avLst/>
                    </a:prstGeom>
                    <a:noFill/>
                    <a:ln>
                      <a:noFill/>
                    </a:ln>
                  </pic:spPr>
                </pic:pic>
              </a:graphicData>
            </a:graphic>
          </wp:inline>
        </w:drawing>
      </w:r>
    </w:p>
    <w:p w14:paraId="08417565" w14:textId="77777777" w:rsidR="00C209AE" w:rsidRPr="003664CA" w:rsidRDefault="00C209AE" w:rsidP="00C209AE">
      <w:pPr>
        <w:spacing w:line="360" w:lineRule="auto"/>
        <w:rPr>
          <w:rFonts w:cs="Times New Roman"/>
          <w:szCs w:val="24"/>
          <w:lang w:val="hr-HR"/>
        </w:rPr>
      </w:pPr>
    </w:p>
    <w:p w14:paraId="524151FF" w14:textId="44AAD1EA" w:rsidR="00C209AE" w:rsidRPr="003664CA" w:rsidRDefault="009A3976" w:rsidP="00C209AE">
      <w:pPr>
        <w:spacing w:line="360" w:lineRule="auto"/>
        <w:rPr>
          <w:rFonts w:cs="Times New Roman"/>
          <w:szCs w:val="24"/>
          <w:lang w:val="hr-HR"/>
        </w:rPr>
      </w:pPr>
      <w:r>
        <w:rPr>
          <w:rFonts w:cs="Times New Roman"/>
          <w:szCs w:val="24"/>
          <w:lang w:val="hr-HR"/>
        </w:rPr>
        <w:t>Slika 9.</w:t>
      </w:r>
      <w:r w:rsidR="00C209AE" w:rsidRPr="003664CA">
        <w:rPr>
          <w:rFonts w:cs="Times New Roman"/>
          <w:szCs w:val="24"/>
          <w:lang w:val="hr-HR"/>
        </w:rPr>
        <w:t xml:space="preserve">1. Prikaz hipotalamusa, infundibuluma i hipofize </w:t>
      </w:r>
    </w:p>
    <w:p w14:paraId="2EF38738" w14:textId="77777777" w:rsidR="00C209AE" w:rsidRPr="003664CA" w:rsidRDefault="00C209AE">
      <w:pPr>
        <w:rPr>
          <w:rFonts w:cs="Times New Roman"/>
          <w:szCs w:val="24"/>
          <w:lang w:val="hr-HR"/>
        </w:rPr>
      </w:pPr>
      <w:r w:rsidRPr="003664CA">
        <w:rPr>
          <w:rFonts w:cs="Times New Roman"/>
          <w:szCs w:val="24"/>
          <w:lang w:val="hr-HR"/>
        </w:rPr>
        <w:br w:type="page"/>
      </w:r>
    </w:p>
    <w:p w14:paraId="2E653C2B" w14:textId="77777777" w:rsidR="008A6879" w:rsidRPr="003664CA" w:rsidRDefault="008A6879" w:rsidP="00C209AE">
      <w:pPr>
        <w:spacing w:after="160" w:line="360" w:lineRule="auto"/>
        <w:contextualSpacing/>
        <w:jc w:val="both"/>
        <w:rPr>
          <w:rFonts w:ascii="Calibri Light" w:eastAsia="Times New Roman" w:hAnsi="Calibri Light" w:cs="Calibri Light"/>
          <w:szCs w:val="24"/>
          <w:lang w:val="hr-HR" w:eastAsia="hr-HR"/>
        </w:rPr>
      </w:pPr>
      <w:r w:rsidRPr="003664CA">
        <w:rPr>
          <w:rFonts w:ascii="Calibri Light" w:eastAsia="Times New Roman" w:hAnsi="Calibri Light" w:cs="Calibri Light"/>
          <w:szCs w:val="24"/>
          <w:lang w:val="hr-HR" w:eastAsia="hr-HR"/>
        </w:rPr>
        <w:lastRenderedPageBreak/>
        <w:t>[stranica namjerno ostavljena prazna]</w:t>
      </w:r>
    </w:p>
    <w:p w14:paraId="409003D8" w14:textId="77777777" w:rsidR="008A6879" w:rsidRPr="003664CA" w:rsidRDefault="008A6879">
      <w:pPr>
        <w:rPr>
          <w:rFonts w:asciiTheme="majorHAnsi" w:hAnsiTheme="majorHAnsi" w:cs="Times New Roman"/>
          <w:sz w:val="56"/>
          <w:szCs w:val="56"/>
          <w:lang w:val="hr-HR"/>
        </w:rPr>
      </w:pPr>
      <w:r w:rsidRPr="0DD911CD">
        <w:rPr>
          <w:rFonts w:asciiTheme="majorHAnsi" w:hAnsiTheme="majorHAnsi" w:cs="Times New Roman"/>
          <w:sz w:val="56"/>
          <w:szCs w:val="56"/>
          <w:lang w:val="hr-HR"/>
        </w:rPr>
        <w:br w:type="page"/>
      </w:r>
    </w:p>
    <w:p w14:paraId="6EDCC5C5" w14:textId="1DECBDFC" w:rsidR="0DD911CD" w:rsidRDefault="0DD911CD" w:rsidP="0DD911CD">
      <w:pPr>
        <w:spacing w:after="160" w:line="360" w:lineRule="auto"/>
        <w:jc w:val="both"/>
        <w:rPr>
          <w:rFonts w:asciiTheme="majorHAnsi" w:hAnsiTheme="majorHAnsi" w:cs="Times New Roman"/>
          <w:sz w:val="56"/>
          <w:szCs w:val="56"/>
          <w:lang w:val="hr-HR"/>
        </w:rPr>
      </w:pPr>
    </w:p>
    <w:p w14:paraId="095FCE44" w14:textId="6293AA7F" w:rsidR="0DD911CD" w:rsidRDefault="0DD911CD" w:rsidP="0DD911CD">
      <w:pPr>
        <w:spacing w:after="160" w:line="360" w:lineRule="auto"/>
        <w:jc w:val="both"/>
        <w:rPr>
          <w:rFonts w:asciiTheme="majorHAnsi" w:hAnsiTheme="majorHAnsi" w:cs="Times New Roman"/>
          <w:sz w:val="56"/>
          <w:szCs w:val="56"/>
          <w:lang w:val="hr-HR"/>
        </w:rPr>
      </w:pPr>
    </w:p>
    <w:p w14:paraId="3442F66C" w14:textId="3A408732" w:rsidR="0DD911CD" w:rsidRDefault="0DD911CD" w:rsidP="0DD911CD">
      <w:pPr>
        <w:spacing w:after="160" w:line="360" w:lineRule="auto"/>
        <w:jc w:val="both"/>
        <w:rPr>
          <w:rFonts w:asciiTheme="majorHAnsi" w:hAnsiTheme="majorHAnsi" w:cs="Times New Roman"/>
          <w:sz w:val="56"/>
          <w:szCs w:val="56"/>
          <w:lang w:val="hr-HR"/>
        </w:rPr>
      </w:pPr>
    </w:p>
    <w:p w14:paraId="60F50B4C" w14:textId="6721B893" w:rsidR="0DD911CD" w:rsidRDefault="0DD911CD" w:rsidP="0DD911CD">
      <w:pPr>
        <w:spacing w:after="160" w:line="360" w:lineRule="auto"/>
        <w:jc w:val="both"/>
        <w:rPr>
          <w:rFonts w:asciiTheme="majorHAnsi" w:hAnsiTheme="majorHAnsi" w:cs="Times New Roman"/>
          <w:sz w:val="56"/>
          <w:szCs w:val="56"/>
          <w:lang w:val="hr-HR"/>
        </w:rPr>
      </w:pPr>
    </w:p>
    <w:p w14:paraId="5153B3B8" w14:textId="3D137DA0" w:rsidR="0DD911CD" w:rsidRDefault="0DD911CD" w:rsidP="0DD911CD">
      <w:pPr>
        <w:spacing w:after="160" w:line="360" w:lineRule="auto"/>
        <w:jc w:val="both"/>
        <w:rPr>
          <w:rFonts w:asciiTheme="majorHAnsi" w:hAnsiTheme="majorHAnsi" w:cs="Times New Roman"/>
          <w:sz w:val="56"/>
          <w:szCs w:val="56"/>
          <w:lang w:val="hr-HR"/>
        </w:rPr>
      </w:pPr>
    </w:p>
    <w:p w14:paraId="245FB7CE" w14:textId="1FCFFFAD" w:rsidR="0DD911CD" w:rsidRDefault="0DD911CD" w:rsidP="0DD911CD">
      <w:pPr>
        <w:spacing w:after="160" w:line="360" w:lineRule="auto"/>
        <w:jc w:val="both"/>
        <w:rPr>
          <w:rFonts w:asciiTheme="majorHAnsi" w:hAnsiTheme="majorHAnsi" w:cs="Times New Roman"/>
          <w:sz w:val="56"/>
          <w:szCs w:val="56"/>
          <w:lang w:val="hr-HR"/>
        </w:rPr>
      </w:pPr>
    </w:p>
    <w:p w14:paraId="7D301F10" w14:textId="2B21FF2E" w:rsidR="0DD911CD" w:rsidRDefault="0DD911CD" w:rsidP="0DD911CD">
      <w:pPr>
        <w:spacing w:after="160" w:line="360" w:lineRule="auto"/>
        <w:jc w:val="both"/>
        <w:rPr>
          <w:rFonts w:asciiTheme="majorHAnsi" w:hAnsiTheme="majorHAnsi" w:cs="Times New Roman"/>
          <w:sz w:val="56"/>
          <w:szCs w:val="56"/>
          <w:lang w:val="hr-HR"/>
        </w:rPr>
      </w:pPr>
    </w:p>
    <w:p w14:paraId="344CEC56" w14:textId="044F415D" w:rsidR="0DD911CD" w:rsidRDefault="0DD911CD" w:rsidP="0DD911CD">
      <w:pPr>
        <w:spacing w:after="160" w:line="360" w:lineRule="auto"/>
        <w:jc w:val="both"/>
        <w:rPr>
          <w:rFonts w:asciiTheme="majorHAnsi" w:hAnsiTheme="majorHAnsi" w:cs="Times New Roman"/>
          <w:sz w:val="56"/>
          <w:szCs w:val="56"/>
          <w:lang w:val="hr-HR"/>
        </w:rPr>
      </w:pPr>
    </w:p>
    <w:p w14:paraId="44932ABE" w14:textId="769753E8" w:rsidR="0DD911CD" w:rsidRDefault="0DD911CD" w:rsidP="0DD911CD">
      <w:pPr>
        <w:spacing w:after="160" w:line="360" w:lineRule="auto"/>
        <w:jc w:val="both"/>
        <w:rPr>
          <w:rFonts w:asciiTheme="majorHAnsi" w:hAnsiTheme="majorHAnsi" w:cs="Times New Roman"/>
          <w:sz w:val="56"/>
          <w:szCs w:val="56"/>
          <w:lang w:val="hr-HR"/>
        </w:rPr>
      </w:pPr>
    </w:p>
    <w:p w14:paraId="772A06A9" w14:textId="73DDB40E" w:rsidR="0DD911CD" w:rsidRDefault="0DD911CD" w:rsidP="0DD911CD">
      <w:pPr>
        <w:spacing w:after="160" w:line="360" w:lineRule="auto"/>
        <w:jc w:val="both"/>
        <w:rPr>
          <w:rFonts w:asciiTheme="majorHAnsi" w:hAnsiTheme="majorHAnsi" w:cs="Times New Roman"/>
          <w:sz w:val="56"/>
          <w:szCs w:val="56"/>
          <w:lang w:val="hr-HR"/>
        </w:rPr>
      </w:pPr>
    </w:p>
    <w:p w14:paraId="05A63035" w14:textId="2A2C61C3" w:rsidR="0DD911CD" w:rsidRDefault="0DD911CD" w:rsidP="0DD911CD">
      <w:pPr>
        <w:spacing w:after="160" w:line="360" w:lineRule="auto"/>
        <w:jc w:val="both"/>
        <w:rPr>
          <w:rFonts w:asciiTheme="majorHAnsi" w:hAnsiTheme="majorHAnsi" w:cs="Times New Roman"/>
          <w:sz w:val="56"/>
          <w:szCs w:val="56"/>
          <w:lang w:val="hr-HR"/>
        </w:rPr>
      </w:pPr>
    </w:p>
    <w:p w14:paraId="4F97322E" w14:textId="36FDC58A" w:rsidR="00C209AE" w:rsidRPr="003664CA" w:rsidRDefault="2E4EF4EA" w:rsidP="2E4EF4EA">
      <w:pPr>
        <w:spacing w:after="160" w:line="360" w:lineRule="auto"/>
        <w:contextualSpacing/>
        <w:jc w:val="both"/>
        <w:rPr>
          <w:rFonts w:asciiTheme="majorHAnsi" w:hAnsiTheme="majorHAnsi" w:cs="Times New Roman"/>
          <w:color w:val="7030A0"/>
          <w:sz w:val="56"/>
          <w:szCs w:val="56"/>
          <w:lang w:val="hr-HR"/>
        </w:rPr>
      </w:pPr>
      <w:r w:rsidRPr="00EA48AC">
        <w:rPr>
          <w:rFonts w:asciiTheme="majorHAnsi" w:hAnsiTheme="majorHAnsi" w:cs="Times New Roman"/>
          <w:color w:val="000000" w:themeColor="text1"/>
          <w:sz w:val="56"/>
          <w:szCs w:val="56"/>
          <w:lang w:val="hr-HR"/>
        </w:rPr>
        <w:lastRenderedPageBreak/>
        <w:t xml:space="preserve">10. POGLAVLJE </w:t>
      </w:r>
    </w:p>
    <w:p w14:paraId="766CE972" w14:textId="77777777" w:rsidR="00C209AE" w:rsidRPr="003664CA" w:rsidRDefault="00C209AE" w:rsidP="2E4EF4EA">
      <w:pPr>
        <w:spacing w:after="160" w:line="360" w:lineRule="auto"/>
        <w:contextualSpacing/>
        <w:jc w:val="both"/>
        <w:rPr>
          <w:rFonts w:asciiTheme="majorHAnsi" w:hAnsiTheme="majorHAnsi" w:cs="Times New Roman"/>
          <w:color w:val="7030A0"/>
          <w:sz w:val="56"/>
          <w:szCs w:val="56"/>
          <w:lang w:val="hr-HR"/>
        </w:rPr>
      </w:pPr>
    </w:p>
    <w:p w14:paraId="4B44B958" w14:textId="77777777" w:rsidR="00C209AE" w:rsidRPr="003664CA" w:rsidRDefault="00C209AE" w:rsidP="2E4EF4EA">
      <w:pPr>
        <w:spacing w:after="160" w:line="360" w:lineRule="auto"/>
        <w:contextualSpacing/>
        <w:jc w:val="both"/>
        <w:rPr>
          <w:rFonts w:asciiTheme="majorHAnsi" w:hAnsiTheme="majorHAnsi" w:cs="Times New Roman"/>
          <w:color w:val="7030A0"/>
          <w:sz w:val="56"/>
          <w:szCs w:val="56"/>
          <w:lang w:val="hr-HR"/>
        </w:rPr>
      </w:pPr>
    </w:p>
    <w:p w14:paraId="2687336C" w14:textId="77777777" w:rsidR="00C209AE" w:rsidRPr="003664CA" w:rsidRDefault="00C209AE" w:rsidP="2E4EF4EA">
      <w:pPr>
        <w:spacing w:after="160" w:line="360" w:lineRule="auto"/>
        <w:contextualSpacing/>
        <w:jc w:val="both"/>
        <w:rPr>
          <w:rFonts w:asciiTheme="majorHAnsi" w:hAnsiTheme="majorHAnsi" w:cs="Times New Roman"/>
          <w:color w:val="7030A0"/>
          <w:sz w:val="56"/>
          <w:szCs w:val="56"/>
          <w:lang w:val="hr-HR"/>
        </w:rPr>
      </w:pPr>
    </w:p>
    <w:p w14:paraId="2BCC7088" w14:textId="77777777" w:rsidR="00C209AE" w:rsidRPr="00EA48AC" w:rsidRDefault="2E4EF4EA" w:rsidP="2E4EF4EA">
      <w:pPr>
        <w:contextualSpacing/>
        <w:jc w:val="center"/>
        <w:rPr>
          <w:rFonts w:asciiTheme="majorHAnsi" w:hAnsiTheme="majorHAnsi" w:cs="Times New Roman"/>
          <w:color w:val="000000" w:themeColor="text1"/>
          <w:sz w:val="72"/>
          <w:szCs w:val="72"/>
          <w:lang w:val="hr-HR"/>
        </w:rPr>
      </w:pPr>
      <w:r w:rsidRPr="00EA48AC">
        <w:rPr>
          <w:rFonts w:asciiTheme="majorHAnsi" w:hAnsiTheme="majorHAnsi" w:cs="Times New Roman"/>
          <w:color w:val="000000" w:themeColor="text1"/>
          <w:sz w:val="72"/>
          <w:szCs w:val="72"/>
          <w:lang w:val="hr-HR"/>
        </w:rPr>
        <w:t>POLITIČKA NEUROZNANOST:</w:t>
      </w:r>
    </w:p>
    <w:p w14:paraId="5D05D105" w14:textId="77777777" w:rsidR="00C209AE" w:rsidRPr="00EA48AC" w:rsidRDefault="2E4EF4EA" w:rsidP="2E4EF4EA">
      <w:pPr>
        <w:contextualSpacing/>
        <w:jc w:val="center"/>
        <w:rPr>
          <w:rFonts w:asciiTheme="majorHAnsi" w:hAnsiTheme="majorHAnsi" w:cs="Times New Roman"/>
          <w:color w:val="000000" w:themeColor="text1"/>
          <w:sz w:val="72"/>
          <w:szCs w:val="72"/>
          <w:lang w:val="hr-HR"/>
        </w:rPr>
      </w:pPr>
      <w:r w:rsidRPr="00EA48AC">
        <w:rPr>
          <w:rFonts w:asciiTheme="majorHAnsi" w:hAnsiTheme="majorHAnsi" w:cs="Times New Roman"/>
          <w:color w:val="000000" w:themeColor="text1"/>
          <w:sz w:val="72"/>
          <w:szCs w:val="72"/>
          <w:lang w:val="hr-HR"/>
        </w:rPr>
        <w:t>ŠTO NAM MOZAK MOŽE REĆI O POLITICI?</w:t>
      </w:r>
    </w:p>
    <w:p w14:paraId="43308ED3" w14:textId="77777777" w:rsidR="00C209AE" w:rsidRPr="00EA48AC" w:rsidRDefault="00C209AE" w:rsidP="2E4EF4EA">
      <w:pPr>
        <w:spacing w:after="160" w:line="360" w:lineRule="auto"/>
        <w:contextualSpacing/>
        <w:jc w:val="center"/>
        <w:rPr>
          <w:rFonts w:cs="Times New Roman"/>
          <w:color w:val="000000" w:themeColor="text1"/>
          <w:lang w:val="hr-HR"/>
        </w:rPr>
      </w:pPr>
    </w:p>
    <w:p w14:paraId="38E3FE9B" w14:textId="77777777" w:rsidR="00C209AE" w:rsidRPr="00EA48AC" w:rsidRDefault="00C209AE" w:rsidP="2E4EF4EA">
      <w:pPr>
        <w:spacing w:after="160" w:line="360" w:lineRule="auto"/>
        <w:contextualSpacing/>
        <w:jc w:val="center"/>
        <w:rPr>
          <w:rFonts w:cs="Times New Roman"/>
          <w:color w:val="000000" w:themeColor="text1"/>
          <w:lang w:val="hr-HR"/>
        </w:rPr>
      </w:pPr>
    </w:p>
    <w:p w14:paraId="1DAB64DD" w14:textId="77777777" w:rsidR="00C209AE" w:rsidRPr="00EA48AC" w:rsidRDefault="2E4EF4EA" w:rsidP="2E4EF4EA">
      <w:pPr>
        <w:spacing w:after="160" w:line="360" w:lineRule="auto"/>
        <w:contextualSpacing/>
        <w:jc w:val="center"/>
        <w:rPr>
          <w:rFonts w:asciiTheme="majorHAnsi" w:hAnsiTheme="majorHAnsi" w:cs="Times New Roman"/>
          <w:i/>
          <w:iCs/>
          <w:color w:val="000000" w:themeColor="text1"/>
          <w:sz w:val="56"/>
          <w:szCs w:val="56"/>
          <w:lang w:val="hr-HR"/>
        </w:rPr>
      </w:pPr>
      <w:r w:rsidRPr="00EA48AC">
        <w:rPr>
          <w:rFonts w:asciiTheme="majorHAnsi" w:hAnsiTheme="majorHAnsi" w:cs="Times New Roman"/>
          <w:i/>
          <w:iCs/>
          <w:color w:val="000000" w:themeColor="text1"/>
          <w:sz w:val="56"/>
          <w:szCs w:val="56"/>
          <w:lang w:val="hr-HR"/>
        </w:rPr>
        <w:t>Benjamin Banai</w:t>
      </w:r>
    </w:p>
    <w:p w14:paraId="534942FB" w14:textId="77777777" w:rsidR="00C209AE" w:rsidRPr="003664CA" w:rsidRDefault="00C209AE" w:rsidP="2E4EF4EA">
      <w:pPr>
        <w:spacing w:after="160" w:line="360" w:lineRule="auto"/>
        <w:contextualSpacing/>
        <w:jc w:val="both"/>
        <w:rPr>
          <w:rFonts w:cs="Times New Roman"/>
          <w:color w:val="7030A0"/>
          <w:lang w:val="hr-HR"/>
        </w:rPr>
      </w:pPr>
    </w:p>
    <w:p w14:paraId="3C9B8913" w14:textId="3EE66FA4" w:rsidR="00C209AE" w:rsidRPr="00EA48AC" w:rsidRDefault="2E4EF4EA" w:rsidP="2E4EF4EA">
      <w:pPr>
        <w:spacing w:after="200" w:line="276" w:lineRule="auto"/>
        <w:rPr>
          <w:rFonts w:asciiTheme="majorHAnsi" w:eastAsiaTheme="minorEastAsia" w:hAnsiTheme="majorHAnsi" w:cstheme="majorBidi"/>
          <w:color w:val="000000" w:themeColor="text1"/>
          <w:sz w:val="36"/>
          <w:szCs w:val="36"/>
          <w:lang w:val="hr-HR" w:eastAsia="zh-CN"/>
        </w:rPr>
      </w:pPr>
      <w:r w:rsidRPr="00EA48AC">
        <w:rPr>
          <w:rFonts w:asciiTheme="majorHAnsi" w:eastAsiaTheme="minorEastAsia" w:hAnsiTheme="majorHAnsi" w:cstheme="majorBidi"/>
          <w:color w:val="000000" w:themeColor="text1"/>
          <w:sz w:val="36"/>
          <w:szCs w:val="36"/>
          <w:lang w:val="hr-HR" w:eastAsia="zh-CN"/>
        </w:rPr>
        <w:t>U ovom poglavlju naučit ćemo:</w:t>
      </w:r>
    </w:p>
    <w:p w14:paraId="35E67B57" w14:textId="1242B0B0" w:rsidR="00C209AE" w:rsidRPr="00EA48AC" w:rsidRDefault="00052231" w:rsidP="2E4EF4EA">
      <w:pPr>
        <w:numPr>
          <w:ilvl w:val="0"/>
          <w:numId w:val="41"/>
        </w:numPr>
        <w:spacing w:after="160" w:line="360" w:lineRule="auto"/>
        <w:ind w:left="714" w:hanging="357"/>
        <w:contextualSpacing/>
        <w:rPr>
          <w:rFonts w:asciiTheme="majorHAnsi" w:eastAsiaTheme="minorEastAsia" w:hAnsiTheme="majorHAnsi" w:cstheme="majorBidi"/>
          <w:color w:val="000000" w:themeColor="text1"/>
          <w:sz w:val="36"/>
          <w:szCs w:val="36"/>
          <w:lang w:val="hr-HR" w:eastAsia="zh-CN"/>
        </w:rPr>
      </w:pPr>
      <w:r>
        <w:rPr>
          <w:rFonts w:asciiTheme="majorHAnsi" w:eastAsiaTheme="minorEastAsia" w:hAnsiTheme="majorHAnsi" w:cstheme="majorBidi"/>
          <w:color w:val="000000" w:themeColor="text1"/>
          <w:sz w:val="36"/>
          <w:szCs w:val="36"/>
          <w:lang w:val="hr-HR" w:eastAsia="zh-CN"/>
        </w:rPr>
        <w:t xml:space="preserve">o </w:t>
      </w:r>
      <w:r w:rsidR="2E4EF4EA" w:rsidRPr="00EA48AC">
        <w:rPr>
          <w:rFonts w:asciiTheme="majorHAnsi" w:eastAsiaTheme="minorEastAsia" w:hAnsiTheme="majorHAnsi" w:cstheme="majorBidi"/>
          <w:color w:val="000000" w:themeColor="text1"/>
          <w:sz w:val="36"/>
          <w:szCs w:val="36"/>
          <w:lang w:val="hr-HR" w:eastAsia="zh-CN"/>
        </w:rPr>
        <w:t>istraživanjima iz područja političke neuroznanosti</w:t>
      </w:r>
    </w:p>
    <w:p w14:paraId="66167F7C" w14:textId="2380FB53" w:rsidR="00C209AE" w:rsidRPr="00EA48AC" w:rsidRDefault="00052231" w:rsidP="2E4EF4EA">
      <w:pPr>
        <w:numPr>
          <w:ilvl w:val="0"/>
          <w:numId w:val="41"/>
        </w:numPr>
        <w:spacing w:after="160" w:line="360" w:lineRule="auto"/>
        <w:ind w:left="714" w:hanging="357"/>
        <w:contextualSpacing/>
        <w:rPr>
          <w:rFonts w:asciiTheme="majorHAnsi" w:eastAsiaTheme="minorEastAsia" w:hAnsiTheme="majorHAnsi" w:cstheme="majorBidi"/>
          <w:color w:val="000000" w:themeColor="text1"/>
          <w:sz w:val="36"/>
          <w:szCs w:val="36"/>
          <w:lang w:val="hr-HR" w:eastAsia="zh-CN"/>
        </w:rPr>
      </w:pPr>
      <w:r>
        <w:rPr>
          <w:rFonts w:asciiTheme="majorHAnsi" w:eastAsiaTheme="minorEastAsia" w:hAnsiTheme="majorHAnsi" w:cstheme="majorBidi"/>
          <w:color w:val="000000" w:themeColor="text1"/>
          <w:sz w:val="36"/>
          <w:szCs w:val="36"/>
          <w:lang w:val="hr-HR" w:eastAsia="zh-CN"/>
        </w:rPr>
        <w:t xml:space="preserve">o </w:t>
      </w:r>
      <w:r w:rsidR="2E4EF4EA" w:rsidRPr="00EA48AC">
        <w:rPr>
          <w:rFonts w:asciiTheme="majorHAnsi" w:eastAsiaTheme="minorEastAsia" w:hAnsiTheme="majorHAnsi" w:cstheme="majorBidi"/>
          <w:color w:val="000000" w:themeColor="text1"/>
          <w:sz w:val="36"/>
          <w:szCs w:val="36"/>
          <w:lang w:val="hr-HR" w:eastAsia="zh-CN"/>
        </w:rPr>
        <w:t>ispitivanjima političkih stavova</w:t>
      </w:r>
    </w:p>
    <w:p w14:paraId="0825B1CF" w14:textId="26365926" w:rsidR="00C209AE" w:rsidRPr="00EA48AC" w:rsidRDefault="00052231" w:rsidP="2E4EF4EA">
      <w:pPr>
        <w:numPr>
          <w:ilvl w:val="0"/>
          <w:numId w:val="41"/>
        </w:numPr>
        <w:spacing w:after="160" w:line="360" w:lineRule="auto"/>
        <w:ind w:left="714" w:hanging="357"/>
        <w:contextualSpacing/>
        <w:rPr>
          <w:rFonts w:asciiTheme="majorHAnsi" w:eastAsiaTheme="minorEastAsia" w:hAnsiTheme="majorHAnsi" w:cstheme="majorBidi"/>
          <w:color w:val="000000" w:themeColor="text1"/>
          <w:sz w:val="36"/>
          <w:szCs w:val="36"/>
          <w:lang w:val="hr-HR" w:eastAsia="zh-CN"/>
        </w:rPr>
      </w:pPr>
      <w:r>
        <w:rPr>
          <w:rFonts w:asciiTheme="majorHAnsi" w:eastAsiaTheme="minorEastAsia" w:hAnsiTheme="majorHAnsi" w:cstheme="majorBidi"/>
          <w:color w:val="000000" w:themeColor="text1"/>
          <w:sz w:val="36"/>
          <w:szCs w:val="36"/>
          <w:lang w:val="hr-HR" w:eastAsia="zh-CN"/>
        </w:rPr>
        <w:t xml:space="preserve">o </w:t>
      </w:r>
      <w:r w:rsidR="2E4EF4EA" w:rsidRPr="00EA48AC">
        <w:rPr>
          <w:rFonts w:asciiTheme="majorHAnsi" w:eastAsiaTheme="minorEastAsia" w:hAnsiTheme="majorHAnsi" w:cstheme="majorBidi"/>
          <w:color w:val="000000" w:themeColor="text1"/>
          <w:sz w:val="36"/>
          <w:szCs w:val="36"/>
          <w:lang w:val="hr-HR" w:eastAsia="zh-CN"/>
        </w:rPr>
        <w:t>istraživanjima preferencija prema nekim političkim kandidatima</w:t>
      </w:r>
    </w:p>
    <w:p w14:paraId="29230C0C" w14:textId="0E06D0EA" w:rsidR="00C209AE" w:rsidRPr="00EA48AC" w:rsidRDefault="00052231" w:rsidP="2E4EF4EA">
      <w:pPr>
        <w:numPr>
          <w:ilvl w:val="0"/>
          <w:numId w:val="41"/>
        </w:numPr>
        <w:spacing w:after="160" w:line="360" w:lineRule="auto"/>
        <w:ind w:left="714" w:hanging="357"/>
        <w:contextualSpacing/>
        <w:rPr>
          <w:rFonts w:asciiTheme="majorHAnsi" w:eastAsiaTheme="minorEastAsia" w:hAnsiTheme="majorHAnsi" w:cstheme="majorBidi"/>
          <w:color w:val="000000" w:themeColor="text1"/>
          <w:sz w:val="36"/>
          <w:szCs w:val="36"/>
          <w:lang w:val="hr-HR" w:eastAsia="zh-CN"/>
        </w:rPr>
      </w:pPr>
      <w:r>
        <w:rPr>
          <w:rFonts w:asciiTheme="majorHAnsi" w:eastAsiaTheme="minorEastAsia" w:hAnsiTheme="majorHAnsi" w:cstheme="majorBidi"/>
          <w:color w:val="000000" w:themeColor="text1"/>
          <w:sz w:val="36"/>
          <w:szCs w:val="36"/>
          <w:lang w:val="hr-HR" w:eastAsia="zh-CN"/>
        </w:rPr>
        <w:t xml:space="preserve">o </w:t>
      </w:r>
      <w:r w:rsidR="2E4EF4EA" w:rsidRPr="00EA48AC">
        <w:rPr>
          <w:rFonts w:asciiTheme="majorHAnsi" w:eastAsiaTheme="minorEastAsia" w:hAnsiTheme="majorHAnsi" w:cstheme="majorBidi"/>
          <w:color w:val="000000" w:themeColor="text1"/>
          <w:sz w:val="36"/>
          <w:szCs w:val="36"/>
          <w:lang w:val="hr-HR" w:eastAsia="zh-CN"/>
        </w:rPr>
        <w:t xml:space="preserve">ulozi amigdale u istraživanjima političkih pitanja </w:t>
      </w:r>
    </w:p>
    <w:p w14:paraId="4091E487" w14:textId="6FF03E99" w:rsidR="00C209AE" w:rsidRPr="00EA48AC" w:rsidRDefault="2E4EF4EA" w:rsidP="00EA48AC">
      <w:pPr>
        <w:spacing w:after="200" w:line="276" w:lineRule="auto"/>
        <w:jc w:val="center"/>
        <w:rPr>
          <w:rFonts w:asciiTheme="majorHAnsi" w:eastAsiaTheme="minorEastAsia" w:hAnsiTheme="majorHAnsi" w:cstheme="majorBidi"/>
          <w:color w:val="000000" w:themeColor="text1"/>
          <w:sz w:val="36"/>
          <w:szCs w:val="36"/>
          <w:lang w:val="hr-HR" w:eastAsia="zh-CN"/>
        </w:rPr>
      </w:pPr>
      <w:r w:rsidRPr="00EA48AC">
        <w:rPr>
          <w:rFonts w:ascii="Calibri Light" w:eastAsia="Times New Roman" w:hAnsi="Calibri Light" w:cs="Calibri Light"/>
          <w:color w:val="000000" w:themeColor="text1"/>
          <w:lang w:val="hr-HR" w:eastAsia="hr-HR"/>
        </w:rPr>
        <w:lastRenderedPageBreak/>
        <w:t>[stranica namjerno ostavljena prazna]</w:t>
      </w:r>
    </w:p>
    <w:p w14:paraId="4BAAE75C" w14:textId="77777777" w:rsidR="008A6879" w:rsidRPr="003664CA" w:rsidRDefault="008A6879" w:rsidP="2E4EF4EA">
      <w:pPr>
        <w:rPr>
          <w:rFonts w:cs="Times New Roman"/>
          <w:color w:val="7030A0"/>
          <w:lang w:val="hr-HR"/>
        </w:rPr>
      </w:pPr>
      <w:r w:rsidRPr="2E4EF4EA">
        <w:rPr>
          <w:rFonts w:cs="Times New Roman"/>
          <w:color w:val="7030A0"/>
          <w:lang w:val="hr-HR"/>
        </w:rPr>
        <w:br w:type="page"/>
      </w:r>
    </w:p>
    <w:p w14:paraId="62392136" w14:textId="3A0F721E" w:rsidR="00C209AE" w:rsidRPr="00EA48AC" w:rsidRDefault="2E4EF4EA" w:rsidP="2E4EF4EA">
      <w:pPr>
        <w:spacing w:after="160" w:line="360" w:lineRule="auto"/>
        <w:contextualSpacing/>
        <w:jc w:val="both"/>
        <w:rPr>
          <w:rFonts w:cs="Times New Roman"/>
          <w:color w:val="000000" w:themeColor="text1"/>
          <w:lang w:val="hr-HR"/>
        </w:rPr>
      </w:pPr>
      <w:r w:rsidRPr="00EA48AC">
        <w:rPr>
          <w:rFonts w:cs="Times New Roman"/>
          <w:i/>
          <w:iCs/>
          <w:color w:val="000000" w:themeColor="text1"/>
          <w:lang w:val="hr-HR"/>
        </w:rPr>
        <w:lastRenderedPageBreak/>
        <w:t>Za mene, vlada je zapravo roditelj za odrasle.</w:t>
      </w:r>
    </w:p>
    <w:p w14:paraId="44BC0E4D" w14:textId="77777777" w:rsidR="00C209AE" w:rsidRPr="00EA48AC" w:rsidRDefault="2E4EF4EA" w:rsidP="2E4EF4EA">
      <w:pPr>
        <w:spacing w:after="160" w:line="360" w:lineRule="auto"/>
        <w:contextualSpacing/>
        <w:jc w:val="both"/>
        <w:rPr>
          <w:rFonts w:cs="Times New Roman"/>
          <w:color w:val="000000" w:themeColor="text1"/>
          <w:lang w:val="hr-HR"/>
        </w:rPr>
      </w:pPr>
      <w:r w:rsidRPr="00EA48AC">
        <w:rPr>
          <w:rFonts w:cs="Times New Roman"/>
          <w:color w:val="000000" w:themeColor="text1"/>
          <w:lang w:val="hr-HR"/>
        </w:rPr>
        <w:t>Jerry Seinfeld</w:t>
      </w:r>
    </w:p>
    <w:p w14:paraId="27907CEF" w14:textId="5E6797B2" w:rsidR="364CA649" w:rsidRPr="00EA48AC" w:rsidRDefault="364CA649" w:rsidP="2E4EF4EA">
      <w:pPr>
        <w:spacing w:after="160" w:line="360" w:lineRule="auto"/>
        <w:ind w:firstLine="708"/>
        <w:jc w:val="both"/>
        <w:rPr>
          <w:rFonts w:cs="Times New Roman"/>
          <w:color w:val="000000" w:themeColor="text1"/>
          <w:lang w:val="hr-HR"/>
        </w:rPr>
      </w:pPr>
    </w:p>
    <w:p w14:paraId="5C865940" w14:textId="72C404CE" w:rsidR="0DD911CD" w:rsidRPr="00EA48AC" w:rsidRDefault="0DD911CD" w:rsidP="0DD911CD">
      <w:pPr>
        <w:spacing w:after="160" w:line="360" w:lineRule="auto"/>
        <w:ind w:firstLine="708"/>
        <w:jc w:val="both"/>
        <w:rPr>
          <w:rFonts w:cs="Times New Roman"/>
          <w:color w:val="000000" w:themeColor="text1"/>
          <w:lang w:val="hr-HR"/>
        </w:rPr>
      </w:pPr>
    </w:p>
    <w:p w14:paraId="00447237" w14:textId="2900809B"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 xml:space="preserve">Željeli mi to sebi priznati ili ne, </w:t>
      </w:r>
      <w:r w:rsidRPr="00EA48AC">
        <w:rPr>
          <w:rFonts w:cs="Times New Roman"/>
          <w:b/>
          <w:bCs/>
          <w:color w:val="000000" w:themeColor="text1"/>
          <w:lang w:val="hr-HR"/>
        </w:rPr>
        <w:t>politika</w:t>
      </w:r>
      <w:r w:rsidRPr="00EA48AC">
        <w:rPr>
          <w:rFonts w:cs="Times New Roman"/>
          <w:color w:val="000000" w:themeColor="text1"/>
          <w:lang w:val="hr-HR"/>
        </w:rPr>
        <w:t xml:space="preserve"> je sastavni dio naših života. Ona određuje pravila društva </w:t>
      </w:r>
      <w:r w:rsidR="009F4A6B">
        <w:rPr>
          <w:rFonts w:cs="Times New Roman"/>
          <w:color w:val="000000" w:themeColor="text1"/>
          <w:lang w:val="hr-HR"/>
        </w:rPr>
        <w:t>po</w:t>
      </w:r>
      <w:r w:rsidRPr="00EA48AC">
        <w:rPr>
          <w:rFonts w:cs="Times New Roman"/>
          <w:color w:val="000000" w:themeColor="text1"/>
          <w:lang w:val="hr-HR"/>
        </w:rPr>
        <w:t xml:space="preserve"> kojima živimo i po kojima se svakodnevno ponašamo. Ako se malo zamislimo</w:t>
      </w:r>
      <w:r w:rsidR="009F4A6B">
        <w:rPr>
          <w:rFonts w:cs="Times New Roman"/>
          <w:color w:val="000000" w:themeColor="text1"/>
          <w:lang w:val="hr-HR"/>
        </w:rPr>
        <w:t>,</w:t>
      </w:r>
      <w:r w:rsidRPr="00EA48AC">
        <w:rPr>
          <w:rFonts w:cs="Times New Roman"/>
          <w:color w:val="000000" w:themeColor="text1"/>
          <w:lang w:val="hr-HR"/>
        </w:rPr>
        <w:t xml:space="preserve"> neka </w:t>
      </w:r>
      <w:r w:rsidR="009F4A6B">
        <w:rPr>
          <w:rFonts w:cs="Times New Roman"/>
          <w:color w:val="000000" w:themeColor="text1"/>
          <w:lang w:val="hr-HR"/>
        </w:rPr>
        <w:t xml:space="preserve">nas </w:t>
      </w:r>
      <w:r w:rsidRPr="00EA48AC">
        <w:rPr>
          <w:rFonts w:cs="Times New Roman"/>
          <w:color w:val="000000" w:themeColor="text1"/>
          <w:lang w:val="hr-HR"/>
        </w:rPr>
        <w:t xml:space="preserve">pravila prate od malih nogu. Svaka dječja igra ima </w:t>
      </w:r>
      <w:r w:rsidR="009F4A6B">
        <w:rPr>
          <w:rFonts w:cs="Times New Roman"/>
          <w:color w:val="000000" w:themeColor="text1"/>
          <w:lang w:val="hr-HR"/>
        </w:rPr>
        <w:t xml:space="preserve">neka </w:t>
      </w:r>
      <w:r w:rsidRPr="00EA48AC">
        <w:rPr>
          <w:rFonts w:cs="Times New Roman"/>
          <w:color w:val="000000" w:themeColor="text1"/>
          <w:lang w:val="hr-HR"/>
        </w:rPr>
        <w:t>određena pravila ponašanja i djelovanja. Ako su pravila nejasna ili ih nema za neku specifičnu situaciju</w:t>
      </w:r>
      <w:r w:rsidR="009F4A6B">
        <w:rPr>
          <w:rFonts w:cs="Times New Roman"/>
          <w:color w:val="000000" w:themeColor="text1"/>
          <w:lang w:val="hr-HR"/>
        </w:rPr>
        <w:t>,</w:t>
      </w:r>
      <w:r w:rsidRPr="00EA48AC">
        <w:rPr>
          <w:rFonts w:cs="Times New Roman"/>
          <w:color w:val="000000" w:themeColor="text1"/>
          <w:lang w:val="hr-HR"/>
        </w:rPr>
        <w:t xml:space="preserve"> </w:t>
      </w:r>
      <w:r w:rsidR="009F4A6B">
        <w:rPr>
          <w:rFonts w:cs="Times New Roman"/>
          <w:color w:val="000000" w:themeColor="text1"/>
          <w:lang w:val="hr-HR"/>
        </w:rPr>
        <w:t xml:space="preserve">ona se </w:t>
      </w:r>
      <w:r w:rsidRPr="00EA48AC">
        <w:rPr>
          <w:rFonts w:cs="Times New Roman"/>
          <w:color w:val="000000" w:themeColor="text1"/>
          <w:lang w:val="hr-HR"/>
        </w:rPr>
        <w:t>dogovaraju na licu mjesta. Jednako tako</w:t>
      </w:r>
      <w:r w:rsidR="009F4A6B">
        <w:rPr>
          <w:rFonts w:cs="Times New Roman"/>
          <w:color w:val="000000" w:themeColor="text1"/>
          <w:lang w:val="hr-HR"/>
        </w:rPr>
        <w:t>,</w:t>
      </w:r>
      <w:r w:rsidRPr="00EA48AC">
        <w:rPr>
          <w:rFonts w:cs="Times New Roman"/>
          <w:color w:val="000000" w:themeColor="text1"/>
          <w:lang w:val="hr-HR"/>
        </w:rPr>
        <w:t xml:space="preserve"> djeca imaju pravila kojih se moraju držati kod kuće i u školi. Odrastanjem upoznajemo nova pravila: na koji način voziti automobil da ne ugrožavamo sebe i druge, kako pravilno plaćati poreze ili kako osnovati svoju firmu. S obzirom </w:t>
      </w:r>
      <w:r w:rsidR="009F4A6B">
        <w:rPr>
          <w:rFonts w:cs="Times New Roman"/>
          <w:color w:val="000000" w:themeColor="text1"/>
          <w:lang w:val="hr-HR"/>
        </w:rPr>
        <w:t xml:space="preserve">na to </w:t>
      </w:r>
      <w:r w:rsidRPr="00EA48AC">
        <w:rPr>
          <w:rFonts w:cs="Times New Roman"/>
          <w:color w:val="000000" w:themeColor="text1"/>
          <w:lang w:val="hr-HR"/>
        </w:rPr>
        <w:t xml:space="preserve">da su ljudi društvena vrsta, a da svaki pripadnik tog društva ima neke svoje osobne interese, pravila su tu da nam pojednostavne život u zajednici. Na taj način </w:t>
      </w:r>
      <w:r w:rsidR="009F4A6B">
        <w:rPr>
          <w:rFonts w:cs="Times New Roman"/>
          <w:color w:val="000000" w:themeColor="text1"/>
          <w:lang w:val="hr-HR"/>
        </w:rPr>
        <w:t xml:space="preserve">na </w:t>
      </w:r>
      <w:r w:rsidRPr="00EA48AC">
        <w:rPr>
          <w:rFonts w:cs="Times New Roman"/>
          <w:color w:val="000000" w:themeColor="text1"/>
          <w:lang w:val="hr-HR"/>
        </w:rPr>
        <w:t xml:space="preserve">politiku možemo gledati kao </w:t>
      </w:r>
      <w:r w:rsidR="009F4A6B">
        <w:rPr>
          <w:rFonts w:cs="Times New Roman"/>
          <w:color w:val="000000" w:themeColor="text1"/>
          <w:lang w:val="hr-HR"/>
        </w:rPr>
        <w:t xml:space="preserve">na </w:t>
      </w:r>
      <w:r w:rsidRPr="00EA48AC">
        <w:rPr>
          <w:rFonts w:cs="Times New Roman"/>
          <w:color w:val="000000" w:themeColor="text1"/>
          <w:lang w:val="hr-HR"/>
        </w:rPr>
        <w:t xml:space="preserve">proces </w:t>
      </w:r>
      <w:r w:rsidR="009F4A6B">
        <w:rPr>
          <w:rFonts w:cs="Times New Roman"/>
          <w:color w:val="000000" w:themeColor="text1"/>
          <w:lang w:val="hr-HR"/>
        </w:rPr>
        <w:t xml:space="preserve">s </w:t>
      </w:r>
      <w:r w:rsidRPr="00EA48AC">
        <w:rPr>
          <w:rFonts w:cs="Times New Roman"/>
          <w:color w:val="000000" w:themeColor="text1"/>
          <w:lang w:val="hr-HR"/>
        </w:rPr>
        <w:t xml:space="preserve">pomoću kojeg određujemo prioritete koje ćemo kao društvo ostvariti, te pravila </w:t>
      </w:r>
      <w:r w:rsidR="009F4A6B">
        <w:rPr>
          <w:rFonts w:cs="Times New Roman"/>
          <w:color w:val="000000" w:themeColor="text1"/>
          <w:lang w:val="hr-HR"/>
        </w:rPr>
        <w:t xml:space="preserve">s </w:t>
      </w:r>
      <w:r w:rsidRPr="00EA48AC">
        <w:rPr>
          <w:rFonts w:cs="Times New Roman"/>
          <w:color w:val="000000" w:themeColor="text1"/>
          <w:lang w:val="hr-HR"/>
        </w:rPr>
        <w:t xml:space="preserve">pomoću kojih ćemo te prioritete ostvariti. </w:t>
      </w:r>
    </w:p>
    <w:p w14:paraId="5CDE5AC8" w14:textId="4F194950"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b/>
          <w:bCs/>
          <w:color w:val="000000" w:themeColor="text1"/>
          <w:lang w:val="hr-HR"/>
        </w:rPr>
        <w:t>Politologija</w:t>
      </w:r>
      <w:r w:rsidRPr="00EA48AC">
        <w:rPr>
          <w:rFonts w:cs="Times New Roman"/>
          <w:color w:val="000000" w:themeColor="text1"/>
          <w:lang w:val="hr-HR"/>
        </w:rPr>
        <w:t xml:space="preserve"> je znanost koja proučava politiku u najširem smislu. U fokusu interesa politologa istraživanje </w:t>
      </w:r>
      <w:r w:rsidR="00825911">
        <w:rPr>
          <w:rFonts w:cs="Times New Roman"/>
          <w:color w:val="000000" w:themeColor="text1"/>
          <w:lang w:val="hr-HR"/>
        </w:rPr>
        <w:t xml:space="preserve">je </w:t>
      </w:r>
      <w:r w:rsidRPr="00EA48AC">
        <w:rPr>
          <w:rFonts w:cs="Times New Roman"/>
          <w:color w:val="000000" w:themeColor="text1"/>
          <w:lang w:val="hr-HR"/>
        </w:rPr>
        <w:t>donošenja odluka koje će se odraziti na sve pripadnike neke zajednice (grad, županij</w:t>
      </w:r>
      <w:r w:rsidR="00825911">
        <w:rPr>
          <w:rFonts w:cs="Times New Roman"/>
          <w:color w:val="000000" w:themeColor="text1"/>
          <w:lang w:val="hr-HR"/>
        </w:rPr>
        <w:t>u</w:t>
      </w:r>
      <w:r w:rsidRPr="00EA48AC">
        <w:rPr>
          <w:rFonts w:cs="Times New Roman"/>
          <w:color w:val="000000" w:themeColor="text1"/>
          <w:lang w:val="hr-HR"/>
        </w:rPr>
        <w:t>, držav</w:t>
      </w:r>
      <w:r w:rsidR="00825911">
        <w:rPr>
          <w:rFonts w:cs="Times New Roman"/>
          <w:color w:val="000000" w:themeColor="text1"/>
          <w:lang w:val="hr-HR"/>
        </w:rPr>
        <w:t>u</w:t>
      </w:r>
      <w:r w:rsidRPr="00EA48AC">
        <w:rPr>
          <w:rFonts w:cs="Times New Roman"/>
          <w:color w:val="000000" w:themeColor="text1"/>
          <w:lang w:val="hr-HR"/>
        </w:rPr>
        <w:t>), s</w:t>
      </w:r>
      <w:r w:rsidR="00825911">
        <w:rPr>
          <w:rFonts w:cs="Times New Roman"/>
          <w:color w:val="000000" w:themeColor="text1"/>
          <w:lang w:val="hr-HR"/>
        </w:rPr>
        <w:t>ustava</w:t>
      </w:r>
      <w:r w:rsidRPr="00EA48AC">
        <w:rPr>
          <w:rFonts w:cs="Times New Roman"/>
          <w:color w:val="000000" w:themeColor="text1"/>
          <w:lang w:val="hr-HR"/>
        </w:rPr>
        <w:t xml:space="preserve"> upravljanja (poput vlade ili međunarodnih organizacija) i kreiranja javnih politika (primjerice, odnos države prema obrazovanju, javnom zdravstvu ili poljoprivredi). Tradicionalno gledajući, politologija je uvijek imala dodirnih točaka s drugim disciplinama koje proučavaju velike društvene sustave poput povijesti i ekonomije. No u novije vrijeme postoji sve veći interes za proučavanje političkog ponašanja na razini pojedinca, pa se tako sve više uključuju teorije, metode i spoznaje iz psihologije, biologije i neuroznanosti. Za nastavak </w:t>
      </w:r>
      <w:r w:rsidR="00825911">
        <w:rPr>
          <w:rFonts w:cs="Times New Roman"/>
          <w:color w:val="000000" w:themeColor="text1"/>
          <w:lang w:val="hr-HR"/>
        </w:rPr>
        <w:t>t</w:t>
      </w:r>
      <w:r w:rsidRPr="00EA48AC">
        <w:rPr>
          <w:rFonts w:cs="Times New Roman"/>
          <w:color w:val="000000" w:themeColor="text1"/>
          <w:lang w:val="hr-HR"/>
        </w:rPr>
        <w:t>e priče o mozgu prvenstveno nam je interesantna politička psihologija čije najšire interese možemo formulirati u pitanju: zašto se ljudi ponašaju na određeni način kada je riječ o političkim pitanjima? Pri odgovoru na ovo generalno pitanje nude se teorijska objašnjenja iz raznih područja psihologije, poput psihologije ličnosti (</w:t>
      </w:r>
      <w:r w:rsidR="00825911">
        <w:rPr>
          <w:rFonts w:cs="Times New Roman"/>
          <w:color w:val="000000" w:themeColor="text1"/>
          <w:lang w:val="hr-HR"/>
        </w:rPr>
        <w:t>P</w:t>
      </w:r>
      <w:r w:rsidRPr="00EA48AC">
        <w:rPr>
          <w:rFonts w:cs="Times New Roman"/>
          <w:color w:val="000000" w:themeColor="text1"/>
          <w:lang w:val="hr-HR"/>
        </w:rPr>
        <w:t>ovezujemo li ljude s nekim izraženijim crtama ličnosti s njihovim glasačkim preferencijama?), psihologije emocija (</w:t>
      </w:r>
      <w:r w:rsidR="00825911">
        <w:rPr>
          <w:rFonts w:cs="Times New Roman"/>
          <w:color w:val="000000" w:themeColor="text1"/>
          <w:lang w:val="hr-HR"/>
        </w:rPr>
        <w:t>K</w:t>
      </w:r>
      <w:r w:rsidRPr="00EA48AC">
        <w:rPr>
          <w:rFonts w:cs="Times New Roman"/>
          <w:color w:val="000000" w:themeColor="text1"/>
          <w:lang w:val="hr-HR"/>
        </w:rPr>
        <w:t>ako emocije utječu na donošenje političkih odluka?) ili socijalne psihologije (</w:t>
      </w:r>
      <w:r w:rsidR="00825911">
        <w:rPr>
          <w:rFonts w:cs="Times New Roman"/>
          <w:color w:val="000000" w:themeColor="text1"/>
          <w:lang w:val="hr-HR"/>
        </w:rPr>
        <w:t>K</w:t>
      </w:r>
      <w:r w:rsidRPr="00EA48AC">
        <w:rPr>
          <w:rFonts w:cs="Times New Roman"/>
          <w:color w:val="000000" w:themeColor="text1"/>
          <w:lang w:val="hr-HR"/>
        </w:rPr>
        <w:t xml:space="preserve">ako surađujemo i kako se natječemo s drugim članovima </w:t>
      </w:r>
      <w:r w:rsidR="00825911">
        <w:rPr>
          <w:rFonts w:cs="Times New Roman"/>
          <w:color w:val="000000" w:themeColor="text1"/>
          <w:lang w:val="hr-HR"/>
        </w:rPr>
        <w:t>svoje</w:t>
      </w:r>
      <w:r w:rsidRPr="00EA48AC">
        <w:rPr>
          <w:rFonts w:cs="Times New Roman"/>
          <w:color w:val="000000" w:themeColor="text1"/>
          <w:lang w:val="hr-HR"/>
        </w:rPr>
        <w:t xml:space="preserve"> grupe?). </w:t>
      </w:r>
    </w:p>
    <w:p w14:paraId="0EC1121C" w14:textId="2058CDC1" w:rsidR="00C209AE" w:rsidRPr="00EA48AC" w:rsidRDefault="3EB877FD" w:rsidP="3EB877FD">
      <w:pPr>
        <w:spacing w:after="160" w:line="360" w:lineRule="auto"/>
        <w:ind w:firstLine="708"/>
        <w:contextualSpacing/>
        <w:jc w:val="both"/>
        <w:rPr>
          <w:rFonts w:cs="Times New Roman"/>
          <w:color w:val="000000" w:themeColor="text1"/>
          <w:lang w:val="hr-HR"/>
        </w:rPr>
      </w:pPr>
      <w:r w:rsidRPr="3EB877FD">
        <w:rPr>
          <w:rFonts w:cs="Times New Roman"/>
          <w:color w:val="000000" w:themeColor="text1"/>
          <w:lang w:val="hr-HR"/>
        </w:rPr>
        <w:lastRenderedPageBreak/>
        <w:t xml:space="preserve">U ovom poglavlju bit će riječi o </w:t>
      </w:r>
      <w:r w:rsidRPr="3EB877FD">
        <w:rPr>
          <w:rFonts w:cs="Times New Roman"/>
          <w:b/>
          <w:bCs/>
          <w:color w:val="000000" w:themeColor="text1"/>
          <w:lang w:val="hr-HR"/>
        </w:rPr>
        <w:t>političkoj neuroznanosti</w:t>
      </w:r>
      <w:r w:rsidRPr="3EB877FD">
        <w:rPr>
          <w:rFonts w:cs="Times New Roman"/>
          <w:color w:val="000000" w:themeColor="text1"/>
          <w:lang w:val="hr-HR"/>
        </w:rPr>
        <w:t xml:space="preserve">, području koje proučava kako funkcionira ljudski mozak tijekom ponašanja i razmišljanja o političkim pitanjima. S obzirom </w:t>
      </w:r>
      <w:r w:rsidR="00825911">
        <w:rPr>
          <w:rFonts w:cs="Times New Roman"/>
          <w:color w:val="000000" w:themeColor="text1"/>
          <w:lang w:val="hr-HR"/>
        </w:rPr>
        <w:t xml:space="preserve">na to </w:t>
      </w:r>
      <w:r w:rsidRPr="3EB877FD">
        <w:rPr>
          <w:rFonts w:cs="Times New Roman"/>
          <w:color w:val="000000" w:themeColor="text1"/>
          <w:lang w:val="hr-HR"/>
        </w:rPr>
        <w:t xml:space="preserve">da je </w:t>
      </w:r>
      <w:r w:rsidR="00825911">
        <w:rPr>
          <w:rFonts w:cs="Times New Roman"/>
          <w:color w:val="000000" w:themeColor="text1"/>
          <w:lang w:val="hr-HR"/>
        </w:rPr>
        <w:t>t</w:t>
      </w:r>
      <w:r w:rsidRPr="3EB877FD">
        <w:rPr>
          <w:rFonts w:cs="Times New Roman"/>
          <w:color w:val="000000" w:themeColor="text1"/>
          <w:lang w:val="hr-HR"/>
        </w:rPr>
        <w:t>o mlado i novo područje, čiji su nalazi tek desetak godina stari, i spoznaje koje donosi ograničene</w:t>
      </w:r>
      <w:r w:rsidR="00825911">
        <w:rPr>
          <w:rFonts w:cs="Times New Roman"/>
          <w:color w:val="000000" w:themeColor="text1"/>
          <w:lang w:val="hr-HR"/>
        </w:rPr>
        <w:t xml:space="preserve"> su</w:t>
      </w:r>
      <w:r w:rsidRPr="3EB877FD">
        <w:rPr>
          <w:rFonts w:cs="Times New Roman"/>
          <w:color w:val="000000" w:themeColor="text1"/>
          <w:lang w:val="hr-HR"/>
        </w:rPr>
        <w:t xml:space="preserve">. Dosadašnja istraživanja uglavnom </w:t>
      </w:r>
      <w:r w:rsidR="00825911">
        <w:rPr>
          <w:rFonts w:cs="Times New Roman"/>
          <w:color w:val="000000" w:themeColor="text1"/>
          <w:lang w:val="hr-HR"/>
        </w:rPr>
        <w:t xml:space="preserve">su </w:t>
      </w:r>
      <w:r w:rsidRPr="3EB877FD">
        <w:rPr>
          <w:rFonts w:cs="Times New Roman"/>
          <w:color w:val="000000" w:themeColor="text1"/>
          <w:lang w:val="hr-HR"/>
        </w:rPr>
        <w:t>bila usmjerena na mapiranje moždanih područja uključenih u psihičke procese vezane z</w:t>
      </w:r>
      <w:r w:rsidR="00825911">
        <w:rPr>
          <w:rFonts w:cs="Times New Roman"/>
          <w:color w:val="000000" w:themeColor="text1"/>
          <w:lang w:val="hr-HR"/>
        </w:rPr>
        <w:t>a</w:t>
      </w:r>
      <w:r w:rsidRPr="3EB877FD">
        <w:rPr>
          <w:rFonts w:cs="Times New Roman"/>
          <w:color w:val="000000" w:themeColor="text1"/>
          <w:lang w:val="hr-HR"/>
        </w:rPr>
        <w:t xml:space="preserve"> političko ponašanje. </w:t>
      </w:r>
      <w:r w:rsidR="00825911">
        <w:rPr>
          <w:rFonts w:cs="Times New Roman"/>
          <w:color w:val="000000" w:themeColor="text1"/>
          <w:lang w:val="hr-HR"/>
        </w:rPr>
        <w:t>T</w:t>
      </w:r>
      <w:r w:rsidRPr="3EB877FD">
        <w:rPr>
          <w:rFonts w:cs="Times New Roman"/>
          <w:color w:val="000000" w:themeColor="text1"/>
          <w:lang w:val="hr-HR"/>
        </w:rPr>
        <w:t xml:space="preserve">o je nužan prvi korak u </w:t>
      </w:r>
      <w:r w:rsidR="00825911">
        <w:rPr>
          <w:rFonts w:cs="Times New Roman"/>
          <w:color w:val="000000" w:themeColor="text1"/>
          <w:lang w:val="hr-HR"/>
        </w:rPr>
        <w:t>t</w:t>
      </w:r>
      <w:r w:rsidRPr="3EB877FD">
        <w:rPr>
          <w:rFonts w:cs="Times New Roman"/>
          <w:color w:val="000000" w:themeColor="text1"/>
          <w:lang w:val="hr-HR"/>
        </w:rPr>
        <w:t xml:space="preserve">om tipu istraživanja, a s daljnjim razumijevanjem funkcioniranja mozga bit će moguće postavljati složenija pitanja koja će dodatno razjasniti ponašanje ljudi i organizaciju njihovih grupa. </w:t>
      </w:r>
    </w:p>
    <w:p w14:paraId="1FE0823B" w14:textId="77777777" w:rsidR="00C209AE" w:rsidRPr="00EA48AC" w:rsidRDefault="00C209AE" w:rsidP="364CA649">
      <w:pPr>
        <w:spacing w:after="160" w:line="360" w:lineRule="auto"/>
        <w:contextualSpacing/>
        <w:jc w:val="both"/>
        <w:rPr>
          <w:rFonts w:cs="Times New Roman"/>
          <w:color w:val="000000" w:themeColor="text1"/>
          <w:lang w:val="hr-HR"/>
        </w:rPr>
      </w:pPr>
    </w:p>
    <w:p w14:paraId="02F0E4E8" w14:textId="77777777" w:rsidR="00C209AE" w:rsidRPr="00EA48AC" w:rsidRDefault="364CA649" w:rsidP="364CA649">
      <w:pPr>
        <w:spacing w:after="160" w:line="360" w:lineRule="auto"/>
        <w:ind w:firstLine="708"/>
        <w:contextualSpacing/>
        <w:jc w:val="both"/>
        <w:rPr>
          <w:rFonts w:cs="Times New Roman"/>
          <w:b/>
          <w:bCs/>
          <w:color w:val="000000" w:themeColor="text1"/>
          <w:sz w:val="28"/>
          <w:szCs w:val="28"/>
          <w:lang w:val="hr-HR"/>
        </w:rPr>
      </w:pPr>
      <w:r w:rsidRPr="00EA48AC">
        <w:rPr>
          <w:rFonts w:cs="Times New Roman"/>
          <w:b/>
          <w:bCs/>
          <w:color w:val="000000" w:themeColor="text1"/>
          <w:sz w:val="28"/>
          <w:szCs w:val="28"/>
          <w:lang w:val="hr-HR"/>
        </w:rPr>
        <w:t>Kako razmišljamo o političkim informacijama?</w:t>
      </w:r>
    </w:p>
    <w:p w14:paraId="6E8A5917" w14:textId="77777777" w:rsidR="00C209AE" w:rsidRPr="00EA48AC" w:rsidRDefault="00C209AE" w:rsidP="364CA649">
      <w:pPr>
        <w:spacing w:after="160" w:line="360" w:lineRule="auto"/>
        <w:contextualSpacing/>
        <w:jc w:val="both"/>
        <w:rPr>
          <w:rFonts w:cs="Times New Roman"/>
          <w:b/>
          <w:bCs/>
          <w:color w:val="000000" w:themeColor="text1"/>
          <w:sz w:val="28"/>
          <w:szCs w:val="28"/>
          <w:lang w:val="hr-HR"/>
        </w:rPr>
      </w:pPr>
    </w:p>
    <w:p w14:paraId="4C88CC21" w14:textId="1448769C"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 xml:space="preserve">Istraživanje stavova jedno </w:t>
      </w:r>
      <w:r w:rsidR="00825911">
        <w:rPr>
          <w:rFonts w:cs="Times New Roman"/>
          <w:color w:val="000000" w:themeColor="text1"/>
          <w:lang w:val="hr-HR"/>
        </w:rPr>
        <w:t xml:space="preserve">je </w:t>
      </w:r>
      <w:r w:rsidRPr="00EA48AC">
        <w:rPr>
          <w:rFonts w:cs="Times New Roman"/>
          <w:color w:val="000000" w:themeColor="text1"/>
          <w:lang w:val="hr-HR"/>
        </w:rPr>
        <w:t xml:space="preserve">od velikih područja kojima se bavi socijalna psihologija, a koje je direktno povezano s interesima politologije. </w:t>
      </w:r>
      <w:r w:rsidRPr="00EA48AC">
        <w:rPr>
          <w:rFonts w:cs="Times New Roman"/>
          <w:b/>
          <w:bCs/>
          <w:color w:val="000000" w:themeColor="text1"/>
          <w:lang w:val="hr-HR"/>
        </w:rPr>
        <w:t>Stav</w:t>
      </w:r>
      <w:r w:rsidRPr="00EA48AC">
        <w:rPr>
          <w:rFonts w:cs="Times New Roman"/>
          <w:color w:val="000000" w:themeColor="text1"/>
          <w:lang w:val="hr-HR"/>
        </w:rPr>
        <w:t xml:space="preserve"> se može definirati kao stečena, relativno trajna i stabilna organizacija pozitivnih ili negativnih emocija, vrednovanja i reagiranja prema nekom objektu. Drugim riječima, kada psiholozi razmišljaju o stavovima</w:t>
      </w:r>
      <w:r w:rsidR="00825911">
        <w:rPr>
          <w:rFonts w:cs="Times New Roman"/>
          <w:color w:val="000000" w:themeColor="text1"/>
          <w:lang w:val="hr-HR"/>
        </w:rPr>
        <w:t>,</w:t>
      </w:r>
      <w:r w:rsidRPr="00EA48AC">
        <w:rPr>
          <w:rFonts w:cs="Times New Roman"/>
          <w:color w:val="000000" w:themeColor="text1"/>
          <w:lang w:val="hr-HR"/>
        </w:rPr>
        <w:t xml:space="preserve"> vide ih kao psihički proces kojim procjenjujemo pojave oko </w:t>
      </w:r>
      <w:r w:rsidR="00825911">
        <w:rPr>
          <w:rFonts w:cs="Times New Roman"/>
          <w:color w:val="000000" w:themeColor="text1"/>
          <w:lang w:val="hr-HR"/>
        </w:rPr>
        <w:t>sebe</w:t>
      </w:r>
      <w:r w:rsidRPr="00EA48AC">
        <w:rPr>
          <w:rFonts w:cs="Times New Roman"/>
          <w:color w:val="000000" w:themeColor="text1"/>
          <w:lang w:val="hr-HR"/>
        </w:rPr>
        <w:t xml:space="preserve">. Te </w:t>
      </w:r>
      <w:r w:rsidR="00825911">
        <w:rPr>
          <w:rFonts w:cs="Times New Roman"/>
          <w:color w:val="000000" w:themeColor="text1"/>
          <w:lang w:val="hr-HR"/>
        </w:rPr>
        <w:t xml:space="preserve">su </w:t>
      </w:r>
      <w:r w:rsidRPr="00EA48AC">
        <w:rPr>
          <w:rFonts w:cs="Times New Roman"/>
          <w:color w:val="000000" w:themeColor="text1"/>
          <w:lang w:val="hr-HR"/>
        </w:rPr>
        <w:t>procjene popraćene emocijama koje nam govore je li stav o nečemu pozitivan ili negativan</w:t>
      </w:r>
      <w:r w:rsidR="00825911">
        <w:rPr>
          <w:rFonts w:cs="Times New Roman"/>
          <w:color w:val="000000" w:themeColor="text1"/>
          <w:lang w:val="hr-HR"/>
        </w:rPr>
        <w:t>,</w:t>
      </w:r>
      <w:r w:rsidRPr="00EA48AC">
        <w:rPr>
          <w:rFonts w:cs="Times New Roman"/>
          <w:color w:val="000000" w:themeColor="text1"/>
          <w:lang w:val="hr-HR"/>
        </w:rPr>
        <w:t xml:space="preserve"> što na k</w:t>
      </w:r>
      <w:r w:rsidR="00825911">
        <w:rPr>
          <w:rFonts w:cs="Times New Roman"/>
          <w:color w:val="000000" w:themeColor="text1"/>
          <w:lang w:val="hr-HR"/>
        </w:rPr>
        <w:t>raju</w:t>
      </w:r>
      <w:r w:rsidRPr="00EA48AC">
        <w:rPr>
          <w:rFonts w:cs="Times New Roman"/>
          <w:color w:val="000000" w:themeColor="text1"/>
          <w:lang w:val="hr-HR"/>
        </w:rPr>
        <w:t xml:space="preserve"> dovodi do veće vjerojatnosti određenog budućeg ponašanja koje se temelji na procjenama svijeta oko nas. Kada govorimo o stavovima prema političkim pitanjima</w:t>
      </w:r>
      <w:r w:rsidR="00825911">
        <w:rPr>
          <w:rFonts w:cs="Times New Roman"/>
          <w:color w:val="000000" w:themeColor="text1"/>
          <w:lang w:val="hr-HR"/>
        </w:rPr>
        <w:t>,</w:t>
      </w:r>
      <w:r w:rsidRPr="00EA48AC">
        <w:rPr>
          <w:rFonts w:cs="Times New Roman"/>
          <w:color w:val="000000" w:themeColor="text1"/>
          <w:lang w:val="hr-HR"/>
        </w:rPr>
        <w:t xml:space="preserve"> možemo primijeniti istu ovu teorijsku osnovu: ljudi će evaluirati političke informacije, prema njima će imati pozitivne ili negativne emocije, što će rezultirati njihovim političkim ponašanjem </w:t>
      </w:r>
      <w:r w:rsidR="00825911">
        <w:rPr>
          <w:rFonts w:cs="Times New Roman"/>
          <w:color w:val="000000" w:themeColor="text1"/>
          <w:lang w:val="hr-HR"/>
        </w:rPr>
        <w:t>–</w:t>
      </w:r>
      <w:r w:rsidRPr="00EA48AC">
        <w:rPr>
          <w:rFonts w:cs="Times New Roman"/>
          <w:color w:val="000000" w:themeColor="text1"/>
          <w:lang w:val="hr-HR"/>
        </w:rPr>
        <w:t xml:space="preserve"> primjerice odlukom za koga će glasovati, hoće li se politički aktivirati ili možda ne iz</w:t>
      </w:r>
      <w:r w:rsidR="00825911">
        <w:rPr>
          <w:rFonts w:cs="Times New Roman"/>
          <w:color w:val="000000" w:themeColor="text1"/>
          <w:lang w:val="hr-HR"/>
        </w:rPr>
        <w:t>i</w:t>
      </w:r>
      <w:r w:rsidRPr="00EA48AC">
        <w:rPr>
          <w:rFonts w:cs="Times New Roman"/>
          <w:color w:val="000000" w:themeColor="text1"/>
          <w:lang w:val="hr-HR"/>
        </w:rPr>
        <w:t>ći na izbore.</w:t>
      </w:r>
    </w:p>
    <w:p w14:paraId="112522C4" w14:textId="711EED15" w:rsidR="00AE19C8" w:rsidRPr="00A06CF0" w:rsidRDefault="3EB877FD" w:rsidP="3EB877FD">
      <w:pPr>
        <w:spacing w:after="160" w:line="360" w:lineRule="auto"/>
        <w:ind w:firstLine="708"/>
        <w:contextualSpacing/>
        <w:jc w:val="both"/>
        <w:rPr>
          <w:rFonts w:eastAsia="Calibri"/>
        </w:rPr>
      </w:pPr>
      <w:r w:rsidRPr="3EB877FD">
        <w:rPr>
          <w:rFonts w:cs="Times New Roman"/>
          <w:color w:val="000000" w:themeColor="text1"/>
          <w:lang w:val="hr-HR"/>
        </w:rPr>
        <w:t>Kada bismo željeli izmjeriti izraženost stavova prema nekom pitanju</w:t>
      </w:r>
      <w:r w:rsidR="00825911">
        <w:rPr>
          <w:rFonts w:cs="Times New Roman"/>
          <w:color w:val="000000" w:themeColor="text1"/>
          <w:lang w:val="hr-HR"/>
        </w:rPr>
        <w:t>,</w:t>
      </w:r>
      <w:r w:rsidRPr="3EB877FD">
        <w:rPr>
          <w:rFonts w:cs="Times New Roman"/>
          <w:color w:val="000000" w:themeColor="text1"/>
          <w:lang w:val="hr-HR"/>
        </w:rPr>
        <w:t xml:space="preserve"> ispitanicima bismo predstavili jednu izjavu, a oni bi rekli koliko se </w:t>
      </w:r>
      <w:r w:rsidR="00825911">
        <w:rPr>
          <w:rFonts w:cs="Times New Roman"/>
          <w:color w:val="000000" w:themeColor="text1"/>
          <w:lang w:val="hr-HR"/>
        </w:rPr>
        <w:t xml:space="preserve">s njom </w:t>
      </w:r>
      <w:r w:rsidRPr="3EB877FD">
        <w:rPr>
          <w:rFonts w:cs="Times New Roman"/>
          <w:color w:val="000000" w:themeColor="text1"/>
          <w:lang w:val="hr-HR"/>
        </w:rPr>
        <w:t xml:space="preserve">slažu. Svoju </w:t>
      </w:r>
      <w:r w:rsidR="00825911">
        <w:rPr>
          <w:rFonts w:cs="Times New Roman"/>
          <w:color w:val="000000" w:themeColor="text1"/>
          <w:lang w:val="hr-HR"/>
        </w:rPr>
        <w:t xml:space="preserve">bi </w:t>
      </w:r>
      <w:r w:rsidRPr="3EB877FD">
        <w:rPr>
          <w:rFonts w:cs="Times New Roman"/>
          <w:color w:val="000000" w:themeColor="text1"/>
          <w:lang w:val="hr-HR"/>
        </w:rPr>
        <w:t>procjenu davali na skali od primjerice 1 do 5, gdje 1 označava potpuno neslaganje s izjavom, dok 5 označava potpuno slaganje. Ispitanik ima vremena razmisliti o svo</w:t>
      </w:r>
      <w:r w:rsidR="00825911">
        <w:rPr>
          <w:rFonts w:cs="Times New Roman"/>
          <w:color w:val="000000" w:themeColor="text1"/>
          <w:lang w:val="hr-HR"/>
        </w:rPr>
        <w:t>je</w:t>
      </w:r>
      <w:r w:rsidRPr="3EB877FD">
        <w:rPr>
          <w:rFonts w:cs="Times New Roman"/>
          <w:color w:val="000000" w:themeColor="text1"/>
          <w:lang w:val="hr-HR"/>
        </w:rPr>
        <w:t xml:space="preserve">m stavu, prisjetiti </w:t>
      </w:r>
      <w:r w:rsidR="00825911">
        <w:rPr>
          <w:rFonts w:cs="Times New Roman"/>
          <w:color w:val="000000" w:themeColor="text1"/>
          <w:lang w:val="hr-HR"/>
        </w:rPr>
        <w:t xml:space="preserve">se </w:t>
      </w:r>
      <w:r w:rsidRPr="3EB877FD">
        <w:rPr>
          <w:rFonts w:cs="Times New Roman"/>
          <w:color w:val="000000" w:themeColor="text1"/>
          <w:lang w:val="hr-HR"/>
        </w:rPr>
        <w:t>kako</w:t>
      </w:r>
      <w:r w:rsidR="00226180">
        <w:rPr>
          <w:rFonts w:cs="Times New Roman"/>
          <w:color w:val="000000" w:themeColor="text1"/>
          <w:lang w:val="hr-HR"/>
        </w:rPr>
        <w:t xml:space="preserve"> se</w:t>
      </w:r>
      <w:r w:rsidRPr="3EB877FD">
        <w:rPr>
          <w:rFonts w:cs="Times New Roman"/>
          <w:color w:val="000000" w:themeColor="text1"/>
          <w:lang w:val="hr-HR"/>
        </w:rPr>
        <w:t xml:space="preserve"> ponašao u određenim situacijama i na temelju toga procijeniti što misli o nekom pitanju. </w:t>
      </w:r>
      <w:r w:rsidR="00825911">
        <w:rPr>
          <w:rFonts w:cs="Times New Roman"/>
          <w:color w:val="000000" w:themeColor="text1"/>
          <w:lang w:val="hr-HR"/>
        </w:rPr>
        <w:t>T</w:t>
      </w:r>
      <w:r w:rsidRPr="3EB877FD">
        <w:rPr>
          <w:rFonts w:cs="Times New Roman"/>
          <w:color w:val="000000" w:themeColor="text1"/>
          <w:lang w:val="hr-HR"/>
        </w:rPr>
        <w:t>akav način mjerenja stavova naziva se eksplicitnim, jer je ispitanicima jasno koji je objekt stava koji se mjeri. S druge strane</w:t>
      </w:r>
      <w:r w:rsidR="00825911">
        <w:rPr>
          <w:rFonts w:cs="Times New Roman"/>
          <w:color w:val="000000" w:themeColor="text1"/>
          <w:lang w:val="hr-HR"/>
        </w:rPr>
        <w:t>,</w:t>
      </w:r>
      <w:r w:rsidRPr="3EB877FD">
        <w:rPr>
          <w:rFonts w:cs="Times New Roman"/>
          <w:color w:val="000000" w:themeColor="text1"/>
          <w:lang w:val="hr-HR"/>
        </w:rPr>
        <w:t xml:space="preserve"> u novije vrijeme sve više raste interes za implicitnim mjerama stavova, a jedna </w:t>
      </w:r>
      <w:r w:rsidR="009B5511">
        <w:rPr>
          <w:rFonts w:cs="Times New Roman"/>
          <w:color w:val="000000" w:themeColor="text1"/>
          <w:lang w:val="hr-HR"/>
        </w:rPr>
        <w:t xml:space="preserve">je </w:t>
      </w:r>
      <w:r w:rsidRPr="3EB877FD">
        <w:rPr>
          <w:rFonts w:cs="Times New Roman"/>
          <w:color w:val="000000" w:themeColor="text1"/>
          <w:lang w:val="hr-HR"/>
        </w:rPr>
        <w:t xml:space="preserve">od najpoznatijih metoda </w:t>
      </w:r>
      <w:r w:rsidRPr="3EB877FD">
        <w:rPr>
          <w:rFonts w:cs="Times New Roman"/>
          <w:b/>
          <w:bCs/>
          <w:color w:val="000000" w:themeColor="text1"/>
          <w:lang w:val="hr-HR"/>
        </w:rPr>
        <w:t>test implicitnih asocijacija</w:t>
      </w:r>
      <w:r w:rsidRPr="3EB877FD">
        <w:rPr>
          <w:rFonts w:cs="Times New Roman"/>
          <w:color w:val="000000" w:themeColor="text1"/>
          <w:lang w:val="hr-HR"/>
        </w:rPr>
        <w:t xml:space="preserve"> (IAT – </w:t>
      </w:r>
      <w:r w:rsidRPr="3EB877FD">
        <w:rPr>
          <w:rFonts w:cs="Times New Roman"/>
          <w:i/>
          <w:iCs/>
          <w:color w:val="000000" w:themeColor="text1"/>
          <w:lang w:val="hr-HR"/>
        </w:rPr>
        <w:t>Implicit-Association Test</w:t>
      </w:r>
      <w:r w:rsidRPr="3EB877FD">
        <w:rPr>
          <w:rFonts w:cs="Times New Roman"/>
          <w:color w:val="000000" w:themeColor="text1"/>
          <w:lang w:val="hr-HR"/>
        </w:rPr>
        <w:t xml:space="preserve">). </w:t>
      </w:r>
      <w:r w:rsidRPr="3EB877FD">
        <w:rPr>
          <w:rFonts w:eastAsia="Calibri"/>
        </w:rPr>
        <w:t>Smatra se da su</w:t>
      </w:r>
      <w:r w:rsidRPr="3EB877FD">
        <w:rPr>
          <w:rFonts w:cs="Times New Roman"/>
          <w:lang w:val="hr-HR"/>
        </w:rPr>
        <w:t xml:space="preserve"> implicitni stavovi procjene koje se odvijaju automatski, </w:t>
      </w:r>
      <w:r w:rsidR="009B5511">
        <w:rPr>
          <w:rFonts w:cs="Times New Roman"/>
          <w:lang w:val="hr-HR"/>
        </w:rPr>
        <w:t>a</w:t>
      </w:r>
      <w:r w:rsidRPr="3EB877FD">
        <w:rPr>
          <w:rFonts w:cs="Times New Roman"/>
          <w:lang w:val="hr-HR"/>
        </w:rPr>
        <w:t xml:space="preserve"> da osoba </w:t>
      </w:r>
      <w:r w:rsidR="009B5511">
        <w:rPr>
          <w:rFonts w:cs="Times New Roman"/>
          <w:lang w:val="hr-HR"/>
        </w:rPr>
        <w:t xml:space="preserve">nije </w:t>
      </w:r>
      <w:r w:rsidRPr="3EB877FD">
        <w:rPr>
          <w:rFonts w:cs="Times New Roman"/>
          <w:lang w:val="hr-HR"/>
        </w:rPr>
        <w:t xml:space="preserve">svjesna da se taj proces odvija. Uzmimo za primjer klasičan eksperiment koji </w:t>
      </w:r>
      <w:r w:rsidRPr="3EB877FD">
        <w:rPr>
          <w:rFonts w:eastAsia="Calibri"/>
        </w:rPr>
        <w:t>ukazuje na</w:t>
      </w:r>
      <w:r w:rsidRPr="3EB877FD">
        <w:rPr>
          <w:rFonts w:cs="Times New Roman"/>
          <w:lang w:val="hr-HR"/>
        </w:rPr>
        <w:t xml:space="preserve"> postojanje </w:t>
      </w:r>
      <w:r w:rsidR="009B5511">
        <w:rPr>
          <w:rFonts w:cs="Times New Roman"/>
          <w:lang w:val="hr-HR"/>
        </w:rPr>
        <w:t>t</w:t>
      </w:r>
      <w:r w:rsidRPr="3EB877FD">
        <w:rPr>
          <w:rFonts w:cs="Times New Roman"/>
          <w:lang w:val="hr-HR"/>
        </w:rPr>
        <w:t xml:space="preserve">akvih automatskih procjena. </w:t>
      </w:r>
      <w:r w:rsidRPr="3EB877FD">
        <w:rPr>
          <w:rFonts w:cs="Times New Roman"/>
          <w:lang w:val="hr-HR"/>
        </w:rPr>
        <w:lastRenderedPageBreak/>
        <w:t xml:space="preserve">Ispitanicima se na ekranu računala pokazuju riječi koje trebaju upariti </w:t>
      </w:r>
      <w:r w:rsidRPr="3EB877FD">
        <w:rPr>
          <w:rFonts w:cs="Times New Roman"/>
          <w:color w:val="000000" w:themeColor="text1"/>
          <w:lang w:val="hr-HR"/>
        </w:rPr>
        <w:t xml:space="preserve">s kategorijama. Primjerice, u lijevom kutu monitora je riječ </w:t>
      </w:r>
      <w:r w:rsidRPr="00090E71">
        <w:rPr>
          <w:rFonts w:cs="Times New Roman"/>
          <w:i/>
          <w:color w:val="000000" w:themeColor="text1"/>
          <w:lang w:val="hr-HR"/>
        </w:rPr>
        <w:t>cvijet</w:t>
      </w:r>
      <w:r w:rsidRPr="3EB877FD">
        <w:rPr>
          <w:rFonts w:cs="Times New Roman"/>
          <w:color w:val="000000" w:themeColor="text1"/>
          <w:lang w:val="hr-HR"/>
        </w:rPr>
        <w:t xml:space="preserve">, a u desnom je riječ </w:t>
      </w:r>
      <w:r w:rsidRPr="00090E71">
        <w:rPr>
          <w:rFonts w:cs="Times New Roman"/>
          <w:i/>
          <w:color w:val="000000" w:themeColor="text1"/>
          <w:lang w:val="hr-HR"/>
        </w:rPr>
        <w:t>kukac</w:t>
      </w:r>
      <w:r w:rsidRPr="3EB877FD">
        <w:rPr>
          <w:rFonts w:cs="Times New Roman"/>
          <w:color w:val="000000" w:themeColor="text1"/>
          <w:lang w:val="hr-HR"/>
        </w:rPr>
        <w:t xml:space="preserve">. </w:t>
      </w:r>
      <w:r w:rsidR="009B5511">
        <w:rPr>
          <w:rFonts w:cs="Times New Roman"/>
          <w:color w:val="000000" w:themeColor="text1"/>
          <w:lang w:val="hr-HR"/>
        </w:rPr>
        <w:t>A</w:t>
      </w:r>
      <w:r w:rsidRPr="3EB877FD">
        <w:rPr>
          <w:rFonts w:cs="Times New Roman"/>
          <w:color w:val="000000" w:themeColor="text1"/>
          <w:lang w:val="hr-HR"/>
        </w:rPr>
        <w:t>ko se na ekranu pojavi ime cvijeta</w:t>
      </w:r>
      <w:r w:rsidR="009B5511">
        <w:rPr>
          <w:rFonts w:cs="Times New Roman"/>
          <w:color w:val="000000" w:themeColor="text1"/>
          <w:lang w:val="hr-HR"/>
        </w:rPr>
        <w:t>,</w:t>
      </w:r>
      <w:r w:rsidRPr="3EB877FD">
        <w:rPr>
          <w:rFonts w:cs="Times New Roman"/>
          <w:color w:val="000000" w:themeColor="text1"/>
          <w:lang w:val="hr-HR"/>
        </w:rPr>
        <w:t xml:space="preserve"> potrebno je stisnuti strelicu lijevo na tipkovnici kako bi tu riječ uparili s kategorijom </w:t>
      </w:r>
      <w:r w:rsidRPr="00090E71">
        <w:rPr>
          <w:rFonts w:cs="Times New Roman"/>
          <w:i/>
          <w:color w:val="000000" w:themeColor="text1"/>
          <w:lang w:val="hr-HR"/>
        </w:rPr>
        <w:t>cvijet</w:t>
      </w:r>
      <w:r w:rsidRPr="3EB877FD">
        <w:rPr>
          <w:rFonts w:cs="Times New Roman"/>
          <w:color w:val="000000" w:themeColor="text1"/>
          <w:lang w:val="hr-HR"/>
        </w:rPr>
        <w:t>, a</w:t>
      </w:r>
      <w:r w:rsidR="009B5511">
        <w:rPr>
          <w:rFonts w:cs="Times New Roman"/>
          <w:color w:val="000000" w:themeColor="text1"/>
          <w:lang w:val="hr-HR"/>
        </w:rPr>
        <w:t xml:space="preserve"> a</w:t>
      </w:r>
      <w:r w:rsidRPr="3EB877FD">
        <w:rPr>
          <w:rFonts w:cs="Times New Roman"/>
          <w:color w:val="000000" w:themeColor="text1"/>
          <w:lang w:val="hr-HR"/>
        </w:rPr>
        <w:t>ko se pojavi ime kukca</w:t>
      </w:r>
      <w:r w:rsidR="009B5511">
        <w:rPr>
          <w:rFonts w:cs="Times New Roman"/>
          <w:color w:val="000000" w:themeColor="text1"/>
          <w:lang w:val="hr-HR"/>
        </w:rPr>
        <w:t>,</w:t>
      </w:r>
      <w:r w:rsidRPr="3EB877FD">
        <w:rPr>
          <w:rFonts w:cs="Times New Roman"/>
          <w:color w:val="000000" w:themeColor="text1"/>
          <w:lang w:val="hr-HR"/>
        </w:rPr>
        <w:t xml:space="preserve"> potrebno je stisnuti strelicu desno kako bi riječ uparili s kategorijom </w:t>
      </w:r>
      <w:r w:rsidRPr="00090E71">
        <w:rPr>
          <w:rFonts w:cs="Times New Roman"/>
          <w:i/>
          <w:color w:val="000000" w:themeColor="text1"/>
          <w:lang w:val="hr-HR"/>
        </w:rPr>
        <w:t>kukac</w:t>
      </w:r>
      <w:r w:rsidRPr="3EB877FD">
        <w:rPr>
          <w:rFonts w:cs="Times New Roman"/>
          <w:color w:val="000000" w:themeColor="text1"/>
          <w:lang w:val="hr-HR"/>
        </w:rPr>
        <w:t xml:space="preserve">. U idućem zadatku na isti </w:t>
      </w:r>
      <w:r w:rsidR="009B5511">
        <w:rPr>
          <w:rFonts w:cs="Times New Roman"/>
          <w:color w:val="000000" w:themeColor="text1"/>
          <w:lang w:val="hr-HR"/>
        </w:rPr>
        <w:t xml:space="preserve">se </w:t>
      </w:r>
      <w:r w:rsidRPr="3EB877FD">
        <w:rPr>
          <w:rFonts w:cs="Times New Roman"/>
          <w:color w:val="000000" w:themeColor="text1"/>
          <w:lang w:val="hr-HR"/>
        </w:rPr>
        <w:t xml:space="preserve">način kategoriziraju atributi; na jednom dijelu ekrana prikazana </w:t>
      </w:r>
      <w:r w:rsidR="009B5511">
        <w:rPr>
          <w:rFonts w:cs="Times New Roman"/>
          <w:color w:val="000000" w:themeColor="text1"/>
          <w:lang w:val="hr-HR"/>
        </w:rPr>
        <w:t xml:space="preserve">je </w:t>
      </w:r>
      <w:r w:rsidRPr="3EB877FD">
        <w:rPr>
          <w:rFonts w:cs="Times New Roman"/>
          <w:color w:val="000000" w:themeColor="text1"/>
          <w:lang w:val="hr-HR"/>
        </w:rPr>
        <w:t xml:space="preserve">kategorija </w:t>
      </w:r>
      <w:r w:rsidRPr="00090E71">
        <w:rPr>
          <w:rFonts w:cs="Times New Roman"/>
          <w:i/>
          <w:color w:val="000000" w:themeColor="text1"/>
          <w:lang w:val="hr-HR"/>
        </w:rPr>
        <w:t>ugodno</w:t>
      </w:r>
      <w:r w:rsidR="00226180">
        <w:rPr>
          <w:rFonts w:cs="Times New Roman"/>
          <w:i/>
          <w:color w:val="000000" w:themeColor="text1"/>
          <w:lang w:val="hr-HR"/>
        </w:rPr>
        <w:t>,</w:t>
      </w:r>
      <w:r w:rsidRPr="3EB877FD">
        <w:rPr>
          <w:rFonts w:cs="Times New Roman"/>
          <w:color w:val="000000" w:themeColor="text1"/>
          <w:lang w:val="hr-HR"/>
        </w:rPr>
        <w:t xml:space="preserve"> a na drugom </w:t>
      </w:r>
      <w:r w:rsidRPr="00090E71">
        <w:rPr>
          <w:rFonts w:cs="Times New Roman"/>
          <w:i/>
          <w:color w:val="000000" w:themeColor="text1"/>
          <w:lang w:val="hr-HR"/>
        </w:rPr>
        <w:t>neugodno</w:t>
      </w:r>
      <w:r w:rsidRPr="3EB877FD">
        <w:rPr>
          <w:rFonts w:cs="Times New Roman"/>
          <w:color w:val="000000" w:themeColor="text1"/>
          <w:lang w:val="hr-HR"/>
        </w:rPr>
        <w:t xml:space="preserve">; a riječi </w:t>
      </w:r>
      <w:r w:rsidR="009B5511">
        <w:rPr>
          <w:rFonts w:cs="Times New Roman"/>
          <w:color w:val="000000" w:themeColor="text1"/>
          <w:lang w:val="hr-HR"/>
        </w:rPr>
        <w:t xml:space="preserve">se </w:t>
      </w:r>
      <w:r w:rsidRPr="3EB877FD">
        <w:rPr>
          <w:rFonts w:cs="Times New Roman"/>
          <w:color w:val="000000" w:themeColor="text1"/>
          <w:lang w:val="hr-HR"/>
        </w:rPr>
        <w:t xml:space="preserve">(primjerice </w:t>
      </w:r>
      <w:r w:rsidRPr="3EB877FD">
        <w:rPr>
          <w:rFonts w:cs="Times New Roman"/>
          <w:i/>
          <w:iCs/>
          <w:color w:val="000000" w:themeColor="text1"/>
          <w:lang w:val="hr-HR"/>
        </w:rPr>
        <w:t xml:space="preserve">sloboda </w:t>
      </w:r>
      <w:r w:rsidRPr="3EB877FD">
        <w:rPr>
          <w:rFonts w:cs="Times New Roman"/>
          <w:color w:val="000000" w:themeColor="text1"/>
          <w:lang w:val="hr-HR"/>
        </w:rPr>
        <w:t xml:space="preserve">ili </w:t>
      </w:r>
      <w:r w:rsidRPr="3EB877FD">
        <w:rPr>
          <w:rFonts w:cs="Times New Roman"/>
          <w:i/>
          <w:iCs/>
          <w:color w:val="000000" w:themeColor="text1"/>
          <w:lang w:val="hr-HR"/>
        </w:rPr>
        <w:t>prljavština</w:t>
      </w:r>
      <w:r w:rsidRPr="3EB877FD">
        <w:rPr>
          <w:rFonts w:cs="Times New Roman"/>
          <w:color w:val="000000" w:themeColor="text1"/>
          <w:lang w:val="hr-HR"/>
        </w:rPr>
        <w:t xml:space="preserve">) trebaju razvrstavati u jednu od te dvije kategorije. U idućim </w:t>
      </w:r>
      <w:r w:rsidR="009B5511">
        <w:rPr>
          <w:rFonts w:cs="Times New Roman"/>
          <w:color w:val="000000" w:themeColor="text1"/>
          <w:lang w:val="hr-HR"/>
        </w:rPr>
        <w:t xml:space="preserve">se </w:t>
      </w:r>
      <w:r w:rsidRPr="3EB877FD">
        <w:rPr>
          <w:rFonts w:cs="Times New Roman"/>
          <w:color w:val="000000" w:themeColor="text1"/>
          <w:lang w:val="hr-HR"/>
        </w:rPr>
        <w:t xml:space="preserve">koracima kategorije prezentiraju istovremeno. U prvom slučaju kategorije su kongruentne (sukladne), tako da se zajedno pojavljuju </w:t>
      </w:r>
      <w:r w:rsidRPr="00090E71">
        <w:rPr>
          <w:rFonts w:cs="Times New Roman"/>
          <w:i/>
          <w:color w:val="000000" w:themeColor="text1"/>
          <w:lang w:val="hr-HR"/>
        </w:rPr>
        <w:t>cvijet</w:t>
      </w:r>
      <w:r w:rsidRPr="3EB877FD">
        <w:rPr>
          <w:rFonts w:cs="Times New Roman"/>
          <w:color w:val="000000" w:themeColor="text1"/>
          <w:lang w:val="hr-HR"/>
        </w:rPr>
        <w:t xml:space="preserve"> i </w:t>
      </w:r>
      <w:r w:rsidRPr="00090E71">
        <w:rPr>
          <w:rFonts w:cs="Times New Roman"/>
          <w:i/>
          <w:color w:val="000000" w:themeColor="text1"/>
          <w:lang w:val="hr-HR"/>
        </w:rPr>
        <w:t>ugodno</w:t>
      </w:r>
      <w:r w:rsidRPr="3EB877FD">
        <w:rPr>
          <w:rFonts w:cs="Times New Roman"/>
          <w:color w:val="000000" w:themeColor="text1"/>
          <w:lang w:val="hr-HR"/>
        </w:rPr>
        <w:t xml:space="preserve"> s jedne strane te </w:t>
      </w:r>
      <w:r w:rsidRPr="00090E71">
        <w:rPr>
          <w:rFonts w:cs="Times New Roman"/>
          <w:i/>
          <w:color w:val="000000" w:themeColor="text1"/>
          <w:lang w:val="hr-HR"/>
        </w:rPr>
        <w:t>kukac</w:t>
      </w:r>
      <w:r w:rsidRPr="3EB877FD">
        <w:rPr>
          <w:rFonts w:cs="Times New Roman"/>
          <w:color w:val="000000" w:themeColor="text1"/>
          <w:lang w:val="hr-HR"/>
        </w:rPr>
        <w:t xml:space="preserve"> i </w:t>
      </w:r>
      <w:r w:rsidRPr="00090E71">
        <w:rPr>
          <w:rFonts w:cs="Times New Roman"/>
          <w:i/>
          <w:color w:val="000000" w:themeColor="text1"/>
          <w:lang w:val="hr-HR"/>
        </w:rPr>
        <w:t>neugodno</w:t>
      </w:r>
      <w:r w:rsidRPr="3EB877FD">
        <w:rPr>
          <w:rFonts w:cs="Times New Roman"/>
          <w:color w:val="000000" w:themeColor="text1"/>
          <w:lang w:val="hr-HR"/>
        </w:rPr>
        <w:t xml:space="preserve"> s druge strane. Posljednja </w:t>
      </w:r>
      <w:r w:rsidR="009B5511">
        <w:rPr>
          <w:rFonts w:cs="Times New Roman"/>
          <w:color w:val="000000" w:themeColor="text1"/>
          <w:lang w:val="hr-HR"/>
        </w:rPr>
        <w:t xml:space="preserve">je </w:t>
      </w:r>
      <w:r w:rsidRPr="3EB877FD">
        <w:rPr>
          <w:rFonts w:cs="Times New Roman"/>
          <w:color w:val="000000" w:themeColor="text1"/>
          <w:lang w:val="hr-HR"/>
        </w:rPr>
        <w:t xml:space="preserve">situacija najinteresantnija. U </w:t>
      </w:r>
      <w:r w:rsidR="009B5511">
        <w:rPr>
          <w:rFonts w:cs="Times New Roman"/>
          <w:color w:val="000000" w:themeColor="text1"/>
          <w:lang w:val="hr-HR"/>
        </w:rPr>
        <w:t>nj</w:t>
      </w:r>
      <w:r w:rsidRPr="3EB877FD">
        <w:rPr>
          <w:rFonts w:cs="Times New Roman"/>
          <w:color w:val="000000" w:themeColor="text1"/>
          <w:lang w:val="hr-HR"/>
        </w:rPr>
        <w:t>oj s</w:t>
      </w:r>
      <w:r w:rsidR="009B5511">
        <w:rPr>
          <w:rFonts w:cs="Times New Roman"/>
          <w:color w:val="000000" w:themeColor="text1"/>
          <w:lang w:val="hr-HR"/>
        </w:rPr>
        <w:t>u</w:t>
      </w:r>
      <w:r w:rsidRPr="3EB877FD">
        <w:rPr>
          <w:rFonts w:cs="Times New Roman"/>
          <w:color w:val="000000" w:themeColor="text1"/>
          <w:lang w:val="hr-HR"/>
        </w:rPr>
        <w:t xml:space="preserve"> kategorije nekongruentne (nisu sukladne): s jedne strane su kategorije </w:t>
      </w:r>
      <w:r w:rsidRPr="00090E71">
        <w:rPr>
          <w:rFonts w:cs="Times New Roman"/>
          <w:i/>
          <w:color w:val="000000" w:themeColor="text1"/>
          <w:lang w:val="hr-HR"/>
        </w:rPr>
        <w:t>cvijet</w:t>
      </w:r>
      <w:r w:rsidRPr="3EB877FD">
        <w:rPr>
          <w:rFonts w:cs="Times New Roman"/>
          <w:color w:val="000000" w:themeColor="text1"/>
          <w:lang w:val="hr-HR"/>
        </w:rPr>
        <w:t xml:space="preserve"> i </w:t>
      </w:r>
      <w:r w:rsidRPr="00090E71">
        <w:rPr>
          <w:rFonts w:cs="Times New Roman"/>
          <w:i/>
          <w:color w:val="000000" w:themeColor="text1"/>
          <w:lang w:val="hr-HR"/>
        </w:rPr>
        <w:t>neugodno</w:t>
      </w:r>
      <w:r w:rsidRPr="3EB877FD">
        <w:rPr>
          <w:rFonts w:cs="Times New Roman"/>
          <w:color w:val="000000" w:themeColor="text1"/>
          <w:lang w:val="hr-HR"/>
        </w:rPr>
        <w:t xml:space="preserve">, a s druge </w:t>
      </w:r>
      <w:r w:rsidRPr="00090E71">
        <w:rPr>
          <w:rFonts w:cs="Times New Roman"/>
          <w:i/>
          <w:color w:val="000000" w:themeColor="text1"/>
          <w:lang w:val="hr-HR"/>
        </w:rPr>
        <w:t>kukac</w:t>
      </w:r>
      <w:r w:rsidRPr="3EB877FD">
        <w:rPr>
          <w:rFonts w:cs="Times New Roman"/>
          <w:color w:val="000000" w:themeColor="text1"/>
          <w:lang w:val="hr-HR"/>
        </w:rPr>
        <w:t xml:space="preserve"> i </w:t>
      </w:r>
      <w:r w:rsidRPr="00090E71">
        <w:rPr>
          <w:rFonts w:cs="Times New Roman"/>
          <w:i/>
          <w:color w:val="000000" w:themeColor="text1"/>
          <w:lang w:val="hr-HR"/>
        </w:rPr>
        <w:t>ugodno</w:t>
      </w:r>
      <w:r w:rsidRPr="3EB877FD">
        <w:rPr>
          <w:rFonts w:cs="Times New Roman"/>
          <w:color w:val="000000" w:themeColor="text1"/>
          <w:lang w:val="hr-HR"/>
        </w:rPr>
        <w:t xml:space="preserve">. Rezultati upućuju na to da ispitanici brže kategoriziraju riječi kada su kategorije kongruentne nego kada su nekongruentne. Ovdje lako možemo zamisliti da će većina ljudi povezivati cvijet s nečim ugodnim, dok će kukca </w:t>
      </w:r>
      <w:r w:rsidR="009B5511" w:rsidRPr="3EB877FD">
        <w:rPr>
          <w:rFonts w:cs="Times New Roman"/>
          <w:color w:val="000000" w:themeColor="text1"/>
          <w:lang w:val="hr-HR"/>
        </w:rPr>
        <w:t xml:space="preserve">povezivati </w:t>
      </w:r>
      <w:r w:rsidRPr="3EB877FD">
        <w:rPr>
          <w:rFonts w:cs="Times New Roman"/>
          <w:color w:val="000000" w:themeColor="text1"/>
          <w:lang w:val="hr-HR"/>
        </w:rPr>
        <w:t xml:space="preserve">s nečim neugodnim. </w:t>
      </w:r>
      <w:r w:rsidR="009B5511">
        <w:rPr>
          <w:rFonts w:cs="Times New Roman"/>
          <w:color w:val="000000" w:themeColor="text1"/>
          <w:lang w:val="hr-HR"/>
        </w:rPr>
        <w:t>T</w:t>
      </w:r>
      <w:r w:rsidRPr="3EB877FD">
        <w:rPr>
          <w:rFonts w:cs="Times New Roman"/>
          <w:color w:val="000000" w:themeColor="text1"/>
          <w:lang w:val="hr-HR"/>
        </w:rPr>
        <w:t>o se odražava i u njihov</w:t>
      </w:r>
      <w:r w:rsidR="009B5511">
        <w:rPr>
          <w:rFonts w:cs="Times New Roman"/>
          <w:color w:val="000000" w:themeColor="text1"/>
          <w:lang w:val="hr-HR"/>
        </w:rPr>
        <w:t>u</w:t>
      </w:r>
      <w:r w:rsidRPr="3EB877FD">
        <w:rPr>
          <w:rFonts w:cs="Times New Roman"/>
          <w:color w:val="000000" w:themeColor="text1"/>
          <w:lang w:val="hr-HR"/>
        </w:rPr>
        <w:t xml:space="preserve"> automatskom procesiranju. Lakše im je razumjeti kategorije kada su kongruentne, nego kada su nekongruentne. Taj dodatan mentalni napor koji trebaju uložiti pri kategoriziranju u nekongruentnoj situaciji očituje </w:t>
      </w:r>
      <w:r w:rsidR="009B5511">
        <w:rPr>
          <w:rFonts w:cs="Times New Roman"/>
          <w:color w:val="000000" w:themeColor="text1"/>
          <w:lang w:val="hr-HR"/>
        </w:rPr>
        <w:t xml:space="preserve">se </w:t>
      </w:r>
      <w:r w:rsidRPr="3EB877FD">
        <w:rPr>
          <w:rFonts w:cs="Times New Roman"/>
          <w:color w:val="000000" w:themeColor="text1"/>
          <w:lang w:val="hr-HR"/>
        </w:rPr>
        <w:t>u dužem vremenu koje je ispitanicima potrebno da uspješno obave zadatak (</w:t>
      </w:r>
      <w:r w:rsidR="009B5511">
        <w:rPr>
          <w:rFonts w:cs="Times New Roman"/>
          <w:color w:val="000000" w:themeColor="text1"/>
          <w:lang w:val="hr-HR"/>
        </w:rPr>
        <w:t>A</w:t>
      </w:r>
      <w:r w:rsidRPr="3EB877FD">
        <w:rPr>
          <w:rFonts w:cs="Times New Roman"/>
          <w:color w:val="000000" w:themeColor="text1"/>
          <w:lang w:val="hr-HR"/>
        </w:rPr>
        <w:t>ko želite saznati više o IAT-u ili sudjelovati u istraživanju</w:t>
      </w:r>
      <w:r w:rsidR="006F7FD8">
        <w:rPr>
          <w:rFonts w:cs="Times New Roman"/>
          <w:color w:val="000000" w:themeColor="text1"/>
          <w:lang w:val="hr-HR"/>
        </w:rPr>
        <w:t>,</w:t>
      </w:r>
      <w:r w:rsidRPr="3EB877FD">
        <w:rPr>
          <w:rFonts w:cs="Times New Roman"/>
          <w:color w:val="000000" w:themeColor="text1"/>
          <w:lang w:val="hr-HR"/>
        </w:rPr>
        <w:t xml:space="preserve"> posjetite https://implicit.harvard.edu/implicit/). U jednom velikom istraživanju provedenom </w:t>
      </w:r>
      <w:r w:rsidR="009B5511">
        <w:rPr>
          <w:rFonts w:cs="Times New Roman"/>
          <w:color w:val="000000" w:themeColor="text1"/>
          <w:lang w:val="hr-HR"/>
        </w:rPr>
        <w:t xml:space="preserve">s </w:t>
      </w:r>
      <w:r w:rsidRPr="3EB877FD">
        <w:rPr>
          <w:rFonts w:cs="Times New Roman"/>
          <w:color w:val="000000" w:themeColor="text1"/>
          <w:lang w:val="hr-HR"/>
        </w:rPr>
        <w:t xml:space="preserve">pomoću </w:t>
      </w:r>
      <w:r w:rsidR="009B5511">
        <w:rPr>
          <w:rFonts w:cs="Times New Roman"/>
          <w:color w:val="000000" w:themeColor="text1"/>
          <w:lang w:val="hr-HR"/>
        </w:rPr>
        <w:t>t</w:t>
      </w:r>
      <w:r w:rsidRPr="3EB877FD">
        <w:rPr>
          <w:rFonts w:cs="Times New Roman"/>
          <w:color w:val="000000" w:themeColor="text1"/>
          <w:lang w:val="hr-HR"/>
        </w:rPr>
        <w:t xml:space="preserve">e metode, autori testa demonstrirali </w:t>
      </w:r>
      <w:r w:rsidR="009B5511">
        <w:rPr>
          <w:rFonts w:cs="Times New Roman"/>
          <w:color w:val="000000" w:themeColor="text1"/>
          <w:lang w:val="hr-HR"/>
        </w:rPr>
        <w:t xml:space="preserve">su </w:t>
      </w:r>
      <w:r w:rsidRPr="3EB877FD">
        <w:rPr>
          <w:rFonts w:cs="Times New Roman"/>
          <w:lang w:val="hr-HR"/>
        </w:rPr>
        <w:t xml:space="preserve">značajnu </w:t>
      </w:r>
      <w:r w:rsidRPr="3EB877FD">
        <w:rPr>
          <w:rFonts w:eastAsia="Calibri"/>
        </w:rPr>
        <w:t>pozitivnu</w:t>
      </w:r>
      <w:r w:rsidRPr="3EB877FD">
        <w:rPr>
          <w:rFonts w:cs="Times New Roman"/>
          <w:lang w:val="hr-HR"/>
        </w:rPr>
        <w:t xml:space="preserve"> pristranost </w:t>
      </w:r>
      <w:r w:rsidRPr="3EB877FD">
        <w:rPr>
          <w:rFonts w:cs="Times New Roman"/>
          <w:color w:val="000000" w:themeColor="text1"/>
          <w:lang w:val="hr-HR"/>
        </w:rPr>
        <w:t xml:space="preserve">prema bijelcima na velikom uzorku u SAD-u. Ispitanici su brže kategorizirali pozitivne riječi kada su bile uparene s licima ljudi europskog podrijetla i negativne riječi kada su bile uparene s licima ljudi afričkog podrijetla. Pritom je bitno naglasiti da ne smijemo poistovjetiti </w:t>
      </w:r>
      <w:r w:rsidR="009B5511">
        <w:rPr>
          <w:rFonts w:cs="Times New Roman"/>
          <w:color w:val="000000" w:themeColor="text1"/>
          <w:lang w:val="hr-HR"/>
        </w:rPr>
        <w:t>t</w:t>
      </w:r>
      <w:r w:rsidRPr="3EB877FD">
        <w:rPr>
          <w:rFonts w:cs="Times New Roman"/>
          <w:color w:val="000000" w:themeColor="text1"/>
          <w:lang w:val="hr-HR"/>
        </w:rPr>
        <w:t xml:space="preserve">u implicitnu rasnu pristranost s rasizmom. Ljudi kod kojih su prisutni </w:t>
      </w:r>
      <w:r w:rsidR="009B5511">
        <w:rPr>
          <w:rFonts w:cs="Times New Roman"/>
          <w:color w:val="000000" w:themeColor="text1"/>
          <w:lang w:val="hr-HR"/>
        </w:rPr>
        <w:t>t</w:t>
      </w:r>
      <w:r w:rsidRPr="3EB877FD">
        <w:rPr>
          <w:rFonts w:cs="Times New Roman"/>
          <w:color w:val="000000" w:themeColor="text1"/>
          <w:lang w:val="hr-HR"/>
        </w:rPr>
        <w:t xml:space="preserve">akvi implicitni stavovi često osuđuju rasizam, ali isto tako nisu ni svjesni </w:t>
      </w:r>
      <w:r w:rsidR="009B5511">
        <w:rPr>
          <w:rFonts w:cs="Times New Roman"/>
          <w:color w:val="000000" w:themeColor="text1"/>
          <w:lang w:val="hr-HR"/>
        </w:rPr>
        <w:t>t</w:t>
      </w:r>
      <w:r w:rsidRPr="3EB877FD">
        <w:rPr>
          <w:rFonts w:cs="Times New Roman"/>
          <w:color w:val="000000" w:themeColor="text1"/>
          <w:lang w:val="hr-HR"/>
        </w:rPr>
        <w:t xml:space="preserve">og oblika pristranosti. </w:t>
      </w:r>
      <w:r w:rsidRPr="00A06CF0">
        <w:rPr>
          <w:rFonts w:eastAsia="Calibri"/>
        </w:rPr>
        <w:t xml:space="preserve">Navedeni rezultati imali </w:t>
      </w:r>
      <w:r w:rsidR="009B5511">
        <w:rPr>
          <w:rFonts w:eastAsia="Calibri"/>
        </w:rPr>
        <w:t xml:space="preserve">su </w:t>
      </w:r>
      <w:r w:rsidRPr="00A06CF0">
        <w:rPr>
          <w:rFonts w:eastAsia="Calibri"/>
        </w:rPr>
        <w:t xml:space="preserve">veliki odjek u američkoj javnosti te su pokrenuli velike rasprave o rasizmu. To nas dovodi do bitnog pitanja: </w:t>
      </w:r>
      <w:r w:rsidR="009B5511">
        <w:rPr>
          <w:rFonts w:eastAsia="Calibri"/>
        </w:rPr>
        <w:t>m</w:t>
      </w:r>
      <w:r w:rsidRPr="00A06CF0">
        <w:rPr>
          <w:rFonts w:eastAsia="Calibri"/>
        </w:rPr>
        <w:t>ogu li procesi kojih nismo svjesni oblikovati naše ponašanje i koji je njihov utjecaj na funkcioniranje cijele zajednice?</w:t>
      </w:r>
    </w:p>
    <w:p w14:paraId="617B62A6" w14:textId="63A2E516" w:rsidR="00C209AE" w:rsidRPr="00EA48AC" w:rsidRDefault="001971D3" w:rsidP="00D4223E">
      <w:pPr>
        <w:spacing w:after="160" w:line="360" w:lineRule="auto"/>
        <w:ind w:firstLine="708"/>
        <w:contextualSpacing/>
        <w:jc w:val="both"/>
        <w:rPr>
          <w:rFonts w:cs="Times New Roman"/>
          <w:color w:val="000000" w:themeColor="text1"/>
          <w:lang w:val="hr-HR"/>
        </w:rPr>
      </w:pPr>
      <w:r w:rsidRPr="00A06CF0">
        <w:rPr>
          <w:rFonts w:eastAsia="Calibri"/>
        </w:rPr>
        <w:t>Treba</w:t>
      </w:r>
      <w:r w:rsidR="00D4223E" w:rsidRPr="00A06CF0">
        <w:rPr>
          <w:rFonts w:eastAsia="Calibri"/>
        </w:rPr>
        <w:t xml:space="preserve"> naglasiti da u znanstvenoj zajednici IAT kao mjerna tehnika nije univerzalno prihvaćen kao valjana metoda ispitivanja stavova. Primjerice, neki autori navode da su zabilježeni slučajevi u kojim</w:t>
      </w:r>
      <w:r w:rsidR="00A06CF0" w:rsidRPr="00A06CF0">
        <w:rPr>
          <w:rFonts w:eastAsia="Calibri"/>
        </w:rPr>
        <w:t>a su ispitanici</w:t>
      </w:r>
      <w:r w:rsidR="00D4223E" w:rsidRPr="00A06CF0">
        <w:rPr>
          <w:rFonts w:eastAsia="Calibri"/>
        </w:rPr>
        <w:t xml:space="preserve"> shvatili svrhu istraživanja, što samo po sebi narušava osnovni preduvjet </w:t>
      </w:r>
      <w:r w:rsidR="00C16757">
        <w:rPr>
          <w:rFonts w:eastAsia="Calibri"/>
        </w:rPr>
        <w:t>t</w:t>
      </w:r>
      <w:r w:rsidR="00D4223E" w:rsidRPr="00A06CF0">
        <w:rPr>
          <w:rFonts w:eastAsia="Calibri"/>
        </w:rPr>
        <w:t xml:space="preserve">og pristupa. </w:t>
      </w:r>
      <w:r w:rsidR="00C16757">
        <w:rPr>
          <w:rFonts w:eastAsia="Calibri"/>
        </w:rPr>
        <w:t>Osim</w:t>
      </w:r>
      <w:r w:rsidR="00D4223E" w:rsidRPr="00A06CF0">
        <w:rPr>
          <w:rFonts w:eastAsia="Calibri"/>
        </w:rPr>
        <w:t xml:space="preserve"> toga, eksplicitne mjere stavova predviđaju stvarna ponašanja ljudi </w:t>
      </w:r>
      <w:r w:rsidR="00D4223E" w:rsidRPr="00A06CF0">
        <w:rPr>
          <w:rFonts w:eastAsia="Calibri"/>
        </w:rPr>
        <w:lastRenderedPageBreak/>
        <w:t>bolje ili podjednako dobro kao i IAT, te se stoga treb</w:t>
      </w:r>
      <w:r w:rsidR="00A06CF0" w:rsidRPr="00A06CF0">
        <w:rPr>
          <w:rFonts w:eastAsia="Calibri"/>
        </w:rPr>
        <w:t>a zapitati što se uistinu mjeri</w:t>
      </w:r>
      <w:r w:rsidR="00D4223E" w:rsidRPr="00A06CF0">
        <w:rPr>
          <w:rFonts w:eastAsia="Calibri"/>
        </w:rPr>
        <w:t xml:space="preserve"> </w:t>
      </w:r>
      <w:r w:rsidR="00C16757">
        <w:rPr>
          <w:rFonts w:eastAsia="Calibri"/>
        </w:rPr>
        <w:t>t</w:t>
      </w:r>
      <w:r w:rsidR="00A06CF0" w:rsidRPr="00A06CF0">
        <w:rPr>
          <w:rFonts w:eastAsia="Calibri"/>
        </w:rPr>
        <w:t>im testom</w:t>
      </w:r>
      <w:r w:rsidR="00D4223E" w:rsidRPr="00A06CF0">
        <w:rPr>
          <w:rFonts w:eastAsia="Calibri"/>
        </w:rPr>
        <w:t xml:space="preserve"> jer se očekuje da će stavovi biti povezani sa stvanim ponašanjem. Dakle, </w:t>
      </w:r>
      <w:r w:rsidR="00D4223E" w:rsidRPr="00A06CF0">
        <w:rPr>
          <w:rFonts w:cs="Times New Roman"/>
          <w:lang w:val="hr-HR"/>
        </w:rPr>
        <w:t>p</w:t>
      </w:r>
      <w:r w:rsidR="364CA649" w:rsidRPr="00A06CF0">
        <w:rPr>
          <w:rFonts w:cs="Times New Roman"/>
          <w:lang w:val="hr-HR"/>
        </w:rPr>
        <w:t>ostojanje dvij</w:t>
      </w:r>
      <w:r w:rsidR="00C16757">
        <w:rPr>
          <w:rFonts w:cs="Times New Roman"/>
          <w:lang w:val="hr-HR"/>
        </w:rPr>
        <w:t>u</w:t>
      </w:r>
      <w:r w:rsidR="364CA649" w:rsidRPr="00A06CF0">
        <w:rPr>
          <w:rFonts w:cs="Times New Roman"/>
          <w:lang w:val="hr-HR"/>
        </w:rPr>
        <w:t xml:space="preserve"> vrst</w:t>
      </w:r>
      <w:r w:rsidR="00C16757">
        <w:rPr>
          <w:rFonts w:cs="Times New Roman"/>
          <w:lang w:val="hr-HR"/>
        </w:rPr>
        <w:t>a</w:t>
      </w:r>
      <w:r w:rsidR="364CA649" w:rsidRPr="00A06CF0">
        <w:rPr>
          <w:rFonts w:cs="Times New Roman"/>
          <w:lang w:val="hr-HR"/>
        </w:rPr>
        <w:t xml:space="preserve"> suprotstavljenih nalaza o stavovima izaziva velike rasprave među istraživačima. S jedne strane smatra se da su oni svjestan proces i da jasno razumijemo kakav stav imamo o pojedinim pitanjima, a s druge strane da su nesvjestan i automatski proces koji djeluje iz pozadine koja bi mogla biti bitno drugačija od onoga kakvima se želimo predstavljati.</w:t>
      </w:r>
      <w:r w:rsidR="00D4223E" w:rsidRPr="00A06CF0">
        <w:rPr>
          <w:rFonts w:eastAsia="Calibri"/>
        </w:rPr>
        <w:t xml:space="preserve"> No, ako se </w:t>
      </w:r>
      <w:r w:rsidR="00C16757">
        <w:rPr>
          <w:rFonts w:eastAsia="Calibri"/>
        </w:rPr>
        <w:t>t</w:t>
      </w:r>
      <w:r w:rsidR="00D4223E" w:rsidRPr="00A06CF0">
        <w:rPr>
          <w:rFonts w:eastAsia="Calibri"/>
        </w:rPr>
        <w:t>aj problem sagleda iz neuroznanstvene perspektive</w:t>
      </w:r>
      <w:r w:rsidR="00C16757">
        <w:rPr>
          <w:rFonts w:eastAsia="Calibri"/>
        </w:rPr>
        <w:t>,</w:t>
      </w:r>
      <w:r w:rsidR="00D4223E" w:rsidRPr="00A06CF0">
        <w:rPr>
          <w:rFonts w:eastAsia="Calibri"/>
        </w:rPr>
        <w:t xml:space="preserve"> možemo se zapitati</w:t>
      </w:r>
      <w:r w:rsidR="00C16757">
        <w:rPr>
          <w:rFonts w:eastAsia="Calibri"/>
        </w:rPr>
        <w:t xml:space="preserve"> je</w:t>
      </w:r>
      <w:r w:rsidR="00D4223E" w:rsidRPr="00A06CF0">
        <w:rPr>
          <w:rFonts w:eastAsia="Calibri"/>
        </w:rPr>
        <w:t xml:space="preserve"> li ovdje riječ o dva odvojena procesa koji rezultiraju </w:t>
      </w:r>
      <w:r w:rsidR="00A06CF0" w:rsidRPr="00A06CF0">
        <w:rPr>
          <w:rFonts w:eastAsia="Calibri"/>
        </w:rPr>
        <w:t>dvjema različitim</w:t>
      </w:r>
      <w:r w:rsidR="00D4223E" w:rsidRPr="00A06CF0">
        <w:rPr>
          <w:rFonts w:eastAsia="Calibri"/>
        </w:rPr>
        <w:t xml:space="preserve"> vrst</w:t>
      </w:r>
      <w:r w:rsidR="00A06CF0" w:rsidRPr="00A06CF0">
        <w:rPr>
          <w:rFonts w:eastAsia="Calibri"/>
        </w:rPr>
        <w:t>ama</w:t>
      </w:r>
      <w:r w:rsidR="00D4223E" w:rsidRPr="00A06CF0">
        <w:rPr>
          <w:rFonts w:eastAsia="Calibri"/>
        </w:rPr>
        <w:t xml:space="preserve"> stavova ili je riječ o dva dijela istog procesa?</w:t>
      </w:r>
      <w:r w:rsidR="00D4223E" w:rsidRPr="00A06CF0">
        <w:rPr>
          <w:rFonts w:cs="Times New Roman"/>
          <w:lang w:val="hr-HR"/>
        </w:rPr>
        <w:t xml:space="preserve"> </w:t>
      </w:r>
      <w:r w:rsidR="364CA649" w:rsidRPr="00A06CF0">
        <w:rPr>
          <w:rFonts w:cs="Times New Roman"/>
          <w:lang w:val="hr-HR"/>
        </w:rPr>
        <w:t xml:space="preserve">Poznavanje neuronske osnove </w:t>
      </w:r>
      <w:r w:rsidR="00C16757">
        <w:rPr>
          <w:rFonts w:cs="Times New Roman"/>
          <w:lang w:val="hr-HR"/>
        </w:rPr>
        <w:t>t</w:t>
      </w:r>
      <w:r w:rsidR="364CA649" w:rsidRPr="00A06CF0">
        <w:rPr>
          <w:rFonts w:cs="Times New Roman"/>
          <w:lang w:val="hr-HR"/>
        </w:rPr>
        <w:t>ih procesa moglo bi pomoći u njihov</w:t>
      </w:r>
      <w:r w:rsidR="00C16757">
        <w:rPr>
          <w:rFonts w:cs="Times New Roman"/>
          <w:lang w:val="hr-HR"/>
        </w:rPr>
        <w:t>u</w:t>
      </w:r>
      <w:r w:rsidR="364CA649" w:rsidRPr="00A06CF0">
        <w:rPr>
          <w:rFonts w:cs="Times New Roman"/>
          <w:lang w:val="hr-HR"/>
        </w:rPr>
        <w:t xml:space="preserve"> razumijevanju, a to su istraživači pokušali napraviti s </w:t>
      </w:r>
      <w:r w:rsidR="364CA649" w:rsidRPr="00A06CF0">
        <w:rPr>
          <w:rFonts w:cs="Times New Roman"/>
          <w:b/>
          <w:bCs/>
          <w:lang w:val="hr-HR"/>
        </w:rPr>
        <w:t>modelom iterativnog procesiranja</w:t>
      </w:r>
      <w:r w:rsidR="364CA649" w:rsidRPr="00A06CF0">
        <w:rPr>
          <w:rFonts w:cs="Times New Roman"/>
          <w:lang w:val="hr-HR"/>
        </w:rPr>
        <w:t xml:space="preserve">. Prema tom modelu, </w:t>
      </w:r>
      <w:r w:rsidR="364CA649" w:rsidRPr="00EA48AC">
        <w:rPr>
          <w:rFonts w:cs="Times New Roman"/>
          <w:color w:val="000000" w:themeColor="text1"/>
          <w:lang w:val="hr-HR"/>
        </w:rPr>
        <w:t xml:space="preserve">informacije o stavovima pohranjene </w:t>
      </w:r>
      <w:r w:rsidR="00C16757">
        <w:rPr>
          <w:rFonts w:cs="Times New Roman"/>
          <w:color w:val="000000" w:themeColor="text1"/>
          <w:lang w:val="hr-HR"/>
        </w:rPr>
        <w:t xml:space="preserve">su </w:t>
      </w:r>
      <w:r w:rsidR="364CA649" w:rsidRPr="00EA48AC">
        <w:rPr>
          <w:rFonts w:cs="Times New Roman"/>
          <w:color w:val="000000" w:themeColor="text1"/>
          <w:lang w:val="hr-HR"/>
        </w:rPr>
        <w:t xml:space="preserve">u pamćenju, a njima se pristupa kada je potrebno procijeniti trenutne situacije ili kontekst. </w:t>
      </w:r>
      <w:r w:rsidR="00C16757">
        <w:rPr>
          <w:rFonts w:cs="Times New Roman"/>
          <w:color w:val="000000" w:themeColor="text1"/>
          <w:lang w:val="hr-HR"/>
        </w:rPr>
        <w:t>T</w:t>
      </w:r>
      <w:r w:rsidR="364CA649" w:rsidRPr="00EA48AC">
        <w:rPr>
          <w:rFonts w:cs="Times New Roman"/>
          <w:color w:val="000000" w:themeColor="text1"/>
          <w:lang w:val="hr-HR"/>
        </w:rPr>
        <w:t xml:space="preserve">aj </w:t>
      </w:r>
      <w:r w:rsidR="00C16757">
        <w:rPr>
          <w:rFonts w:cs="Times New Roman"/>
          <w:color w:val="000000" w:themeColor="text1"/>
          <w:lang w:val="hr-HR"/>
        </w:rPr>
        <w:t xml:space="preserve">je </w:t>
      </w:r>
      <w:r w:rsidR="364CA649" w:rsidRPr="00EA48AC">
        <w:rPr>
          <w:rFonts w:cs="Times New Roman"/>
          <w:color w:val="000000" w:themeColor="text1"/>
          <w:lang w:val="hr-HR"/>
        </w:rPr>
        <w:t xml:space="preserve">proces iterativan, što znači da se stavovi mogu nadopuniti novim informacijama, bilo da se do njih dolazi opažanjem vanjskog svijeta </w:t>
      </w:r>
      <w:r w:rsidR="00C16757">
        <w:rPr>
          <w:rFonts w:cs="Times New Roman"/>
          <w:color w:val="000000" w:themeColor="text1"/>
          <w:lang w:val="hr-HR"/>
        </w:rPr>
        <w:t>bilo</w:t>
      </w:r>
      <w:r w:rsidR="364CA649" w:rsidRPr="00EA48AC">
        <w:rPr>
          <w:rFonts w:cs="Times New Roman"/>
          <w:color w:val="000000" w:themeColor="text1"/>
          <w:lang w:val="hr-HR"/>
        </w:rPr>
        <w:t xml:space="preserve"> pristupanjem nekim drugim informacijama koje su pohranjene u našem pamćenju. Prema tome, različite vrste stavova mogu nastati zbog načina na koji ih mjerimo: mjere implicitnih i eksplicitnih stavova zahvaćaju proces procjene informacija u različitim vremenskim točkama ili nakon različitih stupnjeva procesiranja informacija. </w:t>
      </w:r>
    </w:p>
    <w:p w14:paraId="55845C16" w14:textId="7B3B606B" w:rsidR="00C209AE" w:rsidRPr="00EA48AC" w:rsidRDefault="5C805DD7" w:rsidP="5C805DD7">
      <w:pPr>
        <w:spacing w:after="160" w:line="360" w:lineRule="auto"/>
        <w:ind w:firstLine="708"/>
        <w:contextualSpacing/>
        <w:jc w:val="both"/>
        <w:rPr>
          <w:rFonts w:cs="Times New Roman"/>
          <w:color w:val="000000" w:themeColor="text1"/>
          <w:lang w:val="hr-HR"/>
        </w:rPr>
      </w:pPr>
      <w:r w:rsidRPr="5C805DD7">
        <w:rPr>
          <w:rFonts w:cs="Times New Roman"/>
          <w:color w:val="000000" w:themeColor="text1"/>
          <w:lang w:val="hr-HR"/>
        </w:rPr>
        <w:t>Prema modelu iterativnog procesiranja nekoliko je područja mozga uključeno u procjenu informacija. Na</w:t>
      </w:r>
      <w:r w:rsidR="00A06CF0">
        <w:rPr>
          <w:rFonts w:cs="Times New Roman"/>
          <w:color w:val="000000" w:themeColor="text1"/>
          <w:lang w:val="hr-HR"/>
        </w:rPr>
        <w:t xml:space="preserve"> su</w:t>
      </w:r>
      <w:r w:rsidR="00C16757">
        <w:rPr>
          <w:rFonts w:cs="Times New Roman"/>
          <w:color w:val="000000" w:themeColor="text1"/>
          <w:lang w:val="hr-HR"/>
        </w:rPr>
        <w:t>p</w:t>
      </w:r>
      <w:r w:rsidR="00A06CF0">
        <w:rPr>
          <w:rFonts w:cs="Times New Roman"/>
          <w:color w:val="000000" w:themeColor="text1"/>
          <w:lang w:val="hr-HR"/>
        </w:rPr>
        <w:t>kortikalnoj razini amigdala i</w:t>
      </w:r>
      <w:r w:rsidRPr="5C805DD7">
        <w:rPr>
          <w:rFonts w:cs="Times New Roman"/>
          <w:color w:val="000000" w:themeColor="text1"/>
          <w:lang w:val="hr-HR"/>
        </w:rPr>
        <w:t xml:space="preserve"> inzula obrađuju informacije na razini koja nije dostupna našoj svijesti. Amigdala je dio limbičkog sustava (pogledati Sliku 1.4. u prvom poglavlju) te ima ulogu u doživljavanju emocija, posebice straha. Inzula, koju neki smatraju zasebnim režnjem, skrivena je ispod temporalnog režnja (Slika 1.6. u prvom poglavlju), a ima brojne funkcije kao što je reguliranje emocije gađenja, ali i viših kognitivnih funkcija poput svijesti.</w:t>
      </w:r>
    </w:p>
    <w:p w14:paraId="51CD9367" w14:textId="6C55A440" w:rsidR="00C209AE" w:rsidRPr="00B53AA9" w:rsidRDefault="3EB877FD" w:rsidP="3EB877FD">
      <w:pPr>
        <w:spacing w:after="160" w:line="360" w:lineRule="auto"/>
        <w:ind w:firstLine="708"/>
        <w:contextualSpacing/>
        <w:jc w:val="both"/>
        <w:rPr>
          <w:rFonts w:cs="Times New Roman"/>
          <w:lang w:val="hr-HR"/>
        </w:rPr>
      </w:pPr>
      <w:r w:rsidRPr="3EB877FD">
        <w:rPr>
          <w:rFonts w:cs="Times New Roman"/>
          <w:color w:val="000000" w:themeColor="text1"/>
          <w:lang w:val="hr-HR"/>
        </w:rPr>
        <w:t>U procjenu informacija uključeni su i cingularni korteks koji je dio limbičkog sustava i orbitofrontalni korteks, dio prednjeg režnja koji je ime dobio upravo po mjestu gdje se nalazi – odmah iznad očnih šupl</w:t>
      </w:r>
      <w:r w:rsidR="00A06CF0">
        <w:rPr>
          <w:rFonts w:cs="Times New Roman"/>
          <w:color w:val="000000" w:themeColor="text1"/>
          <w:lang w:val="hr-HR"/>
        </w:rPr>
        <w:t>jina (</w:t>
      </w:r>
      <w:r w:rsidRPr="3EB877FD">
        <w:rPr>
          <w:rFonts w:cs="Times New Roman"/>
          <w:i/>
          <w:iCs/>
          <w:color w:val="000000" w:themeColor="text1"/>
          <w:lang w:val="hr-HR"/>
        </w:rPr>
        <w:t>orbit of the eye</w:t>
      </w:r>
      <w:r w:rsidRPr="3EB877FD">
        <w:rPr>
          <w:rFonts w:cs="Times New Roman"/>
          <w:color w:val="000000" w:themeColor="text1"/>
          <w:lang w:val="hr-HR"/>
        </w:rPr>
        <w:t xml:space="preserve">). Navedena područja omogućuju dodatno procesiranje informacija, dok su u završnu obradu informacija uključeni i drugi prednji dijelovi frontalnog režnja. </w:t>
      </w:r>
      <w:r w:rsidR="00C16757">
        <w:rPr>
          <w:rFonts w:cs="Times New Roman"/>
          <w:color w:val="000000" w:themeColor="text1"/>
          <w:lang w:val="hr-HR"/>
        </w:rPr>
        <w:t>T</w:t>
      </w:r>
      <w:r w:rsidRPr="3EB877FD">
        <w:rPr>
          <w:rFonts w:cs="Times New Roman"/>
          <w:color w:val="000000" w:themeColor="text1"/>
          <w:lang w:val="hr-HR"/>
        </w:rPr>
        <w:t xml:space="preserve">e regije omogućuju integraciju senzornih informacija s prethodnim znanjem i emocionalnom reakcijom te se smatra da njihovo zajedničko djelovanje omogućava stvaranje procjene bilo koje situacije. Početak </w:t>
      </w:r>
      <w:r w:rsidR="00C16757">
        <w:rPr>
          <w:rFonts w:cs="Times New Roman"/>
          <w:color w:val="000000" w:themeColor="text1"/>
          <w:lang w:val="hr-HR"/>
        </w:rPr>
        <w:t>t</w:t>
      </w:r>
      <w:r w:rsidRPr="3EB877FD">
        <w:rPr>
          <w:rFonts w:cs="Times New Roman"/>
          <w:color w:val="000000" w:themeColor="text1"/>
          <w:lang w:val="hr-HR"/>
        </w:rPr>
        <w:t>e reakcije brz</w:t>
      </w:r>
      <w:r w:rsidR="00C16757">
        <w:rPr>
          <w:rFonts w:cs="Times New Roman"/>
          <w:color w:val="000000" w:themeColor="text1"/>
          <w:lang w:val="hr-HR"/>
        </w:rPr>
        <w:t xml:space="preserve"> je</w:t>
      </w:r>
      <w:r w:rsidRPr="3EB877FD">
        <w:rPr>
          <w:rFonts w:cs="Times New Roman"/>
          <w:color w:val="000000" w:themeColor="text1"/>
          <w:lang w:val="hr-HR"/>
        </w:rPr>
        <w:t xml:space="preserve"> i automatski i tada djeluju amigdala i inzula, </w:t>
      </w:r>
      <w:r w:rsidRPr="3EB877FD">
        <w:rPr>
          <w:rFonts w:cs="Times New Roman"/>
          <w:color w:val="000000" w:themeColor="text1"/>
          <w:lang w:val="hr-HR"/>
        </w:rPr>
        <w:lastRenderedPageBreak/>
        <w:t xml:space="preserve">a </w:t>
      </w:r>
      <w:r w:rsidR="00C16757">
        <w:rPr>
          <w:rFonts w:cs="Times New Roman"/>
          <w:color w:val="000000" w:themeColor="text1"/>
          <w:lang w:val="hr-HR"/>
        </w:rPr>
        <w:t>poslije</w:t>
      </w:r>
      <w:r w:rsidRPr="3EB877FD">
        <w:rPr>
          <w:rFonts w:cs="Times New Roman"/>
          <w:color w:val="000000" w:themeColor="text1"/>
          <w:lang w:val="hr-HR"/>
        </w:rPr>
        <w:t xml:space="preserve"> se uključuju viša područja mozga koja omogućuju procesiranje informacija </w:t>
      </w:r>
      <w:r w:rsidRPr="00B53AA9">
        <w:rPr>
          <w:rFonts w:cs="Times New Roman"/>
          <w:lang w:val="hr-HR"/>
        </w:rPr>
        <w:t xml:space="preserve">temeljenih na prijašnjem znanju i iskustvu. Prema tome, moguće je da ne postoje dvije vrste stavova, eksplicitni i implicitni, već je moguće da različite metode kojima ispitujemo stavove, </w:t>
      </w:r>
      <w:r w:rsidR="00B53AA9" w:rsidRPr="00B53AA9">
        <w:rPr>
          <w:rFonts w:eastAsia="Calibri"/>
        </w:rPr>
        <w:t>pop</w:t>
      </w:r>
      <w:r w:rsidRPr="00B53AA9">
        <w:rPr>
          <w:rFonts w:eastAsia="Calibri"/>
        </w:rPr>
        <w:t xml:space="preserve">ut IAT-a ili različith upitnika za eksplicitno mjerenja stavova, zapravo </w:t>
      </w:r>
      <w:r w:rsidRPr="00B53AA9">
        <w:rPr>
          <w:rFonts w:cs="Times New Roman"/>
          <w:lang w:val="hr-HR"/>
        </w:rPr>
        <w:t xml:space="preserve">zahvaćaju različite dijelove </w:t>
      </w:r>
      <w:r w:rsidR="00C16757">
        <w:rPr>
          <w:rFonts w:cs="Times New Roman"/>
          <w:lang w:val="hr-HR"/>
        </w:rPr>
        <w:t>t</w:t>
      </w:r>
      <w:r w:rsidRPr="00B53AA9">
        <w:rPr>
          <w:rFonts w:cs="Times New Roman"/>
          <w:lang w:val="hr-HR"/>
        </w:rPr>
        <w:t xml:space="preserve">og složenog procesa koji se odvija u različitim područjima mozga. </w:t>
      </w:r>
    </w:p>
    <w:p w14:paraId="4726BB57" w14:textId="3217E761" w:rsidR="00C209AE" w:rsidRPr="00EA48AC" w:rsidRDefault="00C209AE" w:rsidP="364CA649">
      <w:pPr>
        <w:spacing w:after="160" w:line="360" w:lineRule="auto"/>
        <w:contextualSpacing/>
        <w:jc w:val="both"/>
        <w:rPr>
          <w:rFonts w:cs="Times New Roman"/>
          <w:b/>
          <w:bCs/>
          <w:color w:val="000000" w:themeColor="text1"/>
          <w:sz w:val="28"/>
          <w:szCs w:val="28"/>
          <w:lang w:val="hr-HR"/>
        </w:rPr>
      </w:pPr>
    </w:p>
    <w:p w14:paraId="33EDE03B" w14:textId="648A82D0" w:rsidR="00C209AE" w:rsidRPr="00EA48AC" w:rsidRDefault="364CA649" w:rsidP="364CA649">
      <w:pPr>
        <w:spacing w:after="160" w:line="360" w:lineRule="auto"/>
        <w:contextualSpacing/>
        <w:jc w:val="both"/>
        <w:rPr>
          <w:rFonts w:cs="Times New Roman"/>
          <w:b/>
          <w:bCs/>
          <w:color w:val="000000" w:themeColor="text1"/>
          <w:sz w:val="28"/>
          <w:szCs w:val="28"/>
          <w:lang w:val="hr-HR"/>
        </w:rPr>
      </w:pPr>
      <w:r w:rsidRPr="00EA48AC">
        <w:rPr>
          <w:rFonts w:cs="Times New Roman"/>
          <w:b/>
          <w:bCs/>
          <w:color w:val="000000" w:themeColor="text1"/>
          <w:sz w:val="28"/>
          <w:szCs w:val="28"/>
          <w:lang w:val="hr-HR"/>
        </w:rPr>
        <w:t>Zašto postoje preferencije prema nekim političkim kandidatima?</w:t>
      </w:r>
    </w:p>
    <w:p w14:paraId="47C0194A" w14:textId="77777777" w:rsidR="00C209AE" w:rsidRPr="00EA48AC" w:rsidRDefault="00C209AE" w:rsidP="364CA649">
      <w:pPr>
        <w:spacing w:after="160" w:line="360" w:lineRule="auto"/>
        <w:contextualSpacing/>
        <w:jc w:val="both"/>
        <w:rPr>
          <w:rFonts w:cs="Times New Roman"/>
          <w:b/>
          <w:bCs/>
          <w:color w:val="000000" w:themeColor="text1"/>
          <w:sz w:val="28"/>
          <w:szCs w:val="28"/>
          <w:lang w:val="hr-HR"/>
        </w:rPr>
      </w:pPr>
    </w:p>
    <w:p w14:paraId="2F970E44" w14:textId="243ADDBC"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 xml:space="preserve">Ljudi imaju sklonost pozitivnije vrednovati pripadnike svoje grupe i </w:t>
      </w:r>
      <w:r w:rsidR="00C16757">
        <w:rPr>
          <w:rFonts w:cs="Times New Roman"/>
          <w:color w:val="000000" w:themeColor="text1"/>
          <w:lang w:val="hr-HR"/>
        </w:rPr>
        <w:t>t</w:t>
      </w:r>
      <w:r w:rsidRPr="00EA48AC">
        <w:rPr>
          <w:rFonts w:cs="Times New Roman"/>
          <w:color w:val="000000" w:themeColor="text1"/>
          <w:lang w:val="hr-HR"/>
        </w:rPr>
        <w:t xml:space="preserve">aj </w:t>
      </w:r>
      <w:r w:rsidR="00C16757">
        <w:rPr>
          <w:rFonts w:cs="Times New Roman"/>
          <w:color w:val="000000" w:themeColor="text1"/>
          <w:lang w:val="hr-HR"/>
        </w:rPr>
        <w:t xml:space="preserve">se </w:t>
      </w:r>
      <w:r w:rsidRPr="00EA48AC">
        <w:rPr>
          <w:rFonts w:cs="Times New Roman"/>
          <w:color w:val="000000" w:themeColor="text1"/>
          <w:lang w:val="hr-HR"/>
        </w:rPr>
        <w:t>nalaz stabilno potvrđuje u različitim istraživanjima (počevši od pionirskog rada istraživača Tajfela i njegovih suradnika iz 1971. godine). Tako smo kao djeca mislili da je A razred bio bolji od B razreda (ja sam</w:t>
      </w:r>
      <w:r w:rsidR="00C16757">
        <w:rPr>
          <w:rFonts w:cs="Times New Roman"/>
          <w:color w:val="000000" w:themeColor="text1"/>
          <w:lang w:val="hr-HR"/>
        </w:rPr>
        <w:t>,</w:t>
      </w:r>
      <w:r w:rsidRPr="00EA48AC">
        <w:rPr>
          <w:rFonts w:cs="Times New Roman"/>
          <w:color w:val="000000" w:themeColor="text1"/>
          <w:lang w:val="hr-HR"/>
        </w:rPr>
        <w:t xml:space="preserve"> naravno</w:t>
      </w:r>
      <w:r w:rsidR="00C16757">
        <w:rPr>
          <w:rFonts w:cs="Times New Roman"/>
          <w:color w:val="000000" w:themeColor="text1"/>
          <w:lang w:val="hr-HR"/>
        </w:rPr>
        <w:t>,</w:t>
      </w:r>
      <w:r w:rsidRPr="00EA48AC">
        <w:rPr>
          <w:rFonts w:cs="Times New Roman"/>
          <w:color w:val="000000" w:themeColor="text1"/>
          <w:lang w:val="hr-HR"/>
        </w:rPr>
        <w:t xml:space="preserve"> bio u A razredu), da su nogometaši iz našeg grada bolji od bilo kojih drugih nogometaša ili da je naša struka izazovnija ili zahtjevnija od bilo koje druge. Jednako načelo možemo primijeniti i u političkom svijetu. </w:t>
      </w:r>
      <w:r w:rsidR="006F7FD8">
        <w:rPr>
          <w:rFonts w:cs="Times New Roman"/>
          <w:color w:val="000000" w:themeColor="text1"/>
          <w:lang w:val="hr-HR"/>
        </w:rPr>
        <w:t>A</w:t>
      </w:r>
      <w:r w:rsidRPr="00EA48AC">
        <w:rPr>
          <w:rFonts w:cs="Times New Roman"/>
          <w:color w:val="000000" w:themeColor="text1"/>
          <w:lang w:val="hr-HR"/>
        </w:rPr>
        <w:t>ko se identificiramo s jednom strankom, veća je vjerojatnost da ćemo politike koje ta stranka zagovara procjenjivati privlačnijima. U nekim slučajevima slagat ćemo se s prijedlozima stranke koju podržavamo čak i ako su njihovi prijedlozi više u skladu s programom oponentske stranke (za koju</w:t>
      </w:r>
      <w:r w:rsidR="00C16757">
        <w:rPr>
          <w:rFonts w:cs="Times New Roman"/>
          <w:color w:val="000000" w:themeColor="text1"/>
          <w:lang w:val="hr-HR"/>
        </w:rPr>
        <w:t>,</w:t>
      </w:r>
      <w:r w:rsidRPr="00EA48AC">
        <w:rPr>
          <w:rFonts w:cs="Times New Roman"/>
          <w:color w:val="000000" w:themeColor="text1"/>
          <w:lang w:val="hr-HR"/>
        </w:rPr>
        <w:t xml:space="preserve"> naravno</w:t>
      </w:r>
      <w:r w:rsidR="00C16757">
        <w:rPr>
          <w:rFonts w:cs="Times New Roman"/>
          <w:color w:val="000000" w:themeColor="text1"/>
          <w:lang w:val="hr-HR"/>
        </w:rPr>
        <w:t>,</w:t>
      </w:r>
      <w:r w:rsidRPr="00EA48AC">
        <w:rPr>
          <w:rFonts w:cs="Times New Roman"/>
          <w:color w:val="000000" w:themeColor="text1"/>
          <w:lang w:val="hr-HR"/>
        </w:rPr>
        <w:t xml:space="preserve"> nećemo glasovati). Prema tome, čini se da je bitnije s kojom se strankom identificiramo na osobnoj razini, nego što ćemo pomno promisliti o programima i rješenjima koje nude sve stranke u političkoj areni. </w:t>
      </w:r>
    </w:p>
    <w:p w14:paraId="510B0D23" w14:textId="7B12DA93"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 xml:space="preserve">Istraživači su pokazali da čak i neke prilično beznačajne razlike među ljudima mogu poslužiti kao odrednica </w:t>
      </w:r>
      <w:r w:rsidR="00C16757">
        <w:rPr>
          <w:rFonts w:cs="Times New Roman"/>
          <w:color w:val="000000" w:themeColor="text1"/>
          <w:lang w:val="hr-HR"/>
        </w:rPr>
        <w:t>„</w:t>
      </w:r>
      <w:r w:rsidRPr="00EA48AC">
        <w:rPr>
          <w:rFonts w:cs="Times New Roman"/>
          <w:color w:val="000000" w:themeColor="text1"/>
          <w:lang w:val="hr-HR"/>
        </w:rPr>
        <w:t>naše</w:t>
      </w:r>
      <w:r w:rsidR="00C16757">
        <w:rPr>
          <w:rFonts w:cs="Times New Roman"/>
          <w:color w:val="000000" w:themeColor="text1"/>
          <w:lang w:val="hr-HR"/>
        </w:rPr>
        <w:t>“</w:t>
      </w:r>
      <w:r w:rsidRPr="00EA48AC">
        <w:rPr>
          <w:rFonts w:cs="Times New Roman"/>
          <w:color w:val="000000" w:themeColor="text1"/>
          <w:lang w:val="hr-HR"/>
        </w:rPr>
        <w:t xml:space="preserve"> grupe. Primjerice, psiholozi Ratner i Amodio sa Sveučilišta u New Yorku svojim </w:t>
      </w:r>
      <w:r w:rsidR="00C16757">
        <w:rPr>
          <w:rFonts w:cs="Times New Roman"/>
          <w:color w:val="000000" w:themeColor="text1"/>
          <w:lang w:val="hr-HR"/>
        </w:rPr>
        <w:t xml:space="preserve">su </w:t>
      </w:r>
      <w:r w:rsidRPr="00EA48AC">
        <w:rPr>
          <w:rFonts w:cs="Times New Roman"/>
          <w:color w:val="000000" w:themeColor="text1"/>
          <w:lang w:val="hr-HR"/>
        </w:rPr>
        <w:t xml:space="preserve">ispitanicima rekli da se ljudi razlikuju po sposobnosti da procjenjuju broj objekata s kojima se susreću svakodnevno, da je ta osobina normalno distribuirana među ljudima (što znači da postoje oni koji jako precizno procjenjuju, oni koji su umjereno točni u procjenjivanju, kao i oni koji su iznimno loši) i da nije povezana s drugim psihičkim osobinama. Ispitanici bi potom riješili test te bi doznali u koju skupinu spadaju: jesu li </w:t>
      </w:r>
      <w:r w:rsidRPr="00EA48AC">
        <w:rPr>
          <w:rFonts w:cs="Times New Roman"/>
          <w:i/>
          <w:iCs/>
          <w:color w:val="000000" w:themeColor="text1"/>
          <w:lang w:val="hr-HR"/>
        </w:rPr>
        <w:t xml:space="preserve">podcjenjivači </w:t>
      </w:r>
      <w:r w:rsidRPr="00EA48AC">
        <w:rPr>
          <w:rFonts w:cs="Times New Roman"/>
          <w:color w:val="000000" w:themeColor="text1"/>
          <w:lang w:val="hr-HR"/>
        </w:rPr>
        <w:t xml:space="preserve">ili </w:t>
      </w:r>
      <w:r w:rsidRPr="00EA48AC">
        <w:rPr>
          <w:rFonts w:cs="Times New Roman"/>
          <w:i/>
          <w:iCs/>
          <w:color w:val="000000" w:themeColor="text1"/>
          <w:lang w:val="hr-HR"/>
        </w:rPr>
        <w:t>precjenjivači</w:t>
      </w:r>
      <w:r w:rsidRPr="00090E71">
        <w:rPr>
          <w:rFonts w:cs="Times New Roman"/>
          <w:iCs/>
          <w:color w:val="000000" w:themeColor="text1"/>
          <w:lang w:val="hr-HR"/>
        </w:rPr>
        <w:t>.</w:t>
      </w:r>
      <w:r w:rsidRPr="00EA48AC">
        <w:rPr>
          <w:rFonts w:cs="Times New Roman"/>
          <w:color w:val="000000" w:themeColor="text1"/>
          <w:lang w:val="hr-HR"/>
        </w:rPr>
        <w:t xml:space="preserve"> </w:t>
      </w:r>
      <w:r w:rsidR="003D2A6A">
        <w:rPr>
          <w:rFonts w:cs="Times New Roman"/>
          <w:color w:val="000000" w:themeColor="text1"/>
          <w:lang w:val="hr-HR"/>
        </w:rPr>
        <w:t>Z</w:t>
      </w:r>
      <w:r w:rsidRPr="00EA48AC">
        <w:rPr>
          <w:rFonts w:cs="Times New Roman"/>
          <w:color w:val="000000" w:themeColor="text1"/>
          <w:lang w:val="hr-HR"/>
        </w:rPr>
        <w:t xml:space="preserve">animljivo </w:t>
      </w:r>
      <w:r w:rsidR="003D2A6A">
        <w:rPr>
          <w:rFonts w:cs="Times New Roman"/>
          <w:color w:val="000000" w:themeColor="text1"/>
          <w:lang w:val="hr-HR"/>
        </w:rPr>
        <w:t xml:space="preserve">je da su </w:t>
      </w:r>
      <w:r w:rsidRPr="00EA48AC">
        <w:rPr>
          <w:rFonts w:cs="Times New Roman"/>
          <w:color w:val="000000" w:themeColor="text1"/>
          <w:lang w:val="hr-HR"/>
        </w:rPr>
        <w:t>u jednu ili drugu skupinu bili svrstani slučaj</w:t>
      </w:r>
      <w:r w:rsidR="003D2A6A">
        <w:rPr>
          <w:rFonts w:cs="Times New Roman"/>
          <w:color w:val="000000" w:themeColor="text1"/>
          <w:lang w:val="hr-HR"/>
        </w:rPr>
        <w:t>no</w:t>
      </w:r>
      <w:r w:rsidRPr="00EA48AC">
        <w:rPr>
          <w:rFonts w:cs="Times New Roman"/>
          <w:color w:val="000000" w:themeColor="text1"/>
          <w:lang w:val="hr-HR"/>
        </w:rPr>
        <w:t>, bez obzira na stvarni rezultat njihov</w:t>
      </w:r>
      <w:r w:rsidR="00783901">
        <w:rPr>
          <w:rFonts w:cs="Times New Roman"/>
          <w:color w:val="000000" w:themeColor="text1"/>
          <w:lang w:val="hr-HR"/>
        </w:rPr>
        <w:t>a</w:t>
      </w:r>
      <w:r w:rsidRPr="00EA48AC">
        <w:rPr>
          <w:rFonts w:cs="Times New Roman"/>
          <w:color w:val="000000" w:themeColor="text1"/>
          <w:lang w:val="hr-HR"/>
        </w:rPr>
        <w:t xml:space="preserve"> testa. Nakon toga ispitanicima su prikazivali lica drugih ljudi</w:t>
      </w:r>
      <w:r w:rsidR="003D2A6A">
        <w:rPr>
          <w:rFonts w:cs="Times New Roman"/>
          <w:color w:val="000000" w:themeColor="text1"/>
          <w:lang w:val="hr-HR"/>
        </w:rPr>
        <w:t>,</w:t>
      </w:r>
      <w:r w:rsidRPr="00EA48AC">
        <w:rPr>
          <w:rFonts w:cs="Times New Roman"/>
          <w:color w:val="000000" w:themeColor="text1"/>
          <w:lang w:val="hr-HR"/>
        </w:rPr>
        <w:t xml:space="preserve"> koja su pozadinskom bojom bila označena (ispitanici su</w:t>
      </w:r>
      <w:r w:rsidR="003D2A6A">
        <w:rPr>
          <w:rFonts w:cs="Times New Roman"/>
          <w:color w:val="000000" w:themeColor="text1"/>
          <w:lang w:val="hr-HR"/>
        </w:rPr>
        <w:t>,</w:t>
      </w:r>
      <w:r w:rsidRPr="00EA48AC">
        <w:rPr>
          <w:rFonts w:cs="Times New Roman"/>
          <w:color w:val="000000" w:themeColor="text1"/>
          <w:lang w:val="hr-HR"/>
        </w:rPr>
        <w:t xml:space="preserve"> naravno</w:t>
      </w:r>
      <w:r w:rsidR="003D2A6A">
        <w:rPr>
          <w:rFonts w:cs="Times New Roman"/>
          <w:color w:val="000000" w:themeColor="text1"/>
          <w:lang w:val="hr-HR"/>
        </w:rPr>
        <w:t>,</w:t>
      </w:r>
      <w:r w:rsidRPr="00EA48AC">
        <w:rPr>
          <w:rFonts w:cs="Times New Roman"/>
          <w:color w:val="000000" w:themeColor="text1"/>
          <w:lang w:val="hr-HR"/>
        </w:rPr>
        <w:t xml:space="preserve"> znali koja boja označava koju grupu) kao da su podcjenjivači ili precjenjivači, a zadatak je bio da prepoznaju u koju skupinu spadaju. Kako bi osigurali da su ispitanici uistinu prepoznavali lice osobe, a ne boju pozadine, istraživači su im mjerili potencijale </w:t>
      </w:r>
      <w:r w:rsidRPr="00EA48AC">
        <w:rPr>
          <w:rFonts w:cs="Times New Roman"/>
          <w:color w:val="000000" w:themeColor="text1"/>
          <w:lang w:val="hr-HR"/>
        </w:rPr>
        <w:lastRenderedPageBreak/>
        <w:t xml:space="preserve">povezane s događajem (ERP) u području između okcipitalnog i temporalnog režnja za koje se zna da sudjeluje u prepoznavanju lica. </w:t>
      </w:r>
      <w:r w:rsidR="003D2A6A">
        <w:rPr>
          <w:rFonts w:cs="Times New Roman"/>
          <w:color w:val="000000" w:themeColor="text1"/>
          <w:lang w:val="hr-HR"/>
        </w:rPr>
        <w:t>T</w:t>
      </w:r>
      <w:r w:rsidRPr="00EA48AC">
        <w:rPr>
          <w:rFonts w:cs="Times New Roman"/>
          <w:color w:val="000000" w:themeColor="text1"/>
          <w:lang w:val="hr-HR"/>
        </w:rPr>
        <w:t xml:space="preserve">om </w:t>
      </w:r>
      <w:r w:rsidR="003D2A6A">
        <w:rPr>
          <w:rFonts w:cs="Times New Roman"/>
          <w:color w:val="000000" w:themeColor="text1"/>
          <w:lang w:val="hr-HR"/>
        </w:rPr>
        <w:t xml:space="preserve">se </w:t>
      </w:r>
      <w:r w:rsidRPr="00EA48AC">
        <w:rPr>
          <w:rFonts w:cs="Times New Roman"/>
          <w:color w:val="000000" w:themeColor="text1"/>
          <w:lang w:val="hr-HR"/>
        </w:rPr>
        <w:t>tehnikom bilježi aktivnost mozga koja je direktno povezana s nekom kognitivnom aktivno</w:t>
      </w:r>
      <w:r w:rsidR="003D2A6A">
        <w:rPr>
          <w:rFonts w:cs="Times New Roman"/>
          <w:color w:val="000000" w:themeColor="text1"/>
          <w:lang w:val="hr-HR"/>
        </w:rPr>
        <w:t>šću</w:t>
      </w:r>
      <w:r w:rsidRPr="00EA48AC">
        <w:rPr>
          <w:rFonts w:cs="Times New Roman"/>
          <w:color w:val="000000" w:themeColor="text1"/>
          <w:lang w:val="hr-HR"/>
        </w:rPr>
        <w:t xml:space="preserve"> (u ovom slučaju prepoznavanje lica). Detaljniji opis </w:t>
      </w:r>
      <w:r w:rsidR="003D2A6A">
        <w:rPr>
          <w:rFonts w:cs="Times New Roman"/>
          <w:color w:val="000000" w:themeColor="text1"/>
          <w:lang w:val="hr-HR"/>
        </w:rPr>
        <w:t>t</w:t>
      </w:r>
      <w:r w:rsidRPr="00EA48AC">
        <w:rPr>
          <w:rFonts w:cs="Times New Roman"/>
          <w:color w:val="000000" w:themeColor="text1"/>
          <w:lang w:val="hr-HR"/>
        </w:rPr>
        <w:t xml:space="preserve">e tehnike nalazi </w:t>
      </w:r>
      <w:r w:rsidR="003D2A6A">
        <w:rPr>
          <w:rFonts w:cs="Times New Roman"/>
          <w:color w:val="000000" w:themeColor="text1"/>
          <w:lang w:val="hr-HR"/>
        </w:rPr>
        <w:t xml:space="preserve">se </w:t>
      </w:r>
      <w:r w:rsidRPr="00EA48AC">
        <w:rPr>
          <w:rFonts w:cs="Times New Roman"/>
          <w:color w:val="000000" w:themeColor="text1"/>
          <w:lang w:val="hr-HR"/>
        </w:rPr>
        <w:t xml:space="preserve">u drugom poglavlju ove knjige. Pokazano je da su ispitanici brže prepoznavali lica osoba koja pripadaju njihovoj skupini. Bitno </w:t>
      </w:r>
      <w:r w:rsidR="003D2A6A">
        <w:rPr>
          <w:rFonts w:cs="Times New Roman"/>
          <w:color w:val="000000" w:themeColor="text1"/>
          <w:lang w:val="hr-HR"/>
        </w:rPr>
        <w:t>je</w:t>
      </w:r>
      <w:r w:rsidRPr="00EA48AC">
        <w:rPr>
          <w:rFonts w:cs="Times New Roman"/>
          <w:color w:val="000000" w:themeColor="text1"/>
          <w:lang w:val="hr-HR"/>
        </w:rPr>
        <w:t xml:space="preserve"> naglasiti da je </w:t>
      </w:r>
      <w:r w:rsidR="003D2A6A">
        <w:rPr>
          <w:rFonts w:cs="Times New Roman"/>
          <w:color w:val="000000" w:themeColor="text1"/>
          <w:lang w:val="hr-HR"/>
        </w:rPr>
        <w:t>t</w:t>
      </w:r>
      <w:r w:rsidRPr="00EA48AC">
        <w:rPr>
          <w:rFonts w:cs="Times New Roman"/>
          <w:color w:val="000000" w:themeColor="text1"/>
          <w:lang w:val="hr-HR"/>
        </w:rPr>
        <w:t xml:space="preserve">o brz proces (događa se u periodu od oko 450 ms) te da samo prepoznavanje unutargrupne pripadnosti može imati posljedice na stavove o drugim ljudima. U stvarnom svijetu na nas ne utječe previše činjenica koliko drugi ljudi mogu dobro ili loše procjenjivati broj stvari u svojoj okolini, no </w:t>
      </w:r>
      <w:r w:rsidR="003D2A6A">
        <w:rPr>
          <w:rFonts w:cs="Times New Roman"/>
          <w:color w:val="000000" w:themeColor="text1"/>
          <w:lang w:val="hr-HR"/>
        </w:rPr>
        <w:t>t</w:t>
      </w:r>
      <w:r w:rsidRPr="00EA48AC">
        <w:rPr>
          <w:rFonts w:cs="Times New Roman"/>
          <w:color w:val="000000" w:themeColor="text1"/>
          <w:lang w:val="hr-HR"/>
        </w:rPr>
        <w:t>o je istraživanje pokazalo da dru</w:t>
      </w:r>
      <w:r w:rsidR="003D2A6A">
        <w:rPr>
          <w:rFonts w:cs="Times New Roman"/>
          <w:color w:val="000000" w:themeColor="text1"/>
          <w:lang w:val="hr-HR"/>
        </w:rPr>
        <w:t>k</w:t>
      </w:r>
      <w:r w:rsidRPr="00EA48AC">
        <w:rPr>
          <w:rFonts w:cs="Times New Roman"/>
          <w:color w:val="000000" w:themeColor="text1"/>
          <w:lang w:val="hr-HR"/>
        </w:rPr>
        <w:t xml:space="preserve">čije percipiramo osobe iz druge skupine i da brže prepoznajemo lica pripadnika </w:t>
      </w:r>
      <w:r w:rsidR="003D2A6A">
        <w:rPr>
          <w:rFonts w:cs="Times New Roman"/>
          <w:color w:val="000000" w:themeColor="text1"/>
          <w:lang w:val="hr-HR"/>
        </w:rPr>
        <w:t>svoje</w:t>
      </w:r>
      <w:r w:rsidRPr="00EA48AC">
        <w:rPr>
          <w:rFonts w:cs="Times New Roman"/>
          <w:color w:val="000000" w:themeColor="text1"/>
          <w:lang w:val="hr-HR"/>
        </w:rPr>
        <w:t xml:space="preserve"> skupine, čak i kad je skupina definirana </w:t>
      </w:r>
      <w:r w:rsidR="003D2A6A">
        <w:rPr>
          <w:rFonts w:cs="Times New Roman"/>
          <w:color w:val="000000" w:themeColor="text1"/>
          <w:lang w:val="hr-HR"/>
        </w:rPr>
        <w:t xml:space="preserve">s </w:t>
      </w:r>
      <w:r w:rsidRPr="00EA48AC">
        <w:rPr>
          <w:rFonts w:cs="Times New Roman"/>
          <w:color w:val="000000" w:themeColor="text1"/>
          <w:lang w:val="hr-HR"/>
        </w:rPr>
        <w:t xml:space="preserve">pomoću tako arbitrarnog kriterija. </w:t>
      </w:r>
    </w:p>
    <w:p w14:paraId="3003C7AA" w14:textId="3E7A8A19" w:rsidR="00C209AE" w:rsidRPr="00EA48AC" w:rsidRDefault="5C805DD7" w:rsidP="5C805DD7">
      <w:pPr>
        <w:spacing w:after="160" w:line="360" w:lineRule="auto"/>
        <w:contextualSpacing/>
        <w:jc w:val="both"/>
        <w:rPr>
          <w:rFonts w:cs="Times New Roman"/>
          <w:color w:val="000000" w:themeColor="text1"/>
          <w:lang w:val="hr-HR"/>
        </w:rPr>
      </w:pPr>
      <w:r w:rsidRPr="5C805DD7">
        <w:rPr>
          <w:rFonts w:cs="Times New Roman"/>
          <w:color w:val="000000" w:themeColor="text1"/>
          <w:lang w:val="hr-HR"/>
        </w:rPr>
        <w:t xml:space="preserve">U političkoj areni političari se natječu za glasove birača, a u natjecanju s drugim kandidatima naglašavaju svoja postignuća, svoje stavove, politike koje zastupaju te nacionalnu i stranačku pripadnost. </w:t>
      </w:r>
      <w:r w:rsidR="003D2A6A">
        <w:rPr>
          <w:rFonts w:cs="Times New Roman"/>
          <w:color w:val="000000" w:themeColor="text1"/>
          <w:lang w:val="hr-HR"/>
        </w:rPr>
        <w:t>T</w:t>
      </w:r>
      <w:r w:rsidRPr="5C805DD7">
        <w:rPr>
          <w:rFonts w:cs="Times New Roman"/>
          <w:color w:val="000000" w:themeColor="text1"/>
          <w:lang w:val="hr-HR"/>
        </w:rPr>
        <w:t>akva politička borba može dovesti do još većeg favoriziranja „svoje“ grupe. Pojedine stavove i vrijednosti poistovjećujemo s jednom strankom i manje smo skloni ljudima s dru</w:t>
      </w:r>
      <w:r w:rsidR="003D2A6A">
        <w:rPr>
          <w:rFonts w:cs="Times New Roman"/>
          <w:color w:val="000000" w:themeColor="text1"/>
          <w:lang w:val="hr-HR"/>
        </w:rPr>
        <w:t>k</w:t>
      </w:r>
      <w:r w:rsidRPr="5C805DD7">
        <w:rPr>
          <w:rFonts w:cs="Times New Roman"/>
          <w:color w:val="000000" w:themeColor="text1"/>
          <w:lang w:val="hr-HR"/>
        </w:rPr>
        <w:t xml:space="preserve">čijim idejama. Psihologinja Kristine Knutson </w:t>
      </w:r>
      <w:r w:rsidR="003D2A6A" w:rsidRPr="5C805DD7">
        <w:rPr>
          <w:rFonts w:cs="Times New Roman"/>
          <w:color w:val="000000" w:themeColor="text1"/>
          <w:lang w:val="hr-HR"/>
        </w:rPr>
        <w:t xml:space="preserve">probala </w:t>
      </w:r>
      <w:r w:rsidRPr="5C805DD7">
        <w:rPr>
          <w:rFonts w:cs="Times New Roman"/>
          <w:color w:val="000000" w:themeColor="text1"/>
          <w:lang w:val="hr-HR"/>
        </w:rPr>
        <w:t xml:space="preserve">je sa svojim suradnicima ispitati </w:t>
      </w:r>
      <w:r w:rsidR="003D2A6A">
        <w:rPr>
          <w:rFonts w:cs="Times New Roman"/>
          <w:color w:val="000000" w:themeColor="text1"/>
          <w:lang w:val="hr-HR"/>
        </w:rPr>
        <w:t>t</w:t>
      </w:r>
      <w:r w:rsidRPr="5C805DD7">
        <w:rPr>
          <w:rFonts w:cs="Times New Roman"/>
          <w:color w:val="000000" w:themeColor="text1"/>
          <w:lang w:val="hr-HR"/>
        </w:rPr>
        <w:t xml:space="preserve">aj fenomen koristeći fMRI. Ispitanicima su prikazali </w:t>
      </w:r>
      <w:r w:rsidR="000F4D11">
        <w:rPr>
          <w:rFonts w:cs="Times New Roman"/>
          <w:color w:val="000000" w:themeColor="text1"/>
          <w:lang w:val="hr-HR"/>
        </w:rPr>
        <w:t>fotografije</w:t>
      </w:r>
      <w:r w:rsidRPr="5C805DD7">
        <w:rPr>
          <w:rFonts w:cs="Times New Roman"/>
          <w:color w:val="000000" w:themeColor="text1"/>
          <w:lang w:val="hr-HR"/>
        </w:rPr>
        <w:t xml:space="preserve"> poznatih američkih političara i zatražili da ih klasificiraju po stranačkoj pripadnosti kao </w:t>
      </w:r>
      <w:r w:rsidR="003D2A6A">
        <w:rPr>
          <w:rFonts w:cs="Times New Roman"/>
          <w:color w:val="000000" w:themeColor="text1"/>
          <w:lang w:val="hr-HR"/>
        </w:rPr>
        <w:t>d</w:t>
      </w:r>
      <w:r w:rsidRPr="5C805DD7">
        <w:rPr>
          <w:rFonts w:cs="Times New Roman"/>
          <w:color w:val="000000" w:themeColor="text1"/>
          <w:lang w:val="hr-HR"/>
        </w:rPr>
        <w:t xml:space="preserve">emokrate ili </w:t>
      </w:r>
      <w:r w:rsidR="003D2A6A">
        <w:rPr>
          <w:rFonts w:cs="Times New Roman"/>
          <w:color w:val="000000" w:themeColor="text1"/>
          <w:lang w:val="hr-HR"/>
        </w:rPr>
        <w:t>r</w:t>
      </w:r>
      <w:r w:rsidRPr="5C805DD7">
        <w:rPr>
          <w:rFonts w:cs="Times New Roman"/>
          <w:color w:val="000000" w:themeColor="text1"/>
          <w:lang w:val="hr-HR"/>
        </w:rPr>
        <w:t xml:space="preserve">epublikance. Pritom su koristili Test implicitnih asocijacija, a </w:t>
      </w:r>
      <w:r w:rsidR="000F4D11">
        <w:rPr>
          <w:rFonts w:cs="Times New Roman"/>
          <w:color w:val="000000" w:themeColor="text1"/>
          <w:lang w:val="hr-HR"/>
        </w:rPr>
        <w:t>fotografije</w:t>
      </w:r>
      <w:r w:rsidRPr="5C805DD7">
        <w:rPr>
          <w:rFonts w:cs="Times New Roman"/>
          <w:color w:val="000000" w:themeColor="text1"/>
          <w:lang w:val="hr-HR"/>
        </w:rPr>
        <w:t xml:space="preserve"> koje su ispitanici trebali klasificirati bile </w:t>
      </w:r>
      <w:r w:rsidR="003D2A6A">
        <w:rPr>
          <w:rFonts w:cs="Times New Roman"/>
          <w:color w:val="000000" w:themeColor="text1"/>
          <w:lang w:val="hr-HR"/>
        </w:rPr>
        <w:t xml:space="preserve">su </w:t>
      </w:r>
      <w:r w:rsidRPr="5C805DD7">
        <w:rPr>
          <w:rFonts w:cs="Times New Roman"/>
          <w:color w:val="000000" w:themeColor="text1"/>
          <w:lang w:val="hr-HR"/>
        </w:rPr>
        <w:t xml:space="preserve">uparene s pozitivnim ili negativnim riječima. U jednoj </w:t>
      </w:r>
      <w:r w:rsidR="003D2A6A">
        <w:rPr>
          <w:rFonts w:cs="Times New Roman"/>
          <w:color w:val="000000" w:themeColor="text1"/>
          <w:lang w:val="hr-HR"/>
        </w:rPr>
        <w:t xml:space="preserve">je </w:t>
      </w:r>
      <w:r w:rsidRPr="5C805DD7">
        <w:rPr>
          <w:rFonts w:cs="Times New Roman"/>
          <w:color w:val="000000" w:themeColor="text1"/>
          <w:lang w:val="hr-HR"/>
        </w:rPr>
        <w:t xml:space="preserve">situaciji </w:t>
      </w:r>
      <w:r w:rsidR="000F4D11">
        <w:rPr>
          <w:rFonts w:cs="Times New Roman"/>
          <w:color w:val="000000" w:themeColor="text1"/>
          <w:lang w:val="hr-HR"/>
        </w:rPr>
        <w:t>fotografija</w:t>
      </w:r>
      <w:r w:rsidRPr="5C805DD7">
        <w:rPr>
          <w:rFonts w:cs="Times New Roman"/>
          <w:color w:val="000000" w:themeColor="text1"/>
          <w:lang w:val="hr-HR"/>
        </w:rPr>
        <w:t xml:space="preserve"> političara stranke koju podržavaju bila prikazana s pozitivnom riječi (kongruentna situacija), a u drugoj s negativnom riječi (nekongruentna situacija). Rezultati su pokazali da su ispitanici brže klasificirali političare po stranačkoj pripadnosti u kongruentnoj situaciji, što je u skladu s drugim nalazima ispitivanja implicitnih asocijacija. Lakše nam je kategorizirati pojave koje su u skladu s našim stavovima. Za cijelo to vrijeme istraživači su snimali rad mozga ispitanika koristeći fMRI. Nalazi su pokazali da se u kongruentim situacijama ispitanicima aktivira mreža neurona u frontalnim kortikalnim strukturama koje uključuju i ventromedijalnu mozgovnu koru, regiju mozga koja je uključena u procesiranje osobnih preferencija (poput toga da smo više </w:t>
      </w:r>
      <w:r w:rsidR="003D2A6A">
        <w:rPr>
          <w:rFonts w:cs="Times New Roman"/>
          <w:color w:val="000000" w:themeColor="text1"/>
          <w:lang w:val="hr-HR"/>
        </w:rPr>
        <w:t>s</w:t>
      </w:r>
      <w:r w:rsidRPr="5C805DD7">
        <w:rPr>
          <w:rFonts w:cs="Times New Roman"/>
          <w:color w:val="000000" w:themeColor="text1"/>
          <w:lang w:val="hr-HR"/>
        </w:rPr>
        <w:t xml:space="preserve">kloni pripadnicima </w:t>
      </w:r>
      <w:r w:rsidR="003D2A6A">
        <w:rPr>
          <w:rFonts w:cs="Times New Roman"/>
          <w:color w:val="000000" w:themeColor="text1"/>
          <w:lang w:val="hr-HR"/>
        </w:rPr>
        <w:t>svoje</w:t>
      </w:r>
      <w:r w:rsidRPr="5C805DD7">
        <w:rPr>
          <w:rFonts w:cs="Times New Roman"/>
          <w:color w:val="000000" w:themeColor="text1"/>
          <w:lang w:val="hr-HR"/>
        </w:rPr>
        <w:t xml:space="preserve"> grupe). S druge strane, ispitanicima se aktivirala amigdala prilikom procjenjivanja u nekongruentnoj situaciji. Amigdala je uključena u emocionalne reakcije vezane z</w:t>
      </w:r>
      <w:r w:rsidR="003D2A6A">
        <w:rPr>
          <w:rFonts w:cs="Times New Roman"/>
          <w:color w:val="000000" w:themeColor="text1"/>
          <w:lang w:val="hr-HR"/>
        </w:rPr>
        <w:t>a</w:t>
      </w:r>
      <w:r w:rsidRPr="5C805DD7">
        <w:rPr>
          <w:rFonts w:cs="Times New Roman"/>
          <w:color w:val="000000" w:themeColor="text1"/>
          <w:lang w:val="hr-HR"/>
        </w:rPr>
        <w:t xml:space="preserve"> strah i prijeteće situacije. </w:t>
      </w:r>
      <w:r w:rsidR="003D2A6A">
        <w:rPr>
          <w:rFonts w:cs="Times New Roman"/>
          <w:color w:val="000000" w:themeColor="text1"/>
          <w:lang w:val="hr-HR"/>
        </w:rPr>
        <w:t>T</w:t>
      </w:r>
      <w:r w:rsidRPr="5C805DD7">
        <w:rPr>
          <w:rFonts w:cs="Times New Roman"/>
          <w:color w:val="000000" w:themeColor="text1"/>
          <w:lang w:val="hr-HR"/>
        </w:rPr>
        <w:t xml:space="preserve">aj </w:t>
      </w:r>
      <w:r w:rsidR="003D2A6A">
        <w:rPr>
          <w:rFonts w:cs="Times New Roman"/>
          <w:color w:val="000000" w:themeColor="text1"/>
          <w:lang w:val="hr-HR"/>
        </w:rPr>
        <w:t xml:space="preserve">su </w:t>
      </w:r>
      <w:r w:rsidRPr="5C805DD7">
        <w:rPr>
          <w:rFonts w:cs="Times New Roman"/>
          <w:color w:val="000000" w:themeColor="text1"/>
          <w:lang w:val="hr-HR"/>
        </w:rPr>
        <w:t xml:space="preserve">nalaz istraživači interpretirali kao prepoznavanje stranačke pristranosti na neuronskoj razini. Možemo jednostavno razumjeti </w:t>
      </w:r>
      <w:r w:rsidR="003D2A6A">
        <w:rPr>
          <w:rFonts w:cs="Times New Roman"/>
          <w:color w:val="000000" w:themeColor="text1"/>
          <w:lang w:val="hr-HR"/>
        </w:rPr>
        <w:t>t</w:t>
      </w:r>
      <w:r w:rsidRPr="5C805DD7">
        <w:rPr>
          <w:rFonts w:cs="Times New Roman"/>
          <w:color w:val="000000" w:themeColor="text1"/>
          <w:lang w:val="hr-HR"/>
        </w:rPr>
        <w:t>aj proces kao uspoređivanje osobina političara s</w:t>
      </w:r>
      <w:r w:rsidR="003D2A6A">
        <w:rPr>
          <w:rFonts w:cs="Times New Roman"/>
          <w:color w:val="000000" w:themeColor="text1"/>
          <w:lang w:val="hr-HR"/>
        </w:rPr>
        <w:t>a svojim</w:t>
      </w:r>
      <w:r w:rsidRPr="5C805DD7">
        <w:rPr>
          <w:rFonts w:cs="Times New Roman"/>
          <w:color w:val="000000" w:themeColor="text1"/>
          <w:lang w:val="hr-HR"/>
        </w:rPr>
        <w:t xml:space="preserve"> osobnim </w:t>
      </w:r>
      <w:r w:rsidRPr="5C805DD7">
        <w:rPr>
          <w:rFonts w:cs="Times New Roman"/>
          <w:color w:val="000000" w:themeColor="text1"/>
          <w:lang w:val="hr-HR"/>
        </w:rPr>
        <w:lastRenderedPageBreak/>
        <w:t xml:space="preserve">stavovima. Ako je ono što političar nudi u skladu s našim osobnim stavovima, percipiramo </w:t>
      </w:r>
      <w:r w:rsidR="003D2A6A">
        <w:rPr>
          <w:rFonts w:cs="Times New Roman"/>
          <w:color w:val="000000" w:themeColor="text1"/>
          <w:lang w:val="hr-HR"/>
        </w:rPr>
        <w:t xml:space="preserve">ga </w:t>
      </w:r>
      <w:r w:rsidRPr="5C805DD7">
        <w:rPr>
          <w:rFonts w:cs="Times New Roman"/>
          <w:color w:val="000000" w:themeColor="text1"/>
          <w:lang w:val="hr-HR"/>
        </w:rPr>
        <w:t>kao pripadnika vlastite grupe i naklonjeniji smo mu.</w:t>
      </w:r>
    </w:p>
    <w:p w14:paraId="1C0F9755" w14:textId="75926720"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color w:val="000000" w:themeColor="text1"/>
          <w:lang w:val="hr-HR"/>
        </w:rPr>
        <w:t>Slično istraživanje proveli su neuroznanstvenici sa Sveučilišta Južne Kalifornije. U tom su istraživanju američki ispitanici, koji su se izjasnili kao zagovornici Republikanske ili Demokratske stranke, gledali fotografije Johna Kerryja (demokrat) i Georgea Busha (republikanac) koji su na izborima 2004. godine bili predsjednički kandidati. Za to vrijeme istraživači su snimali rad njihov</w:t>
      </w:r>
      <w:r w:rsidR="000F4D11">
        <w:rPr>
          <w:rFonts w:cs="Times New Roman"/>
          <w:color w:val="000000" w:themeColor="text1"/>
          <w:lang w:val="hr-HR"/>
        </w:rPr>
        <w:t>a</w:t>
      </w:r>
      <w:r w:rsidRPr="00EA48AC">
        <w:rPr>
          <w:rFonts w:cs="Times New Roman"/>
          <w:color w:val="000000" w:themeColor="text1"/>
          <w:lang w:val="hr-HR"/>
        </w:rPr>
        <w:t xml:space="preserve"> mozga koristeći fMRI. Nakon toga </w:t>
      </w:r>
      <w:r w:rsidR="000F4D11">
        <w:rPr>
          <w:rFonts w:cs="Times New Roman"/>
          <w:color w:val="000000" w:themeColor="text1"/>
          <w:lang w:val="hr-HR"/>
        </w:rPr>
        <w:t xml:space="preserve">od </w:t>
      </w:r>
      <w:r w:rsidRPr="00EA48AC">
        <w:rPr>
          <w:rFonts w:cs="Times New Roman"/>
          <w:color w:val="000000" w:themeColor="text1"/>
          <w:lang w:val="hr-HR"/>
        </w:rPr>
        <w:t>ispitanik</w:t>
      </w:r>
      <w:r w:rsidR="000F4D11">
        <w:rPr>
          <w:rFonts w:cs="Times New Roman"/>
          <w:color w:val="000000" w:themeColor="text1"/>
          <w:lang w:val="hr-HR"/>
        </w:rPr>
        <w:t>a</w:t>
      </w:r>
      <w:r w:rsidRPr="00EA48AC">
        <w:rPr>
          <w:rFonts w:cs="Times New Roman"/>
          <w:color w:val="000000" w:themeColor="text1"/>
          <w:lang w:val="hr-HR"/>
        </w:rPr>
        <w:t xml:space="preserve"> </w:t>
      </w:r>
      <w:r w:rsidR="000F4D11">
        <w:rPr>
          <w:rFonts w:cs="Times New Roman"/>
          <w:color w:val="000000" w:themeColor="text1"/>
          <w:lang w:val="hr-HR"/>
        </w:rPr>
        <w:t xml:space="preserve">su tražili </w:t>
      </w:r>
      <w:r w:rsidRPr="00EA48AC">
        <w:rPr>
          <w:rFonts w:cs="Times New Roman"/>
          <w:color w:val="000000" w:themeColor="text1"/>
          <w:lang w:val="hr-HR"/>
        </w:rPr>
        <w:t>da se izjasne kako su se osjećali dok su gledali fotografije. Ispitanici su u pravilu izvještavali o pozitivnijim emocijama za vrijeme gledanja fotografija kandidata stranke koju preferiraju, dok su suprotni rezultati dobiveni za fotografije kandidata druge stranke. Najzanimljivije je što su njihove emocionalne procjene bile povezane s nalazima snimanja mozga. Kada su gledali fotografiju kandidata kojeg ne podržavaju</w:t>
      </w:r>
      <w:r w:rsidR="000F4D11">
        <w:rPr>
          <w:rFonts w:cs="Times New Roman"/>
          <w:color w:val="000000" w:themeColor="text1"/>
          <w:lang w:val="hr-HR"/>
        </w:rPr>
        <w:t>,</w:t>
      </w:r>
      <w:r w:rsidRPr="00EA48AC">
        <w:rPr>
          <w:rFonts w:cs="Times New Roman"/>
          <w:color w:val="000000" w:themeColor="text1"/>
          <w:lang w:val="hr-HR"/>
        </w:rPr>
        <w:t xml:space="preserve"> aktiviralo im se područje prednjeg cingularnog korteksa i više regija u dorzolateralnom prefrontalnom korteksu koje se povezuju s kontrolom pažnje i nadgledanjem vlastit</w:t>
      </w:r>
      <w:r w:rsidR="000F4D11">
        <w:rPr>
          <w:rFonts w:cs="Times New Roman"/>
          <w:color w:val="000000" w:themeColor="text1"/>
          <w:lang w:val="hr-HR"/>
        </w:rPr>
        <w:t>a</w:t>
      </w:r>
      <w:r w:rsidRPr="00EA48AC">
        <w:rPr>
          <w:rFonts w:cs="Times New Roman"/>
          <w:color w:val="000000" w:themeColor="text1"/>
          <w:lang w:val="hr-HR"/>
        </w:rPr>
        <w:t xml:space="preserve"> ponašanja. Štoviše, ti rezultati bili </w:t>
      </w:r>
      <w:r w:rsidR="000F4D11">
        <w:rPr>
          <w:rFonts w:cs="Times New Roman"/>
          <w:color w:val="000000" w:themeColor="text1"/>
          <w:lang w:val="hr-HR"/>
        </w:rPr>
        <w:t xml:space="preserve">su </w:t>
      </w:r>
      <w:r w:rsidRPr="00EA48AC">
        <w:rPr>
          <w:rFonts w:cs="Times New Roman"/>
          <w:color w:val="000000" w:themeColor="text1"/>
          <w:lang w:val="hr-HR"/>
        </w:rPr>
        <w:t xml:space="preserve">povezani s ispitanikovom procjenom emocija: što su ispitanici imali negativnije emocije usmjerene prema kandidatu, to je aktivnost u </w:t>
      </w:r>
      <w:r w:rsidR="000F4D11">
        <w:rPr>
          <w:rFonts w:cs="Times New Roman"/>
          <w:color w:val="000000" w:themeColor="text1"/>
          <w:lang w:val="hr-HR"/>
        </w:rPr>
        <w:t>t</w:t>
      </w:r>
      <w:r w:rsidRPr="00EA48AC">
        <w:rPr>
          <w:rFonts w:cs="Times New Roman"/>
          <w:color w:val="000000" w:themeColor="text1"/>
          <w:lang w:val="hr-HR"/>
        </w:rPr>
        <w:t xml:space="preserve">om području bila izraženija. Na temelju toga istraživači su zaključili da prikazivanje fotografija izaziva mehanizme kognitivne kontrole koji se pojavljuju kada reguliramo svoja emocionalna stanja. Moguće je da spomenuta područja sudjeluju u tome da nam smanjuju doživljaj pozitivnih i naglašavaju doživljaj negativnih emocija koje imamo prema kandidatima stranke koju ne podržavamo. </w:t>
      </w:r>
    </w:p>
    <w:p w14:paraId="1D2D51CD" w14:textId="23FF700D"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 xml:space="preserve">Psiholog Michael Spezio sa sveučilišta u Kaliforniji sa svojim </w:t>
      </w:r>
      <w:r w:rsidR="000F4D11">
        <w:rPr>
          <w:rFonts w:cs="Times New Roman"/>
          <w:color w:val="000000" w:themeColor="text1"/>
          <w:lang w:val="hr-HR"/>
        </w:rPr>
        <w:t xml:space="preserve">je </w:t>
      </w:r>
      <w:r w:rsidRPr="00EA48AC">
        <w:rPr>
          <w:rFonts w:cs="Times New Roman"/>
          <w:color w:val="000000" w:themeColor="text1"/>
          <w:lang w:val="hr-HR"/>
        </w:rPr>
        <w:t xml:space="preserve">suradnicima proveo istraživanje koje je proširilo spoznaje o ulozi prednjeg cingularnog korteksa u odlučivanju. Oni su prvo u laboratoriju proveli </w:t>
      </w:r>
      <w:r w:rsidRPr="00EA48AC">
        <w:rPr>
          <w:rFonts w:cs="Times New Roman"/>
          <w:b/>
          <w:bCs/>
          <w:color w:val="000000" w:themeColor="text1"/>
          <w:lang w:val="hr-HR"/>
        </w:rPr>
        <w:t>lažne izbore</w:t>
      </w:r>
      <w:r w:rsidRPr="00EA48AC">
        <w:rPr>
          <w:rFonts w:cs="Times New Roman"/>
          <w:color w:val="000000" w:themeColor="text1"/>
          <w:lang w:val="hr-HR"/>
        </w:rPr>
        <w:t xml:space="preserve">. Ispitanicima su pokazali parove </w:t>
      </w:r>
      <w:r w:rsidR="000F4D11">
        <w:rPr>
          <w:rFonts w:cs="Times New Roman"/>
          <w:color w:val="000000" w:themeColor="text1"/>
          <w:lang w:val="hr-HR"/>
        </w:rPr>
        <w:t>fotografija</w:t>
      </w:r>
      <w:r w:rsidRPr="00EA48AC">
        <w:rPr>
          <w:rFonts w:cs="Times New Roman"/>
          <w:color w:val="000000" w:themeColor="text1"/>
          <w:lang w:val="hr-HR"/>
        </w:rPr>
        <w:t xml:space="preserve"> stvarnih, ali manje poznatih političara te </w:t>
      </w:r>
      <w:r w:rsidR="000F4D11">
        <w:rPr>
          <w:rFonts w:cs="Times New Roman"/>
          <w:color w:val="000000" w:themeColor="text1"/>
          <w:lang w:val="hr-HR"/>
        </w:rPr>
        <w:t xml:space="preserve">su </w:t>
      </w:r>
      <w:r w:rsidRPr="00EA48AC">
        <w:rPr>
          <w:rFonts w:cs="Times New Roman"/>
          <w:color w:val="000000" w:themeColor="text1"/>
          <w:lang w:val="hr-HR"/>
        </w:rPr>
        <w:t xml:space="preserve">ih pitali za koga bi glasali da su sada izbori. Pritom su ispitanici o političarima znali samo kako izgledaju i nisu imali informacije o njihovim programima i stavovima. Nakon toga snimali su rad inzule i prednjeg cingularnog korteksa mozga </w:t>
      </w:r>
      <w:r w:rsidR="000F4D11">
        <w:rPr>
          <w:rFonts w:cs="Times New Roman"/>
          <w:color w:val="000000" w:themeColor="text1"/>
          <w:lang w:val="hr-HR"/>
        </w:rPr>
        <w:t xml:space="preserve">s </w:t>
      </w:r>
      <w:r w:rsidRPr="00EA48AC">
        <w:rPr>
          <w:rFonts w:cs="Times New Roman"/>
          <w:color w:val="000000" w:themeColor="text1"/>
          <w:lang w:val="hr-HR"/>
        </w:rPr>
        <w:t>pomoću fMRI</w:t>
      </w:r>
      <w:r w:rsidR="000F4D11">
        <w:rPr>
          <w:rFonts w:cs="Times New Roman"/>
          <w:color w:val="000000" w:themeColor="text1"/>
          <w:lang w:val="hr-HR"/>
        </w:rPr>
        <w:t>-a</w:t>
      </w:r>
      <w:r w:rsidRPr="00EA48AC">
        <w:rPr>
          <w:rFonts w:cs="Times New Roman"/>
          <w:color w:val="000000" w:themeColor="text1"/>
          <w:lang w:val="hr-HR"/>
        </w:rPr>
        <w:t xml:space="preserve"> dok su im ponovno pokazivali </w:t>
      </w:r>
      <w:r w:rsidR="000F4D11">
        <w:rPr>
          <w:rFonts w:cs="Times New Roman"/>
          <w:color w:val="000000" w:themeColor="text1"/>
          <w:lang w:val="hr-HR"/>
        </w:rPr>
        <w:t>fotografije</w:t>
      </w:r>
      <w:r w:rsidRPr="00EA48AC">
        <w:rPr>
          <w:rFonts w:cs="Times New Roman"/>
          <w:color w:val="000000" w:themeColor="text1"/>
          <w:lang w:val="hr-HR"/>
        </w:rPr>
        <w:t xml:space="preserve"> istih političara. Kada bi im pokazali </w:t>
      </w:r>
      <w:r w:rsidR="000F4D11">
        <w:rPr>
          <w:rFonts w:cs="Times New Roman"/>
          <w:color w:val="000000" w:themeColor="text1"/>
          <w:lang w:val="hr-HR"/>
        </w:rPr>
        <w:t>fotografije</w:t>
      </w:r>
      <w:r w:rsidRPr="00EA48AC">
        <w:rPr>
          <w:rFonts w:cs="Times New Roman"/>
          <w:color w:val="000000" w:themeColor="text1"/>
          <w:lang w:val="hr-HR"/>
        </w:rPr>
        <w:t xml:space="preserve"> političara koji su izgubili na prethodno održanim lažnim izborima</w:t>
      </w:r>
      <w:r w:rsidR="000F4D11">
        <w:rPr>
          <w:rFonts w:cs="Times New Roman"/>
          <w:color w:val="000000" w:themeColor="text1"/>
          <w:lang w:val="hr-HR"/>
        </w:rPr>
        <w:t>,</w:t>
      </w:r>
      <w:r w:rsidRPr="00EA48AC">
        <w:rPr>
          <w:rFonts w:cs="Times New Roman"/>
          <w:color w:val="000000" w:themeColor="text1"/>
          <w:lang w:val="hr-HR"/>
        </w:rPr>
        <w:t xml:space="preserve"> opažana </w:t>
      </w:r>
      <w:r w:rsidR="005720AC" w:rsidRPr="00EA48AC">
        <w:rPr>
          <w:rFonts w:cs="Times New Roman"/>
          <w:color w:val="000000" w:themeColor="text1"/>
          <w:lang w:val="hr-HR"/>
        </w:rPr>
        <w:t xml:space="preserve">bi im se </w:t>
      </w:r>
      <w:r w:rsidRPr="00EA48AC">
        <w:rPr>
          <w:rFonts w:cs="Times New Roman"/>
          <w:color w:val="000000" w:themeColor="text1"/>
          <w:lang w:val="hr-HR"/>
        </w:rPr>
        <w:t xml:space="preserve">područja aktivirala, dok je ista aktivnost izostala prilikom gledanja </w:t>
      </w:r>
      <w:r w:rsidR="005720AC">
        <w:rPr>
          <w:rFonts w:cs="Times New Roman"/>
          <w:color w:val="000000" w:themeColor="text1"/>
          <w:lang w:val="hr-HR"/>
        </w:rPr>
        <w:t>fotografija</w:t>
      </w:r>
      <w:r w:rsidRPr="00EA48AC">
        <w:rPr>
          <w:rFonts w:cs="Times New Roman"/>
          <w:color w:val="000000" w:themeColor="text1"/>
          <w:lang w:val="hr-HR"/>
        </w:rPr>
        <w:t xml:space="preserve"> pobjednika izbora. Kako bi to dodatno ispitali, u narednom istraživanju </w:t>
      </w:r>
      <w:r w:rsidR="000F4D11">
        <w:rPr>
          <w:rFonts w:cs="Times New Roman"/>
          <w:color w:val="000000" w:themeColor="text1"/>
          <w:lang w:val="hr-HR"/>
        </w:rPr>
        <w:t xml:space="preserve">od </w:t>
      </w:r>
      <w:r w:rsidRPr="00EA48AC">
        <w:rPr>
          <w:rFonts w:cs="Times New Roman"/>
          <w:color w:val="000000" w:themeColor="text1"/>
          <w:lang w:val="hr-HR"/>
        </w:rPr>
        <w:t>ispitanik</w:t>
      </w:r>
      <w:r w:rsidR="000F4D11">
        <w:rPr>
          <w:rFonts w:cs="Times New Roman"/>
          <w:color w:val="000000" w:themeColor="text1"/>
          <w:lang w:val="hr-HR"/>
        </w:rPr>
        <w:t>a</w:t>
      </w:r>
      <w:r w:rsidRPr="00EA48AC">
        <w:rPr>
          <w:rFonts w:cs="Times New Roman"/>
          <w:color w:val="000000" w:themeColor="text1"/>
          <w:lang w:val="hr-HR"/>
        </w:rPr>
        <w:t xml:space="preserve"> </w:t>
      </w:r>
      <w:r w:rsidR="000F4D11">
        <w:rPr>
          <w:rFonts w:cs="Times New Roman"/>
          <w:color w:val="000000" w:themeColor="text1"/>
          <w:lang w:val="hr-HR"/>
        </w:rPr>
        <w:t>su tražili</w:t>
      </w:r>
      <w:r w:rsidRPr="00EA48AC">
        <w:rPr>
          <w:rFonts w:cs="Times New Roman"/>
          <w:color w:val="000000" w:themeColor="text1"/>
          <w:lang w:val="hr-HR"/>
        </w:rPr>
        <w:t xml:space="preserve"> da proc</w:t>
      </w:r>
      <w:r w:rsidR="000F4D11">
        <w:rPr>
          <w:rFonts w:cs="Times New Roman"/>
          <w:color w:val="000000" w:themeColor="text1"/>
          <w:lang w:val="hr-HR"/>
        </w:rPr>
        <w:t>i</w:t>
      </w:r>
      <w:r w:rsidRPr="00EA48AC">
        <w:rPr>
          <w:rFonts w:cs="Times New Roman"/>
          <w:color w:val="000000" w:themeColor="text1"/>
          <w:lang w:val="hr-HR"/>
        </w:rPr>
        <w:t>jene koji se od dva oponenta doima privlačnijim, kompetentnijim, krivim ili prijetećim</w:t>
      </w:r>
      <w:r w:rsidR="005720AC">
        <w:rPr>
          <w:rFonts w:cs="Times New Roman"/>
          <w:color w:val="000000" w:themeColor="text1"/>
          <w:lang w:val="hr-HR"/>
        </w:rPr>
        <w:t>,</w:t>
      </w:r>
      <w:r w:rsidRPr="00EA48AC">
        <w:rPr>
          <w:rFonts w:cs="Times New Roman"/>
          <w:color w:val="000000" w:themeColor="text1"/>
          <w:lang w:val="hr-HR"/>
        </w:rPr>
        <w:t xml:space="preserve"> a za vrijeme donošenja tih procjena snimali </w:t>
      </w:r>
      <w:r w:rsidR="005720AC" w:rsidRPr="00EA48AC">
        <w:rPr>
          <w:rFonts w:cs="Times New Roman"/>
          <w:color w:val="000000" w:themeColor="text1"/>
          <w:lang w:val="hr-HR"/>
        </w:rPr>
        <w:t xml:space="preserve">su im </w:t>
      </w:r>
      <w:r w:rsidRPr="00EA48AC">
        <w:rPr>
          <w:rFonts w:cs="Times New Roman"/>
          <w:color w:val="000000" w:themeColor="text1"/>
          <w:lang w:val="hr-HR"/>
        </w:rPr>
        <w:t xml:space="preserve">rad istih područja mozga. Prikazani političari bili </w:t>
      </w:r>
      <w:r w:rsidR="005720AC">
        <w:rPr>
          <w:rFonts w:cs="Times New Roman"/>
          <w:color w:val="000000" w:themeColor="text1"/>
          <w:lang w:val="hr-HR"/>
        </w:rPr>
        <w:t xml:space="preserve">su </w:t>
      </w:r>
      <w:r w:rsidRPr="00EA48AC">
        <w:rPr>
          <w:rFonts w:cs="Times New Roman"/>
          <w:color w:val="000000" w:themeColor="text1"/>
          <w:lang w:val="hr-HR"/>
        </w:rPr>
        <w:t xml:space="preserve">stvarni političari koji </w:t>
      </w:r>
      <w:r w:rsidRPr="00EA48AC">
        <w:rPr>
          <w:rFonts w:cs="Times New Roman"/>
          <w:color w:val="000000" w:themeColor="text1"/>
          <w:lang w:val="hr-HR"/>
        </w:rPr>
        <w:lastRenderedPageBreak/>
        <w:t xml:space="preserve">su bili izabrani u američki </w:t>
      </w:r>
      <w:r w:rsidR="005720AC">
        <w:rPr>
          <w:rFonts w:cs="Times New Roman"/>
          <w:color w:val="000000" w:themeColor="text1"/>
          <w:lang w:val="hr-HR"/>
        </w:rPr>
        <w:t>S</w:t>
      </w:r>
      <w:r w:rsidRPr="00EA48AC">
        <w:rPr>
          <w:rFonts w:cs="Times New Roman"/>
          <w:color w:val="000000" w:themeColor="text1"/>
          <w:lang w:val="hr-HR"/>
        </w:rPr>
        <w:t xml:space="preserve">enat, a koji su bili nepoznati sudionicima istraživanja. Opet je pokazano da nije bilo aktivnosti u inzuli i prednjem cingularnom korteksu kada su bili prikazani pobjednici izbora, dok je postojala aktivnost tijekom prikazivanja </w:t>
      </w:r>
      <w:r w:rsidR="005720AC">
        <w:rPr>
          <w:rFonts w:cs="Times New Roman"/>
          <w:color w:val="000000" w:themeColor="text1"/>
          <w:lang w:val="hr-HR"/>
        </w:rPr>
        <w:t>fotografija</w:t>
      </w:r>
      <w:r w:rsidRPr="00EA48AC">
        <w:rPr>
          <w:rFonts w:cs="Times New Roman"/>
          <w:color w:val="000000" w:themeColor="text1"/>
          <w:lang w:val="hr-HR"/>
        </w:rPr>
        <w:t xml:space="preserve"> gubitnika. Još zanimljivije, ispitanici su dobitnike izbora procjenjivali privlačnijima i </w:t>
      </w:r>
      <w:r w:rsidRPr="00B53AA9">
        <w:rPr>
          <w:rFonts w:cs="Times New Roman"/>
          <w:lang w:val="hr-HR"/>
        </w:rPr>
        <w:t xml:space="preserve">kompetentnijima, dok su im se gubitnici činili više krivi i prijeteći. </w:t>
      </w:r>
      <w:r w:rsidR="005720AC">
        <w:rPr>
          <w:rFonts w:cs="Times New Roman"/>
          <w:lang w:val="hr-HR"/>
        </w:rPr>
        <w:t>T</w:t>
      </w:r>
      <w:r w:rsidRPr="00B53AA9">
        <w:rPr>
          <w:rFonts w:cs="Times New Roman"/>
          <w:lang w:val="hr-HR"/>
        </w:rPr>
        <w:t xml:space="preserve">i nalazi autore </w:t>
      </w:r>
      <w:r w:rsidR="000F4D11">
        <w:rPr>
          <w:rFonts w:cs="Times New Roman"/>
          <w:lang w:val="hr-HR"/>
        </w:rPr>
        <w:t xml:space="preserve">su </w:t>
      </w:r>
      <w:r w:rsidRPr="00B53AA9">
        <w:rPr>
          <w:rFonts w:cs="Times New Roman"/>
          <w:lang w:val="hr-HR"/>
        </w:rPr>
        <w:t>naveli na zaključak da</w:t>
      </w:r>
      <w:r w:rsidR="00D6739A" w:rsidRPr="00B53AA9">
        <w:rPr>
          <w:rFonts w:cs="Times New Roman"/>
          <w:lang w:val="hr-HR"/>
        </w:rPr>
        <w:t xml:space="preserve"> inzula </w:t>
      </w:r>
      <w:r w:rsidRPr="00B53AA9">
        <w:rPr>
          <w:rFonts w:cs="Times New Roman"/>
          <w:lang w:val="hr-HR"/>
        </w:rPr>
        <w:t xml:space="preserve">i prednji cingularni </w:t>
      </w:r>
      <w:r w:rsidRPr="00EA48AC">
        <w:rPr>
          <w:rFonts w:cs="Times New Roman"/>
          <w:color w:val="000000" w:themeColor="text1"/>
          <w:lang w:val="hr-HR"/>
        </w:rPr>
        <w:t>korteks sudjeluju u percepciji negativnih osobina, što se kasnije može nepovoljno odraziti na broj glasova koje kandidat s tim osobinama može dobiti na izborima. Slikovni prikaz inzule i cingularnog korteksa može se vidjeti na slikama u prvom poglavlju (Slika 1.4 i Slika 1.6)</w:t>
      </w:r>
      <w:r w:rsidR="005720AC">
        <w:rPr>
          <w:rFonts w:cs="Times New Roman"/>
          <w:color w:val="000000" w:themeColor="text1"/>
          <w:lang w:val="hr-HR"/>
        </w:rPr>
        <w:t>.</w:t>
      </w:r>
      <w:r w:rsidRPr="00EA48AC">
        <w:rPr>
          <w:rFonts w:cs="Times New Roman"/>
          <w:color w:val="000000" w:themeColor="text1"/>
          <w:lang w:val="hr-HR"/>
        </w:rPr>
        <w:t xml:space="preserve"> </w:t>
      </w:r>
    </w:p>
    <w:p w14:paraId="6EA7E89B" w14:textId="34996EB7"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 xml:space="preserve">S druge strane, </w:t>
      </w:r>
      <w:r w:rsidR="000F4D11">
        <w:rPr>
          <w:rFonts w:cs="Times New Roman"/>
          <w:color w:val="000000" w:themeColor="text1"/>
          <w:lang w:val="hr-HR"/>
        </w:rPr>
        <w:t>t</w:t>
      </w:r>
      <w:r w:rsidRPr="00EA48AC">
        <w:rPr>
          <w:rFonts w:cs="Times New Roman"/>
          <w:color w:val="000000" w:themeColor="text1"/>
          <w:lang w:val="hr-HR"/>
        </w:rPr>
        <w:t xml:space="preserve">i </w:t>
      </w:r>
      <w:r w:rsidR="000F4D11">
        <w:rPr>
          <w:rFonts w:cs="Times New Roman"/>
          <w:color w:val="000000" w:themeColor="text1"/>
          <w:lang w:val="hr-HR"/>
        </w:rPr>
        <w:t xml:space="preserve">bi </w:t>
      </w:r>
      <w:r w:rsidRPr="00EA48AC">
        <w:rPr>
          <w:rFonts w:cs="Times New Roman"/>
          <w:color w:val="000000" w:themeColor="text1"/>
          <w:lang w:val="hr-HR"/>
        </w:rPr>
        <w:t>nalazi mogli biti važni samo za ljude kojima je politika bitan faktor u životu. Navedeno je potvrđeno u istraživanju u kojem su ispitanici procijenili koliko je izražen njihov interes za politiku i politička pitanja općenito. Nakon toga je snimana aktivnost njihov</w:t>
      </w:r>
      <w:r w:rsidR="005720AC">
        <w:rPr>
          <w:rFonts w:cs="Times New Roman"/>
          <w:color w:val="000000" w:themeColor="text1"/>
          <w:lang w:val="hr-HR"/>
        </w:rPr>
        <w:t>a</w:t>
      </w:r>
      <w:r w:rsidRPr="00EA48AC">
        <w:rPr>
          <w:rFonts w:cs="Times New Roman"/>
          <w:color w:val="000000" w:themeColor="text1"/>
          <w:lang w:val="hr-HR"/>
        </w:rPr>
        <w:t xml:space="preserve"> mozga dok su odgovarali koliko se slažu ili ne slažu s nekim političkim tvrdnjama. Kod ispitanika koji su odgovorili da im je politika bitnija u životu pronađena je veća aktivnost amigdale i striatuma (dio bazalnih ganglija) dok su procjenjivali tvrdnje koje su u skladu s njihovim političkim uvjerenjima. S obzirom na to da je amigdala uključena u emocionalne reakcije, a da je ventralni striatum uključen u doživljavanje nagrađivanja, može se zaključiti da ispitanici kojima je politika bitna u životu doživljavaju ideje koje su u skladu s njihovim svjetonazorom uzbudljivima i da ih ispunjavaju zadovoljstvom. </w:t>
      </w:r>
    </w:p>
    <w:p w14:paraId="3A9378EC" w14:textId="77777777" w:rsidR="00C209AE" w:rsidRPr="00EA48AC" w:rsidRDefault="00C209AE" w:rsidP="364CA649">
      <w:pPr>
        <w:spacing w:after="160" w:line="360" w:lineRule="auto"/>
        <w:contextualSpacing/>
        <w:jc w:val="both"/>
        <w:rPr>
          <w:rFonts w:cs="Times New Roman"/>
          <w:color w:val="000000" w:themeColor="text1"/>
          <w:lang w:val="hr-HR"/>
        </w:rPr>
      </w:pPr>
    </w:p>
    <w:p w14:paraId="4692BDE4" w14:textId="77777777" w:rsidR="00C209AE" w:rsidRPr="00EA48AC" w:rsidRDefault="364CA649" w:rsidP="364CA649">
      <w:pPr>
        <w:spacing w:after="160" w:line="360" w:lineRule="auto"/>
        <w:ind w:firstLine="708"/>
        <w:contextualSpacing/>
        <w:jc w:val="both"/>
        <w:rPr>
          <w:rFonts w:cs="Times New Roman"/>
          <w:b/>
          <w:bCs/>
          <w:color w:val="000000" w:themeColor="text1"/>
          <w:sz w:val="28"/>
          <w:szCs w:val="28"/>
          <w:lang w:val="hr-HR"/>
        </w:rPr>
      </w:pPr>
      <w:r w:rsidRPr="00EA48AC">
        <w:rPr>
          <w:rFonts w:cs="Times New Roman"/>
          <w:b/>
          <w:bCs/>
          <w:color w:val="000000" w:themeColor="text1"/>
          <w:sz w:val="28"/>
          <w:szCs w:val="28"/>
          <w:lang w:val="hr-HR"/>
        </w:rPr>
        <w:t>Zašto u politici postoje lijevi i desni?</w:t>
      </w:r>
    </w:p>
    <w:p w14:paraId="068BAA99" w14:textId="2A86405B"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 xml:space="preserve">Sigurno ste svi čuli da u politici postoje neki koji su ljevičari i neki koji su desničari, a jednako tako i da postoje lijeve i desne politike, kao i birači koji se svrstavaju više lijevo ili desno. Povijest </w:t>
      </w:r>
      <w:r w:rsidR="005720AC">
        <w:rPr>
          <w:rFonts w:cs="Times New Roman"/>
          <w:color w:val="000000" w:themeColor="text1"/>
          <w:lang w:val="hr-HR"/>
        </w:rPr>
        <w:t>t</w:t>
      </w:r>
      <w:r w:rsidRPr="00EA48AC">
        <w:rPr>
          <w:rFonts w:cs="Times New Roman"/>
          <w:color w:val="000000" w:themeColor="text1"/>
          <w:lang w:val="hr-HR"/>
        </w:rPr>
        <w:t xml:space="preserve">ih </w:t>
      </w:r>
      <w:r w:rsidRPr="00EA48AC">
        <w:rPr>
          <w:rFonts w:cs="Times New Roman"/>
          <w:b/>
          <w:bCs/>
          <w:color w:val="000000" w:themeColor="text1"/>
          <w:lang w:val="hr-HR"/>
        </w:rPr>
        <w:t>političkih orijentacija</w:t>
      </w:r>
      <w:r w:rsidRPr="00EA48AC">
        <w:rPr>
          <w:rFonts w:cs="Times New Roman"/>
          <w:color w:val="000000" w:themeColor="text1"/>
          <w:lang w:val="hr-HR"/>
        </w:rPr>
        <w:t xml:space="preserve"> vežemo z</w:t>
      </w:r>
      <w:r w:rsidR="005720AC">
        <w:rPr>
          <w:rFonts w:cs="Times New Roman"/>
          <w:color w:val="000000" w:themeColor="text1"/>
          <w:lang w:val="hr-HR"/>
        </w:rPr>
        <w:t>a</w:t>
      </w:r>
      <w:r w:rsidRPr="00EA48AC">
        <w:rPr>
          <w:rFonts w:cs="Times New Roman"/>
          <w:color w:val="000000" w:themeColor="text1"/>
          <w:lang w:val="hr-HR"/>
        </w:rPr>
        <w:t xml:space="preserve"> 1789. godinu i </w:t>
      </w:r>
      <w:r w:rsidR="005720AC">
        <w:rPr>
          <w:rFonts w:cs="Times New Roman"/>
          <w:color w:val="000000" w:themeColor="text1"/>
          <w:lang w:val="hr-HR"/>
        </w:rPr>
        <w:t>F</w:t>
      </w:r>
      <w:r w:rsidRPr="00EA48AC">
        <w:rPr>
          <w:rFonts w:cs="Times New Roman"/>
          <w:color w:val="000000" w:themeColor="text1"/>
          <w:lang w:val="hr-HR"/>
        </w:rPr>
        <w:t>rancusku revoluciju (iako se slična podjela političkih stavova može naći i ranije u povijesti). Francusku revoluciju pokretale su prosvjetiteljske ideje, a za cilj je imala popravljanje jako teških životnih uvjeta većine stanovništva. Na zasjedanju Narodne skupštine pojavile su se dvije struje mišljenja: jedna koja je podržavala postojeći sustav i koj</w:t>
      </w:r>
      <w:r w:rsidR="005720AC">
        <w:rPr>
          <w:rFonts w:cs="Times New Roman"/>
          <w:color w:val="000000" w:themeColor="text1"/>
          <w:lang w:val="hr-HR"/>
        </w:rPr>
        <w:t>a</w:t>
      </w:r>
      <w:r w:rsidRPr="00EA48AC">
        <w:rPr>
          <w:rFonts w:cs="Times New Roman"/>
          <w:color w:val="000000" w:themeColor="text1"/>
          <w:lang w:val="hr-HR"/>
        </w:rPr>
        <w:t xml:space="preserve"> se zalagal</w:t>
      </w:r>
      <w:r w:rsidR="005720AC">
        <w:rPr>
          <w:rFonts w:cs="Times New Roman"/>
          <w:color w:val="000000" w:themeColor="text1"/>
          <w:lang w:val="hr-HR"/>
        </w:rPr>
        <w:t>a</w:t>
      </w:r>
      <w:r w:rsidRPr="00EA48AC">
        <w:rPr>
          <w:rFonts w:cs="Times New Roman"/>
          <w:color w:val="000000" w:themeColor="text1"/>
          <w:lang w:val="hr-HR"/>
        </w:rPr>
        <w:t xml:space="preserve"> za zadržavanje kraljevih ovlasti te druga koja se tomu protivila. Pukom slučajnošću prvi su sjedili na desnoj strani dvorane, dok su drugi sjedili na lijevoj, te od tada dvije suprotstavljene ideje upravljanja društvom nazivamo ljevica i desnica. Postoje brojne značajke jedne i druge političke orijentacije, a neki istraživači naglašavaju razlike u dva velika područja: stavu prema društvenim promjenama i jednakosti u društvu. Desno orijentirani političari </w:t>
      </w:r>
      <w:r w:rsidRPr="00EA48AC">
        <w:rPr>
          <w:rFonts w:cs="Times New Roman"/>
          <w:color w:val="000000" w:themeColor="text1"/>
          <w:lang w:val="hr-HR"/>
        </w:rPr>
        <w:lastRenderedPageBreak/>
        <w:t>zalagat će se za politiku temeljenu na tradiciji i održavanju postojeće društvene hijerarhije, dok se suprotno očekuje od lijevo orijentiranih političara. U jednom pregledu istraživanja provedenih na temu političkih orijentacija u periodu 1958.</w:t>
      </w:r>
      <w:r w:rsidR="005720AC">
        <w:rPr>
          <w:rFonts w:cs="Times New Roman"/>
          <w:color w:val="000000" w:themeColor="text1"/>
          <w:lang w:val="hr-HR"/>
        </w:rPr>
        <w:t xml:space="preserve"> – </w:t>
      </w:r>
      <w:r w:rsidRPr="00EA48AC">
        <w:rPr>
          <w:rFonts w:cs="Times New Roman"/>
          <w:color w:val="000000" w:themeColor="text1"/>
          <w:lang w:val="hr-HR"/>
        </w:rPr>
        <w:t xml:space="preserve">2002. godine </w:t>
      </w:r>
      <w:r w:rsidR="00090E71">
        <w:rPr>
          <w:rFonts w:cs="Times New Roman"/>
          <w:color w:val="000000" w:themeColor="text1"/>
          <w:lang w:val="hr-HR"/>
        </w:rPr>
        <w:t>izneseno je mišljenje</w:t>
      </w:r>
      <w:r w:rsidRPr="00EA48AC">
        <w:rPr>
          <w:rFonts w:cs="Times New Roman"/>
          <w:color w:val="000000" w:themeColor="text1"/>
          <w:lang w:val="hr-HR"/>
        </w:rPr>
        <w:t xml:space="preserve"> da se u pozadini različitih političkih orijentacija nalaze individualne razlike u suočavanju s neizvjesnošću i prijetnjom. Pritom se ljudi kod kojih je izraženiji strah od smrti, prijetnji ili gubitaka, </w:t>
      </w:r>
      <w:r w:rsidR="005D0659">
        <w:rPr>
          <w:rFonts w:cs="Times New Roman"/>
          <w:color w:val="000000" w:themeColor="text1"/>
          <w:lang w:val="hr-HR"/>
        </w:rPr>
        <w:t xml:space="preserve">ljudi </w:t>
      </w:r>
      <w:r w:rsidR="008E381C">
        <w:rPr>
          <w:rFonts w:cs="Times New Roman"/>
          <w:color w:val="000000" w:themeColor="text1"/>
          <w:lang w:val="hr-HR"/>
        </w:rPr>
        <w:t xml:space="preserve">kod kojih je izraženija </w:t>
      </w:r>
      <w:r w:rsidRPr="00EA48AC">
        <w:rPr>
          <w:rFonts w:cs="Times New Roman"/>
          <w:color w:val="000000" w:themeColor="text1"/>
          <w:lang w:val="hr-HR"/>
        </w:rPr>
        <w:t>mentalna rigidnost, netolerantnost prema neodređenostima te oni koji imaju veću potrebu za redom i strukturiranim životom češće određuju kao pripadnici desnih političkih struja. S druge strane</w:t>
      </w:r>
      <w:r w:rsidR="005720AC">
        <w:rPr>
          <w:rFonts w:cs="Times New Roman"/>
          <w:color w:val="000000" w:themeColor="text1"/>
          <w:lang w:val="hr-HR"/>
        </w:rPr>
        <w:t>,</w:t>
      </w:r>
      <w:r w:rsidRPr="00EA48AC">
        <w:rPr>
          <w:rFonts w:cs="Times New Roman"/>
          <w:color w:val="000000" w:themeColor="text1"/>
          <w:lang w:val="hr-HR"/>
        </w:rPr>
        <w:t xml:space="preserve"> ljudi koji su otvoreniji prema novim iskustvima, </w:t>
      </w:r>
      <w:r w:rsidR="005D0659">
        <w:rPr>
          <w:rFonts w:cs="Times New Roman"/>
          <w:color w:val="000000" w:themeColor="text1"/>
          <w:lang w:val="hr-HR"/>
        </w:rPr>
        <w:t xml:space="preserve">koji </w:t>
      </w:r>
      <w:r w:rsidRPr="00EA48AC">
        <w:rPr>
          <w:rFonts w:cs="Times New Roman"/>
          <w:color w:val="000000" w:themeColor="text1"/>
          <w:lang w:val="hr-HR"/>
        </w:rPr>
        <w:t xml:space="preserve">imaju veću toleranciju prema neizvjesnosti te veće samopoštovanje češće </w:t>
      </w:r>
      <w:r w:rsidR="005720AC">
        <w:rPr>
          <w:rFonts w:cs="Times New Roman"/>
          <w:color w:val="000000" w:themeColor="text1"/>
          <w:lang w:val="hr-HR"/>
        </w:rPr>
        <w:t xml:space="preserve">se </w:t>
      </w:r>
      <w:r w:rsidRPr="00EA48AC">
        <w:rPr>
          <w:rFonts w:cs="Times New Roman"/>
          <w:color w:val="000000" w:themeColor="text1"/>
          <w:lang w:val="hr-HR"/>
        </w:rPr>
        <w:t xml:space="preserve">određuju kao pripadnici lijevih političkih struja. </w:t>
      </w:r>
    </w:p>
    <w:p w14:paraId="371C7019" w14:textId="5553145B" w:rsidR="00C209AE" w:rsidRPr="00B53AA9" w:rsidRDefault="364CA649" w:rsidP="00B53AA9">
      <w:pPr>
        <w:spacing w:after="160" w:line="360" w:lineRule="auto"/>
        <w:ind w:firstLine="708"/>
        <w:contextualSpacing/>
        <w:jc w:val="both"/>
        <w:rPr>
          <w:rFonts w:cs="Times New Roman"/>
          <w:lang w:val="hr-HR"/>
        </w:rPr>
      </w:pPr>
      <w:r w:rsidRPr="00EA48AC">
        <w:rPr>
          <w:rFonts w:cs="Times New Roman"/>
          <w:color w:val="000000" w:themeColor="text1"/>
          <w:lang w:val="hr-HR"/>
        </w:rPr>
        <w:t xml:space="preserve">S obzirom na sveprisutnost </w:t>
      </w:r>
      <w:r w:rsidR="005D0659">
        <w:rPr>
          <w:rFonts w:cs="Times New Roman"/>
          <w:color w:val="000000" w:themeColor="text1"/>
          <w:lang w:val="hr-HR"/>
        </w:rPr>
        <w:t>ranije</w:t>
      </w:r>
      <w:r w:rsidRPr="00EA48AC">
        <w:rPr>
          <w:rFonts w:cs="Times New Roman"/>
          <w:color w:val="000000" w:themeColor="text1"/>
          <w:lang w:val="hr-HR"/>
        </w:rPr>
        <w:t xml:space="preserve"> spomenutih političkih orijentacija, nije iznenađujuće da su politički psiholozi i neuroznanstvenici željeli istražiti odražava li rad mozga ljevičara i desničara </w:t>
      </w:r>
      <w:r w:rsidR="005720AC">
        <w:rPr>
          <w:rFonts w:cs="Times New Roman"/>
          <w:color w:val="000000" w:themeColor="text1"/>
          <w:lang w:val="hr-HR"/>
        </w:rPr>
        <w:t>t</w:t>
      </w:r>
      <w:r w:rsidRPr="00EA48AC">
        <w:rPr>
          <w:rFonts w:cs="Times New Roman"/>
          <w:color w:val="000000" w:themeColor="text1"/>
          <w:lang w:val="hr-HR"/>
        </w:rPr>
        <w:t>e podjele. U jednom jednostavnom, ali domišljatom istraživanju psiholog Amodio i suradnici stavili</w:t>
      </w:r>
      <w:r w:rsidR="005720AC">
        <w:rPr>
          <w:rFonts w:cs="Times New Roman"/>
          <w:color w:val="000000" w:themeColor="text1"/>
          <w:lang w:val="hr-HR"/>
        </w:rPr>
        <w:t xml:space="preserve"> su</w:t>
      </w:r>
      <w:r w:rsidRPr="00EA48AC">
        <w:rPr>
          <w:rFonts w:cs="Times New Roman"/>
          <w:color w:val="000000" w:themeColor="text1"/>
          <w:lang w:val="hr-HR"/>
        </w:rPr>
        <w:t xml:space="preserve"> ljude pred lagan zadatak koji se naziva „Kreni/Nemoj krenuti“ (</w:t>
      </w:r>
      <w:r w:rsidRPr="00EA48AC">
        <w:rPr>
          <w:rFonts w:cs="Times New Roman"/>
          <w:i/>
          <w:iCs/>
          <w:color w:val="000000" w:themeColor="text1"/>
          <w:lang w:val="hr-HR"/>
        </w:rPr>
        <w:t>Go-No Go</w:t>
      </w:r>
      <w:r w:rsidRPr="00EA48AC">
        <w:rPr>
          <w:rFonts w:cs="Times New Roman"/>
          <w:color w:val="000000" w:themeColor="text1"/>
          <w:lang w:val="hr-HR"/>
        </w:rPr>
        <w:t xml:space="preserve">). </w:t>
      </w:r>
      <w:r w:rsidR="005D0659">
        <w:rPr>
          <w:rFonts w:cs="Times New Roman"/>
          <w:color w:val="000000" w:themeColor="text1"/>
          <w:lang w:val="hr-HR"/>
        </w:rPr>
        <w:t>T</w:t>
      </w:r>
      <w:r w:rsidRPr="00EA48AC">
        <w:rPr>
          <w:rFonts w:cs="Times New Roman"/>
          <w:color w:val="000000" w:themeColor="text1"/>
          <w:lang w:val="hr-HR"/>
        </w:rPr>
        <w:t xml:space="preserve">aj se zadatak često </w:t>
      </w:r>
      <w:r w:rsidR="005D0659">
        <w:rPr>
          <w:rFonts w:cs="Times New Roman"/>
          <w:color w:val="000000" w:themeColor="text1"/>
          <w:lang w:val="hr-HR"/>
        </w:rPr>
        <w:t>upotrebljava</w:t>
      </w:r>
      <w:r w:rsidRPr="00EA48AC">
        <w:rPr>
          <w:rFonts w:cs="Times New Roman"/>
          <w:color w:val="000000" w:themeColor="text1"/>
          <w:lang w:val="hr-HR"/>
        </w:rPr>
        <w:t xml:space="preserve"> u istraživanju izvršnih funkcija. Kada bi se na ekranu pojavio podražaj koji signalizira „Kreni“ situaciju, ispitanici su trebali reagirati pritiskom na tipku što je brže moguće, a kad bi se pojavio podražaj koji signalizira „Nemoj krenuti“ situaciju, nisu trebali reagirati. Eksperimentalna manipulacija odnosila </w:t>
      </w:r>
      <w:r w:rsidR="005720AC">
        <w:rPr>
          <w:rFonts w:cs="Times New Roman"/>
          <w:color w:val="000000" w:themeColor="text1"/>
          <w:lang w:val="hr-HR"/>
        </w:rPr>
        <w:t xml:space="preserve">se </w:t>
      </w:r>
      <w:r w:rsidRPr="00EA48AC">
        <w:rPr>
          <w:rFonts w:cs="Times New Roman"/>
          <w:color w:val="000000" w:themeColor="text1"/>
          <w:lang w:val="hr-HR"/>
        </w:rPr>
        <w:t xml:space="preserve">na to da se „Kreni“ situacija pojavljivala mnogo češće, stoga su se ispitanici navikli na automatsko pritiskanje tipke čim </w:t>
      </w:r>
      <w:r w:rsidR="005D0659">
        <w:rPr>
          <w:rFonts w:cs="Times New Roman"/>
          <w:color w:val="000000" w:themeColor="text1"/>
          <w:lang w:val="hr-HR"/>
        </w:rPr>
        <w:t xml:space="preserve">bi </w:t>
      </w:r>
      <w:r w:rsidRPr="00EA48AC">
        <w:rPr>
          <w:rFonts w:cs="Times New Roman"/>
          <w:color w:val="000000" w:themeColor="text1"/>
          <w:lang w:val="hr-HR"/>
        </w:rPr>
        <w:t xml:space="preserve">se nešto pojavilo na ekranu i trebao im je </w:t>
      </w:r>
      <w:r w:rsidR="005D0659">
        <w:rPr>
          <w:rFonts w:cs="Times New Roman"/>
          <w:color w:val="000000" w:themeColor="text1"/>
          <w:lang w:val="hr-HR"/>
        </w:rPr>
        <w:t>mnogo</w:t>
      </w:r>
      <w:r w:rsidRPr="00EA48AC">
        <w:rPr>
          <w:rFonts w:cs="Times New Roman"/>
          <w:color w:val="000000" w:themeColor="text1"/>
          <w:lang w:val="hr-HR"/>
        </w:rPr>
        <w:t xml:space="preserve"> veći kognitivni napor da evaluiraju suprotstavljenu informaciju na koju ne trebaju dati odgovor.</w:t>
      </w:r>
      <w:r w:rsidR="001E69A7" w:rsidRPr="001E69A7">
        <w:rPr>
          <w:rFonts w:eastAsia="Calibri"/>
          <w:color w:val="FF0000"/>
        </w:rPr>
        <w:t xml:space="preserve"> </w:t>
      </w:r>
      <w:r w:rsidR="001E69A7" w:rsidRPr="00B53AA9">
        <w:rPr>
          <w:rFonts w:eastAsia="Calibri"/>
        </w:rPr>
        <w:t xml:space="preserve">Ranija istraživanja pokazala </w:t>
      </w:r>
      <w:r w:rsidR="009C7B76">
        <w:rPr>
          <w:rFonts w:eastAsia="Calibri"/>
        </w:rPr>
        <w:t xml:space="preserve">su </w:t>
      </w:r>
      <w:r w:rsidR="001E69A7" w:rsidRPr="00B53AA9">
        <w:rPr>
          <w:rFonts w:eastAsia="Calibri"/>
        </w:rPr>
        <w:t xml:space="preserve">da liberalnim biračima, koji spadaju </w:t>
      </w:r>
      <w:r w:rsidR="005D0659">
        <w:rPr>
          <w:rFonts w:eastAsia="Calibri"/>
        </w:rPr>
        <w:t>u</w:t>
      </w:r>
      <w:r w:rsidR="001E69A7" w:rsidRPr="00B53AA9">
        <w:rPr>
          <w:rFonts w:eastAsia="Calibri"/>
        </w:rPr>
        <w:t xml:space="preserve"> lijevi dio političkog spektra, odgovaraju manje strukturirane okoline u odnosu na konzervativ</w:t>
      </w:r>
      <w:r w:rsidR="00B0777E">
        <w:rPr>
          <w:rFonts w:eastAsia="Calibri"/>
        </w:rPr>
        <w:t>n</w:t>
      </w:r>
      <w:r w:rsidR="001E69A7" w:rsidRPr="00B53AA9">
        <w:rPr>
          <w:rFonts w:eastAsia="Calibri"/>
        </w:rPr>
        <w:t xml:space="preserve">e birače koji spadaju u desni dio političkog </w:t>
      </w:r>
      <w:r w:rsidR="00B53AA9">
        <w:rPr>
          <w:rFonts w:eastAsia="Calibri"/>
        </w:rPr>
        <w:t>spektra. S obzirom na navedeno,</w:t>
      </w:r>
      <w:r w:rsidR="001E69A7" w:rsidRPr="00B53AA9">
        <w:rPr>
          <w:rFonts w:eastAsia="Calibri"/>
        </w:rPr>
        <w:t xml:space="preserve"> istraživači su pretpostavili da će ispitanici </w:t>
      </w:r>
      <w:r w:rsidR="005D0659">
        <w:rPr>
          <w:rFonts w:eastAsia="Calibri"/>
        </w:rPr>
        <w:t>t</w:t>
      </w:r>
      <w:r w:rsidR="001E69A7" w:rsidRPr="00B53AA9">
        <w:rPr>
          <w:rFonts w:eastAsia="Calibri"/>
        </w:rPr>
        <w:t xml:space="preserve">e političke orijentacije imati više točnih odgovora (manje </w:t>
      </w:r>
      <w:r w:rsidR="005D0659">
        <w:rPr>
          <w:rFonts w:eastAsia="Calibri"/>
        </w:rPr>
        <w:t xml:space="preserve">će </w:t>
      </w:r>
      <w:r w:rsidR="001E69A7" w:rsidRPr="00B53AA9">
        <w:rPr>
          <w:rFonts w:eastAsia="Calibri"/>
        </w:rPr>
        <w:t xml:space="preserve">puta stisnuti </w:t>
      </w:r>
      <w:r w:rsidR="00B53AA9">
        <w:rPr>
          <w:rFonts w:eastAsia="Calibri"/>
        </w:rPr>
        <w:t>tipku u „Ne</w:t>
      </w:r>
      <w:r w:rsidR="005D0659">
        <w:rPr>
          <w:rFonts w:eastAsia="Calibri"/>
        </w:rPr>
        <w:t>moj</w:t>
      </w:r>
      <w:r w:rsidR="00B53AA9">
        <w:rPr>
          <w:rFonts w:eastAsia="Calibri"/>
        </w:rPr>
        <w:t xml:space="preserve"> kren</w:t>
      </w:r>
      <w:r w:rsidR="005D0659">
        <w:rPr>
          <w:rFonts w:eastAsia="Calibri"/>
        </w:rPr>
        <w:t>uti</w:t>
      </w:r>
      <w:r w:rsidR="00B53AA9">
        <w:rPr>
          <w:rFonts w:eastAsia="Calibri"/>
        </w:rPr>
        <w:t xml:space="preserve">“ </w:t>
      </w:r>
      <w:r w:rsidR="001E69A7" w:rsidRPr="00B53AA9">
        <w:rPr>
          <w:rFonts w:eastAsia="Calibri"/>
        </w:rPr>
        <w:t>situaciji), a upravo su to pokazali i rezultati.</w:t>
      </w:r>
      <w:r w:rsidR="00B53AA9">
        <w:rPr>
          <w:rFonts w:cs="Times New Roman"/>
          <w:lang w:val="hr-HR"/>
        </w:rPr>
        <w:t xml:space="preserve"> </w:t>
      </w:r>
      <w:r w:rsidRPr="00EA48AC">
        <w:rPr>
          <w:rFonts w:cs="Times New Roman"/>
          <w:color w:val="000000" w:themeColor="text1"/>
          <w:lang w:val="hr-HR"/>
        </w:rPr>
        <w:t xml:space="preserve">Navedena pojava naziva </w:t>
      </w:r>
      <w:r w:rsidR="005D0659">
        <w:rPr>
          <w:rFonts w:cs="Times New Roman"/>
          <w:color w:val="000000" w:themeColor="text1"/>
          <w:lang w:val="hr-HR"/>
        </w:rPr>
        <w:t xml:space="preserve">se </w:t>
      </w:r>
      <w:r w:rsidRPr="00EA48AC">
        <w:rPr>
          <w:rFonts w:cs="Times New Roman"/>
          <w:color w:val="000000" w:themeColor="text1"/>
          <w:lang w:val="hr-HR"/>
        </w:rPr>
        <w:t>nadzor konflikta. Pritom se ne misli na konflikt kao na svađu, već na uspoređivanje informacija koje nisu sukladne. U ranijem primjeru dolazi do konfliktnih informacija u „Ne</w:t>
      </w:r>
      <w:r w:rsidR="005D0659">
        <w:rPr>
          <w:rFonts w:cs="Times New Roman"/>
          <w:color w:val="000000" w:themeColor="text1"/>
          <w:lang w:val="hr-HR"/>
        </w:rPr>
        <w:t>moj</w:t>
      </w:r>
      <w:r w:rsidRPr="00EA48AC">
        <w:rPr>
          <w:rFonts w:cs="Times New Roman"/>
          <w:color w:val="000000" w:themeColor="text1"/>
          <w:lang w:val="hr-HR"/>
        </w:rPr>
        <w:t xml:space="preserve"> kren</w:t>
      </w:r>
      <w:r w:rsidR="005D0659">
        <w:rPr>
          <w:rFonts w:cs="Times New Roman"/>
          <w:color w:val="000000" w:themeColor="text1"/>
          <w:lang w:val="hr-HR"/>
        </w:rPr>
        <w:t>uti</w:t>
      </w:r>
      <w:r w:rsidRPr="00EA48AC">
        <w:rPr>
          <w:rFonts w:cs="Times New Roman"/>
          <w:color w:val="000000" w:themeColor="text1"/>
          <w:lang w:val="hr-HR"/>
        </w:rPr>
        <w:t>“ situaciji. Ispitanici su se navikli da se na ekranu pojavljuje podražaj za koji je primjerena reakcija stisak tipke. No kada se odjednom očekuje suprotna (konfliktna) reakcija</w:t>
      </w:r>
      <w:r w:rsidR="009C7B76">
        <w:rPr>
          <w:rFonts w:cs="Times New Roman"/>
          <w:color w:val="000000" w:themeColor="text1"/>
          <w:lang w:val="hr-HR"/>
        </w:rPr>
        <w:t>,</w:t>
      </w:r>
      <w:r w:rsidRPr="00EA48AC">
        <w:rPr>
          <w:rFonts w:cs="Times New Roman"/>
          <w:color w:val="000000" w:themeColor="text1"/>
          <w:lang w:val="hr-HR"/>
        </w:rPr>
        <w:t xml:space="preserve"> postavlja se pitanje koliko brzo i koliko točno njihov mozak može procesirati nove informacije. Predloženo je da centralnu ulogu u kognitivnom nadzoru konflikta među informacijama ima prednji cingularni </w:t>
      </w:r>
      <w:r w:rsidRPr="00EA48AC">
        <w:rPr>
          <w:rFonts w:cs="Times New Roman"/>
          <w:color w:val="000000" w:themeColor="text1"/>
          <w:lang w:val="hr-HR"/>
        </w:rPr>
        <w:lastRenderedPageBreak/>
        <w:t>korteks, za koj</w:t>
      </w:r>
      <w:r w:rsidR="009C7B76">
        <w:rPr>
          <w:rFonts w:cs="Times New Roman"/>
          <w:color w:val="000000" w:themeColor="text1"/>
          <w:lang w:val="hr-HR"/>
        </w:rPr>
        <w:t>i</w:t>
      </w:r>
      <w:r w:rsidRPr="00EA48AC">
        <w:rPr>
          <w:rFonts w:cs="Times New Roman"/>
          <w:color w:val="000000" w:themeColor="text1"/>
          <w:lang w:val="hr-HR"/>
        </w:rPr>
        <w:t xml:space="preserve"> je do sada pokazano da sudjeluje u raznim kognitivnim funkcijama poput korištenja jezika, učenja i pamćenja, kontrole pokreta itd. Kako bi provjerili aktivira li se </w:t>
      </w:r>
      <w:r w:rsidR="005D0659">
        <w:rPr>
          <w:rFonts w:cs="Times New Roman"/>
          <w:color w:val="000000" w:themeColor="text1"/>
          <w:lang w:val="hr-HR"/>
        </w:rPr>
        <w:t>t</w:t>
      </w:r>
      <w:r w:rsidRPr="00EA48AC">
        <w:rPr>
          <w:rFonts w:cs="Times New Roman"/>
          <w:color w:val="000000" w:themeColor="text1"/>
          <w:lang w:val="hr-HR"/>
        </w:rPr>
        <w:t>o područje dru</w:t>
      </w:r>
      <w:r w:rsidR="005D0659">
        <w:rPr>
          <w:rFonts w:cs="Times New Roman"/>
          <w:color w:val="000000" w:themeColor="text1"/>
          <w:lang w:val="hr-HR"/>
        </w:rPr>
        <w:t>k</w:t>
      </w:r>
      <w:r w:rsidRPr="00EA48AC">
        <w:rPr>
          <w:rFonts w:cs="Times New Roman"/>
          <w:color w:val="000000" w:themeColor="text1"/>
          <w:lang w:val="hr-HR"/>
        </w:rPr>
        <w:t>čije pri „Kreni/Nemoj krenuti“ zadatku kod ljudi različitih političkih orijentacija</w:t>
      </w:r>
      <w:r w:rsidR="005D0659">
        <w:rPr>
          <w:rFonts w:cs="Times New Roman"/>
          <w:color w:val="000000" w:themeColor="text1"/>
          <w:lang w:val="hr-HR"/>
        </w:rPr>
        <w:t>,</w:t>
      </w:r>
      <w:r w:rsidRPr="00EA48AC">
        <w:rPr>
          <w:rFonts w:cs="Times New Roman"/>
          <w:color w:val="000000" w:themeColor="text1"/>
          <w:lang w:val="hr-HR"/>
        </w:rPr>
        <w:t xml:space="preserve"> Amodio i suradnici </w:t>
      </w:r>
      <w:r w:rsidR="005D0659" w:rsidRPr="00EA48AC">
        <w:rPr>
          <w:rFonts w:cs="Times New Roman"/>
          <w:color w:val="000000" w:themeColor="text1"/>
          <w:lang w:val="hr-HR"/>
        </w:rPr>
        <w:t xml:space="preserve">snimali </w:t>
      </w:r>
      <w:r w:rsidRPr="00EA48AC">
        <w:rPr>
          <w:rFonts w:cs="Times New Roman"/>
          <w:color w:val="000000" w:themeColor="text1"/>
          <w:lang w:val="hr-HR"/>
        </w:rPr>
        <w:t xml:space="preserve">su također EEG-om mozgovnu aktivnost tijekom eksperimenta. Pokazalo se da je aktivnost u </w:t>
      </w:r>
      <w:r w:rsidR="005D0659">
        <w:rPr>
          <w:rFonts w:cs="Times New Roman"/>
          <w:color w:val="000000" w:themeColor="text1"/>
          <w:lang w:val="hr-HR"/>
        </w:rPr>
        <w:t>t</w:t>
      </w:r>
      <w:r w:rsidRPr="00EA48AC">
        <w:rPr>
          <w:rFonts w:cs="Times New Roman"/>
          <w:color w:val="000000" w:themeColor="text1"/>
          <w:lang w:val="hr-HR"/>
        </w:rPr>
        <w:t>oj regiji bila veća kod liberala, a ti nalazi upućuju na to da bi osnovne razlike u političkoj orijentaciji mogle djelomično biti ukorije</w:t>
      </w:r>
      <w:r w:rsidR="005D0659">
        <w:rPr>
          <w:rFonts w:cs="Times New Roman"/>
          <w:color w:val="000000" w:themeColor="text1"/>
          <w:lang w:val="hr-HR"/>
        </w:rPr>
        <w:t>nje</w:t>
      </w:r>
      <w:r w:rsidRPr="00EA48AC">
        <w:rPr>
          <w:rFonts w:cs="Times New Roman"/>
          <w:color w:val="000000" w:themeColor="text1"/>
          <w:lang w:val="hr-HR"/>
        </w:rPr>
        <w:t>ne u načinu na koji naš mozak funkcionira i kako obrađuje informacije.</w:t>
      </w:r>
    </w:p>
    <w:p w14:paraId="5905319E" w14:textId="3BFB9E4E" w:rsidR="00C209AE" w:rsidRPr="00EA48AC" w:rsidRDefault="364CA649" w:rsidP="001E69A7">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 xml:space="preserve">U drugom tipu istraživanja provjeravano je razlikuju li se mozgovi politički lijevo i desno orijentiranih ljudi u svojoj strukturi. Već su spomenute uloge amigdale i anteriornog cingularnog korteksa u obrađivanju informacija u političkom kontekstu. Polazeći od tih istraživanja, psiholog Ryota Kanai sa Sveučilišta u Sussexu sa svojim </w:t>
      </w:r>
      <w:r w:rsidR="009C7B76">
        <w:rPr>
          <w:rFonts w:cs="Times New Roman"/>
          <w:color w:val="000000" w:themeColor="text1"/>
          <w:lang w:val="hr-HR"/>
        </w:rPr>
        <w:t xml:space="preserve">se </w:t>
      </w:r>
      <w:r w:rsidRPr="00EA48AC">
        <w:rPr>
          <w:rFonts w:cs="Times New Roman"/>
          <w:color w:val="000000" w:themeColor="text1"/>
          <w:lang w:val="hr-HR"/>
        </w:rPr>
        <w:t xml:space="preserve">suradnicima zapitao </w:t>
      </w:r>
      <w:r w:rsidR="009C7B76">
        <w:rPr>
          <w:rFonts w:cs="Times New Roman"/>
          <w:color w:val="000000" w:themeColor="text1"/>
          <w:lang w:val="hr-HR"/>
        </w:rPr>
        <w:t>razlikuju</w:t>
      </w:r>
      <w:r w:rsidRPr="00EA48AC">
        <w:rPr>
          <w:rFonts w:cs="Times New Roman"/>
          <w:color w:val="000000" w:themeColor="text1"/>
          <w:lang w:val="hr-HR"/>
        </w:rPr>
        <w:t xml:space="preserve"> li se navedene strukture kod ljudi različitih političkih orijentacija. Pritom su prvo svoje sudionike pitali za njihove političke stavove, a zatim su snimili strukturu njihov</w:t>
      </w:r>
      <w:r w:rsidR="009C7B76">
        <w:rPr>
          <w:rFonts w:cs="Times New Roman"/>
          <w:color w:val="000000" w:themeColor="text1"/>
          <w:lang w:val="hr-HR"/>
        </w:rPr>
        <w:t>a</w:t>
      </w:r>
      <w:r w:rsidRPr="00EA48AC">
        <w:rPr>
          <w:rFonts w:cs="Times New Roman"/>
          <w:color w:val="000000" w:themeColor="text1"/>
          <w:lang w:val="hr-HR"/>
        </w:rPr>
        <w:t xml:space="preserve"> mozga koristeći fMRI. Snimke su pokazale da su liberalni ispitanici imali povećan volumen sive tvari u prednjem cingularnom korteksu, dok su konzervativni ispitanici imali povećan volumen sive tvari u desnoj amigdali</w:t>
      </w:r>
      <w:r w:rsidRPr="00B53AA9">
        <w:rPr>
          <w:rFonts w:cs="Times New Roman"/>
          <w:lang w:val="hr-HR"/>
        </w:rPr>
        <w:t xml:space="preserve">. K tome, odnos volumena i </w:t>
      </w:r>
      <w:r w:rsidR="001E69A7" w:rsidRPr="00B53AA9">
        <w:rPr>
          <w:rFonts w:eastAsia="Calibri"/>
        </w:rPr>
        <w:t xml:space="preserve">izraženosti </w:t>
      </w:r>
      <w:r w:rsidRPr="00B53AA9">
        <w:rPr>
          <w:rFonts w:cs="Times New Roman"/>
          <w:lang w:val="hr-HR"/>
        </w:rPr>
        <w:t>političke orijentacije</w:t>
      </w:r>
      <w:r w:rsidR="001E69A7" w:rsidRPr="00B53AA9">
        <w:rPr>
          <w:rFonts w:eastAsia="Calibri"/>
        </w:rPr>
        <w:t xml:space="preserve"> (koliko se sudionici smatraju liberalnima ili konzervativnima)</w:t>
      </w:r>
      <w:r w:rsidRPr="00B53AA9">
        <w:rPr>
          <w:rFonts w:cs="Times New Roman"/>
          <w:lang w:val="hr-HR"/>
        </w:rPr>
        <w:t xml:space="preserve"> bio je pozitivno povezan, drugim riječima volumen je bio to veći što su </w:t>
      </w:r>
      <w:r w:rsidRPr="00EA48AC">
        <w:rPr>
          <w:rFonts w:cs="Times New Roman"/>
          <w:color w:val="000000" w:themeColor="text1"/>
          <w:lang w:val="hr-HR"/>
        </w:rPr>
        <w:t xml:space="preserve">sudionici imali izraženiju političku orijentaciju. </w:t>
      </w:r>
    </w:p>
    <w:p w14:paraId="5D0E9926" w14:textId="77777777" w:rsidR="00C209AE" w:rsidRPr="00EA48AC" w:rsidRDefault="00C209AE" w:rsidP="364CA649">
      <w:pPr>
        <w:spacing w:after="160" w:line="360" w:lineRule="auto"/>
        <w:contextualSpacing/>
        <w:jc w:val="both"/>
        <w:rPr>
          <w:rFonts w:cs="Times New Roman"/>
          <w:color w:val="000000" w:themeColor="text1"/>
          <w:lang w:val="hr-HR"/>
        </w:rPr>
      </w:pPr>
    </w:p>
    <w:p w14:paraId="1416279D" w14:textId="77777777" w:rsidR="00C209AE" w:rsidRPr="00EA48AC" w:rsidRDefault="364CA649" w:rsidP="364CA649">
      <w:pPr>
        <w:spacing w:after="160" w:line="360" w:lineRule="auto"/>
        <w:ind w:firstLine="708"/>
        <w:contextualSpacing/>
        <w:jc w:val="both"/>
        <w:rPr>
          <w:rFonts w:cs="Times New Roman"/>
          <w:b/>
          <w:bCs/>
          <w:color w:val="000000" w:themeColor="text1"/>
          <w:sz w:val="28"/>
          <w:szCs w:val="28"/>
          <w:lang w:val="hr-HR"/>
        </w:rPr>
      </w:pPr>
      <w:r w:rsidRPr="00EA48AC">
        <w:rPr>
          <w:rFonts w:cs="Times New Roman"/>
          <w:b/>
          <w:bCs/>
          <w:color w:val="000000" w:themeColor="text1"/>
          <w:sz w:val="28"/>
          <w:szCs w:val="28"/>
          <w:lang w:val="hr-HR"/>
        </w:rPr>
        <w:t xml:space="preserve">Znamo da je amigdala bitna, ali za što točno? </w:t>
      </w:r>
    </w:p>
    <w:p w14:paraId="30FA7F96" w14:textId="77777777" w:rsidR="00C209AE" w:rsidRPr="00EA48AC" w:rsidRDefault="00C209AE" w:rsidP="364CA649">
      <w:pPr>
        <w:spacing w:after="160" w:line="360" w:lineRule="auto"/>
        <w:contextualSpacing/>
        <w:jc w:val="both"/>
        <w:rPr>
          <w:rFonts w:cs="Times New Roman"/>
          <w:i/>
          <w:iCs/>
          <w:color w:val="000000" w:themeColor="text1"/>
          <w:lang w:val="hr-HR"/>
        </w:rPr>
      </w:pPr>
    </w:p>
    <w:p w14:paraId="14FD7742" w14:textId="6B18F557"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Do sada smo se u ovom poglavlju nekoliko puta susretali s ulogom amigdale u procesiranju politički relevantnih informacija. Za kraj ćemo iskoristiti priliku da malo više kažemo o nje</w:t>
      </w:r>
      <w:r w:rsidR="009C7B76">
        <w:rPr>
          <w:rFonts w:cs="Times New Roman"/>
          <w:color w:val="000000" w:themeColor="text1"/>
          <w:lang w:val="hr-HR"/>
        </w:rPr>
        <w:t>zi</w:t>
      </w:r>
      <w:r w:rsidRPr="00EA48AC">
        <w:rPr>
          <w:rFonts w:cs="Times New Roman"/>
          <w:color w:val="000000" w:themeColor="text1"/>
          <w:lang w:val="hr-HR"/>
        </w:rPr>
        <w:t>n</w:t>
      </w:r>
      <w:r w:rsidR="009C7B76">
        <w:rPr>
          <w:rFonts w:cs="Times New Roman"/>
          <w:color w:val="000000" w:themeColor="text1"/>
          <w:lang w:val="hr-HR"/>
        </w:rPr>
        <w:t>u</w:t>
      </w:r>
      <w:r w:rsidRPr="00EA48AC">
        <w:rPr>
          <w:rFonts w:cs="Times New Roman"/>
          <w:color w:val="000000" w:themeColor="text1"/>
          <w:lang w:val="hr-HR"/>
        </w:rPr>
        <w:t xml:space="preserve"> djelovanju, ali </w:t>
      </w:r>
      <w:r w:rsidR="00E83C11">
        <w:rPr>
          <w:rFonts w:cs="Times New Roman"/>
          <w:color w:val="000000" w:themeColor="text1"/>
          <w:lang w:val="hr-HR"/>
        </w:rPr>
        <w:t xml:space="preserve">također ćemo </w:t>
      </w:r>
      <w:r w:rsidRPr="00EA48AC">
        <w:rPr>
          <w:rFonts w:cs="Times New Roman"/>
          <w:color w:val="000000" w:themeColor="text1"/>
          <w:lang w:val="hr-HR"/>
        </w:rPr>
        <w:t>na nje</w:t>
      </w:r>
      <w:r w:rsidR="009C7B76">
        <w:rPr>
          <w:rFonts w:cs="Times New Roman"/>
          <w:color w:val="000000" w:themeColor="text1"/>
          <w:lang w:val="hr-HR"/>
        </w:rPr>
        <w:t>zi</w:t>
      </w:r>
      <w:r w:rsidRPr="00EA48AC">
        <w:rPr>
          <w:rFonts w:cs="Times New Roman"/>
          <w:color w:val="000000" w:themeColor="text1"/>
          <w:lang w:val="hr-HR"/>
        </w:rPr>
        <w:t>n</w:t>
      </w:r>
      <w:r w:rsidR="009C7B76">
        <w:rPr>
          <w:rFonts w:cs="Times New Roman"/>
          <w:color w:val="000000" w:themeColor="text1"/>
          <w:lang w:val="hr-HR"/>
        </w:rPr>
        <w:t>u</w:t>
      </w:r>
      <w:r w:rsidRPr="00EA48AC">
        <w:rPr>
          <w:rFonts w:cs="Times New Roman"/>
          <w:color w:val="000000" w:themeColor="text1"/>
          <w:lang w:val="hr-HR"/>
        </w:rPr>
        <w:t xml:space="preserve"> primjeru pokušati pojasniti koliko je teško zaključivati o radu mozga i svih njegovih struktura u svakodnevnim situacijama. Povijesno gledajući, smatralo se da amigdala prvenstveno sudjeluje u reakcijama na podražaje koji izazivaju strah i u procesiranju negativnih podražaja. No niz novijih istraživanja pokazao je nje</w:t>
      </w:r>
      <w:r w:rsidR="009C7B76">
        <w:rPr>
          <w:rFonts w:cs="Times New Roman"/>
          <w:color w:val="000000" w:themeColor="text1"/>
          <w:lang w:val="hr-HR"/>
        </w:rPr>
        <w:t>zi</w:t>
      </w:r>
      <w:r w:rsidRPr="00EA48AC">
        <w:rPr>
          <w:rFonts w:cs="Times New Roman"/>
          <w:color w:val="000000" w:themeColor="text1"/>
          <w:lang w:val="hr-HR"/>
        </w:rPr>
        <w:t>nu ulogu i u drugim situacijama. Primjerice, u jednom su istraživanju ispitanicima prezentirane neutralne, pozitivne i negativne slike, a pritom je sniman rad mozga ispitanika pomoću fMRI</w:t>
      </w:r>
      <w:r w:rsidR="00E83C11">
        <w:rPr>
          <w:rFonts w:cs="Times New Roman"/>
          <w:color w:val="000000" w:themeColor="text1"/>
          <w:lang w:val="hr-HR"/>
        </w:rPr>
        <w:t>-a</w:t>
      </w:r>
      <w:r w:rsidRPr="00EA48AC">
        <w:rPr>
          <w:rFonts w:cs="Times New Roman"/>
          <w:color w:val="000000" w:themeColor="text1"/>
          <w:lang w:val="hr-HR"/>
        </w:rPr>
        <w:t>. Pokazalo s</w:t>
      </w:r>
      <w:r w:rsidR="00E83C11">
        <w:rPr>
          <w:rFonts w:cs="Times New Roman"/>
          <w:color w:val="000000" w:themeColor="text1"/>
          <w:lang w:val="hr-HR"/>
        </w:rPr>
        <w:t>e</w:t>
      </w:r>
      <w:r w:rsidRPr="00EA48AC">
        <w:rPr>
          <w:rFonts w:cs="Times New Roman"/>
          <w:color w:val="000000" w:themeColor="text1"/>
          <w:lang w:val="hr-HR"/>
        </w:rPr>
        <w:t xml:space="preserve"> da je amigdala bila aktivna pri reakcijama i na pozitivne i na negativne slike, u usporedbi s neutralnima. Pored toga, demo</w:t>
      </w:r>
      <w:r w:rsidR="00E83C11">
        <w:rPr>
          <w:rFonts w:cs="Times New Roman"/>
          <w:color w:val="000000" w:themeColor="text1"/>
          <w:lang w:val="hr-HR"/>
        </w:rPr>
        <w:t>n</w:t>
      </w:r>
      <w:r w:rsidRPr="00EA48AC">
        <w:rPr>
          <w:rFonts w:cs="Times New Roman"/>
          <w:color w:val="000000" w:themeColor="text1"/>
          <w:lang w:val="hr-HR"/>
        </w:rPr>
        <w:t xml:space="preserve">strirano je da amigdala ima ulogu u nadziranju uvjeta iz okoline, što prethodi </w:t>
      </w:r>
      <w:r w:rsidRPr="00EA48AC">
        <w:rPr>
          <w:rFonts w:cs="Times New Roman"/>
          <w:color w:val="000000" w:themeColor="text1"/>
          <w:lang w:val="hr-HR"/>
        </w:rPr>
        <w:lastRenderedPageBreak/>
        <w:t>emocionalnoj reakciji. Provedeno je jednostavno istraživanje u koj</w:t>
      </w:r>
      <w:r w:rsidR="00E83C11">
        <w:rPr>
          <w:rFonts w:cs="Times New Roman"/>
          <w:color w:val="000000" w:themeColor="text1"/>
          <w:lang w:val="hr-HR"/>
        </w:rPr>
        <w:t>e</w:t>
      </w:r>
      <w:r w:rsidRPr="00EA48AC">
        <w:rPr>
          <w:rFonts w:cs="Times New Roman"/>
          <w:color w:val="000000" w:themeColor="text1"/>
          <w:lang w:val="hr-HR"/>
        </w:rPr>
        <w:t>m se miševima i ljudima puštao samo jedan ton. U nekim slučajevima moglo se predvidjeti kada će ton biti pušten (npr. u pravilnim razmacima od 200 ms), dok se u drugim slučajevima ton pojavljivao nepredvidivo. Na fMRI</w:t>
      </w:r>
      <w:r w:rsidR="00E83C11">
        <w:rPr>
          <w:rFonts w:cs="Times New Roman"/>
          <w:color w:val="000000" w:themeColor="text1"/>
          <w:lang w:val="hr-HR"/>
        </w:rPr>
        <w:t>-u</w:t>
      </w:r>
      <w:r w:rsidRPr="00EA48AC">
        <w:rPr>
          <w:rFonts w:cs="Times New Roman"/>
          <w:color w:val="000000" w:themeColor="text1"/>
          <w:lang w:val="hr-HR"/>
        </w:rPr>
        <w:t xml:space="preserve"> je pokazano da je i kod ljudi i kod miševa amigdala aktivna u situaciji pojavljivanja nepredvidivih tonova. Prema tome možemo smatrati da amigdala ima ulogu i u nadgledanju naše okoline, i to čak i u situacijama koje nisu osobite bitne za nas (pojavljivanje jednog tona u nepredvidivim razmacima ne možemo smatrati baš zastrašujućim, zar ne?).</w:t>
      </w:r>
    </w:p>
    <w:p w14:paraId="5AD4E9AE" w14:textId="3287FDAB" w:rsidR="00C209AE" w:rsidRPr="00EA48AC" w:rsidRDefault="364CA649" w:rsidP="364CA649">
      <w:pPr>
        <w:spacing w:after="160" w:line="360" w:lineRule="auto"/>
        <w:ind w:firstLine="708"/>
        <w:contextualSpacing/>
        <w:jc w:val="both"/>
        <w:rPr>
          <w:rFonts w:cs="Times New Roman"/>
          <w:color w:val="000000" w:themeColor="text1"/>
          <w:lang w:val="hr-HR"/>
        </w:rPr>
      </w:pPr>
      <w:r w:rsidRPr="00EA48AC">
        <w:rPr>
          <w:rFonts w:cs="Times New Roman"/>
          <w:color w:val="000000" w:themeColor="text1"/>
          <w:lang w:val="hr-HR"/>
        </w:rPr>
        <w:t>Sada smo se upoznali s još dvije funkcije amigdale (a ima ih još) koje se ne uklapaju u tradicionalnu pretpostavku da je uloga amigdale procesiranje informacija koje su prijeteće ili zastrašujuće. Prema tome</w:t>
      </w:r>
      <w:r w:rsidR="00E83C11">
        <w:rPr>
          <w:rFonts w:cs="Times New Roman"/>
          <w:color w:val="000000" w:themeColor="text1"/>
          <w:lang w:val="hr-HR"/>
        </w:rPr>
        <w:t>,</w:t>
      </w:r>
      <w:r w:rsidRPr="00EA48AC">
        <w:rPr>
          <w:rFonts w:cs="Times New Roman"/>
          <w:color w:val="000000" w:themeColor="text1"/>
          <w:lang w:val="hr-HR"/>
        </w:rPr>
        <w:t xml:space="preserve"> treba biti oprezan i pri interpretiranju uloge amigdale u nalazima vezanim za istraživanje političkih pitanja. Znamo da se ona aktivira kada vidimo </w:t>
      </w:r>
      <w:r w:rsidR="008E381C">
        <w:rPr>
          <w:rFonts w:cs="Times New Roman"/>
          <w:color w:val="000000" w:themeColor="text1"/>
          <w:lang w:val="hr-HR"/>
        </w:rPr>
        <w:t>fotografiju</w:t>
      </w:r>
      <w:r w:rsidRPr="00EA48AC">
        <w:rPr>
          <w:rFonts w:cs="Times New Roman"/>
          <w:color w:val="000000" w:themeColor="text1"/>
          <w:lang w:val="hr-HR"/>
        </w:rPr>
        <w:t xml:space="preserve"> političara koji je suprotne političke orijentacije od na</w:t>
      </w:r>
      <w:r w:rsidR="00E83C11">
        <w:rPr>
          <w:rFonts w:cs="Times New Roman"/>
          <w:color w:val="000000" w:themeColor="text1"/>
          <w:lang w:val="hr-HR"/>
        </w:rPr>
        <w:t>še</w:t>
      </w:r>
      <w:r w:rsidRPr="00EA48AC">
        <w:rPr>
          <w:rFonts w:cs="Times New Roman"/>
          <w:color w:val="000000" w:themeColor="text1"/>
          <w:lang w:val="hr-HR"/>
        </w:rPr>
        <w:t xml:space="preserve">. Ali </w:t>
      </w:r>
      <w:r w:rsidR="00E83C11">
        <w:rPr>
          <w:rFonts w:cs="Times New Roman"/>
          <w:color w:val="000000" w:themeColor="text1"/>
          <w:lang w:val="hr-HR"/>
        </w:rPr>
        <w:t>možemo</w:t>
      </w:r>
      <w:r w:rsidRPr="00EA48AC">
        <w:rPr>
          <w:rFonts w:cs="Times New Roman"/>
          <w:color w:val="000000" w:themeColor="text1"/>
          <w:lang w:val="hr-HR"/>
        </w:rPr>
        <w:t xml:space="preserve"> li sa sigurnošću reći da je to zbog toga što se na neki način plašimo njega ili pripadnika grupe koja ima suprotne stavove od naših? Vjerojatno ne, a amigdala vjerojatno reagira na </w:t>
      </w:r>
      <w:r w:rsidR="00E83C11">
        <w:rPr>
          <w:rFonts w:cs="Times New Roman"/>
          <w:color w:val="000000" w:themeColor="text1"/>
          <w:lang w:val="hr-HR"/>
        </w:rPr>
        <w:t>mnogo</w:t>
      </w:r>
      <w:r w:rsidRPr="00EA48AC">
        <w:rPr>
          <w:rFonts w:cs="Times New Roman"/>
          <w:color w:val="000000" w:themeColor="text1"/>
          <w:lang w:val="hr-HR"/>
        </w:rPr>
        <w:t xml:space="preserve"> širi spektar događaja koji su na neki način od osobne važnosti. Upravo u </w:t>
      </w:r>
      <w:r w:rsidR="00E83C11">
        <w:rPr>
          <w:rFonts w:cs="Times New Roman"/>
          <w:color w:val="000000" w:themeColor="text1"/>
          <w:lang w:val="hr-HR"/>
        </w:rPr>
        <w:t>t</w:t>
      </w:r>
      <w:r w:rsidRPr="00EA48AC">
        <w:rPr>
          <w:rFonts w:cs="Times New Roman"/>
          <w:color w:val="000000" w:themeColor="text1"/>
          <w:lang w:val="hr-HR"/>
        </w:rPr>
        <w:t xml:space="preserve">om primjeru leži i glavna slabost </w:t>
      </w:r>
      <w:r w:rsidR="00E83C11">
        <w:rPr>
          <w:rFonts w:cs="Times New Roman"/>
          <w:color w:val="000000" w:themeColor="text1"/>
          <w:lang w:val="hr-HR"/>
        </w:rPr>
        <w:t>upotrebe</w:t>
      </w:r>
      <w:r w:rsidRPr="00EA48AC">
        <w:rPr>
          <w:rFonts w:cs="Times New Roman"/>
          <w:color w:val="000000" w:themeColor="text1"/>
          <w:lang w:val="hr-HR"/>
        </w:rPr>
        <w:t xml:space="preserve"> tehnika oslikavanja mozga prilikom ispitivanja političkog ponašanja. Dobiveni nalazi mogu biti privlačni, ali naše poznavanje rada mozga još uvijek nije dovoljno precizno da bi</w:t>
      </w:r>
      <w:r w:rsidR="00E83C11">
        <w:rPr>
          <w:rFonts w:cs="Times New Roman"/>
          <w:color w:val="000000" w:themeColor="text1"/>
          <w:lang w:val="hr-HR"/>
        </w:rPr>
        <w:t>smo</w:t>
      </w:r>
      <w:r w:rsidRPr="00EA48AC">
        <w:rPr>
          <w:rFonts w:cs="Times New Roman"/>
          <w:color w:val="000000" w:themeColor="text1"/>
          <w:lang w:val="hr-HR"/>
        </w:rPr>
        <w:t xml:space="preserve"> sa sigurnošću mogli zaključivati o točnim uzročno-posljedičnim odnosima između određene regije mozga i specifičnog ponašanja. Kao što je ovdje opisano na primjeru amigdale</w:t>
      </w:r>
      <w:r w:rsidR="00E83C11">
        <w:rPr>
          <w:rFonts w:cs="Times New Roman"/>
          <w:color w:val="000000" w:themeColor="text1"/>
          <w:lang w:val="hr-HR"/>
        </w:rPr>
        <w:t>,</w:t>
      </w:r>
      <w:r w:rsidRPr="00EA48AC">
        <w:rPr>
          <w:rFonts w:cs="Times New Roman"/>
          <w:color w:val="000000" w:themeColor="text1"/>
          <w:lang w:val="hr-HR"/>
        </w:rPr>
        <w:t xml:space="preserve"> slični primjeri mogli bi se pronaći i za druge regije mozga koje su bile ranije spomenute. Zbog toga treba imati na umu da pri interpretaciji nalaza</w:t>
      </w:r>
      <w:r w:rsidR="00E83C11" w:rsidRPr="00E83C11">
        <w:rPr>
          <w:rFonts w:cs="Times New Roman"/>
          <w:color w:val="000000" w:themeColor="text1"/>
          <w:lang w:val="hr-HR"/>
        </w:rPr>
        <w:t xml:space="preserve"> </w:t>
      </w:r>
      <w:r w:rsidR="00E83C11">
        <w:rPr>
          <w:rFonts w:cs="Times New Roman"/>
          <w:color w:val="000000" w:themeColor="text1"/>
          <w:lang w:val="hr-HR"/>
        </w:rPr>
        <w:t>t</w:t>
      </w:r>
      <w:r w:rsidR="00E83C11" w:rsidRPr="00EA48AC">
        <w:rPr>
          <w:rFonts w:cs="Times New Roman"/>
          <w:color w:val="000000" w:themeColor="text1"/>
          <w:lang w:val="hr-HR"/>
        </w:rPr>
        <w:t>akvih istraživanja</w:t>
      </w:r>
      <w:r w:rsidRPr="00EA48AC">
        <w:rPr>
          <w:rFonts w:cs="Times New Roman"/>
          <w:color w:val="000000" w:themeColor="text1"/>
          <w:lang w:val="hr-HR"/>
        </w:rPr>
        <w:t xml:space="preserve"> </w:t>
      </w:r>
      <w:r w:rsidR="00E83C11">
        <w:rPr>
          <w:rFonts w:cs="Times New Roman"/>
          <w:color w:val="000000" w:themeColor="text1"/>
          <w:lang w:val="hr-HR"/>
        </w:rPr>
        <w:t xml:space="preserve">i </w:t>
      </w:r>
      <w:r w:rsidR="00E83C11" w:rsidRPr="00EA48AC">
        <w:rPr>
          <w:rFonts w:cs="Times New Roman"/>
          <w:color w:val="000000" w:themeColor="text1"/>
          <w:lang w:val="hr-HR"/>
        </w:rPr>
        <w:t>izvođenju zaključaka</w:t>
      </w:r>
      <w:r w:rsidR="00E83C11" w:rsidRPr="00EA48AC" w:rsidDel="00E83C11">
        <w:rPr>
          <w:rFonts w:cs="Times New Roman"/>
          <w:color w:val="000000" w:themeColor="text1"/>
          <w:lang w:val="hr-HR"/>
        </w:rPr>
        <w:t xml:space="preserve"> </w:t>
      </w:r>
      <w:r w:rsidRPr="00EA48AC">
        <w:rPr>
          <w:rFonts w:cs="Times New Roman"/>
          <w:color w:val="000000" w:themeColor="text1"/>
          <w:lang w:val="hr-HR"/>
        </w:rPr>
        <w:t xml:space="preserve">treba biti iznimno oprezan. Istraživači Theodoridis i Nelson sa Sveučilišta u Kaliforniji u svom pregledu istraživanja političke neuroznanosti naglašavaju da su dosadašnji nalazi ključni </w:t>
      </w:r>
      <w:r w:rsidR="00E83C11">
        <w:rPr>
          <w:rFonts w:cs="Times New Roman"/>
          <w:color w:val="000000" w:themeColor="text1"/>
          <w:lang w:val="hr-HR"/>
        </w:rPr>
        <w:t>za</w:t>
      </w:r>
      <w:r w:rsidRPr="00EA48AC">
        <w:rPr>
          <w:rFonts w:cs="Times New Roman"/>
          <w:color w:val="000000" w:themeColor="text1"/>
          <w:lang w:val="hr-HR"/>
        </w:rPr>
        <w:t xml:space="preserve"> uspostavljanj</w:t>
      </w:r>
      <w:r w:rsidR="00E83C11">
        <w:rPr>
          <w:rFonts w:cs="Times New Roman"/>
          <w:color w:val="000000" w:themeColor="text1"/>
          <w:lang w:val="hr-HR"/>
        </w:rPr>
        <w:t>e</w:t>
      </w:r>
      <w:r w:rsidRPr="00EA48AC">
        <w:rPr>
          <w:rFonts w:cs="Times New Roman"/>
          <w:color w:val="000000" w:themeColor="text1"/>
          <w:lang w:val="hr-HR"/>
        </w:rPr>
        <w:t xml:space="preserve"> nove discipline i </w:t>
      </w:r>
      <w:r w:rsidR="00E83C11">
        <w:rPr>
          <w:rFonts w:cs="Times New Roman"/>
          <w:color w:val="000000" w:themeColor="text1"/>
          <w:lang w:val="hr-HR"/>
        </w:rPr>
        <w:t>za</w:t>
      </w:r>
      <w:r w:rsidRPr="00EA48AC">
        <w:rPr>
          <w:rFonts w:cs="Times New Roman"/>
          <w:color w:val="000000" w:themeColor="text1"/>
          <w:lang w:val="hr-HR"/>
        </w:rPr>
        <w:t xml:space="preserve"> bolje razumijevanj</w:t>
      </w:r>
      <w:r w:rsidR="00E83C11">
        <w:rPr>
          <w:rFonts w:cs="Times New Roman"/>
          <w:color w:val="000000" w:themeColor="text1"/>
          <w:lang w:val="hr-HR"/>
        </w:rPr>
        <w:t>e</w:t>
      </w:r>
      <w:r w:rsidRPr="00EA48AC">
        <w:rPr>
          <w:rFonts w:cs="Times New Roman"/>
          <w:color w:val="000000" w:themeColor="text1"/>
          <w:lang w:val="hr-HR"/>
        </w:rPr>
        <w:t xml:space="preserve"> političke kognicije. </w:t>
      </w:r>
      <w:r w:rsidR="00E83C11">
        <w:rPr>
          <w:rFonts w:cs="Times New Roman"/>
          <w:color w:val="000000" w:themeColor="text1"/>
          <w:lang w:val="hr-HR"/>
        </w:rPr>
        <w:t xml:space="preserve">Međutim, </w:t>
      </w:r>
      <w:r w:rsidRPr="00EA48AC">
        <w:rPr>
          <w:rFonts w:cs="Times New Roman"/>
          <w:color w:val="000000" w:themeColor="text1"/>
          <w:lang w:val="hr-HR"/>
        </w:rPr>
        <w:t xml:space="preserve">istraživači </w:t>
      </w:r>
      <w:r w:rsidR="00E83C11">
        <w:rPr>
          <w:rFonts w:cs="Times New Roman"/>
          <w:color w:val="000000" w:themeColor="text1"/>
          <w:lang w:val="hr-HR"/>
        </w:rPr>
        <w:t xml:space="preserve">također </w:t>
      </w:r>
      <w:r w:rsidRPr="00EA48AC">
        <w:rPr>
          <w:rFonts w:cs="Times New Roman"/>
          <w:color w:val="000000" w:themeColor="text1"/>
          <w:lang w:val="hr-HR"/>
        </w:rPr>
        <w:t xml:space="preserve">moraju biti oprezni kako ne bi pretjerano sigurno zaključivali na temelju svojih nalaza. Treba pustiti području da se razvije, da se nova znanja akumuliraju i </w:t>
      </w:r>
      <w:r w:rsidR="00E83C11">
        <w:rPr>
          <w:rFonts w:cs="Times New Roman"/>
          <w:color w:val="000000" w:themeColor="text1"/>
          <w:lang w:val="hr-HR"/>
        </w:rPr>
        <w:t xml:space="preserve">ne treba </w:t>
      </w:r>
      <w:r w:rsidRPr="00EA48AC">
        <w:rPr>
          <w:rFonts w:cs="Times New Roman"/>
          <w:color w:val="000000" w:themeColor="text1"/>
          <w:lang w:val="hr-HR"/>
        </w:rPr>
        <w:t xml:space="preserve">očekivati da će uvođenje novih tehnika mjerenja </w:t>
      </w:r>
      <w:r w:rsidR="00E83C11">
        <w:rPr>
          <w:rFonts w:cs="Times New Roman"/>
          <w:color w:val="000000" w:themeColor="text1"/>
          <w:lang w:val="hr-HR"/>
        </w:rPr>
        <w:t>trenutačno</w:t>
      </w:r>
      <w:r w:rsidRPr="00EA48AC">
        <w:rPr>
          <w:rFonts w:cs="Times New Roman"/>
          <w:color w:val="000000" w:themeColor="text1"/>
          <w:lang w:val="hr-HR"/>
        </w:rPr>
        <w:t xml:space="preserve"> rasvijetliti sve nepoznanice. </w:t>
      </w:r>
    </w:p>
    <w:p w14:paraId="351595B9" w14:textId="77777777" w:rsidR="00C209AE" w:rsidRPr="00EA48AC" w:rsidRDefault="00C209AE" w:rsidP="364CA649">
      <w:pPr>
        <w:spacing w:after="160" w:line="360" w:lineRule="auto"/>
        <w:ind w:firstLine="708"/>
        <w:contextualSpacing/>
        <w:jc w:val="both"/>
        <w:rPr>
          <w:rFonts w:cs="Times New Roman"/>
          <w:color w:val="000000" w:themeColor="text1"/>
          <w:lang w:val="hr-HR"/>
        </w:rPr>
      </w:pPr>
    </w:p>
    <w:p w14:paraId="181DA80F" w14:textId="77777777" w:rsidR="00C209AE" w:rsidRPr="00EA48AC" w:rsidRDefault="364CA649" w:rsidP="364CA649">
      <w:pPr>
        <w:spacing w:after="160" w:line="360" w:lineRule="auto"/>
        <w:contextualSpacing/>
        <w:jc w:val="both"/>
        <w:rPr>
          <w:rFonts w:cs="Times New Roman"/>
          <w:b/>
          <w:bCs/>
          <w:color w:val="000000" w:themeColor="text1"/>
          <w:sz w:val="28"/>
          <w:szCs w:val="28"/>
          <w:lang w:val="hr-HR"/>
        </w:rPr>
      </w:pPr>
      <w:r w:rsidRPr="00EA48AC">
        <w:rPr>
          <w:rFonts w:cs="Times New Roman"/>
          <w:b/>
          <w:bCs/>
          <w:color w:val="000000" w:themeColor="text1"/>
          <w:sz w:val="28"/>
          <w:szCs w:val="28"/>
          <w:lang w:val="hr-HR"/>
        </w:rPr>
        <w:t xml:space="preserve">Zaključci </w:t>
      </w:r>
    </w:p>
    <w:p w14:paraId="44C516B9" w14:textId="77777777" w:rsidR="00C209AE" w:rsidRPr="00EA48AC" w:rsidRDefault="00C209AE" w:rsidP="364CA649">
      <w:pPr>
        <w:spacing w:after="160" w:line="360" w:lineRule="auto"/>
        <w:ind w:firstLine="708"/>
        <w:contextualSpacing/>
        <w:jc w:val="both"/>
        <w:rPr>
          <w:rFonts w:cs="Times New Roman"/>
          <w:color w:val="000000" w:themeColor="text1"/>
          <w:lang w:val="hr-HR"/>
        </w:rPr>
      </w:pPr>
    </w:p>
    <w:p w14:paraId="580597CA" w14:textId="0E90E786" w:rsidR="00C209AE" w:rsidRPr="00EA48AC" w:rsidRDefault="364CA649" w:rsidP="364CA649">
      <w:pPr>
        <w:spacing w:line="360" w:lineRule="auto"/>
        <w:ind w:firstLine="708"/>
        <w:jc w:val="both"/>
        <w:rPr>
          <w:rFonts w:cs="Times New Roman"/>
          <w:color w:val="000000" w:themeColor="text1"/>
          <w:lang w:val="hr-HR"/>
        </w:rPr>
      </w:pPr>
      <w:r w:rsidRPr="00EA48AC">
        <w:rPr>
          <w:rFonts w:cs="Times New Roman"/>
          <w:color w:val="000000" w:themeColor="text1"/>
          <w:lang w:val="hr-HR"/>
        </w:rPr>
        <w:lastRenderedPageBreak/>
        <w:t>U ovom poglavlju da</w:t>
      </w:r>
      <w:r w:rsidR="00E83C11">
        <w:rPr>
          <w:rFonts w:cs="Times New Roman"/>
          <w:color w:val="000000" w:themeColor="text1"/>
          <w:lang w:val="hr-HR"/>
        </w:rPr>
        <w:t>n</w:t>
      </w:r>
      <w:r w:rsidRPr="00EA48AC">
        <w:rPr>
          <w:rFonts w:cs="Times New Roman"/>
          <w:color w:val="000000" w:themeColor="text1"/>
          <w:lang w:val="hr-HR"/>
        </w:rPr>
        <w:t xml:space="preserve"> je kratak pregled bitnih nalaza iz područja političke neuroznanosti. Dakako, ima ih još, ali nije bilo moguće uvrstiti sva istraživanja koja posljednjih 10 godina post</w:t>
      </w:r>
      <w:r w:rsidR="00E83C11">
        <w:rPr>
          <w:rFonts w:cs="Times New Roman"/>
          <w:color w:val="000000" w:themeColor="text1"/>
          <w:lang w:val="hr-HR"/>
        </w:rPr>
        <w:t>upno</w:t>
      </w:r>
      <w:r w:rsidRPr="00EA48AC">
        <w:rPr>
          <w:rFonts w:cs="Times New Roman"/>
          <w:color w:val="000000" w:themeColor="text1"/>
          <w:lang w:val="hr-HR"/>
        </w:rPr>
        <w:t xml:space="preserve"> učvršćuju poziciju </w:t>
      </w:r>
      <w:r w:rsidR="00E83C11">
        <w:rPr>
          <w:rFonts w:cs="Times New Roman"/>
          <w:color w:val="000000" w:themeColor="text1"/>
          <w:lang w:val="hr-HR"/>
        </w:rPr>
        <w:t>t</w:t>
      </w:r>
      <w:r w:rsidRPr="00EA48AC">
        <w:rPr>
          <w:rFonts w:cs="Times New Roman"/>
          <w:color w:val="000000" w:themeColor="text1"/>
          <w:lang w:val="hr-HR"/>
        </w:rPr>
        <w:t xml:space="preserve">e discipline u znanstvenom svijetu. </w:t>
      </w:r>
      <w:r w:rsidR="00E83C11">
        <w:rPr>
          <w:rFonts w:cs="Times New Roman"/>
          <w:color w:val="000000" w:themeColor="text1"/>
          <w:lang w:val="hr-HR"/>
        </w:rPr>
        <w:t>Međutim,</w:t>
      </w:r>
      <w:r w:rsidRPr="00EA48AC">
        <w:rPr>
          <w:rFonts w:cs="Times New Roman"/>
          <w:color w:val="000000" w:themeColor="text1"/>
          <w:lang w:val="hr-HR"/>
        </w:rPr>
        <w:t xml:space="preserve"> to nije ni bio cilj ovog poglavlja. Cilj je bio zainteresiranom čitatelju ponuditi uvid u ono što do sada znamo o funkcioniranju mozga kada je riječ o političkim pitanjima. Dosadašnje spoznaje prikazane u ovom poglavlju mogu </w:t>
      </w:r>
      <w:r w:rsidR="00E83C11">
        <w:rPr>
          <w:rFonts w:cs="Times New Roman"/>
          <w:color w:val="000000" w:themeColor="text1"/>
          <w:lang w:val="hr-HR"/>
        </w:rPr>
        <w:t xml:space="preserve">se </w:t>
      </w:r>
      <w:r w:rsidRPr="00EA48AC">
        <w:rPr>
          <w:rFonts w:cs="Times New Roman"/>
          <w:color w:val="000000" w:themeColor="text1"/>
          <w:lang w:val="hr-HR"/>
        </w:rPr>
        <w:t>sažeti u nekoliko sljedećih zaključaka:</w:t>
      </w:r>
    </w:p>
    <w:p w14:paraId="699CFF64" w14:textId="680EBF5E" w:rsidR="00C209AE" w:rsidRPr="00EA48AC" w:rsidRDefault="364CA649" w:rsidP="364CA649">
      <w:pPr>
        <w:spacing w:line="360" w:lineRule="auto"/>
        <w:jc w:val="both"/>
        <w:rPr>
          <w:rFonts w:cs="Times New Roman"/>
          <w:color w:val="000000" w:themeColor="text1"/>
          <w:lang w:val="hr-HR"/>
        </w:rPr>
      </w:pPr>
      <w:r w:rsidRPr="00EA48AC">
        <w:rPr>
          <w:rFonts w:cs="Times New Roman"/>
          <w:color w:val="000000" w:themeColor="text1"/>
          <w:lang w:val="hr-HR"/>
        </w:rPr>
        <w:t xml:space="preserve">1. Sustavno </w:t>
      </w:r>
      <w:r w:rsidR="00616A62">
        <w:rPr>
          <w:rFonts w:cs="Times New Roman"/>
          <w:color w:val="000000" w:themeColor="text1"/>
          <w:lang w:val="hr-HR"/>
        </w:rPr>
        <w:t xml:space="preserve">smo </w:t>
      </w:r>
      <w:r w:rsidRPr="00EA48AC">
        <w:rPr>
          <w:rFonts w:cs="Times New Roman"/>
          <w:color w:val="000000" w:themeColor="text1"/>
          <w:lang w:val="hr-HR"/>
        </w:rPr>
        <w:t>skloniji prihvatiti članove grupe s kojom dijelimo zajednička obilježja</w:t>
      </w:r>
      <w:r w:rsidR="00616A62">
        <w:rPr>
          <w:rFonts w:cs="Times New Roman"/>
          <w:color w:val="000000" w:themeColor="text1"/>
          <w:lang w:val="hr-HR"/>
        </w:rPr>
        <w:t>,</w:t>
      </w:r>
      <w:r w:rsidRPr="00EA48AC">
        <w:rPr>
          <w:rFonts w:cs="Times New Roman"/>
          <w:color w:val="000000" w:themeColor="text1"/>
          <w:lang w:val="hr-HR"/>
        </w:rPr>
        <w:t xml:space="preserve"> a da nismo toga ponekad ni svjesni. Također brže prepoznajemo lica pripadnika „naše“ skupine. </w:t>
      </w:r>
    </w:p>
    <w:p w14:paraId="46FE8575" w14:textId="18D06220"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color w:val="000000" w:themeColor="text1"/>
          <w:lang w:val="hr-HR"/>
        </w:rPr>
        <w:t xml:space="preserve">2. Prepoznavanje stranačke pripadnosti moguće </w:t>
      </w:r>
      <w:r w:rsidR="009C7B76">
        <w:rPr>
          <w:rFonts w:cs="Times New Roman"/>
          <w:color w:val="000000" w:themeColor="text1"/>
          <w:lang w:val="hr-HR"/>
        </w:rPr>
        <w:t xml:space="preserve">je </w:t>
      </w:r>
      <w:r w:rsidRPr="00EA48AC">
        <w:rPr>
          <w:rFonts w:cs="Times New Roman"/>
          <w:color w:val="000000" w:themeColor="text1"/>
          <w:lang w:val="hr-HR"/>
        </w:rPr>
        <w:t>identificirati na neuronskoj razini. Prema istraživanjima na američkim uzorcima, gledanje fotografije predsjedničkog kandidata kojeg podržavamo aktivira područja prednjeg cingularnog korteksa i više regija u dorsolateralnom prefrontalnom korteksu. Inzula i prednji cingularni korteks sudjeluju u percepciji negativnih osobina političara.</w:t>
      </w:r>
    </w:p>
    <w:p w14:paraId="2D52A316" w14:textId="4EAE1F4A"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color w:val="000000" w:themeColor="text1"/>
          <w:lang w:val="hr-HR"/>
        </w:rPr>
        <w:t>3. Kada je riječ o ulozi amigdale u procesiranju politički relevantnih informacija, potvrđeno je nje</w:t>
      </w:r>
      <w:r w:rsidR="006F7FD8">
        <w:rPr>
          <w:rFonts w:cs="Times New Roman"/>
          <w:color w:val="000000" w:themeColor="text1"/>
          <w:lang w:val="hr-HR"/>
        </w:rPr>
        <w:t>zi</w:t>
      </w:r>
      <w:r w:rsidRPr="00EA48AC">
        <w:rPr>
          <w:rFonts w:cs="Times New Roman"/>
          <w:color w:val="000000" w:themeColor="text1"/>
          <w:lang w:val="hr-HR"/>
        </w:rPr>
        <w:t>no aktiviranje za vrijeme gledanja fotografije političara koji je suprotne političke orijentacije od na</w:t>
      </w:r>
      <w:r w:rsidR="00616A62">
        <w:rPr>
          <w:rFonts w:cs="Times New Roman"/>
          <w:color w:val="000000" w:themeColor="text1"/>
          <w:lang w:val="hr-HR"/>
        </w:rPr>
        <w:t>še</w:t>
      </w:r>
      <w:r w:rsidRPr="00EA48AC">
        <w:rPr>
          <w:rFonts w:cs="Times New Roman"/>
          <w:color w:val="000000" w:themeColor="text1"/>
          <w:lang w:val="hr-HR"/>
        </w:rPr>
        <w:t xml:space="preserve">. Budući da tehnike oslikavanja mozga ne pružaju uvid u uzročno-posljedične odnose između aktivacije određene regije mozga i specifičnog ponašanja, u ovom slučaju, uzimajući u obzir već istraženu ulogu amigdale, ne možemo sa sigurnošću odgovoriti na pitanje je </w:t>
      </w:r>
      <w:r w:rsidR="006F7FD8">
        <w:rPr>
          <w:rFonts w:cs="Times New Roman"/>
          <w:color w:val="000000" w:themeColor="text1"/>
          <w:lang w:val="hr-HR"/>
        </w:rPr>
        <w:t xml:space="preserve">li </w:t>
      </w:r>
      <w:r w:rsidRPr="00EA48AC">
        <w:rPr>
          <w:rFonts w:cs="Times New Roman"/>
          <w:color w:val="000000" w:themeColor="text1"/>
          <w:lang w:val="hr-HR"/>
        </w:rPr>
        <w:t>nje</w:t>
      </w:r>
      <w:r w:rsidR="006F7FD8">
        <w:rPr>
          <w:rFonts w:cs="Times New Roman"/>
          <w:color w:val="000000" w:themeColor="text1"/>
          <w:lang w:val="hr-HR"/>
        </w:rPr>
        <w:t>zi</w:t>
      </w:r>
      <w:r w:rsidRPr="00EA48AC">
        <w:rPr>
          <w:rFonts w:cs="Times New Roman"/>
          <w:color w:val="000000" w:themeColor="text1"/>
          <w:lang w:val="hr-HR"/>
        </w:rPr>
        <w:t xml:space="preserve">na aktivacija povezana s našim strahom od konkretnog političara ili je povezana sa strahom od pripadnika grupe koja ima stavove </w:t>
      </w:r>
      <w:r w:rsidR="00616A62" w:rsidRPr="00EA48AC">
        <w:rPr>
          <w:rFonts w:cs="Times New Roman"/>
          <w:color w:val="000000" w:themeColor="text1"/>
          <w:lang w:val="hr-HR"/>
        </w:rPr>
        <w:t xml:space="preserve">suprotne </w:t>
      </w:r>
      <w:r w:rsidRPr="00EA48AC">
        <w:rPr>
          <w:rFonts w:cs="Times New Roman"/>
          <w:color w:val="000000" w:themeColor="text1"/>
          <w:lang w:val="hr-HR"/>
        </w:rPr>
        <w:t xml:space="preserve">od naših. </w:t>
      </w:r>
      <w:r w:rsidR="00616A62">
        <w:rPr>
          <w:rFonts w:cs="Times New Roman"/>
          <w:color w:val="000000" w:themeColor="text1"/>
          <w:lang w:val="hr-HR"/>
        </w:rPr>
        <w:t>T</w:t>
      </w:r>
      <w:r w:rsidRPr="00EA48AC">
        <w:rPr>
          <w:rFonts w:cs="Times New Roman"/>
          <w:color w:val="000000" w:themeColor="text1"/>
          <w:lang w:val="hr-HR"/>
        </w:rPr>
        <w:t xml:space="preserve">akve nalaze ipak treba uzeti sa „zrncem soli“ i biti oprezan pri interpretaciji nalaza i donošenju čvrstih zaključaka. Ako vam se iznesene informacije u ovom poglavlju i ne čine uvjerljivima, prisjetite </w:t>
      </w:r>
      <w:r w:rsidR="00616A62">
        <w:rPr>
          <w:rFonts w:cs="Times New Roman"/>
          <w:color w:val="000000" w:themeColor="text1"/>
          <w:lang w:val="hr-HR"/>
        </w:rPr>
        <w:t xml:space="preserve">se </w:t>
      </w:r>
      <w:r w:rsidRPr="00EA48AC">
        <w:rPr>
          <w:rFonts w:cs="Times New Roman"/>
          <w:color w:val="000000" w:themeColor="text1"/>
          <w:lang w:val="hr-HR"/>
        </w:rPr>
        <w:t xml:space="preserve">na sekundu da su one samo djelić jednog ogromnog pothvata </w:t>
      </w:r>
      <w:r w:rsidR="006F7FD8">
        <w:rPr>
          <w:rFonts w:cs="Times New Roman"/>
          <w:color w:val="000000" w:themeColor="text1"/>
          <w:lang w:val="hr-HR"/>
        </w:rPr>
        <w:t>–</w:t>
      </w:r>
      <w:r w:rsidRPr="00EA48AC">
        <w:rPr>
          <w:rFonts w:cs="Times New Roman"/>
          <w:color w:val="000000" w:themeColor="text1"/>
          <w:lang w:val="hr-HR"/>
        </w:rPr>
        <w:t xml:space="preserve"> razumijevanja funkcioniranja ljudskog mozga, najsloženije poznate strukture u svemiru.</w:t>
      </w:r>
      <w:r w:rsidR="00616A62">
        <w:rPr>
          <w:rFonts w:cs="Times New Roman"/>
          <w:color w:val="000000" w:themeColor="text1"/>
          <w:lang w:val="hr-HR"/>
        </w:rPr>
        <w:t xml:space="preserve"> S</w:t>
      </w:r>
      <w:r w:rsidRPr="00EA48AC">
        <w:rPr>
          <w:rFonts w:cs="Times New Roman"/>
          <w:color w:val="000000" w:themeColor="text1"/>
          <w:lang w:val="hr-HR"/>
        </w:rPr>
        <w:t>vaki idući korak koji budemo poduzimali kako bismo proširili svoje spoznaje</w:t>
      </w:r>
      <w:r w:rsidR="00616A62">
        <w:rPr>
          <w:rFonts w:cs="Times New Roman"/>
          <w:color w:val="000000" w:themeColor="text1"/>
          <w:lang w:val="hr-HR"/>
        </w:rPr>
        <w:t>,</w:t>
      </w:r>
      <w:r w:rsidRPr="00EA48AC">
        <w:rPr>
          <w:rFonts w:cs="Times New Roman"/>
          <w:color w:val="000000" w:themeColor="text1"/>
          <w:lang w:val="hr-HR"/>
        </w:rPr>
        <w:t xml:space="preserve"> dovest </w:t>
      </w:r>
      <w:r w:rsidR="00616A62">
        <w:rPr>
          <w:rFonts w:cs="Times New Roman"/>
          <w:color w:val="000000" w:themeColor="text1"/>
          <w:lang w:val="hr-HR"/>
        </w:rPr>
        <w:t xml:space="preserve">će </w:t>
      </w:r>
      <w:r w:rsidRPr="00EA48AC">
        <w:rPr>
          <w:rFonts w:cs="Times New Roman"/>
          <w:color w:val="000000" w:themeColor="text1"/>
          <w:lang w:val="hr-HR"/>
        </w:rPr>
        <w:t>do boljeg razumijevanja kako tisuće i tisuće pojedinačnih mozgova oblikuj</w:t>
      </w:r>
      <w:r w:rsidR="00616A62">
        <w:rPr>
          <w:rFonts w:cs="Times New Roman"/>
          <w:color w:val="000000" w:themeColor="text1"/>
          <w:lang w:val="hr-HR"/>
        </w:rPr>
        <w:t>u</w:t>
      </w:r>
      <w:r w:rsidRPr="00EA48AC">
        <w:rPr>
          <w:rFonts w:cs="Times New Roman"/>
          <w:color w:val="000000" w:themeColor="text1"/>
          <w:lang w:val="hr-HR"/>
        </w:rPr>
        <w:t xml:space="preserve"> složenu strukturu koju kroz povijest nazivamo ljudskom civilizacijom. </w:t>
      </w:r>
    </w:p>
    <w:p w14:paraId="564744B4" w14:textId="77777777" w:rsidR="00C209AE" w:rsidRPr="00EA48AC" w:rsidRDefault="00C209AE" w:rsidP="364CA649">
      <w:pPr>
        <w:spacing w:after="160" w:line="360" w:lineRule="auto"/>
        <w:contextualSpacing/>
        <w:jc w:val="both"/>
        <w:rPr>
          <w:rFonts w:cs="Times New Roman"/>
          <w:color w:val="000000" w:themeColor="text1"/>
          <w:lang w:val="hr-HR"/>
        </w:rPr>
      </w:pPr>
    </w:p>
    <w:p w14:paraId="072392B3" w14:textId="77777777" w:rsidR="00C209AE" w:rsidRPr="00EA48AC" w:rsidRDefault="00C209AE" w:rsidP="364CA649">
      <w:pPr>
        <w:spacing w:after="160" w:line="360" w:lineRule="auto"/>
        <w:contextualSpacing/>
        <w:jc w:val="both"/>
        <w:rPr>
          <w:rFonts w:cs="Times New Roman"/>
          <w:color w:val="000000" w:themeColor="text1"/>
          <w:lang w:val="hr-HR"/>
        </w:rPr>
      </w:pPr>
    </w:p>
    <w:p w14:paraId="7ABF8051" w14:textId="77777777" w:rsidR="00C209AE" w:rsidRPr="00EA48AC" w:rsidRDefault="364CA649" w:rsidP="364CA649">
      <w:pPr>
        <w:spacing w:after="160" w:line="360" w:lineRule="auto"/>
        <w:contextualSpacing/>
        <w:jc w:val="both"/>
        <w:rPr>
          <w:rFonts w:cs="Times New Roman"/>
          <w:b/>
          <w:bCs/>
          <w:color w:val="000000" w:themeColor="text1"/>
          <w:sz w:val="28"/>
          <w:szCs w:val="28"/>
          <w:lang w:val="hr-HR"/>
        </w:rPr>
      </w:pPr>
      <w:r w:rsidRPr="00EA48AC">
        <w:rPr>
          <w:rFonts w:cs="Times New Roman"/>
          <w:b/>
          <w:bCs/>
          <w:color w:val="000000" w:themeColor="text1"/>
          <w:sz w:val="28"/>
          <w:szCs w:val="28"/>
          <w:lang w:val="hr-HR"/>
        </w:rPr>
        <w:t xml:space="preserve">Testirajte se </w:t>
      </w:r>
    </w:p>
    <w:p w14:paraId="1FAA9279" w14:textId="77777777" w:rsidR="00C209AE" w:rsidRPr="00EA48AC" w:rsidRDefault="364CA649" w:rsidP="364CA649">
      <w:pPr>
        <w:numPr>
          <w:ilvl w:val="0"/>
          <w:numId w:val="40"/>
        </w:numPr>
        <w:spacing w:after="160" w:line="360" w:lineRule="auto"/>
        <w:contextualSpacing/>
        <w:jc w:val="both"/>
        <w:rPr>
          <w:rFonts w:cs="Times New Roman"/>
          <w:color w:val="000000" w:themeColor="text1"/>
          <w:lang w:val="hr-HR"/>
        </w:rPr>
      </w:pPr>
      <w:r w:rsidRPr="00EA48AC">
        <w:rPr>
          <w:rFonts w:cs="Times New Roman"/>
          <w:color w:val="000000" w:themeColor="text1"/>
          <w:lang w:val="hr-HR"/>
        </w:rPr>
        <w:t>Amigdala je uključena u velik broj moždanih procesa. Probajte se sjetiti kada se sve aktivira amigdala kada razmišljamo o političkim pitanjima.</w:t>
      </w:r>
    </w:p>
    <w:p w14:paraId="6DC1E6EC" w14:textId="45646D94" w:rsidR="00C209AE" w:rsidRPr="00EA48AC" w:rsidRDefault="364CA649" w:rsidP="364CA649">
      <w:pPr>
        <w:numPr>
          <w:ilvl w:val="0"/>
          <w:numId w:val="40"/>
        </w:numPr>
        <w:spacing w:after="160" w:line="360" w:lineRule="auto"/>
        <w:contextualSpacing/>
        <w:jc w:val="both"/>
        <w:rPr>
          <w:rFonts w:cs="Times New Roman"/>
          <w:color w:val="000000" w:themeColor="text1"/>
          <w:lang w:val="hr-HR"/>
        </w:rPr>
      </w:pPr>
      <w:r w:rsidRPr="00EA48AC">
        <w:rPr>
          <w:rFonts w:cs="Times New Roman"/>
          <w:color w:val="000000" w:themeColor="text1"/>
          <w:lang w:val="hr-HR"/>
        </w:rPr>
        <w:lastRenderedPageBreak/>
        <w:t xml:space="preserve">Koje </w:t>
      </w:r>
      <w:r w:rsidR="00616A62">
        <w:rPr>
          <w:rFonts w:cs="Times New Roman"/>
          <w:color w:val="000000" w:themeColor="text1"/>
          <w:lang w:val="hr-HR"/>
        </w:rPr>
        <w:t xml:space="preserve">se </w:t>
      </w:r>
      <w:r w:rsidRPr="00EA48AC">
        <w:rPr>
          <w:rFonts w:cs="Times New Roman"/>
          <w:color w:val="000000" w:themeColor="text1"/>
          <w:lang w:val="hr-HR"/>
        </w:rPr>
        <w:t>moždane regije aktiviraju kada gledamo fotografiju političara kojemu nismo nakloni?</w:t>
      </w:r>
    </w:p>
    <w:p w14:paraId="42C4EA10" w14:textId="77777777" w:rsidR="00C209AE" w:rsidRPr="00EA48AC" w:rsidRDefault="364CA649" w:rsidP="364CA649">
      <w:pPr>
        <w:numPr>
          <w:ilvl w:val="0"/>
          <w:numId w:val="40"/>
        </w:numPr>
        <w:spacing w:after="160" w:line="360" w:lineRule="auto"/>
        <w:contextualSpacing/>
        <w:jc w:val="both"/>
        <w:rPr>
          <w:rFonts w:cs="Times New Roman"/>
          <w:color w:val="000000" w:themeColor="text1"/>
          <w:lang w:val="hr-HR"/>
        </w:rPr>
      </w:pPr>
      <w:r w:rsidRPr="00EA48AC">
        <w:rPr>
          <w:rFonts w:cs="Times New Roman"/>
          <w:color w:val="000000" w:themeColor="text1"/>
          <w:lang w:val="hr-HR"/>
        </w:rPr>
        <w:t>Kako birači percipiraju pobjednike, a kako gubitnike političkih izbora?</w:t>
      </w:r>
    </w:p>
    <w:p w14:paraId="17544B3F" w14:textId="2BFFC539" w:rsidR="00C209AE" w:rsidRPr="00EA48AC" w:rsidRDefault="364CA649" w:rsidP="364CA649">
      <w:pPr>
        <w:numPr>
          <w:ilvl w:val="0"/>
          <w:numId w:val="40"/>
        </w:numPr>
        <w:spacing w:after="160" w:line="360" w:lineRule="auto"/>
        <w:contextualSpacing/>
        <w:jc w:val="both"/>
        <w:rPr>
          <w:rFonts w:cs="Times New Roman"/>
          <w:color w:val="000000" w:themeColor="text1"/>
          <w:lang w:val="hr-HR"/>
        </w:rPr>
      </w:pPr>
      <w:r w:rsidRPr="00EA48AC">
        <w:rPr>
          <w:rFonts w:cs="Times New Roman"/>
          <w:color w:val="000000" w:themeColor="text1"/>
          <w:lang w:val="hr-HR"/>
        </w:rPr>
        <w:t xml:space="preserve">Doživljavaju li </w:t>
      </w:r>
      <w:r w:rsidR="00616A62" w:rsidRPr="00EA48AC">
        <w:rPr>
          <w:rFonts w:cs="Times New Roman"/>
          <w:color w:val="000000" w:themeColor="text1"/>
          <w:lang w:val="hr-HR"/>
        </w:rPr>
        <w:t xml:space="preserve">politička pitanja na isti način </w:t>
      </w:r>
      <w:r w:rsidR="00616A62">
        <w:rPr>
          <w:rFonts w:cs="Times New Roman"/>
          <w:color w:val="000000" w:themeColor="text1"/>
          <w:lang w:val="hr-HR"/>
        </w:rPr>
        <w:t>oni</w:t>
      </w:r>
      <w:r w:rsidRPr="00EA48AC">
        <w:rPr>
          <w:rFonts w:cs="Times New Roman"/>
          <w:color w:val="000000" w:themeColor="text1"/>
          <w:lang w:val="hr-HR"/>
        </w:rPr>
        <w:t xml:space="preserve"> kojima je politika bitna u životu i oni kojima nije?</w:t>
      </w:r>
    </w:p>
    <w:p w14:paraId="17D764CA" w14:textId="77777777" w:rsidR="00C209AE" w:rsidRPr="00EA48AC" w:rsidRDefault="364CA649" w:rsidP="364CA649">
      <w:pPr>
        <w:numPr>
          <w:ilvl w:val="0"/>
          <w:numId w:val="40"/>
        </w:numPr>
        <w:spacing w:after="160" w:line="360" w:lineRule="auto"/>
        <w:contextualSpacing/>
        <w:jc w:val="both"/>
        <w:rPr>
          <w:rFonts w:cs="Times New Roman"/>
          <w:color w:val="000000" w:themeColor="text1"/>
          <w:lang w:val="hr-HR"/>
        </w:rPr>
      </w:pPr>
      <w:r w:rsidRPr="00EA48AC">
        <w:rPr>
          <w:rFonts w:cs="Times New Roman"/>
          <w:color w:val="000000" w:themeColor="text1"/>
          <w:lang w:val="hr-HR"/>
        </w:rPr>
        <w:t>Koje se psihičke osobine nalaze u pozadini lijeve i desne političke orijentacije?</w:t>
      </w:r>
    </w:p>
    <w:p w14:paraId="3D425600" w14:textId="77777777" w:rsidR="00C209AE" w:rsidRPr="00EA48AC" w:rsidRDefault="00C209AE" w:rsidP="364CA649">
      <w:pPr>
        <w:spacing w:after="160" w:line="360" w:lineRule="auto"/>
        <w:contextualSpacing/>
        <w:jc w:val="both"/>
        <w:rPr>
          <w:rFonts w:cs="Times New Roman"/>
          <w:color w:val="000000" w:themeColor="text1"/>
          <w:lang w:val="hr-HR"/>
        </w:rPr>
      </w:pPr>
    </w:p>
    <w:p w14:paraId="34EA15D1" w14:textId="77777777" w:rsidR="00C209AE" w:rsidRPr="00EA48AC" w:rsidRDefault="00C209AE" w:rsidP="364CA649">
      <w:pPr>
        <w:spacing w:after="160" w:line="360" w:lineRule="auto"/>
        <w:contextualSpacing/>
        <w:jc w:val="both"/>
        <w:rPr>
          <w:rFonts w:cs="Times New Roman"/>
          <w:color w:val="000000" w:themeColor="text1"/>
          <w:lang w:val="hr-HR"/>
        </w:rPr>
      </w:pPr>
    </w:p>
    <w:p w14:paraId="1353C846" w14:textId="77777777" w:rsidR="00C209AE" w:rsidRPr="00EA48AC" w:rsidRDefault="364CA649" w:rsidP="364CA649">
      <w:pPr>
        <w:spacing w:after="160" w:line="360" w:lineRule="auto"/>
        <w:contextualSpacing/>
        <w:jc w:val="both"/>
        <w:rPr>
          <w:rFonts w:cs="Times New Roman"/>
          <w:b/>
          <w:bCs/>
          <w:color w:val="000000" w:themeColor="text1"/>
          <w:sz w:val="28"/>
          <w:szCs w:val="28"/>
          <w:lang w:val="hr-HR"/>
        </w:rPr>
      </w:pPr>
      <w:r w:rsidRPr="00EA48AC">
        <w:rPr>
          <w:rFonts w:cs="Times New Roman"/>
          <w:b/>
          <w:bCs/>
          <w:color w:val="000000" w:themeColor="text1"/>
          <w:sz w:val="28"/>
          <w:szCs w:val="28"/>
          <w:lang w:val="hr-HR"/>
        </w:rPr>
        <w:t>Preporučena dodatna literatura</w:t>
      </w:r>
    </w:p>
    <w:p w14:paraId="1036D4A3" w14:textId="77777777" w:rsidR="00C209AE" w:rsidRPr="00EA48AC" w:rsidRDefault="00C209AE" w:rsidP="364CA649">
      <w:pPr>
        <w:spacing w:after="160" w:line="360" w:lineRule="auto"/>
        <w:contextualSpacing/>
        <w:jc w:val="both"/>
        <w:rPr>
          <w:rFonts w:cs="Times New Roman"/>
          <w:color w:val="000000" w:themeColor="text1"/>
          <w:lang w:val="hr-HR"/>
        </w:rPr>
      </w:pPr>
    </w:p>
    <w:p w14:paraId="22883554" w14:textId="1C48F4E5"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Boehm, C. (2009). </w:t>
      </w:r>
      <w:r w:rsidRPr="00EA48AC">
        <w:rPr>
          <w:rFonts w:cs="Times New Roman"/>
          <w:i/>
          <w:iCs/>
          <w:color w:val="000000" w:themeColor="text1"/>
          <w:lang w:val="hr-HR"/>
        </w:rPr>
        <w:t>Hierarchy in the forest: The evolution of egalitarian behavior</w:t>
      </w:r>
      <w:r w:rsidRPr="00EA48AC">
        <w:rPr>
          <w:rFonts w:cs="Times New Roman"/>
          <w:color w:val="000000" w:themeColor="text1"/>
          <w:lang w:val="hr-HR"/>
        </w:rPr>
        <w:t xml:space="preserve">. </w:t>
      </w:r>
      <w:r w:rsidR="004B0698" w:rsidRPr="00B53AA9">
        <w:rPr>
          <w:rFonts w:eastAsia="Calibri"/>
        </w:rPr>
        <w:t xml:space="preserve">Cambridge: </w:t>
      </w:r>
      <w:r w:rsidRPr="00B53AA9">
        <w:rPr>
          <w:rFonts w:cs="Times New Roman"/>
          <w:lang w:val="hr-HR"/>
        </w:rPr>
        <w:t>Harvard University Press. – U ovoj knjizi da</w:t>
      </w:r>
      <w:r w:rsidR="00884B6C">
        <w:rPr>
          <w:rFonts w:cs="Times New Roman"/>
          <w:lang w:val="hr-HR"/>
        </w:rPr>
        <w:t>n</w:t>
      </w:r>
      <w:r w:rsidRPr="00B53AA9">
        <w:rPr>
          <w:rFonts w:cs="Times New Roman"/>
          <w:lang w:val="hr-HR"/>
        </w:rPr>
        <w:t xml:space="preserve"> je pregled društvene organizacije plemena </w:t>
      </w:r>
      <w:r w:rsidRPr="00EA48AC">
        <w:rPr>
          <w:rFonts w:cs="Times New Roman"/>
          <w:color w:val="000000" w:themeColor="text1"/>
          <w:lang w:val="hr-HR"/>
        </w:rPr>
        <w:t>lovaca</w:t>
      </w:r>
      <w:r w:rsidR="00884B6C">
        <w:rPr>
          <w:rFonts w:cs="Times New Roman"/>
          <w:color w:val="000000" w:themeColor="text1"/>
          <w:lang w:val="hr-HR"/>
        </w:rPr>
        <w:t xml:space="preserve"> </w:t>
      </w:r>
      <w:r w:rsidRPr="00EA48AC">
        <w:rPr>
          <w:rFonts w:cs="Times New Roman"/>
          <w:color w:val="000000" w:themeColor="text1"/>
          <w:lang w:val="hr-HR"/>
        </w:rPr>
        <w:t>sakupljača koji još žive u modernom vremenu te se pokušava dati odgovor na pitanje kako nastaje politička organizacija u jednom društvu.</w:t>
      </w:r>
    </w:p>
    <w:p w14:paraId="5E728F43" w14:textId="77777777" w:rsidR="00C209AE" w:rsidRPr="00EA48AC" w:rsidRDefault="00C209AE" w:rsidP="364CA649">
      <w:pPr>
        <w:spacing w:after="160" w:line="360" w:lineRule="auto"/>
        <w:ind w:left="567" w:hanging="567"/>
        <w:contextualSpacing/>
        <w:jc w:val="both"/>
        <w:rPr>
          <w:rFonts w:cs="Times New Roman"/>
          <w:color w:val="000000" w:themeColor="text1"/>
          <w:lang w:val="hr-HR"/>
        </w:rPr>
      </w:pPr>
    </w:p>
    <w:p w14:paraId="6BEEDC92" w14:textId="61164E3B" w:rsidR="00C209AE" w:rsidRPr="00EA48AC" w:rsidRDefault="364CA649" w:rsidP="364CA649">
      <w:pPr>
        <w:spacing w:after="160" w:line="360" w:lineRule="auto"/>
        <w:ind w:left="567" w:hanging="567"/>
        <w:contextualSpacing/>
        <w:jc w:val="both"/>
        <w:rPr>
          <w:rFonts w:cs="Times New Roman"/>
          <w:i/>
          <w:iCs/>
          <w:color w:val="000000" w:themeColor="text1"/>
          <w:lang w:val="hr-HR"/>
        </w:rPr>
      </w:pPr>
      <w:r w:rsidRPr="00EA48AC">
        <w:rPr>
          <w:rFonts w:cs="Times New Roman"/>
          <w:color w:val="000000" w:themeColor="text1"/>
          <w:lang w:val="hr-HR"/>
        </w:rPr>
        <w:t xml:space="preserve">Cottam, M. L., Mastors, E., Preston, T., &amp; Dietz, B. (2015). </w:t>
      </w:r>
      <w:r w:rsidRPr="00EA48AC">
        <w:rPr>
          <w:rFonts w:cs="Times New Roman"/>
          <w:i/>
          <w:iCs/>
          <w:color w:val="000000" w:themeColor="text1"/>
          <w:lang w:val="hr-HR"/>
        </w:rPr>
        <w:t>Introduction to political psychology</w:t>
      </w:r>
      <w:r w:rsidRPr="00EA48AC">
        <w:rPr>
          <w:rFonts w:cs="Times New Roman"/>
          <w:color w:val="000000" w:themeColor="text1"/>
          <w:lang w:val="hr-HR"/>
        </w:rPr>
        <w:t xml:space="preserve">. New York: Routledge. </w:t>
      </w:r>
      <w:r w:rsidR="00884B6C">
        <w:rPr>
          <w:rFonts w:cs="Times New Roman"/>
          <w:color w:val="000000" w:themeColor="text1"/>
          <w:lang w:val="hr-HR"/>
        </w:rPr>
        <w:t>–</w:t>
      </w:r>
      <w:r w:rsidRPr="00EA48AC">
        <w:rPr>
          <w:rFonts w:cs="Times New Roman"/>
          <w:color w:val="000000" w:themeColor="text1"/>
          <w:lang w:val="hr-HR"/>
        </w:rPr>
        <w:t xml:space="preserve"> Politička psihologija veliko je područje u kojem se praktički sve velike psihologijske teorije primjenjuju na razumijevanje individualnih razlika u političkom ponašanju. Ovaj udžbenik daje kompletan prikaz i jako dobar uvod u područje.</w:t>
      </w:r>
      <w:r w:rsidRPr="00EA48AC">
        <w:rPr>
          <w:rFonts w:cs="Times New Roman"/>
          <w:i/>
          <w:iCs/>
          <w:color w:val="000000" w:themeColor="text1"/>
          <w:lang w:val="hr-HR"/>
        </w:rPr>
        <w:t xml:space="preserve"> </w:t>
      </w:r>
    </w:p>
    <w:p w14:paraId="4590C812" w14:textId="77777777" w:rsidR="00C209AE" w:rsidRPr="00EA48AC" w:rsidRDefault="00C209AE" w:rsidP="364CA649">
      <w:pPr>
        <w:spacing w:after="160" w:line="360" w:lineRule="auto"/>
        <w:ind w:left="567" w:hanging="567"/>
        <w:contextualSpacing/>
        <w:jc w:val="both"/>
        <w:rPr>
          <w:rFonts w:cs="Times New Roman"/>
          <w:i/>
          <w:iCs/>
          <w:color w:val="000000" w:themeColor="text1"/>
          <w:lang w:val="hr-HR"/>
        </w:rPr>
      </w:pPr>
    </w:p>
    <w:p w14:paraId="5E583E44" w14:textId="63C7A4B6"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Noël, A., &amp; Thérien,, J. P. (2008). </w:t>
      </w:r>
      <w:r w:rsidRPr="00EA48AC">
        <w:rPr>
          <w:rFonts w:cs="Times New Roman"/>
          <w:i/>
          <w:iCs/>
          <w:color w:val="000000" w:themeColor="text1"/>
          <w:lang w:val="hr-HR"/>
        </w:rPr>
        <w:t>Left and right in global politics</w:t>
      </w:r>
      <w:r w:rsidRPr="00EA48AC">
        <w:rPr>
          <w:rFonts w:cs="Times New Roman"/>
          <w:color w:val="000000" w:themeColor="text1"/>
          <w:lang w:val="hr-HR"/>
        </w:rPr>
        <w:t xml:space="preserve">. New York: Cambridge University Press. – Knjiga donosi pregled lijeve i desne političke orijentacije </w:t>
      </w:r>
      <w:r w:rsidR="00884B6C">
        <w:rPr>
          <w:rFonts w:cs="Times New Roman"/>
          <w:color w:val="000000" w:themeColor="text1"/>
          <w:lang w:val="hr-HR"/>
        </w:rPr>
        <w:t>tijekom</w:t>
      </w:r>
      <w:r w:rsidRPr="00EA48AC">
        <w:rPr>
          <w:rFonts w:cs="Times New Roman"/>
          <w:color w:val="000000" w:themeColor="text1"/>
          <w:lang w:val="hr-HR"/>
        </w:rPr>
        <w:t xml:space="preserve"> povijest</w:t>
      </w:r>
      <w:r w:rsidR="00884B6C">
        <w:rPr>
          <w:rFonts w:cs="Times New Roman"/>
          <w:color w:val="000000" w:themeColor="text1"/>
          <w:lang w:val="hr-HR"/>
        </w:rPr>
        <w:t>i</w:t>
      </w:r>
      <w:r w:rsidRPr="00EA48AC">
        <w:rPr>
          <w:rFonts w:cs="Times New Roman"/>
          <w:color w:val="000000" w:themeColor="text1"/>
          <w:lang w:val="hr-HR"/>
        </w:rPr>
        <w:t xml:space="preserve">. Iako se formalno kao začetak </w:t>
      </w:r>
      <w:r w:rsidR="00616A62">
        <w:rPr>
          <w:rFonts w:cs="Times New Roman"/>
          <w:color w:val="000000" w:themeColor="text1"/>
          <w:lang w:val="hr-HR"/>
        </w:rPr>
        <w:t>t</w:t>
      </w:r>
      <w:r w:rsidRPr="00EA48AC">
        <w:rPr>
          <w:rFonts w:cs="Times New Roman"/>
          <w:color w:val="000000" w:themeColor="text1"/>
          <w:lang w:val="hr-HR"/>
        </w:rPr>
        <w:t xml:space="preserve">ih podjela uzimaju zbivanja koja su se odvijala tijekom Francuske revolucije, osnovne ideje različitih političkih orijentacija mogu se naći još i u antičkoj Grčkoj. </w:t>
      </w:r>
    </w:p>
    <w:p w14:paraId="7A59ADD6" w14:textId="77777777"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  </w:t>
      </w:r>
    </w:p>
    <w:p w14:paraId="5D6EE39A" w14:textId="013B4CDC"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Theodoridis A. G., &amp; Nelson, A. J. (2012). Of BOLD claims and excesive fears: A call for caution and patience regarding political neuroscience. </w:t>
      </w:r>
      <w:r w:rsidRPr="00EA48AC">
        <w:rPr>
          <w:rFonts w:cs="Times New Roman"/>
          <w:i/>
          <w:iCs/>
          <w:color w:val="000000" w:themeColor="text1"/>
          <w:lang w:val="hr-HR"/>
        </w:rPr>
        <w:t>Political Psychology</w:t>
      </w:r>
      <w:r w:rsidRPr="00090E71">
        <w:rPr>
          <w:rFonts w:cs="Times New Roman"/>
          <w:i/>
          <w:iCs/>
          <w:color w:val="000000" w:themeColor="text1"/>
          <w:lang w:val="hr-HR"/>
        </w:rPr>
        <w:t>,</w:t>
      </w:r>
      <w:r w:rsidRPr="00EA48AC">
        <w:rPr>
          <w:rFonts w:cs="Times New Roman"/>
          <w:i/>
          <w:iCs/>
          <w:color w:val="000000" w:themeColor="text1"/>
          <w:lang w:val="hr-HR"/>
        </w:rPr>
        <w:t xml:space="preserve"> 33</w:t>
      </w:r>
      <w:r w:rsidRPr="00EA48AC">
        <w:rPr>
          <w:rFonts w:cs="Times New Roman"/>
          <w:color w:val="000000" w:themeColor="text1"/>
          <w:lang w:val="hr-HR"/>
        </w:rPr>
        <w:t>(1), 41-57. – U članku je prikazan pregled relevantnih istraživanja u području političke neuroznanosti. Autori također upozoravaju na nedostatke koje područje trenutno ima te daju preporuke kako bi se u budućnosti ti nedosta</w:t>
      </w:r>
      <w:r w:rsidR="00884B6C">
        <w:rPr>
          <w:rFonts w:cs="Times New Roman"/>
          <w:color w:val="000000" w:themeColor="text1"/>
          <w:lang w:val="hr-HR"/>
        </w:rPr>
        <w:t>t</w:t>
      </w:r>
      <w:r w:rsidRPr="00EA48AC">
        <w:rPr>
          <w:rFonts w:cs="Times New Roman"/>
          <w:color w:val="000000" w:themeColor="text1"/>
          <w:lang w:val="hr-HR"/>
        </w:rPr>
        <w:t xml:space="preserve">ci mogli zaobići. </w:t>
      </w:r>
    </w:p>
    <w:p w14:paraId="021E6457" w14:textId="77777777" w:rsidR="00C209AE" w:rsidRPr="00EA48AC" w:rsidRDefault="00C209AE" w:rsidP="364CA649">
      <w:pPr>
        <w:spacing w:after="160" w:line="360" w:lineRule="auto"/>
        <w:contextualSpacing/>
        <w:jc w:val="both"/>
        <w:rPr>
          <w:rFonts w:cs="Times New Roman"/>
          <w:color w:val="000000" w:themeColor="text1"/>
          <w:lang w:val="hr-HR"/>
        </w:rPr>
      </w:pPr>
    </w:p>
    <w:p w14:paraId="62FC0577" w14:textId="77777777" w:rsidR="00C209AE" w:rsidRPr="00EA48AC" w:rsidRDefault="00C209AE" w:rsidP="364CA649">
      <w:pPr>
        <w:spacing w:after="160" w:line="360" w:lineRule="auto"/>
        <w:contextualSpacing/>
        <w:jc w:val="both"/>
        <w:rPr>
          <w:rFonts w:cs="Times New Roman"/>
          <w:color w:val="000000" w:themeColor="text1"/>
          <w:lang w:val="hr-HR"/>
        </w:rPr>
      </w:pPr>
    </w:p>
    <w:p w14:paraId="796A9858" w14:textId="77777777" w:rsidR="00C209AE" w:rsidRPr="00EA48AC" w:rsidRDefault="364CA649" w:rsidP="364CA649">
      <w:pPr>
        <w:spacing w:after="160" w:line="360" w:lineRule="auto"/>
        <w:contextualSpacing/>
        <w:jc w:val="both"/>
        <w:rPr>
          <w:rFonts w:cs="Times New Roman"/>
          <w:b/>
          <w:bCs/>
          <w:color w:val="000000" w:themeColor="text1"/>
          <w:sz w:val="28"/>
          <w:szCs w:val="28"/>
          <w:lang w:val="hr-HR"/>
        </w:rPr>
      </w:pPr>
      <w:r w:rsidRPr="00EA48AC">
        <w:rPr>
          <w:rFonts w:cs="Times New Roman"/>
          <w:b/>
          <w:bCs/>
          <w:color w:val="000000" w:themeColor="text1"/>
          <w:sz w:val="28"/>
          <w:szCs w:val="28"/>
          <w:lang w:val="hr-HR"/>
        </w:rPr>
        <w:t>Važni pojmovi</w:t>
      </w:r>
    </w:p>
    <w:p w14:paraId="09637151" w14:textId="77777777" w:rsidR="00C209AE" w:rsidRPr="00EA48AC" w:rsidRDefault="00C209AE" w:rsidP="364CA649">
      <w:pPr>
        <w:spacing w:after="160" w:line="360" w:lineRule="auto"/>
        <w:contextualSpacing/>
        <w:jc w:val="both"/>
        <w:rPr>
          <w:rFonts w:cs="Times New Roman"/>
          <w:b/>
          <w:bCs/>
          <w:color w:val="000000" w:themeColor="text1"/>
          <w:sz w:val="28"/>
          <w:szCs w:val="28"/>
          <w:lang w:val="hr-HR"/>
        </w:rPr>
      </w:pPr>
    </w:p>
    <w:p w14:paraId="46FEE1F4" w14:textId="653A846E"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 xml:space="preserve">Elektroencefalografija (EEG)  </w:t>
      </w:r>
      <w:r w:rsidRPr="00EA48AC">
        <w:rPr>
          <w:rFonts w:cs="Times New Roman"/>
          <w:color w:val="000000" w:themeColor="text1"/>
          <w:lang w:val="hr-HR"/>
        </w:rPr>
        <w:t xml:space="preserve">Pogledati definiciju </w:t>
      </w:r>
      <w:r w:rsidR="00616A62">
        <w:rPr>
          <w:rFonts w:cs="Times New Roman"/>
          <w:color w:val="000000" w:themeColor="text1"/>
          <w:lang w:val="hr-HR"/>
        </w:rPr>
        <w:t>na</w:t>
      </w:r>
      <w:r w:rsidRPr="00EA48AC">
        <w:rPr>
          <w:rFonts w:cs="Times New Roman"/>
          <w:color w:val="000000" w:themeColor="text1"/>
          <w:lang w:val="hr-HR"/>
        </w:rPr>
        <w:t xml:space="preserve"> </w:t>
      </w:r>
      <w:r w:rsidR="00616A62">
        <w:rPr>
          <w:rFonts w:cs="Times New Roman"/>
          <w:color w:val="000000" w:themeColor="text1"/>
          <w:lang w:val="hr-HR"/>
        </w:rPr>
        <w:t>popisu</w:t>
      </w:r>
      <w:r w:rsidRPr="00EA48AC">
        <w:rPr>
          <w:rFonts w:cs="Times New Roman"/>
          <w:color w:val="000000" w:themeColor="text1"/>
          <w:lang w:val="hr-HR"/>
        </w:rPr>
        <w:t xml:space="preserve"> pojmova drugog poglavlja. Zbog bolje vremenske rezolucije u usporedbi s fMRI</w:t>
      </w:r>
      <w:r w:rsidR="00616A62">
        <w:rPr>
          <w:rFonts w:cs="Times New Roman"/>
          <w:color w:val="000000" w:themeColor="text1"/>
          <w:lang w:val="hr-HR"/>
        </w:rPr>
        <w:t>-em,</w:t>
      </w:r>
      <w:r w:rsidRPr="00EA48AC">
        <w:rPr>
          <w:rFonts w:cs="Times New Roman"/>
          <w:color w:val="000000" w:themeColor="text1"/>
          <w:lang w:val="hr-HR"/>
        </w:rPr>
        <w:t xml:space="preserve"> pogodna </w:t>
      </w:r>
      <w:r w:rsidR="00616A62">
        <w:rPr>
          <w:rFonts w:cs="Times New Roman"/>
          <w:color w:val="000000" w:themeColor="text1"/>
          <w:lang w:val="hr-HR"/>
        </w:rPr>
        <w:t xml:space="preserve">je </w:t>
      </w:r>
      <w:r w:rsidRPr="00EA48AC">
        <w:rPr>
          <w:rFonts w:cs="Times New Roman"/>
          <w:color w:val="000000" w:themeColor="text1"/>
          <w:lang w:val="hr-HR"/>
        </w:rPr>
        <w:t>za proučavanje kako</w:t>
      </w:r>
      <w:r w:rsidR="00174155">
        <w:rPr>
          <w:rFonts w:cs="Times New Roman"/>
          <w:color w:val="000000" w:themeColor="text1"/>
          <w:lang w:val="hr-HR"/>
        </w:rPr>
        <w:t xml:space="preserve"> </w:t>
      </w:r>
      <w:r w:rsidRPr="00EA48AC">
        <w:rPr>
          <w:rFonts w:cs="Times New Roman"/>
          <w:color w:val="000000" w:themeColor="text1"/>
          <w:lang w:val="hr-HR"/>
        </w:rPr>
        <w:t xml:space="preserve">se </w:t>
      </w:r>
      <w:r w:rsidR="00174155">
        <w:rPr>
          <w:rFonts w:cs="Times New Roman"/>
          <w:color w:val="000000" w:themeColor="text1"/>
          <w:lang w:val="hr-HR"/>
        </w:rPr>
        <w:t xml:space="preserve">za </w:t>
      </w:r>
      <w:r w:rsidRPr="00EA48AC">
        <w:rPr>
          <w:rFonts w:cs="Times New Roman"/>
          <w:color w:val="000000" w:themeColor="text1"/>
          <w:lang w:val="hr-HR"/>
        </w:rPr>
        <w:t>vrijeme određenog psihičkog procesa u mozgu odvijaju prateće aktivnosti tijekom određenog vremena.</w:t>
      </w:r>
    </w:p>
    <w:p w14:paraId="3B2F29F4" w14:textId="77777777" w:rsidR="00C209AE" w:rsidRPr="00EA48AC" w:rsidRDefault="00C209AE" w:rsidP="364CA649">
      <w:pPr>
        <w:spacing w:after="160" w:line="360" w:lineRule="auto"/>
        <w:contextualSpacing/>
        <w:jc w:val="both"/>
        <w:rPr>
          <w:rFonts w:cs="Times New Roman"/>
          <w:color w:val="000000" w:themeColor="text1"/>
          <w:lang w:val="hr-HR"/>
        </w:rPr>
      </w:pPr>
    </w:p>
    <w:p w14:paraId="1B694717" w14:textId="109881A1"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 xml:space="preserve">Funkcionalna magnetska rezonancija (fMRI) </w:t>
      </w:r>
      <w:r w:rsidRPr="00EA48AC">
        <w:rPr>
          <w:rFonts w:cs="Times New Roman"/>
          <w:color w:val="000000" w:themeColor="text1"/>
          <w:lang w:val="hr-HR"/>
        </w:rPr>
        <w:t xml:space="preserve">Tehnika snimanja aktivnosti mozga u magnetskom polju koja se temelji na BOLD signalu koji ukazuje na stupanj oksigenizacije krvi koja protječe kroz mozak.  </w:t>
      </w:r>
      <w:r w:rsidR="009C7B76">
        <w:rPr>
          <w:rFonts w:cs="Times New Roman"/>
          <w:color w:val="000000" w:themeColor="text1"/>
          <w:lang w:val="hr-HR"/>
        </w:rPr>
        <w:t>S p</w:t>
      </w:r>
      <w:r w:rsidRPr="00EA48AC">
        <w:rPr>
          <w:rFonts w:cs="Times New Roman"/>
          <w:color w:val="000000" w:themeColor="text1"/>
          <w:lang w:val="hr-HR"/>
        </w:rPr>
        <w:t xml:space="preserve">omoću </w:t>
      </w:r>
      <w:r w:rsidR="00174155">
        <w:rPr>
          <w:rFonts w:cs="Times New Roman"/>
          <w:color w:val="000000" w:themeColor="text1"/>
          <w:lang w:val="hr-HR"/>
        </w:rPr>
        <w:t xml:space="preserve">nje </w:t>
      </w:r>
      <w:r w:rsidRPr="00EA48AC">
        <w:rPr>
          <w:rFonts w:cs="Times New Roman"/>
          <w:color w:val="000000" w:themeColor="text1"/>
          <w:lang w:val="hr-HR"/>
        </w:rPr>
        <w:t>istraživač dobiva snimku rada mozga, a osobito je pogodna za mapiranje moždanih područja za koja se onda pretpostavlja da su uključena u specifične psihičke procese.</w:t>
      </w:r>
    </w:p>
    <w:p w14:paraId="30D901D7" w14:textId="77777777" w:rsidR="00C209AE" w:rsidRPr="00EA48AC" w:rsidRDefault="00C209AE" w:rsidP="364CA649">
      <w:pPr>
        <w:spacing w:after="160" w:line="360" w:lineRule="auto"/>
        <w:contextualSpacing/>
        <w:jc w:val="both"/>
        <w:rPr>
          <w:rFonts w:cs="Times New Roman"/>
          <w:color w:val="000000" w:themeColor="text1"/>
          <w:lang w:val="hr-HR"/>
        </w:rPr>
      </w:pPr>
    </w:p>
    <w:p w14:paraId="10286FB2" w14:textId="4C7A37CF"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 xml:space="preserve">Lažni izbori </w:t>
      </w:r>
      <w:r w:rsidRPr="00EA48AC">
        <w:rPr>
          <w:rFonts w:cs="Times New Roman"/>
          <w:color w:val="000000" w:themeColor="text1"/>
          <w:lang w:val="hr-HR"/>
        </w:rPr>
        <w:t>(</w:t>
      </w:r>
      <w:r w:rsidRPr="00B917D3">
        <w:rPr>
          <w:rFonts w:cs="Times New Roman"/>
          <w:iCs/>
          <w:color w:val="000000" w:themeColor="text1"/>
          <w:lang w:val="hr-HR"/>
        </w:rPr>
        <w:t>eng</w:t>
      </w:r>
      <w:r w:rsidR="00884B6C" w:rsidRPr="00B917D3">
        <w:rPr>
          <w:rFonts w:cs="Times New Roman"/>
          <w:iCs/>
          <w:color w:val="000000" w:themeColor="text1"/>
          <w:lang w:val="hr-HR"/>
        </w:rPr>
        <w:t>l</w:t>
      </w:r>
      <w:r w:rsidRPr="00B917D3">
        <w:rPr>
          <w:rFonts w:cs="Times New Roman"/>
          <w:iCs/>
          <w:color w:val="000000" w:themeColor="text1"/>
          <w:lang w:val="hr-HR"/>
        </w:rPr>
        <w:t>.</w:t>
      </w:r>
      <w:r w:rsidRPr="00EA48AC">
        <w:rPr>
          <w:rFonts w:cs="Times New Roman"/>
          <w:i/>
          <w:iCs/>
          <w:color w:val="000000" w:themeColor="text1"/>
          <w:lang w:val="hr-HR"/>
        </w:rPr>
        <w:t xml:space="preserve"> mock elections</w:t>
      </w:r>
      <w:r w:rsidRPr="00EA48AC">
        <w:rPr>
          <w:rFonts w:cs="Times New Roman"/>
          <w:color w:val="000000" w:themeColor="text1"/>
          <w:lang w:val="hr-HR"/>
        </w:rPr>
        <w:t xml:space="preserve">)  Metoda proučavanja političkog ponašanja koja se često </w:t>
      </w:r>
      <w:r w:rsidR="00174155">
        <w:rPr>
          <w:rFonts w:cs="Times New Roman"/>
          <w:color w:val="000000" w:themeColor="text1"/>
          <w:lang w:val="hr-HR"/>
        </w:rPr>
        <w:t>upotrebljava</w:t>
      </w:r>
      <w:r w:rsidRPr="00EA48AC">
        <w:rPr>
          <w:rFonts w:cs="Times New Roman"/>
          <w:color w:val="000000" w:themeColor="text1"/>
          <w:lang w:val="hr-HR"/>
        </w:rPr>
        <w:t xml:space="preserve">. U laboratoriju se simulira izborna situacija. Pritom istraživači kontroliraju </w:t>
      </w:r>
      <w:r w:rsidR="00174155">
        <w:rPr>
          <w:rFonts w:cs="Times New Roman"/>
          <w:color w:val="000000" w:themeColor="text1"/>
          <w:lang w:val="hr-HR"/>
        </w:rPr>
        <w:t xml:space="preserve">njezine </w:t>
      </w:r>
      <w:r w:rsidRPr="00EA48AC">
        <w:rPr>
          <w:rFonts w:cs="Times New Roman"/>
          <w:color w:val="000000" w:themeColor="text1"/>
          <w:lang w:val="hr-HR"/>
        </w:rPr>
        <w:t>bitne aspekte (poput političkih poruka ili izgleda kandidata) te proučavaju kako to djeluje na donošenje odluka birača.</w:t>
      </w:r>
    </w:p>
    <w:p w14:paraId="7A51CA4A" w14:textId="77777777" w:rsidR="00C209AE" w:rsidRPr="00EA48AC" w:rsidRDefault="00C209AE" w:rsidP="364CA649">
      <w:pPr>
        <w:spacing w:after="160" w:line="360" w:lineRule="auto"/>
        <w:contextualSpacing/>
        <w:jc w:val="both"/>
        <w:rPr>
          <w:rFonts w:cs="Times New Roman"/>
          <w:color w:val="000000" w:themeColor="text1"/>
          <w:lang w:val="hr-HR"/>
        </w:rPr>
      </w:pPr>
    </w:p>
    <w:p w14:paraId="2ECA75CA" w14:textId="26AB64C6"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Model iterativnog procesiranja</w:t>
      </w:r>
      <w:r w:rsidRPr="00EA48AC">
        <w:rPr>
          <w:rFonts w:cs="Times New Roman"/>
          <w:color w:val="000000" w:themeColor="text1"/>
          <w:lang w:val="hr-HR"/>
        </w:rPr>
        <w:t xml:space="preserve">  Model kojim se pokušava objasniti način na koji ljudi pohranjuju stavove koje imaju o svijetu koji nas okružuje. Pretpostavlja se da su informacije o stavovima pohranjene u pamćenju, ali mogu </w:t>
      </w:r>
      <w:r w:rsidR="00174155">
        <w:rPr>
          <w:rFonts w:cs="Times New Roman"/>
          <w:color w:val="000000" w:themeColor="text1"/>
          <w:lang w:val="hr-HR"/>
        </w:rPr>
        <w:t xml:space="preserve">se </w:t>
      </w:r>
      <w:r w:rsidRPr="00EA48AC">
        <w:rPr>
          <w:rFonts w:cs="Times New Roman"/>
          <w:color w:val="000000" w:themeColor="text1"/>
          <w:lang w:val="hr-HR"/>
        </w:rPr>
        <w:t xml:space="preserve">nadopuniti novim informacijama bilo iz vanjskog svijeta </w:t>
      </w:r>
      <w:r w:rsidR="009C7B76">
        <w:rPr>
          <w:rFonts w:cs="Times New Roman"/>
          <w:color w:val="000000" w:themeColor="text1"/>
          <w:lang w:val="hr-HR"/>
        </w:rPr>
        <w:t>bilo</w:t>
      </w:r>
      <w:r w:rsidRPr="00EA48AC">
        <w:rPr>
          <w:rFonts w:cs="Times New Roman"/>
          <w:color w:val="000000" w:themeColor="text1"/>
          <w:lang w:val="hr-HR"/>
        </w:rPr>
        <w:t xml:space="preserve"> iz drugih dijelova pamćenja. Zbog toga se </w:t>
      </w:r>
      <w:r w:rsidR="00174155">
        <w:rPr>
          <w:rFonts w:cs="Times New Roman"/>
          <w:color w:val="000000" w:themeColor="text1"/>
          <w:lang w:val="hr-HR"/>
        </w:rPr>
        <w:t>t</w:t>
      </w:r>
      <w:r w:rsidRPr="00EA48AC">
        <w:rPr>
          <w:rFonts w:cs="Times New Roman"/>
          <w:color w:val="000000" w:themeColor="text1"/>
          <w:lang w:val="hr-HR"/>
        </w:rPr>
        <w:t xml:space="preserve">aj proces naziva iterativnim, informacija o stavu postoji u memoriji, ali može biti nadopunjena ili promijenjena. </w:t>
      </w:r>
    </w:p>
    <w:p w14:paraId="2815986E" w14:textId="77777777" w:rsidR="00C209AE" w:rsidRPr="00EA48AC" w:rsidRDefault="00C209AE" w:rsidP="364CA649">
      <w:pPr>
        <w:spacing w:after="160" w:line="360" w:lineRule="auto"/>
        <w:contextualSpacing/>
        <w:jc w:val="both"/>
        <w:rPr>
          <w:rFonts w:cs="Times New Roman"/>
          <w:color w:val="000000" w:themeColor="text1"/>
          <w:lang w:val="hr-HR"/>
        </w:rPr>
      </w:pPr>
    </w:p>
    <w:p w14:paraId="5F8589D4" w14:textId="77777777"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Politička neuroznanost</w:t>
      </w:r>
      <w:r w:rsidRPr="00EA48AC">
        <w:rPr>
          <w:rFonts w:cs="Times New Roman"/>
          <w:color w:val="000000" w:themeColor="text1"/>
          <w:lang w:val="hr-HR"/>
        </w:rPr>
        <w:t xml:space="preserve"> Grana znanosti koja se bavi proučavanjem rada mozga prilikom političkog ponašanja i razmišljanja o političkim temama.</w:t>
      </w:r>
    </w:p>
    <w:p w14:paraId="21056A00" w14:textId="77777777" w:rsidR="00C209AE" w:rsidRPr="00EA48AC" w:rsidRDefault="00C209AE" w:rsidP="364CA649">
      <w:pPr>
        <w:spacing w:after="160" w:line="360" w:lineRule="auto"/>
        <w:contextualSpacing/>
        <w:jc w:val="both"/>
        <w:rPr>
          <w:rFonts w:cs="Times New Roman"/>
          <w:color w:val="000000" w:themeColor="text1"/>
          <w:lang w:val="hr-HR"/>
        </w:rPr>
      </w:pPr>
    </w:p>
    <w:p w14:paraId="67C04FA0" w14:textId="58C990F1"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Politička orijentacija</w:t>
      </w:r>
      <w:r w:rsidRPr="00EA48AC">
        <w:rPr>
          <w:rFonts w:cs="Times New Roman"/>
          <w:color w:val="000000" w:themeColor="text1"/>
          <w:lang w:val="hr-HR"/>
        </w:rPr>
        <w:t xml:space="preserve">  Stavovi pojedinaca i grupa o političkim pitanjima</w:t>
      </w:r>
      <w:r w:rsidR="00174155">
        <w:rPr>
          <w:rFonts w:cs="Times New Roman"/>
          <w:color w:val="000000" w:themeColor="text1"/>
          <w:lang w:val="hr-HR"/>
        </w:rPr>
        <w:t>.</w:t>
      </w:r>
      <w:r w:rsidRPr="00EA48AC">
        <w:rPr>
          <w:rFonts w:cs="Times New Roman"/>
          <w:color w:val="000000" w:themeColor="text1"/>
          <w:lang w:val="hr-HR"/>
        </w:rPr>
        <w:t xml:space="preserve"> </w:t>
      </w:r>
      <w:r w:rsidR="00174155">
        <w:rPr>
          <w:rFonts w:cs="Times New Roman"/>
          <w:color w:val="000000" w:themeColor="text1"/>
          <w:lang w:val="hr-HR"/>
        </w:rPr>
        <w:t>S</w:t>
      </w:r>
      <w:r w:rsidRPr="00EA48AC">
        <w:rPr>
          <w:rFonts w:cs="Times New Roman"/>
          <w:color w:val="000000" w:themeColor="text1"/>
          <w:lang w:val="hr-HR"/>
        </w:rPr>
        <w:t>vr</w:t>
      </w:r>
      <w:r w:rsidR="00174155">
        <w:rPr>
          <w:rFonts w:cs="Times New Roman"/>
          <w:color w:val="000000" w:themeColor="text1"/>
          <w:lang w:val="hr-HR"/>
        </w:rPr>
        <w:t>s</w:t>
      </w:r>
      <w:r w:rsidRPr="00EA48AC">
        <w:rPr>
          <w:rFonts w:cs="Times New Roman"/>
          <w:color w:val="000000" w:themeColor="text1"/>
          <w:lang w:val="hr-HR"/>
        </w:rPr>
        <w:t>tava se na spektar između lijeve (zalaganje za nove ideje i podjednaku raspodjelu resursa unutar društva) i desne orijentacije (zalaganje za održavanje tradicije i postojeće društvene hijerarhije).</w:t>
      </w:r>
    </w:p>
    <w:p w14:paraId="57BB8DDB" w14:textId="77777777" w:rsidR="00C209AE" w:rsidRPr="00EA48AC" w:rsidRDefault="00C209AE" w:rsidP="364CA649">
      <w:pPr>
        <w:spacing w:after="160" w:line="360" w:lineRule="auto"/>
        <w:contextualSpacing/>
        <w:jc w:val="both"/>
        <w:rPr>
          <w:rFonts w:cs="Times New Roman"/>
          <w:color w:val="000000" w:themeColor="text1"/>
          <w:lang w:val="hr-HR"/>
        </w:rPr>
      </w:pPr>
    </w:p>
    <w:p w14:paraId="513DF781" w14:textId="47CA4238"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Politika</w:t>
      </w:r>
      <w:r w:rsidRPr="00EA48AC">
        <w:rPr>
          <w:rFonts w:cs="Times New Roman"/>
          <w:color w:val="000000" w:themeColor="text1"/>
          <w:lang w:val="hr-HR"/>
        </w:rPr>
        <w:t xml:space="preserve"> Naziv za kolektivne djelatnosti </w:t>
      </w:r>
      <w:r w:rsidR="00174155">
        <w:rPr>
          <w:rFonts w:cs="Times New Roman"/>
          <w:color w:val="000000" w:themeColor="text1"/>
          <w:lang w:val="hr-HR"/>
        </w:rPr>
        <w:t xml:space="preserve">s </w:t>
      </w:r>
      <w:r w:rsidRPr="00EA48AC">
        <w:rPr>
          <w:rFonts w:cs="Times New Roman"/>
          <w:color w:val="000000" w:themeColor="text1"/>
          <w:lang w:val="hr-HR"/>
        </w:rPr>
        <w:t xml:space="preserve">pomoću kojih društvo određuje prioritete koje će zajednički ostvariti te uspostavljanje pravila koja vrijede za sve pripadnike društva, a </w:t>
      </w:r>
      <w:r w:rsidR="00174155">
        <w:rPr>
          <w:rFonts w:cs="Times New Roman"/>
          <w:color w:val="000000" w:themeColor="text1"/>
          <w:lang w:val="hr-HR"/>
        </w:rPr>
        <w:t xml:space="preserve">s </w:t>
      </w:r>
      <w:r w:rsidRPr="00EA48AC">
        <w:rPr>
          <w:rFonts w:cs="Times New Roman"/>
          <w:color w:val="000000" w:themeColor="text1"/>
          <w:lang w:val="hr-HR"/>
        </w:rPr>
        <w:t>pomoću kojih će se ti prioriteti ostvariti.</w:t>
      </w:r>
    </w:p>
    <w:p w14:paraId="514CEDBF" w14:textId="77777777" w:rsidR="00C209AE" w:rsidRPr="00EA48AC" w:rsidRDefault="00C209AE" w:rsidP="364CA649">
      <w:pPr>
        <w:spacing w:after="160" w:line="360" w:lineRule="auto"/>
        <w:contextualSpacing/>
        <w:jc w:val="both"/>
        <w:rPr>
          <w:rFonts w:cs="Times New Roman"/>
          <w:color w:val="000000" w:themeColor="text1"/>
          <w:lang w:val="hr-HR"/>
        </w:rPr>
      </w:pPr>
    </w:p>
    <w:p w14:paraId="0F49A915" w14:textId="77777777"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Politologija</w:t>
      </w:r>
      <w:r w:rsidRPr="00EA48AC">
        <w:rPr>
          <w:rFonts w:cs="Times New Roman"/>
          <w:color w:val="000000" w:themeColor="text1"/>
          <w:lang w:val="hr-HR"/>
        </w:rPr>
        <w:t xml:space="preserve">  Društvena znanost koja se bavi proučavanjem sustava upravljanja, političkih misli i političkog ponašanja.</w:t>
      </w:r>
    </w:p>
    <w:p w14:paraId="17E8454D" w14:textId="77777777" w:rsidR="00C209AE" w:rsidRPr="00EA48AC" w:rsidRDefault="00C209AE" w:rsidP="364CA649">
      <w:pPr>
        <w:spacing w:after="160" w:line="360" w:lineRule="auto"/>
        <w:contextualSpacing/>
        <w:jc w:val="both"/>
        <w:rPr>
          <w:rFonts w:cs="Times New Roman"/>
          <w:color w:val="000000" w:themeColor="text1"/>
          <w:lang w:val="hr-HR"/>
        </w:rPr>
      </w:pPr>
    </w:p>
    <w:p w14:paraId="44B75711" w14:textId="77777777"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Stav</w:t>
      </w:r>
      <w:r w:rsidRPr="00EA48AC">
        <w:rPr>
          <w:rFonts w:cs="Times New Roman"/>
          <w:color w:val="000000" w:themeColor="text1"/>
          <w:lang w:val="hr-HR"/>
        </w:rPr>
        <w:t xml:space="preserve"> Stečena, relativno trajna i stabilna organizacija pozitivnih ili negativnih emocija, vrednovanja i reagiranja prema nekom objektu.</w:t>
      </w:r>
    </w:p>
    <w:p w14:paraId="4893F494" w14:textId="77777777" w:rsidR="00C209AE" w:rsidRPr="00EA48AC" w:rsidRDefault="00C209AE" w:rsidP="364CA649">
      <w:pPr>
        <w:spacing w:after="160" w:line="360" w:lineRule="auto"/>
        <w:contextualSpacing/>
        <w:jc w:val="both"/>
        <w:rPr>
          <w:rFonts w:cs="Times New Roman"/>
          <w:color w:val="000000" w:themeColor="text1"/>
          <w:lang w:val="hr-HR"/>
        </w:rPr>
      </w:pPr>
    </w:p>
    <w:p w14:paraId="6F1A9D97" w14:textId="6019CDE8" w:rsidR="00C209AE" w:rsidRPr="00EA48AC" w:rsidRDefault="364CA649" w:rsidP="364CA649">
      <w:pPr>
        <w:spacing w:after="160" w:line="360" w:lineRule="auto"/>
        <w:contextualSpacing/>
        <w:jc w:val="both"/>
        <w:rPr>
          <w:rFonts w:cs="Times New Roman"/>
          <w:color w:val="000000" w:themeColor="text1"/>
          <w:lang w:val="hr-HR"/>
        </w:rPr>
      </w:pPr>
      <w:r w:rsidRPr="00EA48AC">
        <w:rPr>
          <w:rFonts w:cs="Times New Roman"/>
          <w:b/>
          <w:bCs/>
          <w:color w:val="000000" w:themeColor="text1"/>
          <w:lang w:val="hr-HR"/>
        </w:rPr>
        <w:t>Test implicitnih asocijacija</w:t>
      </w:r>
      <w:r w:rsidRPr="00EA48AC">
        <w:rPr>
          <w:rFonts w:cs="Times New Roman"/>
          <w:color w:val="000000" w:themeColor="text1"/>
          <w:lang w:val="hr-HR"/>
        </w:rPr>
        <w:t xml:space="preserve"> Istraživačka metoda u socijalnoj psihologiji </w:t>
      </w:r>
      <w:r w:rsidR="009C7B76">
        <w:rPr>
          <w:rFonts w:cs="Times New Roman"/>
          <w:color w:val="000000" w:themeColor="text1"/>
          <w:lang w:val="hr-HR"/>
        </w:rPr>
        <w:t xml:space="preserve">s </w:t>
      </w:r>
      <w:r w:rsidRPr="00EA48AC">
        <w:rPr>
          <w:rFonts w:cs="Times New Roman"/>
          <w:color w:val="000000" w:themeColor="text1"/>
          <w:lang w:val="hr-HR"/>
        </w:rPr>
        <w:t>pomoću koje se provjerava snaga automatskih asocijacija između mentalnih reprezentacija svijeta koje neka osoba ima pohranjene u svo</w:t>
      </w:r>
      <w:r w:rsidR="009C7B76">
        <w:rPr>
          <w:rFonts w:cs="Times New Roman"/>
          <w:color w:val="000000" w:themeColor="text1"/>
          <w:lang w:val="hr-HR"/>
        </w:rPr>
        <w:t>je</w:t>
      </w:r>
      <w:r w:rsidRPr="00EA48AC">
        <w:rPr>
          <w:rFonts w:cs="Times New Roman"/>
          <w:color w:val="000000" w:themeColor="text1"/>
          <w:lang w:val="hr-HR"/>
        </w:rPr>
        <w:t>m pamćenju.</w:t>
      </w:r>
    </w:p>
    <w:p w14:paraId="6B1CA329" w14:textId="77777777" w:rsidR="00C209AE" w:rsidRPr="00EA48AC" w:rsidRDefault="00C209AE" w:rsidP="364CA649">
      <w:pPr>
        <w:spacing w:after="160" w:line="360" w:lineRule="auto"/>
        <w:contextualSpacing/>
        <w:jc w:val="both"/>
        <w:rPr>
          <w:rFonts w:cs="Times New Roman"/>
          <w:b/>
          <w:bCs/>
          <w:color w:val="000000" w:themeColor="text1"/>
          <w:lang w:val="hr-HR"/>
        </w:rPr>
      </w:pPr>
    </w:p>
    <w:p w14:paraId="44AC5F18" w14:textId="77777777" w:rsidR="00C209AE" w:rsidRPr="00EA48AC" w:rsidRDefault="00C209AE" w:rsidP="364CA649">
      <w:pPr>
        <w:spacing w:after="160" w:line="360" w:lineRule="auto"/>
        <w:contextualSpacing/>
        <w:jc w:val="both"/>
        <w:rPr>
          <w:rFonts w:cs="Times New Roman"/>
          <w:b/>
          <w:bCs/>
          <w:color w:val="000000" w:themeColor="text1"/>
          <w:lang w:val="hr-HR"/>
        </w:rPr>
      </w:pPr>
    </w:p>
    <w:p w14:paraId="23C8F7A8" w14:textId="77777777" w:rsidR="00C209AE" w:rsidRPr="00EA48AC" w:rsidRDefault="364CA649" w:rsidP="364CA649">
      <w:pPr>
        <w:spacing w:after="160" w:line="360" w:lineRule="auto"/>
        <w:contextualSpacing/>
        <w:jc w:val="both"/>
        <w:rPr>
          <w:rFonts w:cs="Times New Roman"/>
          <w:b/>
          <w:bCs/>
          <w:color w:val="000000" w:themeColor="text1"/>
          <w:sz w:val="28"/>
          <w:szCs w:val="28"/>
          <w:lang w:val="hr-HR"/>
        </w:rPr>
      </w:pPr>
      <w:r w:rsidRPr="00EA48AC">
        <w:rPr>
          <w:rFonts w:cs="Times New Roman"/>
          <w:b/>
          <w:bCs/>
          <w:color w:val="000000" w:themeColor="text1"/>
          <w:sz w:val="28"/>
          <w:szCs w:val="28"/>
          <w:lang w:val="hr-HR"/>
        </w:rPr>
        <w:t>Literatura</w:t>
      </w:r>
    </w:p>
    <w:p w14:paraId="6FD1BCFF" w14:textId="77777777" w:rsidR="00C209AE" w:rsidRPr="00EA48AC" w:rsidRDefault="00C209AE" w:rsidP="364CA649">
      <w:pPr>
        <w:spacing w:after="160" w:line="360" w:lineRule="auto"/>
        <w:contextualSpacing/>
        <w:jc w:val="both"/>
        <w:rPr>
          <w:rFonts w:cs="Times New Roman"/>
          <w:b/>
          <w:bCs/>
          <w:color w:val="000000" w:themeColor="text1"/>
          <w:sz w:val="28"/>
          <w:szCs w:val="28"/>
          <w:lang w:val="hr-HR"/>
        </w:rPr>
      </w:pPr>
    </w:p>
    <w:p w14:paraId="5C4C8217" w14:textId="5C55ADC1"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Amodio, D. M., Jost, J. T., Master, S. L., &amp; Yee, C. M. (2007). Neurocognitive correlates of liberalism and conservatism. </w:t>
      </w:r>
      <w:r w:rsidRPr="00EA48AC">
        <w:rPr>
          <w:rFonts w:cs="Times New Roman"/>
          <w:i/>
          <w:iCs/>
          <w:color w:val="000000" w:themeColor="text1"/>
          <w:lang w:val="hr-HR"/>
        </w:rPr>
        <w:t>Nature Neuroscience</w:t>
      </w:r>
      <w:r w:rsidRPr="0085132B">
        <w:rPr>
          <w:rFonts w:cs="Times New Roman"/>
          <w:i/>
          <w:iCs/>
          <w:color w:val="000000" w:themeColor="text1"/>
          <w:lang w:val="hr-HR"/>
        </w:rPr>
        <w:t>,</w:t>
      </w:r>
      <w:r w:rsidRPr="00EA48AC">
        <w:rPr>
          <w:rFonts w:cs="Times New Roman"/>
          <w:i/>
          <w:iCs/>
          <w:color w:val="000000" w:themeColor="text1"/>
          <w:lang w:val="hr-HR"/>
        </w:rPr>
        <w:t xml:space="preserve"> 10</w:t>
      </w:r>
      <w:r w:rsidRPr="00EA48AC">
        <w:rPr>
          <w:rFonts w:cs="Times New Roman"/>
          <w:color w:val="000000" w:themeColor="text1"/>
          <w:lang w:val="hr-HR"/>
        </w:rPr>
        <w:t>(10), 1246-1247.</w:t>
      </w:r>
    </w:p>
    <w:p w14:paraId="7E278524" w14:textId="47E67766"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Botvinick, M. M., Braver, T. S., Barch, D. M., Carter, C. S., &amp; Cohen, J. D. (2001). Conflict monitoring and cognitive control. </w:t>
      </w:r>
      <w:r w:rsidRPr="00EA48AC">
        <w:rPr>
          <w:rFonts w:cs="Times New Roman"/>
          <w:i/>
          <w:iCs/>
          <w:color w:val="000000" w:themeColor="text1"/>
          <w:lang w:val="hr-HR"/>
        </w:rPr>
        <w:t>Psychological Review</w:t>
      </w:r>
      <w:r w:rsidRPr="0085132B">
        <w:rPr>
          <w:rFonts w:cs="Times New Roman"/>
          <w:i/>
          <w:iCs/>
          <w:color w:val="000000" w:themeColor="text1"/>
          <w:lang w:val="hr-HR"/>
        </w:rPr>
        <w:t xml:space="preserve">, </w:t>
      </w:r>
      <w:r w:rsidRPr="00EA48AC">
        <w:rPr>
          <w:rFonts w:cs="Times New Roman"/>
          <w:i/>
          <w:iCs/>
          <w:color w:val="000000" w:themeColor="text1"/>
          <w:lang w:val="hr-HR"/>
        </w:rPr>
        <w:t>108</w:t>
      </w:r>
      <w:r w:rsidRPr="00EA48AC">
        <w:rPr>
          <w:rFonts w:cs="Times New Roman"/>
          <w:color w:val="000000" w:themeColor="text1"/>
          <w:lang w:val="hr-HR"/>
        </w:rPr>
        <w:t>(3), 624.</w:t>
      </w:r>
    </w:p>
    <w:p w14:paraId="4D2BBFA5" w14:textId="5922A3B1" w:rsidR="00C209AE" w:rsidRPr="00EA48AC" w:rsidRDefault="364CA649" w:rsidP="364CA649">
      <w:pPr>
        <w:spacing w:after="160" w:line="360" w:lineRule="auto"/>
        <w:ind w:left="567" w:hanging="567"/>
        <w:contextualSpacing/>
        <w:jc w:val="both"/>
        <w:rPr>
          <w:rFonts w:cs="Times New Roman"/>
          <w:i/>
          <w:iCs/>
          <w:color w:val="000000" w:themeColor="text1"/>
          <w:lang w:val="hr-HR"/>
        </w:rPr>
      </w:pPr>
      <w:r w:rsidRPr="00EA48AC">
        <w:rPr>
          <w:rFonts w:cs="Times New Roman"/>
          <w:color w:val="000000" w:themeColor="text1"/>
          <w:lang w:val="hr-HR"/>
        </w:rPr>
        <w:t xml:space="preserve">Cottam, M. L., Mastors, E., Preston, T., &amp; Dietz, B. (2015). </w:t>
      </w:r>
      <w:r w:rsidRPr="00EA48AC">
        <w:rPr>
          <w:rFonts w:cs="Times New Roman"/>
          <w:i/>
          <w:iCs/>
          <w:color w:val="000000" w:themeColor="text1"/>
          <w:lang w:val="hr-HR"/>
        </w:rPr>
        <w:t>Introduction to political psychology</w:t>
      </w:r>
      <w:r w:rsidRPr="00EA48AC">
        <w:rPr>
          <w:rFonts w:cs="Times New Roman"/>
          <w:color w:val="000000" w:themeColor="text1"/>
          <w:lang w:val="hr-HR"/>
        </w:rPr>
        <w:t xml:space="preserve">. New York: Routledge. </w:t>
      </w:r>
    </w:p>
    <w:p w14:paraId="226409AA" w14:textId="5DF7BD5F"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Cunningham, W. A., Zelazo, P. D., Packer, D. J., &amp; Van Bavel, J. J. (2007). The iterative reprocessing model: A multilevel framework for attitudes and evaluation. </w:t>
      </w:r>
      <w:r w:rsidRPr="00EA48AC">
        <w:rPr>
          <w:rFonts w:cs="Times New Roman"/>
          <w:i/>
          <w:iCs/>
          <w:color w:val="000000" w:themeColor="text1"/>
          <w:lang w:val="hr-HR"/>
        </w:rPr>
        <w:t>Social Cognition</w:t>
      </w:r>
      <w:r w:rsidRPr="0085132B">
        <w:rPr>
          <w:rFonts w:cs="Times New Roman"/>
          <w:i/>
          <w:iCs/>
          <w:color w:val="000000" w:themeColor="text1"/>
          <w:lang w:val="hr-HR"/>
        </w:rPr>
        <w:t>,</w:t>
      </w:r>
      <w:r w:rsidRPr="00EA48AC">
        <w:rPr>
          <w:rFonts w:cs="Times New Roman"/>
          <w:i/>
          <w:iCs/>
          <w:color w:val="000000" w:themeColor="text1"/>
          <w:lang w:val="hr-HR"/>
        </w:rPr>
        <w:t xml:space="preserve"> 25</w:t>
      </w:r>
      <w:r w:rsidRPr="00EA48AC">
        <w:rPr>
          <w:rFonts w:cs="Times New Roman"/>
          <w:color w:val="000000" w:themeColor="text1"/>
          <w:lang w:val="hr-HR"/>
        </w:rPr>
        <w:t>(5), 736-760.</w:t>
      </w:r>
    </w:p>
    <w:p w14:paraId="72D387BC" w14:textId="0428D3CF"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Garavan, H., Pendergrass, J. C., Ross, T. J., Stein, E. A., &amp; Risinger, R. C. (2001). Amygdala response to both positively and negatively valenced stimuli. </w:t>
      </w:r>
      <w:r w:rsidRPr="00EA48AC">
        <w:rPr>
          <w:rFonts w:cs="Times New Roman"/>
          <w:i/>
          <w:iCs/>
          <w:color w:val="000000" w:themeColor="text1"/>
          <w:lang w:val="hr-HR"/>
        </w:rPr>
        <w:t>Neuroreport</w:t>
      </w:r>
      <w:r w:rsidRPr="0085132B">
        <w:rPr>
          <w:rFonts w:cs="Times New Roman"/>
          <w:i/>
          <w:iCs/>
          <w:color w:val="000000" w:themeColor="text1"/>
          <w:lang w:val="hr-HR"/>
        </w:rPr>
        <w:t>,</w:t>
      </w:r>
      <w:r w:rsidRPr="00EA48AC">
        <w:rPr>
          <w:rFonts w:cs="Times New Roman"/>
          <w:i/>
          <w:iCs/>
          <w:color w:val="000000" w:themeColor="text1"/>
          <w:lang w:val="hr-HR"/>
        </w:rPr>
        <w:t xml:space="preserve"> 12</w:t>
      </w:r>
      <w:r w:rsidRPr="00EA48AC">
        <w:rPr>
          <w:rFonts w:cs="Times New Roman"/>
          <w:color w:val="000000" w:themeColor="text1"/>
          <w:lang w:val="hr-HR"/>
        </w:rPr>
        <w:t>(12), 2779-2783.</w:t>
      </w:r>
    </w:p>
    <w:p w14:paraId="380B345A" w14:textId="2D526E10"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lastRenderedPageBreak/>
        <w:t xml:space="preserve">Greenwald, A. G., McGhee, D. E., &amp; Schwartz, J. L. (1998). Measuring individual differences in implicit cognition: the implicit association test. </w:t>
      </w:r>
      <w:r w:rsidRPr="00EA48AC">
        <w:rPr>
          <w:rFonts w:cs="Times New Roman"/>
          <w:i/>
          <w:iCs/>
          <w:color w:val="000000" w:themeColor="text1"/>
          <w:lang w:val="hr-HR"/>
        </w:rPr>
        <w:t>Journal of Personality and Social Psychology</w:t>
      </w:r>
      <w:r w:rsidRPr="0085132B">
        <w:rPr>
          <w:rFonts w:cs="Times New Roman"/>
          <w:i/>
          <w:iCs/>
          <w:color w:val="000000" w:themeColor="text1"/>
          <w:lang w:val="hr-HR"/>
        </w:rPr>
        <w:t>,</w:t>
      </w:r>
      <w:r w:rsidRPr="00EA48AC">
        <w:rPr>
          <w:rFonts w:cs="Times New Roman"/>
          <w:i/>
          <w:iCs/>
          <w:color w:val="000000" w:themeColor="text1"/>
          <w:lang w:val="hr-HR"/>
        </w:rPr>
        <w:t xml:space="preserve"> 74</w:t>
      </w:r>
      <w:r w:rsidRPr="00EA48AC">
        <w:rPr>
          <w:rFonts w:cs="Times New Roman"/>
          <w:color w:val="000000" w:themeColor="text1"/>
          <w:lang w:val="hr-HR"/>
        </w:rPr>
        <w:t>(6), 1464-1480.</w:t>
      </w:r>
    </w:p>
    <w:p w14:paraId="20E440AE" w14:textId="4E5528B0"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Gozzi, M., Zamboni, G., Krueger, F., &amp; Grafman, J. (2010). Interest in politics modulates neural activity in the amygdala and ventral striatum. </w:t>
      </w:r>
      <w:r w:rsidRPr="00EA48AC">
        <w:rPr>
          <w:rFonts w:cs="Times New Roman"/>
          <w:i/>
          <w:iCs/>
          <w:color w:val="000000" w:themeColor="text1"/>
          <w:lang w:val="hr-HR"/>
        </w:rPr>
        <w:t>Human brain mapping</w:t>
      </w:r>
      <w:r w:rsidRPr="00EA48AC">
        <w:rPr>
          <w:rFonts w:cs="Times New Roman"/>
          <w:color w:val="000000" w:themeColor="text1"/>
          <w:lang w:val="hr-HR"/>
        </w:rPr>
        <w:t>, </w:t>
      </w:r>
      <w:r w:rsidRPr="00EA48AC">
        <w:rPr>
          <w:rFonts w:cs="Times New Roman"/>
          <w:i/>
          <w:iCs/>
          <w:color w:val="000000" w:themeColor="text1"/>
          <w:lang w:val="hr-HR"/>
        </w:rPr>
        <w:t>31</w:t>
      </w:r>
      <w:r w:rsidRPr="00EA48AC">
        <w:rPr>
          <w:rFonts w:cs="Times New Roman"/>
          <w:color w:val="000000" w:themeColor="text1"/>
          <w:lang w:val="hr-HR"/>
        </w:rPr>
        <w:t>(11), 1763-1771.</w:t>
      </w:r>
    </w:p>
    <w:p w14:paraId="6F9220D6" w14:textId="3406CFB7"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Herry, C., Bach, D. R., Esposito, F., Di Salle, F., Perrig, W. J., Scheffler, K., ...  &amp; Seifritz, E. (2007). Processing of temporal unpredictability in human and animal amygdala. </w:t>
      </w:r>
      <w:r w:rsidRPr="00EA48AC">
        <w:rPr>
          <w:rFonts w:cs="Times New Roman"/>
          <w:i/>
          <w:iCs/>
          <w:color w:val="000000" w:themeColor="text1"/>
          <w:lang w:val="hr-HR"/>
        </w:rPr>
        <w:t>The Journal of Neuroscience</w:t>
      </w:r>
      <w:r w:rsidRPr="0085132B">
        <w:rPr>
          <w:rFonts w:cs="Times New Roman"/>
          <w:i/>
          <w:iCs/>
          <w:color w:val="000000" w:themeColor="text1"/>
          <w:lang w:val="hr-HR"/>
        </w:rPr>
        <w:t>,</w:t>
      </w:r>
      <w:r w:rsidRPr="00EA48AC">
        <w:rPr>
          <w:rFonts w:cs="Times New Roman"/>
          <w:i/>
          <w:iCs/>
          <w:color w:val="000000" w:themeColor="text1"/>
          <w:lang w:val="hr-HR"/>
        </w:rPr>
        <w:t xml:space="preserve"> 27</w:t>
      </w:r>
      <w:r w:rsidRPr="00EA48AC">
        <w:rPr>
          <w:rFonts w:cs="Times New Roman"/>
          <w:color w:val="000000" w:themeColor="text1"/>
          <w:lang w:val="hr-HR"/>
        </w:rPr>
        <w:t>(22), 5958-5966.</w:t>
      </w:r>
    </w:p>
    <w:p w14:paraId="54029279" w14:textId="4250FF21"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Jost, J. T., Glaser, J., Kruglanski, A. W., &amp; Sulloway, F. J. (2003). Political conservatism as motivated social cognition. </w:t>
      </w:r>
      <w:r w:rsidRPr="00EA48AC">
        <w:rPr>
          <w:rFonts w:cs="Times New Roman"/>
          <w:i/>
          <w:iCs/>
          <w:color w:val="000000" w:themeColor="text1"/>
          <w:lang w:val="hr-HR"/>
        </w:rPr>
        <w:t>Psychological bulletin</w:t>
      </w:r>
      <w:r w:rsidRPr="0085132B">
        <w:rPr>
          <w:rFonts w:cs="Times New Roman"/>
          <w:i/>
          <w:iCs/>
          <w:color w:val="000000" w:themeColor="text1"/>
          <w:lang w:val="hr-HR"/>
        </w:rPr>
        <w:t>,</w:t>
      </w:r>
      <w:r w:rsidRPr="00EA48AC">
        <w:rPr>
          <w:rFonts w:cs="Times New Roman"/>
          <w:i/>
          <w:iCs/>
          <w:color w:val="000000" w:themeColor="text1"/>
          <w:lang w:val="hr-HR"/>
        </w:rPr>
        <w:t xml:space="preserve"> 129</w:t>
      </w:r>
      <w:r w:rsidRPr="00EA48AC">
        <w:rPr>
          <w:rFonts w:cs="Times New Roman"/>
          <w:color w:val="000000" w:themeColor="text1"/>
          <w:lang w:val="hr-HR"/>
        </w:rPr>
        <w:t>(3), 339.</w:t>
      </w:r>
    </w:p>
    <w:p w14:paraId="01BA18FB" w14:textId="045B68EA"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Jost, J. T., Federico, C. M., &amp; Napier, J. L. (2009). Political ideology: Its structure, functions, and elective affinities. </w:t>
      </w:r>
      <w:r w:rsidRPr="00EA48AC">
        <w:rPr>
          <w:rFonts w:cs="Times New Roman"/>
          <w:i/>
          <w:iCs/>
          <w:color w:val="000000" w:themeColor="text1"/>
          <w:lang w:val="hr-HR"/>
        </w:rPr>
        <w:t>Annual review of psychology</w:t>
      </w:r>
      <w:r w:rsidRPr="00EA48AC">
        <w:rPr>
          <w:rFonts w:cs="Times New Roman"/>
          <w:color w:val="000000" w:themeColor="text1"/>
          <w:lang w:val="hr-HR"/>
        </w:rPr>
        <w:t>, </w:t>
      </w:r>
      <w:r w:rsidRPr="00EA48AC">
        <w:rPr>
          <w:rFonts w:cs="Times New Roman"/>
          <w:i/>
          <w:iCs/>
          <w:color w:val="000000" w:themeColor="text1"/>
          <w:lang w:val="hr-HR"/>
        </w:rPr>
        <w:t>60</w:t>
      </w:r>
      <w:r w:rsidRPr="00EA48AC">
        <w:rPr>
          <w:rFonts w:cs="Times New Roman"/>
          <w:color w:val="000000" w:themeColor="text1"/>
          <w:lang w:val="hr-HR"/>
        </w:rPr>
        <w:t>, 307-337.</w:t>
      </w:r>
    </w:p>
    <w:p w14:paraId="5B5D13AC" w14:textId="41D48CC9"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Kanai, R., Feilden, T., Firth, C., &amp; Rees, G. (2011). Political orientations are correlated with brain structure in young adults. </w:t>
      </w:r>
      <w:r w:rsidRPr="00EA48AC">
        <w:rPr>
          <w:rFonts w:cs="Times New Roman"/>
          <w:i/>
          <w:iCs/>
          <w:color w:val="000000" w:themeColor="text1"/>
          <w:lang w:val="hr-HR"/>
        </w:rPr>
        <w:t>Current biology</w:t>
      </w:r>
      <w:r w:rsidRPr="0085132B">
        <w:rPr>
          <w:rFonts w:cs="Times New Roman"/>
          <w:i/>
          <w:iCs/>
          <w:color w:val="000000" w:themeColor="text1"/>
          <w:lang w:val="hr-HR"/>
        </w:rPr>
        <w:t>,</w:t>
      </w:r>
      <w:r w:rsidRPr="00EA48AC">
        <w:rPr>
          <w:rFonts w:cs="Times New Roman"/>
          <w:i/>
          <w:iCs/>
          <w:color w:val="000000" w:themeColor="text1"/>
          <w:lang w:val="hr-HR"/>
        </w:rPr>
        <w:t xml:space="preserve"> 21</w:t>
      </w:r>
      <w:r w:rsidRPr="00EA48AC">
        <w:rPr>
          <w:rFonts w:cs="Times New Roman"/>
          <w:color w:val="000000" w:themeColor="text1"/>
          <w:lang w:val="hr-HR"/>
        </w:rPr>
        <w:t>(8), 677-680.</w:t>
      </w:r>
    </w:p>
    <w:p w14:paraId="1CC89A0F" w14:textId="1229C234"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Kaplan, J. T., Freedman, J., &amp; Iacoboni, M. (2007). Us versus them: Political attitudes and party affiliation influence neural response to faces of presidential candidates. </w:t>
      </w:r>
      <w:r w:rsidRPr="00EA48AC">
        <w:rPr>
          <w:rFonts w:cs="Times New Roman"/>
          <w:i/>
          <w:iCs/>
          <w:color w:val="000000" w:themeColor="text1"/>
          <w:lang w:val="hr-HR"/>
        </w:rPr>
        <w:t>Neuropsychologia, 45</w:t>
      </w:r>
      <w:r w:rsidRPr="00EA48AC">
        <w:rPr>
          <w:rFonts w:cs="Times New Roman"/>
          <w:color w:val="000000" w:themeColor="text1"/>
          <w:lang w:val="hr-HR"/>
        </w:rPr>
        <w:t>(1), 55-64.</w:t>
      </w:r>
    </w:p>
    <w:p w14:paraId="56CB037F" w14:textId="670C0DCB"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Knutson, K. M., Wood, J. N., Spampinato, M. V., &amp; Grafman, J. (2006). Politics on the brain: An fMRI investigation. </w:t>
      </w:r>
      <w:r w:rsidRPr="00EA48AC">
        <w:rPr>
          <w:rFonts w:cs="Times New Roman"/>
          <w:i/>
          <w:iCs/>
          <w:color w:val="000000" w:themeColor="text1"/>
          <w:lang w:val="hr-HR"/>
        </w:rPr>
        <w:t>Social Neuroscience</w:t>
      </w:r>
      <w:r w:rsidRPr="0085132B">
        <w:rPr>
          <w:rFonts w:cs="Times New Roman"/>
          <w:i/>
          <w:iCs/>
          <w:color w:val="000000" w:themeColor="text1"/>
          <w:lang w:val="hr-HR"/>
        </w:rPr>
        <w:t>,</w:t>
      </w:r>
      <w:r w:rsidRPr="00EA48AC">
        <w:rPr>
          <w:rFonts w:cs="Times New Roman"/>
          <w:color w:val="000000" w:themeColor="text1"/>
          <w:lang w:val="hr-HR"/>
        </w:rPr>
        <w:t> </w:t>
      </w:r>
      <w:r w:rsidRPr="00EA48AC">
        <w:rPr>
          <w:rFonts w:cs="Times New Roman"/>
          <w:i/>
          <w:iCs/>
          <w:color w:val="000000" w:themeColor="text1"/>
          <w:lang w:val="hr-HR"/>
        </w:rPr>
        <w:t>1</w:t>
      </w:r>
      <w:r w:rsidRPr="00EA48AC">
        <w:rPr>
          <w:rFonts w:cs="Times New Roman"/>
          <w:color w:val="000000" w:themeColor="text1"/>
          <w:lang w:val="hr-HR"/>
        </w:rPr>
        <w:t>(1), 25-40.</w:t>
      </w:r>
    </w:p>
    <w:p w14:paraId="4551F501" w14:textId="5C858AF1" w:rsidR="00C209AE" w:rsidRPr="00EA48AC" w:rsidRDefault="364CA649" w:rsidP="364CA649">
      <w:pPr>
        <w:spacing w:after="160" w:line="360" w:lineRule="auto"/>
        <w:ind w:left="567" w:hanging="567"/>
        <w:contextualSpacing/>
        <w:jc w:val="both"/>
        <w:rPr>
          <w:rFonts w:cs="Times New Roman"/>
          <w:i/>
          <w:iCs/>
          <w:color w:val="000000" w:themeColor="text1"/>
          <w:lang w:val="hr-HR"/>
        </w:rPr>
      </w:pPr>
      <w:r w:rsidRPr="00EA48AC">
        <w:rPr>
          <w:rFonts w:cs="Times New Roman"/>
          <w:color w:val="000000" w:themeColor="text1"/>
          <w:lang w:val="hr-HR"/>
        </w:rPr>
        <w:t xml:space="preserve">Noël, A., &amp; Thérien,, J.P. (2008). </w:t>
      </w:r>
      <w:r w:rsidRPr="00EA48AC">
        <w:rPr>
          <w:rFonts w:cs="Times New Roman"/>
          <w:i/>
          <w:iCs/>
          <w:color w:val="000000" w:themeColor="text1"/>
          <w:lang w:val="hr-HR"/>
        </w:rPr>
        <w:t>Left and right in global politics</w:t>
      </w:r>
      <w:r w:rsidRPr="00EA48AC">
        <w:rPr>
          <w:rFonts w:cs="Times New Roman"/>
          <w:color w:val="000000" w:themeColor="text1"/>
          <w:lang w:val="hr-HR"/>
        </w:rPr>
        <w:t xml:space="preserve">. New York: Cambridge University Press. </w:t>
      </w:r>
    </w:p>
    <w:p w14:paraId="74310758" w14:textId="7AEDF602"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Petz, B. (Ed.). (2005). </w:t>
      </w:r>
      <w:r w:rsidRPr="00EA48AC">
        <w:rPr>
          <w:rFonts w:cs="Times New Roman"/>
          <w:i/>
          <w:iCs/>
          <w:color w:val="000000" w:themeColor="text1"/>
          <w:lang w:val="hr-HR"/>
        </w:rPr>
        <w:t xml:space="preserve">Psihologijski rječnik. </w:t>
      </w:r>
      <w:r w:rsidRPr="00EA48AC">
        <w:rPr>
          <w:rFonts w:cs="Times New Roman"/>
          <w:color w:val="000000" w:themeColor="text1"/>
          <w:lang w:val="hr-HR"/>
        </w:rPr>
        <w:t xml:space="preserve">Jastrebarsko: Naklada Slap. </w:t>
      </w:r>
    </w:p>
    <w:p w14:paraId="17F3AEF6" w14:textId="547A1AD5"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Ratner, K. G., &amp; Amodio, D. M. (2013). Seeing “us vs. them”: Minimal group effects on the neural encoding of faces. </w:t>
      </w:r>
      <w:r w:rsidRPr="00EA48AC">
        <w:rPr>
          <w:rFonts w:cs="Times New Roman"/>
          <w:i/>
          <w:iCs/>
          <w:color w:val="000000" w:themeColor="text1"/>
          <w:lang w:val="hr-HR"/>
        </w:rPr>
        <w:t>Journal of Experimental Social Psychology</w:t>
      </w:r>
      <w:r w:rsidRPr="00EA48AC">
        <w:rPr>
          <w:rFonts w:cs="Times New Roman"/>
          <w:color w:val="000000" w:themeColor="text1"/>
          <w:lang w:val="hr-HR"/>
        </w:rPr>
        <w:t>, </w:t>
      </w:r>
      <w:r w:rsidRPr="00EA48AC">
        <w:rPr>
          <w:rFonts w:cs="Times New Roman"/>
          <w:i/>
          <w:iCs/>
          <w:color w:val="000000" w:themeColor="text1"/>
          <w:lang w:val="hr-HR"/>
        </w:rPr>
        <w:t>49</w:t>
      </w:r>
      <w:r w:rsidRPr="00EA48AC">
        <w:rPr>
          <w:rFonts w:cs="Times New Roman"/>
          <w:color w:val="000000" w:themeColor="text1"/>
          <w:lang w:val="hr-HR"/>
        </w:rPr>
        <w:t>(2), 298-301.</w:t>
      </w:r>
    </w:p>
    <w:p w14:paraId="7A8BCDBC" w14:textId="6B644168"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 xml:space="preserve">Spezio, M. L., Rangel, A., Alvarez, R. M., O’Doherty, J. P., Mattes, K., Todorov, A., ... &amp; Adolphs, R. (2008). A neural basis for the effect of candidate appearance on election outcomes. </w:t>
      </w:r>
      <w:r w:rsidRPr="00EA48AC">
        <w:rPr>
          <w:rFonts w:cs="Times New Roman"/>
          <w:i/>
          <w:iCs/>
          <w:color w:val="000000" w:themeColor="text1"/>
          <w:lang w:val="hr-HR"/>
        </w:rPr>
        <w:t>Social Cognitive and Affective Neuroscience</w:t>
      </w:r>
      <w:r w:rsidRPr="0085132B">
        <w:rPr>
          <w:rFonts w:cs="Times New Roman"/>
          <w:i/>
          <w:iCs/>
          <w:color w:val="000000" w:themeColor="text1"/>
          <w:lang w:val="hr-HR"/>
        </w:rPr>
        <w:t>,</w:t>
      </w:r>
      <w:r w:rsidRPr="00EA48AC">
        <w:rPr>
          <w:rFonts w:cs="Times New Roman"/>
          <w:i/>
          <w:iCs/>
          <w:color w:val="000000" w:themeColor="text1"/>
          <w:lang w:val="hr-HR"/>
        </w:rPr>
        <w:t xml:space="preserve"> 3</w:t>
      </w:r>
      <w:r w:rsidRPr="00EA48AC">
        <w:rPr>
          <w:rFonts w:cs="Times New Roman"/>
          <w:color w:val="000000" w:themeColor="text1"/>
          <w:lang w:val="hr-HR"/>
        </w:rPr>
        <w:t>(4), 344-352.</w:t>
      </w:r>
    </w:p>
    <w:p w14:paraId="6060923E" w14:textId="1838928D"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t>Tajfel, H., Billig, M. G., Bundy, R. P., &amp; Flament, C. (1971). Social categorization and intergroup behaviour. </w:t>
      </w:r>
      <w:r w:rsidRPr="00EA48AC">
        <w:rPr>
          <w:rFonts w:cs="Times New Roman"/>
          <w:i/>
          <w:iCs/>
          <w:color w:val="000000" w:themeColor="text1"/>
          <w:lang w:val="hr-HR"/>
        </w:rPr>
        <w:t>European Journal of Social Psychology</w:t>
      </w:r>
      <w:r w:rsidRPr="00EA48AC">
        <w:rPr>
          <w:rFonts w:cs="Times New Roman"/>
          <w:color w:val="000000" w:themeColor="text1"/>
          <w:lang w:val="hr-HR"/>
        </w:rPr>
        <w:t>, </w:t>
      </w:r>
      <w:r w:rsidRPr="00EA48AC">
        <w:rPr>
          <w:rFonts w:cs="Times New Roman"/>
          <w:i/>
          <w:iCs/>
          <w:color w:val="000000" w:themeColor="text1"/>
          <w:lang w:val="hr-HR"/>
        </w:rPr>
        <w:t>1</w:t>
      </w:r>
      <w:r w:rsidRPr="00EA48AC">
        <w:rPr>
          <w:rFonts w:cs="Times New Roman"/>
          <w:color w:val="000000" w:themeColor="text1"/>
          <w:lang w:val="hr-HR"/>
        </w:rPr>
        <w:t>(2), 149-178.</w:t>
      </w:r>
    </w:p>
    <w:p w14:paraId="73D7328E" w14:textId="4D5AF673" w:rsidR="00C209AE" w:rsidRPr="00EA48AC" w:rsidRDefault="364CA649" w:rsidP="364CA649">
      <w:pPr>
        <w:spacing w:after="160" w:line="360" w:lineRule="auto"/>
        <w:ind w:left="567" w:hanging="567"/>
        <w:contextualSpacing/>
        <w:jc w:val="both"/>
        <w:rPr>
          <w:rFonts w:cs="Times New Roman"/>
          <w:i/>
          <w:iCs/>
          <w:color w:val="000000" w:themeColor="text1"/>
          <w:lang w:val="hr-HR"/>
        </w:rPr>
      </w:pPr>
      <w:r w:rsidRPr="00EA48AC">
        <w:rPr>
          <w:rFonts w:cs="Times New Roman"/>
          <w:color w:val="000000" w:themeColor="text1"/>
          <w:lang w:val="hr-HR"/>
        </w:rPr>
        <w:t xml:space="preserve">Theodoridis A. G., &amp; Nelson, A. J. (2012). Of BOLD claims and excesive fears: A call for caution and patience regarding political neuroscience. </w:t>
      </w:r>
      <w:r w:rsidRPr="00EA48AC">
        <w:rPr>
          <w:rFonts w:cs="Times New Roman"/>
          <w:i/>
          <w:iCs/>
          <w:color w:val="000000" w:themeColor="text1"/>
          <w:lang w:val="hr-HR"/>
        </w:rPr>
        <w:t>Political Psychology, 33</w:t>
      </w:r>
      <w:r w:rsidRPr="00EA48AC">
        <w:rPr>
          <w:rFonts w:cs="Times New Roman"/>
          <w:color w:val="000000" w:themeColor="text1"/>
          <w:lang w:val="hr-HR"/>
        </w:rPr>
        <w:t xml:space="preserve">(1), 41-57. </w:t>
      </w:r>
    </w:p>
    <w:p w14:paraId="21BB7038" w14:textId="35AD81B4" w:rsidR="00C209AE" w:rsidRPr="00EA48AC" w:rsidRDefault="364CA649" w:rsidP="364CA649">
      <w:pPr>
        <w:spacing w:after="160" w:line="360" w:lineRule="auto"/>
        <w:ind w:left="567" w:hanging="567"/>
        <w:contextualSpacing/>
        <w:jc w:val="both"/>
        <w:rPr>
          <w:rFonts w:cs="Times New Roman"/>
          <w:color w:val="000000" w:themeColor="text1"/>
          <w:lang w:val="hr-HR"/>
        </w:rPr>
      </w:pPr>
      <w:r w:rsidRPr="00EA48AC">
        <w:rPr>
          <w:rFonts w:cs="Times New Roman"/>
          <w:color w:val="000000" w:themeColor="text1"/>
          <w:lang w:val="hr-HR"/>
        </w:rPr>
        <w:lastRenderedPageBreak/>
        <w:t>Westen, D., Blagov, P. S., Harenski, K., Kilts, C., &amp; Hamann, S. (2006). Neural bases of motivated reasoning: An fMRI study of emotional constraints on partisan political judgment in the 2004 US presidential election. </w:t>
      </w:r>
      <w:r w:rsidRPr="00EA48AC">
        <w:rPr>
          <w:rFonts w:cs="Times New Roman"/>
          <w:i/>
          <w:iCs/>
          <w:color w:val="000000" w:themeColor="text1"/>
          <w:lang w:val="hr-HR"/>
        </w:rPr>
        <w:t>Journal of Cognitive Neuroscience</w:t>
      </w:r>
      <w:r w:rsidRPr="00EA48AC">
        <w:rPr>
          <w:rFonts w:cs="Times New Roman"/>
          <w:color w:val="000000" w:themeColor="text1"/>
          <w:lang w:val="hr-HR"/>
        </w:rPr>
        <w:t>, </w:t>
      </w:r>
      <w:r w:rsidRPr="00EA48AC">
        <w:rPr>
          <w:rFonts w:cs="Times New Roman"/>
          <w:i/>
          <w:iCs/>
          <w:color w:val="000000" w:themeColor="text1"/>
          <w:lang w:val="hr-HR"/>
        </w:rPr>
        <w:t>18</w:t>
      </w:r>
      <w:r w:rsidRPr="00EA48AC">
        <w:rPr>
          <w:rFonts w:cs="Times New Roman"/>
          <w:color w:val="000000" w:themeColor="text1"/>
          <w:lang w:val="hr-HR"/>
        </w:rPr>
        <w:t>(11), 1947-1958.</w:t>
      </w:r>
    </w:p>
    <w:p w14:paraId="2ECCC6EC" w14:textId="77777777" w:rsidR="00C209AE" w:rsidRPr="00EA48AC" w:rsidRDefault="00C209AE" w:rsidP="364CA649">
      <w:pPr>
        <w:spacing w:after="160" w:line="360" w:lineRule="auto"/>
        <w:contextualSpacing/>
        <w:jc w:val="both"/>
        <w:rPr>
          <w:rFonts w:cs="Times New Roman"/>
          <w:color w:val="000000" w:themeColor="text1"/>
          <w:lang w:val="hr-HR"/>
        </w:rPr>
      </w:pPr>
    </w:p>
    <w:p w14:paraId="00F81684" w14:textId="77777777" w:rsidR="00C209AE" w:rsidRPr="00EA48AC" w:rsidRDefault="00C209AE" w:rsidP="00C209AE">
      <w:pPr>
        <w:spacing w:after="160" w:line="360" w:lineRule="auto"/>
        <w:contextualSpacing/>
        <w:jc w:val="both"/>
        <w:rPr>
          <w:rFonts w:cs="Times New Roman"/>
          <w:color w:val="000000" w:themeColor="text1"/>
          <w:szCs w:val="24"/>
          <w:lang w:val="hr-HR"/>
        </w:rPr>
      </w:pPr>
    </w:p>
    <w:p w14:paraId="48848412" w14:textId="77777777" w:rsidR="00C209AE" w:rsidRPr="00EA48AC" w:rsidRDefault="00C209AE" w:rsidP="00C209AE">
      <w:pPr>
        <w:spacing w:line="360" w:lineRule="auto"/>
        <w:rPr>
          <w:rFonts w:cs="Times New Roman"/>
          <w:color w:val="000000" w:themeColor="text1"/>
          <w:szCs w:val="24"/>
          <w:lang w:val="hr-HR"/>
        </w:rPr>
      </w:pPr>
    </w:p>
    <w:p w14:paraId="1ECB7046" w14:textId="77777777" w:rsidR="00DB06E2" w:rsidRPr="00EA48AC" w:rsidRDefault="00DB06E2" w:rsidP="00DB06E2">
      <w:pPr>
        <w:spacing w:line="360" w:lineRule="auto"/>
        <w:ind w:left="567" w:hanging="567"/>
        <w:rPr>
          <w:rFonts w:cs="Times New Roman"/>
          <w:color w:val="000000" w:themeColor="text1"/>
          <w:szCs w:val="24"/>
          <w:lang w:val="hr-HR"/>
        </w:rPr>
      </w:pPr>
    </w:p>
    <w:p w14:paraId="7D9EE22D" w14:textId="77777777" w:rsidR="00DB06E2" w:rsidRPr="00EA48AC" w:rsidRDefault="00DB06E2" w:rsidP="00DB06E2">
      <w:pPr>
        <w:spacing w:line="360" w:lineRule="auto"/>
        <w:rPr>
          <w:rFonts w:eastAsia="Times New Roman" w:cs="Times New Roman"/>
          <w:b/>
          <w:color w:val="000000" w:themeColor="text1"/>
          <w:szCs w:val="24"/>
          <w:lang w:val="hr-HR" w:eastAsia="hr-HR"/>
        </w:rPr>
      </w:pPr>
    </w:p>
    <w:p w14:paraId="5357D3C1" w14:textId="77777777" w:rsidR="00D572C9" w:rsidRPr="00EA48AC" w:rsidRDefault="00D572C9" w:rsidP="00D572C9">
      <w:pPr>
        <w:rPr>
          <w:rFonts w:ascii="Calibri Light" w:eastAsia="Times New Roman" w:hAnsi="Calibri Light" w:cs="Calibri Light"/>
          <w:color w:val="000000" w:themeColor="text1"/>
          <w:szCs w:val="24"/>
          <w:lang w:val="hr-HR" w:eastAsia="hr-HR"/>
        </w:rPr>
      </w:pPr>
    </w:p>
    <w:sectPr w:rsidR="00D572C9" w:rsidRPr="00EA48AC" w:rsidSect="00FD5B17">
      <w:footerReference w:type="default" r:id="rId42"/>
      <w:pgSz w:w="12240" w:h="15840"/>
      <w:pgMar w:top="1440" w:right="1440" w:bottom="1440" w:left="1440" w:header="720" w:footer="720" w:gutter="0"/>
      <w:pgNumType w:start="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FAFD6B" w16cid:durableId="21743D80"/>
  <w16cid:commentId w16cid:paraId="6227A3D5" w16cid:durableId="535CC58A"/>
  <w16cid:commentId w16cid:paraId="7C56338E" w16cid:durableId="21743D82"/>
  <w16cid:commentId w16cid:paraId="5ED7798C" w16cid:durableId="21743D83"/>
  <w16cid:commentId w16cid:paraId="654C792C" w16cid:durableId="1149FD22"/>
  <w16cid:commentId w16cid:paraId="5181BBB6" w16cid:durableId="21743D86"/>
  <w16cid:commentId w16cid:paraId="42ABCC55" w16cid:durableId="21743D87"/>
  <w16cid:commentId w16cid:paraId="00CA8B17" w16cid:durableId="2174403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3E4F2F" w14:textId="77777777" w:rsidR="00FB276F" w:rsidRDefault="00FB276F" w:rsidP="007325CD">
      <w:r>
        <w:separator/>
      </w:r>
    </w:p>
  </w:endnote>
  <w:endnote w:type="continuationSeparator" w:id="0">
    <w:p w14:paraId="5CAF69A6" w14:textId="77777777" w:rsidR="00FB276F" w:rsidRDefault="00FB276F" w:rsidP="007325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imbusSanL-Regu-Identity-H">
    <w:altName w:val="MS Mincho"/>
    <w:panose1 w:val="00000000000000000000"/>
    <w:charset w:val="80"/>
    <w:family w:val="auto"/>
    <w:notTrueType/>
    <w:pitch w:val="default"/>
    <w:sig w:usb0="00000001" w:usb1="08070000" w:usb2="00000010" w:usb3="00000000" w:csb0="00020000" w:csb1="00000000"/>
  </w:font>
  <w:font w:name="Helvetica">
    <w:panose1 w:val="020B0604020202020204"/>
    <w:charset w:val="EE"/>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dvTT5235d5a9">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8199348"/>
      <w:docPartObj>
        <w:docPartGallery w:val="Page Numbers (Bottom of Page)"/>
        <w:docPartUnique/>
      </w:docPartObj>
    </w:sdtPr>
    <w:sdtEndPr>
      <w:rPr>
        <w:noProof/>
      </w:rPr>
    </w:sdtEndPr>
    <w:sdtContent>
      <w:p w14:paraId="663E88F0" w14:textId="7DABD466" w:rsidR="00B003C0" w:rsidRDefault="00B003C0">
        <w:pPr>
          <w:pStyle w:val="Footer"/>
          <w:jc w:val="center"/>
        </w:pPr>
        <w:r>
          <w:fldChar w:fldCharType="begin"/>
        </w:r>
        <w:r>
          <w:instrText xml:space="preserve"> PAGE   \* MERGEFORMAT </w:instrText>
        </w:r>
        <w:r>
          <w:fldChar w:fldCharType="separate"/>
        </w:r>
        <w:r w:rsidR="00CA240C">
          <w:rPr>
            <w:noProof/>
          </w:rPr>
          <w:t>19</w:t>
        </w:r>
        <w:r>
          <w:rPr>
            <w:noProof/>
          </w:rPr>
          <w:fldChar w:fldCharType="end"/>
        </w:r>
      </w:p>
    </w:sdtContent>
  </w:sdt>
  <w:p w14:paraId="08185C9F" w14:textId="77777777" w:rsidR="00B003C0" w:rsidRDefault="00B003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95CF57" w14:textId="77777777" w:rsidR="00FB276F" w:rsidRDefault="00FB276F" w:rsidP="007325CD">
      <w:r>
        <w:separator/>
      </w:r>
    </w:p>
  </w:footnote>
  <w:footnote w:type="continuationSeparator" w:id="0">
    <w:p w14:paraId="686B55F8" w14:textId="77777777" w:rsidR="00FB276F" w:rsidRDefault="00FB276F" w:rsidP="007325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11212"/>
    <w:multiLevelType w:val="hybridMultilevel"/>
    <w:tmpl w:val="BBA0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37F11"/>
    <w:multiLevelType w:val="hybridMultilevel"/>
    <w:tmpl w:val="0EBA361E"/>
    <w:lvl w:ilvl="0" w:tplc="2FFC33AE">
      <w:start w:val="1"/>
      <w:numFmt w:val="decimal"/>
      <w:lvlText w:val="%1."/>
      <w:lvlJc w:val="left"/>
      <w:pPr>
        <w:ind w:left="1068" w:hanging="360"/>
      </w:pPr>
      <w:rPr>
        <w:rFonts w:hint="default"/>
      </w:rPr>
    </w:lvl>
    <w:lvl w:ilvl="1" w:tplc="041A0019" w:tentative="1">
      <w:start w:val="1"/>
      <w:numFmt w:val="lowerLetter"/>
      <w:lvlText w:val="%2."/>
      <w:lvlJc w:val="left"/>
      <w:pPr>
        <w:ind w:left="1788" w:hanging="360"/>
      </w:pPr>
    </w:lvl>
    <w:lvl w:ilvl="2" w:tplc="041A001B" w:tentative="1">
      <w:start w:val="1"/>
      <w:numFmt w:val="lowerRoman"/>
      <w:lvlText w:val="%3."/>
      <w:lvlJc w:val="right"/>
      <w:pPr>
        <w:ind w:left="2508" w:hanging="180"/>
      </w:pPr>
    </w:lvl>
    <w:lvl w:ilvl="3" w:tplc="041A000F" w:tentative="1">
      <w:start w:val="1"/>
      <w:numFmt w:val="decimal"/>
      <w:lvlText w:val="%4."/>
      <w:lvlJc w:val="left"/>
      <w:pPr>
        <w:ind w:left="3228" w:hanging="360"/>
      </w:pPr>
    </w:lvl>
    <w:lvl w:ilvl="4" w:tplc="041A0019" w:tentative="1">
      <w:start w:val="1"/>
      <w:numFmt w:val="lowerLetter"/>
      <w:lvlText w:val="%5."/>
      <w:lvlJc w:val="left"/>
      <w:pPr>
        <w:ind w:left="3948" w:hanging="360"/>
      </w:pPr>
    </w:lvl>
    <w:lvl w:ilvl="5" w:tplc="041A001B" w:tentative="1">
      <w:start w:val="1"/>
      <w:numFmt w:val="lowerRoman"/>
      <w:lvlText w:val="%6."/>
      <w:lvlJc w:val="right"/>
      <w:pPr>
        <w:ind w:left="4668" w:hanging="180"/>
      </w:pPr>
    </w:lvl>
    <w:lvl w:ilvl="6" w:tplc="041A000F" w:tentative="1">
      <w:start w:val="1"/>
      <w:numFmt w:val="decimal"/>
      <w:lvlText w:val="%7."/>
      <w:lvlJc w:val="left"/>
      <w:pPr>
        <w:ind w:left="5388" w:hanging="360"/>
      </w:pPr>
    </w:lvl>
    <w:lvl w:ilvl="7" w:tplc="041A0019" w:tentative="1">
      <w:start w:val="1"/>
      <w:numFmt w:val="lowerLetter"/>
      <w:lvlText w:val="%8."/>
      <w:lvlJc w:val="left"/>
      <w:pPr>
        <w:ind w:left="6108" w:hanging="360"/>
      </w:pPr>
    </w:lvl>
    <w:lvl w:ilvl="8" w:tplc="041A001B" w:tentative="1">
      <w:start w:val="1"/>
      <w:numFmt w:val="lowerRoman"/>
      <w:lvlText w:val="%9."/>
      <w:lvlJc w:val="right"/>
      <w:pPr>
        <w:ind w:left="6828" w:hanging="180"/>
      </w:pPr>
    </w:lvl>
  </w:abstractNum>
  <w:abstractNum w:abstractNumId="2" w15:restartNumberingAfterBreak="0">
    <w:nsid w:val="0D9E1636"/>
    <w:multiLevelType w:val="hybridMultilevel"/>
    <w:tmpl w:val="23386AD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 w15:restartNumberingAfterBreak="0">
    <w:nsid w:val="112608D7"/>
    <w:multiLevelType w:val="hybridMultilevel"/>
    <w:tmpl w:val="FBB8751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11DA1C9A"/>
    <w:multiLevelType w:val="hybridMultilevel"/>
    <w:tmpl w:val="D4684E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9D2A34"/>
    <w:multiLevelType w:val="hybridMultilevel"/>
    <w:tmpl w:val="4F8AD642"/>
    <w:lvl w:ilvl="0" w:tplc="5E987950">
      <w:numFmt w:val="bullet"/>
      <w:lvlText w:val=""/>
      <w:lvlJc w:val="left"/>
      <w:pPr>
        <w:ind w:left="1068" w:hanging="360"/>
      </w:pPr>
      <w:rPr>
        <w:rFonts w:ascii="Symbol" w:eastAsiaTheme="minorEastAsia" w:hAnsi="Symbol"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A2A04BB"/>
    <w:multiLevelType w:val="hybridMultilevel"/>
    <w:tmpl w:val="41B4FAC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1AB42DA5"/>
    <w:multiLevelType w:val="hybridMultilevel"/>
    <w:tmpl w:val="BB68248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1F570C16"/>
    <w:multiLevelType w:val="hybridMultilevel"/>
    <w:tmpl w:val="099AB5BC"/>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29387B14"/>
    <w:multiLevelType w:val="hybridMultilevel"/>
    <w:tmpl w:val="CCB4B29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29B406D8"/>
    <w:multiLevelType w:val="hybridMultilevel"/>
    <w:tmpl w:val="38F69CF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C55556"/>
    <w:multiLevelType w:val="hybridMultilevel"/>
    <w:tmpl w:val="DC3A4D7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2" w15:restartNumberingAfterBreak="0">
    <w:nsid w:val="2F7E3DCB"/>
    <w:multiLevelType w:val="hybridMultilevel"/>
    <w:tmpl w:val="69C04524"/>
    <w:lvl w:ilvl="0" w:tplc="87987A54">
      <w:numFmt w:val="bullet"/>
      <w:lvlText w:val=""/>
      <w:lvlJc w:val="left"/>
      <w:pPr>
        <w:ind w:left="1080" w:hanging="360"/>
      </w:pPr>
      <w:rPr>
        <w:rFonts w:ascii="Symbol" w:eastAsiaTheme="minorEastAsia" w:hAnsi="Symbol" w:cs="Times New Roman"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3" w15:restartNumberingAfterBreak="0">
    <w:nsid w:val="3369753E"/>
    <w:multiLevelType w:val="hybridMultilevel"/>
    <w:tmpl w:val="448E6826"/>
    <w:lvl w:ilvl="0" w:tplc="172C62BC">
      <w:start w:val="1"/>
      <w:numFmt w:val="decimal"/>
      <w:lvlText w:val="%1."/>
      <w:lvlJc w:val="left"/>
      <w:pPr>
        <w:ind w:left="644" w:hanging="360"/>
      </w:pPr>
      <w:rPr>
        <w:rFonts w:hint="default"/>
        <w:color w:val="000000" w:themeColor="text1"/>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4" w15:restartNumberingAfterBreak="0">
    <w:nsid w:val="38C40350"/>
    <w:multiLevelType w:val="hybridMultilevel"/>
    <w:tmpl w:val="49C6A2D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39565C0D"/>
    <w:multiLevelType w:val="hybridMultilevel"/>
    <w:tmpl w:val="A190B4E8"/>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3C490332"/>
    <w:multiLevelType w:val="hybridMultilevel"/>
    <w:tmpl w:val="140A118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7" w15:restartNumberingAfterBreak="0">
    <w:nsid w:val="3DB33C91"/>
    <w:multiLevelType w:val="hybridMultilevel"/>
    <w:tmpl w:val="50E6083E"/>
    <w:lvl w:ilvl="0" w:tplc="CEA05CC4">
      <w:numFmt w:val="bullet"/>
      <w:lvlText w:val=""/>
      <w:lvlJc w:val="left"/>
      <w:pPr>
        <w:ind w:left="1068" w:hanging="360"/>
      </w:pPr>
      <w:rPr>
        <w:rFonts w:ascii="Symbol" w:eastAsiaTheme="minorEastAsia" w:hAnsi="Symbol" w:cs="Times New Roman"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8" w15:restartNumberingAfterBreak="0">
    <w:nsid w:val="3F6A0E99"/>
    <w:multiLevelType w:val="hybridMultilevel"/>
    <w:tmpl w:val="A90C9DB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483E3F24"/>
    <w:multiLevelType w:val="hybridMultilevel"/>
    <w:tmpl w:val="F886DBC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15:restartNumberingAfterBreak="0">
    <w:nsid w:val="48D71CC5"/>
    <w:multiLevelType w:val="hybridMultilevel"/>
    <w:tmpl w:val="841A6A7E"/>
    <w:lvl w:ilvl="0" w:tplc="D5105A7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B141E7"/>
    <w:multiLevelType w:val="hybridMultilevel"/>
    <w:tmpl w:val="BF0CCB6E"/>
    <w:lvl w:ilvl="0" w:tplc="24369D2A">
      <w:numFmt w:val="bullet"/>
      <w:lvlText w:val=""/>
      <w:lvlJc w:val="left"/>
      <w:pPr>
        <w:ind w:left="720" w:hanging="360"/>
      </w:pPr>
      <w:rPr>
        <w:rFonts w:ascii="Symbol" w:eastAsiaTheme="minorEastAsia" w:hAnsi="Symbol"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4F6B0D32"/>
    <w:multiLevelType w:val="hybridMultilevel"/>
    <w:tmpl w:val="D4A68C40"/>
    <w:lvl w:ilvl="0" w:tplc="FD3EDAA6">
      <w:numFmt w:val="bullet"/>
      <w:lvlText w:val="-"/>
      <w:lvlJc w:val="left"/>
      <w:pPr>
        <w:ind w:left="1065" w:hanging="360"/>
      </w:pPr>
      <w:rPr>
        <w:rFonts w:ascii="Times New Roman" w:eastAsiaTheme="minorHAnsi" w:hAnsi="Times New Roman" w:cs="Times New Roman" w:hint="default"/>
      </w:rPr>
    </w:lvl>
    <w:lvl w:ilvl="1" w:tplc="041A0003" w:tentative="1">
      <w:start w:val="1"/>
      <w:numFmt w:val="bullet"/>
      <w:lvlText w:val="o"/>
      <w:lvlJc w:val="left"/>
      <w:pPr>
        <w:ind w:left="1785" w:hanging="360"/>
      </w:pPr>
      <w:rPr>
        <w:rFonts w:ascii="Courier New" w:hAnsi="Courier New" w:cs="Courier New" w:hint="default"/>
      </w:rPr>
    </w:lvl>
    <w:lvl w:ilvl="2" w:tplc="041A0005" w:tentative="1">
      <w:start w:val="1"/>
      <w:numFmt w:val="bullet"/>
      <w:lvlText w:val=""/>
      <w:lvlJc w:val="left"/>
      <w:pPr>
        <w:ind w:left="2505" w:hanging="360"/>
      </w:pPr>
      <w:rPr>
        <w:rFonts w:ascii="Wingdings" w:hAnsi="Wingdings" w:hint="default"/>
      </w:rPr>
    </w:lvl>
    <w:lvl w:ilvl="3" w:tplc="041A0001" w:tentative="1">
      <w:start w:val="1"/>
      <w:numFmt w:val="bullet"/>
      <w:lvlText w:val=""/>
      <w:lvlJc w:val="left"/>
      <w:pPr>
        <w:ind w:left="3225" w:hanging="360"/>
      </w:pPr>
      <w:rPr>
        <w:rFonts w:ascii="Symbol" w:hAnsi="Symbol" w:hint="default"/>
      </w:rPr>
    </w:lvl>
    <w:lvl w:ilvl="4" w:tplc="041A0003" w:tentative="1">
      <w:start w:val="1"/>
      <w:numFmt w:val="bullet"/>
      <w:lvlText w:val="o"/>
      <w:lvlJc w:val="left"/>
      <w:pPr>
        <w:ind w:left="3945" w:hanging="360"/>
      </w:pPr>
      <w:rPr>
        <w:rFonts w:ascii="Courier New" w:hAnsi="Courier New" w:cs="Courier New" w:hint="default"/>
      </w:rPr>
    </w:lvl>
    <w:lvl w:ilvl="5" w:tplc="041A0005" w:tentative="1">
      <w:start w:val="1"/>
      <w:numFmt w:val="bullet"/>
      <w:lvlText w:val=""/>
      <w:lvlJc w:val="left"/>
      <w:pPr>
        <w:ind w:left="4665" w:hanging="360"/>
      </w:pPr>
      <w:rPr>
        <w:rFonts w:ascii="Wingdings" w:hAnsi="Wingdings" w:hint="default"/>
      </w:rPr>
    </w:lvl>
    <w:lvl w:ilvl="6" w:tplc="041A0001" w:tentative="1">
      <w:start w:val="1"/>
      <w:numFmt w:val="bullet"/>
      <w:lvlText w:val=""/>
      <w:lvlJc w:val="left"/>
      <w:pPr>
        <w:ind w:left="5385" w:hanging="360"/>
      </w:pPr>
      <w:rPr>
        <w:rFonts w:ascii="Symbol" w:hAnsi="Symbol" w:hint="default"/>
      </w:rPr>
    </w:lvl>
    <w:lvl w:ilvl="7" w:tplc="041A0003" w:tentative="1">
      <w:start w:val="1"/>
      <w:numFmt w:val="bullet"/>
      <w:lvlText w:val="o"/>
      <w:lvlJc w:val="left"/>
      <w:pPr>
        <w:ind w:left="6105" w:hanging="360"/>
      </w:pPr>
      <w:rPr>
        <w:rFonts w:ascii="Courier New" w:hAnsi="Courier New" w:cs="Courier New" w:hint="default"/>
      </w:rPr>
    </w:lvl>
    <w:lvl w:ilvl="8" w:tplc="041A0005" w:tentative="1">
      <w:start w:val="1"/>
      <w:numFmt w:val="bullet"/>
      <w:lvlText w:val=""/>
      <w:lvlJc w:val="left"/>
      <w:pPr>
        <w:ind w:left="6825" w:hanging="360"/>
      </w:pPr>
      <w:rPr>
        <w:rFonts w:ascii="Wingdings" w:hAnsi="Wingdings" w:hint="default"/>
      </w:rPr>
    </w:lvl>
  </w:abstractNum>
  <w:abstractNum w:abstractNumId="23" w15:restartNumberingAfterBreak="0">
    <w:nsid w:val="4FDE3C0A"/>
    <w:multiLevelType w:val="hybridMultilevel"/>
    <w:tmpl w:val="11EE2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EF457C"/>
    <w:multiLevelType w:val="hybridMultilevel"/>
    <w:tmpl w:val="8F3C5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6750BD8"/>
    <w:multiLevelType w:val="hybridMultilevel"/>
    <w:tmpl w:val="ADC61DE0"/>
    <w:lvl w:ilvl="0" w:tplc="BDBE9522">
      <w:numFmt w:val="bullet"/>
      <w:lvlText w:val="-"/>
      <w:lvlJc w:val="left"/>
      <w:pPr>
        <w:ind w:left="1068" w:hanging="360"/>
      </w:pPr>
      <w:rPr>
        <w:rFonts w:ascii="Times New Roman" w:eastAsiaTheme="minorEastAsia" w:hAnsi="Times New Roman" w:cs="Times New Roman"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26" w15:restartNumberingAfterBreak="0">
    <w:nsid w:val="576A4B7C"/>
    <w:multiLevelType w:val="hybridMultilevel"/>
    <w:tmpl w:val="2834E0FC"/>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27" w15:restartNumberingAfterBreak="0">
    <w:nsid w:val="59915355"/>
    <w:multiLevelType w:val="hybridMultilevel"/>
    <w:tmpl w:val="F6F01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A1FB8"/>
    <w:multiLevelType w:val="hybridMultilevel"/>
    <w:tmpl w:val="BCAC9394"/>
    <w:lvl w:ilvl="0" w:tplc="041A000F">
      <w:start w:val="1"/>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15:restartNumberingAfterBreak="0">
    <w:nsid w:val="617C1D1C"/>
    <w:multiLevelType w:val="hybridMultilevel"/>
    <w:tmpl w:val="6F70AC04"/>
    <w:lvl w:ilvl="0" w:tplc="BAB8CA9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620225"/>
    <w:multiLevelType w:val="hybridMultilevel"/>
    <w:tmpl w:val="068CA5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4572686"/>
    <w:multiLevelType w:val="hybridMultilevel"/>
    <w:tmpl w:val="002012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2" w15:restartNumberingAfterBreak="0">
    <w:nsid w:val="65232ADF"/>
    <w:multiLevelType w:val="hybridMultilevel"/>
    <w:tmpl w:val="D292EA44"/>
    <w:lvl w:ilvl="0" w:tplc="04090001">
      <w:start w:val="1"/>
      <w:numFmt w:val="bullet"/>
      <w:lvlText w:val=""/>
      <w:lvlJc w:val="left"/>
      <w:pPr>
        <w:ind w:left="720" w:hanging="360"/>
      </w:pPr>
      <w:rPr>
        <w:rFonts w:ascii="Symbol" w:hAnsi="Symbol" w:hint="default"/>
        <w:b w:val="0"/>
        <w:i w:val="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67171861"/>
    <w:multiLevelType w:val="hybridMultilevel"/>
    <w:tmpl w:val="8EDCFC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D161F9"/>
    <w:multiLevelType w:val="hybridMultilevel"/>
    <w:tmpl w:val="388815B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697E6430"/>
    <w:multiLevelType w:val="hybridMultilevel"/>
    <w:tmpl w:val="D09C914E"/>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15:restartNumberingAfterBreak="0">
    <w:nsid w:val="707F169C"/>
    <w:multiLevelType w:val="hybridMultilevel"/>
    <w:tmpl w:val="39CA71C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7" w15:restartNumberingAfterBreak="0">
    <w:nsid w:val="723B06DC"/>
    <w:multiLevelType w:val="hybridMultilevel"/>
    <w:tmpl w:val="EE06002A"/>
    <w:lvl w:ilvl="0" w:tplc="A51E1784">
      <w:start w:val="1"/>
      <w:numFmt w:val="decimal"/>
      <w:lvlText w:val="%1."/>
      <w:lvlJc w:val="left"/>
      <w:pPr>
        <w:ind w:left="720" w:hanging="360"/>
      </w:pPr>
      <w:rPr>
        <w:rFonts w:hint="default"/>
        <w:b w:val="0"/>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8" w15:restartNumberingAfterBreak="0">
    <w:nsid w:val="7285273A"/>
    <w:multiLevelType w:val="hybridMultilevel"/>
    <w:tmpl w:val="F8C4213E"/>
    <w:lvl w:ilvl="0" w:tplc="5C0A4E80">
      <w:numFmt w:val="bullet"/>
      <w:lvlText w:val=""/>
      <w:lvlJc w:val="left"/>
      <w:pPr>
        <w:ind w:left="720" w:hanging="360"/>
      </w:pPr>
      <w:rPr>
        <w:rFonts w:ascii="Symbol" w:eastAsiaTheme="minorEastAsia" w:hAnsi="Symbol"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9" w15:restartNumberingAfterBreak="0">
    <w:nsid w:val="74D318A1"/>
    <w:multiLevelType w:val="hybridMultilevel"/>
    <w:tmpl w:val="E82801A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0" w15:restartNumberingAfterBreak="0">
    <w:nsid w:val="75F053A9"/>
    <w:multiLevelType w:val="hybridMultilevel"/>
    <w:tmpl w:val="A584316C"/>
    <w:lvl w:ilvl="0" w:tplc="9BDE283C">
      <w:numFmt w:val="bullet"/>
      <w:lvlText w:val="-"/>
      <w:lvlJc w:val="left"/>
      <w:pPr>
        <w:ind w:left="720" w:hanging="360"/>
      </w:pPr>
      <w:rPr>
        <w:rFonts w:ascii="Times New Roman" w:eastAsiaTheme="minorHAns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1" w15:restartNumberingAfterBreak="0">
    <w:nsid w:val="7A752408"/>
    <w:multiLevelType w:val="hybridMultilevel"/>
    <w:tmpl w:val="27FEC46A"/>
    <w:lvl w:ilvl="0" w:tplc="D6BC9AD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2" w15:restartNumberingAfterBreak="0">
    <w:nsid w:val="7E87447B"/>
    <w:multiLevelType w:val="hybridMultilevel"/>
    <w:tmpl w:val="10920278"/>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33"/>
  </w:num>
  <w:num w:numId="2">
    <w:abstractNumId w:val="26"/>
  </w:num>
  <w:num w:numId="3">
    <w:abstractNumId w:val="19"/>
  </w:num>
  <w:num w:numId="4">
    <w:abstractNumId w:val="28"/>
  </w:num>
  <w:num w:numId="5">
    <w:abstractNumId w:val="4"/>
  </w:num>
  <w:num w:numId="6">
    <w:abstractNumId w:val="30"/>
  </w:num>
  <w:num w:numId="7">
    <w:abstractNumId w:val="13"/>
  </w:num>
  <w:num w:numId="8">
    <w:abstractNumId w:val="20"/>
  </w:num>
  <w:num w:numId="9">
    <w:abstractNumId w:val="32"/>
  </w:num>
  <w:num w:numId="10">
    <w:abstractNumId w:val="0"/>
  </w:num>
  <w:num w:numId="11">
    <w:abstractNumId w:val="23"/>
  </w:num>
  <w:num w:numId="12">
    <w:abstractNumId w:val="42"/>
  </w:num>
  <w:num w:numId="13">
    <w:abstractNumId w:val="2"/>
  </w:num>
  <w:num w:numId="14">
    <w:abstractNumId w:val="25"/>
  </w:num>
  <w:num w:numId="15">
    <w:abstractNumId w:val="1"/>
  </w:num>
  <w:num w:numId="16">
    <w:abstractNumId w:val="17"/>
  </w:num>
  <w:num w:numId="17">
    <w:abstractNumId w:val="21"/>
  </w:num>
  <w:num w:numId="18">
    <w:abstractNumId w:val="12"/>
  </w:num>
  <w:num w:numId="19">
    <w:abstractNumId w:val="38"/>
  </w:num>
  <w:num w:numId="20">
    <w:abstractNumId w:val="14"/>
  </w:num>
  <w:num w:numId="21">
    <w:abstractNumId w:val="9"/>
  </w:num>
  <w:num w:numId="22">
    <w:abstractNumId w:val="5"/>
  </w:num>
  <w:num w:numId="23">
    <w:abstractNumId w:val="35"/>
  </w:num>
  <w:num w:numId="24">
    <w:abstractNumId w:val="16"/>
  </w:num>
  <w:num w:numId="25">
    <w:abstractNumId w:val="6"/>
  </w:num>
  <w:num w:numId="26">
    <w:abstractNumId w:val="22"/>
  </w:num>
  <w:num w:numId="27">
    <w:abstractNumId w:val="40"/>
  </w:num>
  <w:num w:numId="28">
    <w:abstractNumId w:val="36"/>
  </w:num>
  <w:num w:numId="29">
    <w:abstractNumId w:val="15"/>
  </w:num>
  <w:num w:numId="30">
    <w:abstractNumId w:val="34"/>
  </w:num>
  <w:num w:numId="31">
    <w:abstractNumId w:val="37"/>
  </w:num>
  <w:num w:numId="32">
    <w:abstractNumId w:val="8"/>
  </w:num>
  <w:num w:numId="33">
    <w:abstractNumId w:val="11"/>
  </w:num>
  <w:num w:numId="34">
    <w:abstractNumId w:val="27"/>
  </w:num>
  <w:num w:numId="35">
    <w:abstractNumId w:val="39"/>
  </w:num>
  <w:num w:numId="36">
    <w:abstractNumId w:val="10"/>
  </w:num>
  <w:num w:numId="37">
    <w:abstractNumId w:val="31"/>
  </w:num>
  <w:num w:numId="38">
    <w:abstractNumId w:val="7"/>
  </w:num>
  <w:num w:numId="39">
    <w:abstractNumId w:val="3"/>
  </w:num>
  <w:num w:numId="40">
    <w:abstractNumId w:val="18"/>
  </w:num>
  <w:num w:numId="41">
    <w:abstractNumId w:val="24"/>
  </w:num>
  <w:num w:numId="42">
    <w:abstractNumId w:val="29"/>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2C9"/>
    <w:rsid w:val="000018F9"/>
    <w:rsid w:val="00003445"/>
    <w:rsid w:val="0001150D"/>
    <w:rsid w:val="00011DF6"/>
    <w:rsid w:val="000245A3"/>
    <w:rsid w:val="000309C1"/>
    <w:rsid w:val="000314B7"/>
    <w:rsid w:val="0003346F"/>
    <w:rsid w:val="00035BEC"/>
    <w:rsid w:val="000434FD"/>
    <w:rsid w:val="00047344"/>
    <w:rsid w:val="00047CD2"/>
    <w:rsid w:val="00052231"/>
    <w:rsid w:val="00053D90"/>
    <w:rsid w:val="000554C6"/>
    <w:rsid w:val="0005737D"/>
    <w:rsid w:val="00072875"/>
    <w:rsid w:val="00074812"/>
    <w:rsid w:val="00075E63"/>
    <w:rsid w:val="00080121"/>
    <w:rsid w:val="00081CB7"/>
    <w:rsid w:val="00083B18"/>
    <w:rsid w:val="00087442"/>
    <w:rsid w:val="00090E71"/>
    <w:rsid w:val="00091AAE"/>
    <w:rsid w:val="000933F8"/>
    <w:rsid w:val="0009374C"/>
    <w:rsid w:val="00093828"/>
    <w:rsid w:val="000A2A76"/>
    <w:rsid w:val="000A2E91"/>
    <w:rsid w:val="000A38DC"/>
    <w:rsid w:val="000B6111"/>
    <w:rsid w:val="000C1138"/>
    <w:rsid w:val="000C3CD0"/>
    <w:rsid w:val="000C3FE0"/>
    <w:rsid w:val="000C7A6A"/>
    <w:rsid w:val="000C7BCB"/>
    <w:rsid w:val="000D1281"/>
    <w:rsid w:val="000D7A77"/>
    <w:rsid w:val="000E0AD9"/>
    <w:rsid w:val="000E1091"/>
    <w:rsid w:val="000E3801"/>
    <w:rsid w:val="000E42AB"/>
    <w:rsid w:val="000E56F6"/>
    <w:rsid w:val="000E7238"/>
    <w:rsid w:val="000F4D11"/>
    <w:rsid w:val="000F5F8B"/>
    <w:rsid w:val="000F753E"/>
    <w:rsid w:val="001001E1"/>
    <w:rsid w:val="0010406F"/>
    <w:rsid w:val="00107ECF"/>
    <w:rsid w:val="001163B7"/>
    <w:rsid w:val="001204BD"/>
    <w:rsid w:val="00121F18"/>
    <w:rsid w:val="00123FF3"/>
    <w:rsid w:val="001248D8"/>
    <w:rsid w:val="00126131"/>
    <w:rsid w:val="0012781C"/>
    <w:rsid w:val="001328C9"/>
    <w:rsid w:val="00134A95"/>
    <w:rsid w:val="00140476"/>
    <w:rsid w:val="0014346A"/>
    <w:rsid w:val="00145879"/>
    <w:rsid w:val="001461D3"/>
    <w:rsid w:val="00147BAC"/>
    <w:rsid w:val="00151C72"/>
    <w:rsid w:val="00152C94"/>
    <w:rsid w:val="00153058"/>
    <w:rsid w:val="001560F4"/>
    <w:rsid w:val="0016003F"/>
    <w:rsid w:val="00162246"/>
    <w:rsid w:val="00174155"/>
    <w:rsid w:val="00175C10"/>
    <w:rsid w:val="00177133"/>
    <w:rsid w:val="001971D3"/>
    <w:rsid w:val="001A020A"/>
    <w:rsid w:val="001A1DB7"/>
    <w:rsid w:val="001A22F4"/>
    <w:rsid w:val="001A592A"/>
    <w:rsid w:val="001A6DDF"/>
    <w:rsid w:val="001A7FFC"/>
    <w:rsid w:val="001B019F"/>
    <w:rsid w:val="001B6B38"/>
    <w:rsid w:val="001C1BD8"/>
    <w:rsid w:val="001C401A"/>
    <w:rsid w:val="001D064E"/>
    <w:rsid w:val="001D4B38"/>
    <w:rsid w:val="001D7934"/>
    <w:rsid w:val="001E3D24"/>
    <w:rsid w:val="001E6155"/>
    <w:rsid w:val="001E69A7"/>
    <w:rsid w:val="001E7256"/>
    <w:rsid w:val="001F2501"/>
    <w:rsid w:val="001F2FE3"/>
    <w:rsid w:val="001F4680"/>
    <w:rsid w:val="001F6252"/>
    <w:rsid w:val="001F6FCD"/>
    <w:rsid w:val="001F79F7"/>
    <w:rsid w:val="00200BF9"/>
    <w:rsid w:val="00203B17"/>
    <w:rsid w:val="00203E81"/>
    <w:rsid w:val="002069DD"/>
    <w:rsid w:val="00210571"/>
    <w:rsid w:val="0021410D"/>
    <w:rsid w:val="00224969"/>
    <w:rsid w:val="002258D3"/>
    <w:rsid w:val="00226180"/>
    <w:rsid w:val="00226531"/>
    <w:rsid w:val="00226823"/>
    <w:rsid w:val="002326CE"/>
    <w:rsid w:val="00234CD6"/>
    <w:rsid w:val="00235FAD"/>
    <w:rsid w:val="002363E9"/>
    <w:rsid w:val="00243A7E"/>
    <w:rsid w:val="0025188D"/>
    <w:rsid w:val="002538AA"/>
    <w:rsid w:val="0025557F"/>
    <w:rsid w:val="0026333A"/>
    <w:rsid w:val="00263D33"/>
    <w:rsid w:val="002641C3"/>
    <w:rsid w:val="00264F3E"/>
    <w:rsid w:val="00266DB9"/>
    <w:rsid w:val="00267C26"/>
    <w:rsid w:val="00271FCF"/>
    <w:rsid w:val="002746D0"/>
    <w:rsid w:val="00274B66"/>
    <w:rsid w:val="00275DA3"/>
    <w:rsid w:val="00280063"/>
    <w:rsid w:val="0028091E"/>
    <w:rsid w:val="002830B3"/>
    <w:rsid w:val="002849FB"/>
    <w:rsid w:val="00284D20"/>
    <w:rsid w:val="00285477"/>
    <w:rsid w:val="00286F82"/>
    <w:rsid w:val="00287F98"/>
    <w:rsid w:val="002A0966"/>
    <w:rsid w:val="002A2D07"/>
    <w:rsid w:val="002B0FA1"/>
    <w:rsid w:val="002C1C6F"/>
    <w:rsid w:val="002C286C"/>
    <w:rsid w:val="002C7501"/>
    <w:rsid w:val="002C7C9B"/>
    <w:rsid w:val="002D151E"/>
    <w:rsid w:val="002D3C7F"/>
    <w:rsid w:val="002D6EA3"/>
    <w:rsid w:val="002E251F"/>
    <w:rsid w:val="002E6959"/>
    <w:rsid w:val="002F555D"/>
    <w:rsid w:val="002F7225"/>
    <w:rsid w:val="00304D4A"/>
    <w:rsid w:val="003076FB"/>
    <w:rsid w:val="00313EE1"/>
    <w:rsid w:val="00314484"/>
    <w:rsid w:val="003146A6"/>
    <w:rsid w:val="00316753"/>
    <w:rsid w:val="00322960"/>
    <w:rsid w:val="00323C83"/>
    <w:rsid w:val="0032493C"/>
    <w:rsid w:val="00325381"/>
    <w:rsid w:val="00325C47"/>
    <w:rsid w:val="0032703C"/>
    <w:rsid w:val="00327EF0"/>
    <w:rsid w:val="003339F9"/>
    <w:rsid w:val="00336006"/>
    <w:rsid w:val="0034493A"/>
    <w:rsid w:val="003450BD"/>
    <w:rsid w:val="00352918"/>
    <w:rsid w:val="00352AB5"/>
    <w:rsid w:val="003534C8"/>
    <w:rsid w:val="00362B2F"/>
    <w:rsid w:val="00362E51"/>
    <w:rsid w:val="003654E4"/>
    <w:rsid w:val="003663B9"/>
    <w:rsid w:val="003664CA"/>
    <w:rsid w:val="00367D78"/>
    <w:rsid w:val="00372C74"/>
    <w:rsid w:val="00380E92"/>
    <w:rsid w:val="003823C7"/>
    <w:rsid w:val="00383884"/>
    <w:rsid w:val="00383D73"/>
    <w:rsid w:val="00385709"/>
    <w:rsid w:val="00387F7C"/>
    <w:rsid w:val="00391B24"/>
    <w:rsid w:val="003955C9"/>
    <w:rsid w:val="00397B34"/>
    <w:rsid w:val="003A1EB9"/>
    <w:rsid w:val="003A20E2"/>
    <w:rsid w:val="003A2907"/>
    <w:rsid w:val="003A3DD3"/>
    <w:rsid w:val="003A44F0"/>
    <w:rsid w:val="003B6C9B"/>
    <w:rsid w:val="003C1E5B"/>
    <w:rsid w:val="003C481E"/>
    <w:rsid w:val="003C4C65"/>
    <w:rsid w:val="003C5C06"/>
    <w:rsid w:val="003C61D2"/>
    <w:rsid w:val="003D0256"/>
    <w:rsid w:val="003D0440"/>
    <w:rsid w:val="003D1208"/>
    <w:rsid w:val="003D18A2"/>
    <w:rsid w:val="003D2A6A"/>
    <w:rsid w:val="003E165E"/>
    <w:rsid w:val="003E2B3A"/>
    <w:rsid w:val="003E5D69"/>
    <w:rsid w:val="003E734C"/>
    <w:rsid w:val="003E7AFE"/>
    <w:rsid w:val="003E7D5D"/>
    <w:rsid w:val="00400148"/>
    <w:rsid w:val="00400555"/>
    <w:rsid w:val="0040184A"/>
    <w:rsid w:val="00403BA2"/>
    <w:rsid w:val="0041022A"/>
    <w:rsid w:val="00413D88"/>
    <w:rsid w:val="0041530A"/>
    <w:rsid w:val="00417B02"/>
    <w:rsid w:val="00417B96"/>
    <w:rsid w:val="00420745"/>
    <w:rsid w:val="00424B86"/>
    <w:rsid w:val="00424E39"/>
    <w:rsid w:val="00424E97"/>
    <w:rsid w:val="00424EEA"/>
    <w:rsid w:val="00426D1C"/>
    <w:rsid w:val="00431EE4"/>
    <w:rsid w:val="00435074"/>
    <w:rsid w:val="00436607"/>
    <w:rsid w:val="00440987"/>
    <w:rsid w:val="00442C22"/>
    <w:rsid w:val="004502EA"/>
    <w:rsid w:val="00451F1B"/>
    <w:rsid w:val="004559D9"/>
    <w:rsid w:val="00455DB6"/>
    <w:rsid w:val="00463CE2"/>
    <w:rsid w:val="00466431"/>
    <w:rsid w:val="004706B3"/>
    <w:rsid w:val="00475727"/>
    <w:rsid w:val="004826E1"/>
    <w:rsid w:val="00482B0A"/>
    <w:rsid w:val="004848F2"/>
    <w:rsid w:val="004853CA"/>
    <w:rsid w:val="00485F31"/>
    <w:rsid w:val="00490EED"/>
    <w:rsid w:val="00491320"/>
    <w:rsid w:val="00492BF1"/>
    <w:rsid w:val="00493CA7"/>
    <w:rsid w:val="00495E06"/>
    <w:rsid w:val="00496F98"/>
    <w:rsid w:val="004978B8"/>
    <w:rsid w:val="004A0883"/>
    <w:rsid w:val="004A2217"/>
    <w:rsid w:val="004A552F"/>
    <w:rsid w:val="004A565C"/>
    <w:rsid w:val="004A736D"/>
    <w:rsid w:val="004B0494"/>
    <w:rsid w:val="004B0698"/>
    <w:rsid w:val="004B266C"/>
    <w:rsid w:val="004B3E01"/>
    <w:rsid w:val="004B3E97"/>
    <w:rsid w:val="004B565F"/>
    <w:rsid w:val="004B63F8"/>
    <w:rsid w:val="004B7495"/>
    <w:rsid w:val="004B7FAE"/>
    <w:rsid w:val="004D4CC9"/>
    <w:rsid w:val="004E105F"/>
    <w:rsid w:val="004E12A3"/>
    <w:rsid w:val="004E513F"/>
    <w:rsid w:val="004E5491"/>
    <w:rsid w:val="004F384D"/>
    <w:rsid w:val="004F3D5F"/>
    <w:rsid w:val="00504943"/>
    <w:rsid w:val="005101A0"/>
    <w:rsid w:val="005102D7"/>
    <w:rsid w:val="005137EB"/>
    <w:rsid w:val="0052282A"/>
    <w:rsid w:val="005235B2"/>
    <w:rsid w:val="005238FD"/>
    <w:rsid w:val="00523B3C"/>
    <w:rsid w:val="005240BA"/>
    <w:rsid w:val="0052704D"/>
    <w:rsid w:val="005339FE"/>
    <w:rsid w:val="0053451D"/>
    <w:rsid w:val="0053675D"/>
    <w:rsid w:val="005369A5"/>
    <w:rsid w:val="00536A68"/>
    <w:rsid w:val="00536B0F"/>
    <w:rsid w:val="005410C3"/>
    <w:rsid w:val="005412CB"/>
    <w:rsid w:val="00541422"/>
    <w:rsid w:val="00543529"/>
    <w:rsid w:val="0054511B"/>
    <w:rsid w:val="0054604F"/>
    <w:rsid w:val="00546737"/>
    <w:rsid w:val="0055394F"/>
    <w:rsid w:val="005549BE"/>
    <w:rsid w:val="00555C92"/>
    <w:rsid w:val="00557D10"/>
    <w:rsid w:val="00564EE8"/>
    <w:rsid w:val="00565256"/>
    <w:rsid w:val="0056747D"/>
    <w:rsid w:val="005720AC"/>
    <w:rsid w:val="005743BA"/>
    <w:rsid w:val="00574718"/>
    <w:rsid w:val="00574794"/>
    <w:rsid w:val="00576709"/>
    <w:rsid w:val="0058199B"/>
    <w:rsid w:val="005821D3"/>
    <w:rsid w:val="00584FDB"/>
    <w:rsid w:val="005850D8"/>
    <w:rsid w:val="00590887"/>
    <w:rsid w:val="00591BAB"/>
    <w:rsid w:val="00593951"/>
    <w:rsid w:val="00594D47"/>
    <w:rsid w:val="00596954"/>
    <w:rsid w:val="00597767"/>
    <w:rsid w:val="00597955"/>
    <w:rsid w:val="005A0788"/>
    <w:rsid w:val="005A3574"/>
    <w:rsid w:val="005A56EC"/>
    <w:rsid w:val="005A679B"/>
    <w:rsid w:val="005A6F7A"/>
    <w:rsid w:val="005B0DD9"/>
    <w:rsid w:val="005B6107"/>
    <w:rsid w:val="005C636A"/>
    <w:rsid w:val="005C67A1"/>
    <w:rsid w:val="005D0659"/>
    <w:rsid w:val="005D09C5"/>
    <w:rsid w:val="005D1C99"/>
    <w:rsid w:val="005D2943"/>
    <w:rsid w:val="005D2EA0"/>
    <w:rsid w:val="005D477B"/>
    <w:rsid w:val="005D485F"/>
    <w:rsid w:val="005D4A91"/>
    <w:rsid w:val="005D6F13"/>
    <w:rsid w:val="005E1037"/>
    <w:rsid w:val="005E12B3"/>
    <w:rsid w:val="005E2619"/>
    <w:rsid w:val="005F0515"/>
    <w:rsid w:val="005F3FC2"/>
    <w:rsid w:val="005F5B87"/>
    <w:rsid w:val="00604BD0"/>
    <w:rsid w:val="00607519"/>
    <w:rsid w:val="00610539"/>
    <w:rsid w:val="00616A62"/>
    <w:rsid w:val="006270D2"/>
    <w:rsid w:val="00640600"/>
    <w:rsid w:val="00641FE5"/>
    <w:rsid w:val="006426B8"/>
    <w:rsid w:val="00643671"/>
    <w:rsid w:val="006523BA"/>
    <w:rsid w:val="006570B4"/>
    <w:rsid w:val="00683CB7"/>
    <w:rsid w:val="006847BF"/>
    <w:rsid w:val="00685E1B"/>
    <w:rsid w:val="006864BA"/>
    <w:rsid w:val="00687125"/>
    <w:rsid w:val="00690350"/>
    <w:rsid w:val="0069793A"/>
    <w:rsid w:val="006A0878"/>
    <w:rsid w:val="006A1588"/>
    <w:rsid w:val="006A3BB0"/>
    <w:rsid w:val="006A4723"/>
    <w:rsid w:val="006A599A"/>
    <w:rsid w:val="006A765A"/>
    <w:rsid w:val="006B173D"/>
    <w:rsid w:val="006B1812"/>
    <w:rsid w:val="006B3CB2"/>
    <w:rsid w:val="006C0893"/>
    <w:rsid w:val="006C1D40"/>
    <w:rsid w:val="006C5984"/>
    <w:rsid w:val="006C63F2"/>
    <w:rsid w:val="006C6AB5"/>
    <w:rsid w:val="006C757A"/>
    <w:rsid w:val="006C7A86"/>
    <w:rsid w:val="006D0032"/>
    <w:rsid w:val="006D2356"/>
    <w:rsid w:val="006D23BA"/>
    <w:rsid w:val="006D3D23"/>
    <w:rsid w:val="006E305C"/>
    <w:rsid w:val="006E64C8"/>
    <w:rsid w:val="006F782E"/>
    <w:rsid w:val="006F7FD8"/>
    <w:rsid w:val="007012B6"/>
    <w:rsid w:val="00702047"/>
    <w:rsid w:val="00703CF1"/>
    <w:rsid w:val="00704BE4"/>
    <w:rsid w:val="00712C5D"/>
    <w:rsid w:val="00714B22"/>
    <w:rsid w:val="007167AB"/>
    <w:rsid w:val="00726D17"/>
    <w:rsid w:val="00727EDD"/>
    <w:rsid w:val="00731875"/>
    <w:rsid w:val="00731BAE"/>
    <w:rsid w:val="007325CA"/>
    <w:rsid w:val="007325CD"/>
    <w:rsid w:val="00734113"/>
    <w:rsid w:val="00734F6D"/>
    <w:rsid w:val="00736FE7"/>
    <w:rsid w:val="0074199E"/>
    <w:rsid w:val="00742C63"/>
    <w:rsid w:val="00744328"/>
    <w:rsid w:val="00750392"/>
    <w:rsid w:val="0075044E"/>
    <w:rsid w:val="00751E73"/>
    <w:rsid w:val="00752EDF"/>
    <w:rsid w:val="0075309A"/>
    <w:rsid w:val="00753490"/>
    <w:rsid w:val="00753A04"/>
    <w:rsid w:val="00762E8A"/>
    <w:rsid w:val="007702F0"/>
    <w:rsid w:val="00770E03"/>
    <w:rsid w:val="007730AE"/>
    <w:rsid w:val="0077381B"/>
    <w:rsid w:val="00774CBB"/>
    <w:rsid w:val="00777DD0"/>
    <w:rsid w:val="00783901"/>
    <w:rsid w:val="00784CC3"/>
    <w:rsid w:val="00785B63"/>
    <w:rsid w:val="007914D9"/>
    <w:rsid w:val="00791DC4"/>
    <w:rsid w:val="00796813"/>
    <w:rsid w:val="007979BF"/>
    <w:rsid w:val="007A2A32"/>
    <w:rsid w:val="007A512A"/>
    <w:rsid w:val="007B0774"/>
    <w:rsid w:val="007B295E"/>
    <w:rsid w:val="007B368E"/>
    <w:rsid w:val="007C5D7E"/>
    <w:rsid w:val="007D1133"/>
    <w:rsid w:val="007D3436"/>
    <w:rsid w:val="007D3695"/>
    <w:rsid w:val="007E0079"/>
    <w:rsid w:val="007E3AA8"/>
    <w:rsid w:val="007E5302"/>
    <w:rsid w:val="007E63AC"/>
    <w:rsid w:val="007F088F"/>
    <w:rsid w:val="007F20F9"/>
    <w:rsid w:val="007F268F"/>
    <w:rsid w:val="007F2D10"/>
    <w:rsid w:val="007F30B6"/>
    <w:rsid w:val="007F42D5"/>
    <w:rsid w:val="007F42F1"/>
    <w:rsid w:val="007F61A5"/>
    <w:rsid w:val="00800F09"/>
    <w:rsid w:val="00803441"/>
    <w:rsid w:val="00815CC4"/>
    <w:rsid w:val="00820CAB"/>
    <w:rsid w:val="00821332"/>
    <w:rsid w:val="00825911"/>
    <w:rsid w:val="00827F66"/>
    <w:rsid w:val="008303B1"/>
    <w:rsid w:val="00830ED8"/>
    <w:rsid w:val="008329E2"/>
    <w:rsid w:val="00835C18"/>
    <w:rsid w:val="008367F7"/>
    <w:rsid w:val="00836E65"/>
    <w:rsid w:val="00837F3E"/>
    <w:rsid w:val="008412F8"/>
    <w:rsid w:val="00841617"/>
    <w:rsid w:val="00841D4B"/>
    <w:rsid w:val="008421E2"/>
    <w:rsid w:val="0084288A"/>
    <w:rsid w:val="00843479"/>
    <w:rsid w:val="0085132B"/>
    <w:rsid w:val="00854D95"/>
    <w:rsid w:val="008575A5"/>
    <w:rsid w:val="008608EE"/>
    <w:rsid w:val="0086275A"/>
    <w:rsid w:val="00863BEF"/>
    <w:rsid w:val="00864D1B"/>
    <w:rsid w:val="00866B3A"/>
    <w:rsid w:val="00872D73"/>
    <w:rsid w:val="00875569"/>
    <w:rsid w:val="00877985"/>
    <w:rsid w:val="00884B6C"/>
    <w:rsid w:val="00885B7E"/>
    <w:rsid w:val="00886BB8"/>
    <w:rsid w:val="008871F9"/>
    <w:rsid w:val="00891E62"/>
    <w:rsid w:val="008A0583"/>
    <w:rsid w:val="008A20D4"/>
    <w:rsid w:val="008A5037"/>
    <w:rsid w:val="008A51DB"/>
    <w:rsid w:val="008A5617"/>
    <w:rsid w:val="008A6879"/>
    <w:rsid w:val="008A72E1"/>
    <w:rsid w:val="008B3B85"/>
    <w:rsid w:val="008B4652"/>
    <w:rsid w:val="008B4BB5"/>
    <w:rsid w:val="008B552B"/>
    <w:rsid w:val="008C0326"/>
    <w:rsid w:val="008C071B"/>
    <w:rsid w:val="008C256E"/>
    <w:rsid w:val="008C26D0"/>
    <w:rsid w:val="008D1347"/>
    <w:rsid w:val="008D14E1"/>
    <w:rsid w:val="008D26C7"/>
    <w:rsid w:val="008D3EE4"/>
    <w:rsid w:val="008D4EA7"/>
    <w:rsid w:val="008D511D"/>
    <w:rsid w:val="008D67E0"/>
    <w:rsid w:val="008E12DA"/>
    <w:rsid w:val="008E1B86"/>
    <w:rsid w:val="008E2C00"/>
    <w:rsid w:val="008E381C"/>
    <w:rsid w:val="008E5DEC"/>
    <w:rsid w:val="008F0D6C"/>
    <w:rsid w:val="008F126C"/>
    <w:rsid w:val="008F16E8"/>
    <w:rsid w:val="008F4302"/>
    <w:rsid w:val="008F537E"/>
    <w:rsid w:val="008F53F7"/>
    <w:rsid w:val="008F5B08"/>
    <w:rsid w:val="008F67DC"/>
    <w:rsid w:val="0091478A"/>
    <w:rsid w:val="0091518E"/>
    <w:rsid w:val="009315EA"/>
    <w:rsid w:val="00932E41"/>
    <w:rsid w:val="009341A3"/>
    <w:rsid w:val="0093467D"/>
    <w:rsid w:val="00941623"/>
    <w:rsid w:val="00950446"/>
    <w:rsid w:val="00951D30"/>
    <w:rsid w:val="009531DF"/>
    <w:rsid w:val="00967335"/>
    <w:rsid w:val="009679A9"/>
    <w:rsid w:val="009728E0"/>
    <w:rsid w:val="00972B24"/>
    <w:rsid w:val="00972B29"/>
    <w:rsid w:val="00973BD6"/>
    <w:rsid w:val="00973FDF"/>
    <w:rsid w:val="00975D6B"/>
    <w:rsid w:val="00981C47"/>
    <w:rsid w:val="00983E18"/>
    <w:rsid w:val="0098727B"/>
    <w:rsid w:val="00990114"/>
    <w:rsid w:val="009A2229"/>
    <w:rsid w:val="009A3976"/>
    <w:rsid w:val="009A678B"/>
    <w:rsid w:val="009B23D0"/>
    <w:rsid w:val="009B5511"/>
    <w:rsid w:val="009C74CD"/>
    <w:rsid w:val="009C76F9"/>
    <w:rsid w:val="009C7B76"/>
    <w:rsid w:val="009D0853"/>
    <w:rsid w:val="009D1248"/>
    <w:rsid w:val="009D3411"/>
    <w:rsid w:val="009D35EA"/>
    <w:rsid w:val="009E04BB"/>
    <w:rsid w:val="009E072A"/>
    <w:rsid w:val="009E16CE"/>
    <w:rsid w:val="009F3C7A"/>
    <w:rsid w:val="009F4A6B"/>
    <w:rsid w:val="00A015F6"/>
    <w:rsid w:val="00A0281E"/>
    <w:rsid w:val="00A04ADC"/>
    <w:rsid w:val="00A069AA"/>
    <w:rsid w:val="00A06CF0"/>
    <w:rsid w:val="00A07035"/>
    <w:rsid w:val="00A073C6"/>
    <w:rsid w:val="00A13CAD"/>
    <w:rsid w:val="00A1550B"/>
    <w:rsid w:val="00A15590"/>
    <w:rsid w:val="00A22CE8"/>
    <w:rsid w:val="00A23563"/>
    <w:rsid w:val="00A253D5"/>
    <w:rsid w:val="00A27F84"/>
    <w:rsid w:val="00A31CB1"/>
    <w:rsid w:val="00A332FC"/>
    <w:rsid w:val="00A361C6"/>
    <w:rsid w:val="00A37FAB"/>
    <w:rsid w:val="00A41F9E"/>
    <w:rsid w:val="00A51BC0"/>
    <w:rsid w:val="00A51F78"/>
    <w:rsid w:val="00A6069A"/>
    <w:rsid w:val="00A60C7B"/>
    <w:rsid w:val="00A70C1F"/>
    <w:rsid w:val="00A76731"/>
    <w:rsid w:val="00A84169"/>
    <w:rsid w:val="00A87989"/>
    <w:rsid w:val="00A94E71"/>
    <w:rsid w:val="00A94F6B"/>
    <w:rsid w:val="00AA2548"/>
    <w:rsid w:val="00AA76CD"/>
    <w:rsid w:val="00AA790A"/>
    <w:rsid w:val="00AA7B1C"/>
    <w:rsid w:val="00AA7BA6"/>
    <w:rsid w:val="00AB2CD2"/>
    <w:rsid w:val="00AB4061"/>
    <w:rsid w:val="00AB4E3E"/>
    <w:rsid w:val="00AD3BCC"/>
    <w:rsid w:val="00AD4407"/>
    <w:rsid w:val="00AE123A"/>
    <w:rsid w:val="00AE19C8"/>
    <w:rsid w:val="00AE2B03"/>
    <w:rsid w:val="00AF0796"/>
    <w:rsid w:val="00AF10C2"/>
    <w:rsid w:val="00AF21FF"/>
    <w:rsid w:val="00B003C0"/>
    <w:rsid w:val="00B0047C"/>
    <w:rsid w:val="00B0777E"/>
    <w:rsid w:val="00B201BF"/>
    <w:rsid w:val="00B21D63"/>
    <w:rsid w:val="00B252E9"/>
    <w:rsid w:val="00B32918"/>
    <w:rsid w:val="00B346E0"/>
    <w:rsid w:val="00B34F3D"/>
    <w:rsid w:val="00B36FD4"/>
    <w:rsid w:val="00B37795"/>
    <w:rsid w:val="00B37D42"/>
    <w:rsid w:val="00B50473"/>
    <w:rsid w:val="00B53AA9"/>
    <w:rsid w:val="00B55E76"/>
    <w:rsid w:val="00B615FC"/>
    <w:rsid w:val="00B6188F"/>
    <w:rsid w:val="00B65CC6"/>
    <w:rsid w:val="00B66002"/>
    <w:rsid w:val="00B75802"/>
    <w:rsid w:val="00B85C09"/>
    <w:rsid w:val="00B917C6"/>
    <w:rsid w:val="00B917D3"/>
    <w:rsid w:val="00B94B8E"/>
    <w:rsid w:val="00B969EE"/>
    <w:rsid w:val="00BA678B"/>
    <w:rsid w:val="00BA6C93"/>
    <w:rsid w:val="00BA6CEA"/>
    <w:rsid w:val="00BA6F02"/>
    <w:rsid w:val="00BA7AA6"/>
    <w:rsid w:val="00BB231D"/>
    <w:rsid w:val="00BB5D6F"/>
    <w:rsid w:val="00BB7C24"/>
    <w:rsid w:val="00BC1684"/>
    <w:rsid w:val="00BC1EC0"/>
    <w:rsid w:val="00BC2EA3"/>
    <w:rsid w:val="00BC346B"/>
    <w:rsid w:val="00BC6398"/>
    <w:rsid w:val="00BC6914"/>
    <w:rsid w:val="00BC6FFD"/>
    <w:rsid w:val="00BC7949"/>
    <w:rsid w:val="00BD0143"/>
    <w:rsid w:val="00BD63DF"/>
    <w:rsid w:val="00BD70BA"/>
    <w:rsid w:val="00BD77E0"/>
    <w:rsid w:val="00BE1EAF"/>
    <w:rsid w:val="00BE3CB9"/>
    <w:rsid w:val="00BE4B96"/>
    <w:rsid w:val="00BE5E10"/>
    <w:rsid w:val="00BE5FC0"/>
    <w:rsid w:val="00BE66CC"/>
    <w:rsid w:val="00BF4265"/>
    <w:rsid w:val="00BF5108"/>
    <w:rsid w:val="00C04919"/>
    <w:rsid w:val="00C102EF"/>
    <w:rsid w:val="00C127A3"/>
    <w:rsid w:val="00C13391"/>
    <w:rsid w:val="00C13481"/>
    <w:rsid w:val="00C14116"/>
    <w:rsid w:val="00C16757"/>
    <w:rsid w:val="00C17AEC"/>
    <w:rsid w:val="00C209AE"/>
    <w:rsid w:val="00C30015"/>
    <w:rsid w:val="00C307EF"/>
    <w:rsid w:val="00C3647D"/>
    <w:rsid w:val="00C37E19"/>
    <w:rsid w:val="00C404D9"/>
    <w:rsid w:val="00C45F91"/>
    <w:rsid w:val="00C46E00"/>
    <w:rsid w:val="00C47204"/>
    <w:rsid w:val="00C478C9"/>
    <w:rsid w:val="00C5025C"/>
    <w:rsid w:val="00C50D75"/>
    <w:rsid w:val="00C518C9"/>
    <w:rsid w:val="00C55BA8"/>
    <w:rsid w:val="00C624CC"/>
    <w:rsid w:val="00C63AB4"/>
    <w:rsid w:val="00C63CEB"/>
    <w:rsid w:val="00C660BA"/>
    <w:rsid w:val="00C8112C"/>
    <w:rsid w:val="00C8197F"/>
    <w:rsid w:val="00C8586B"/>
    <w:rsid w:val="00C85915"/>
    <w:rsid w:val="00C91A2B"/>
    <w:rsid w:val="00C92457"/>
    <w:rsid w:val="00C9390D"/>
    <w:rsid w:val="00C939EC"/>
    <w:rsid w:val="00C93F10"/>
    <w:rsid w:val="00C95EA3"/>
    <w:rsid w:val="00C97589"/>
    <w:rsid w:val="00CA240C"/>
    <w:rsid w:val="00CA281E"/>
    <w:rsid w:val="00CA41D8"/>
    <w:rsid w:val="00CA75A3"/>
    <w:rsid w:val="00CB14D1"/>
    <w:rsid w:val="00CB17DD"/>
    <w:rsid w:val="00CC0408"/>
    <w:rsid w:val="00CC434A"/>
    <w:rsid w:val="00CC4D3D"/>
    <w:rsid w:val="00CC635C"/>
    <w:rsid w:val="00CD49FE"/>
    <w:rsid w:val="00CD63A4"/>
    <w:rsid w:val="00CE12C6"/>
    <w:rsid w:val="00CE1810"/>
    <w:rsid w:val="00CE1AD9"/>
    <w:rsid w:val="00CF1563"/>
    <w:rsid w:val="00CF1BBB"/>
    <w:rsid w:val="00CF468B"/>
    <w:rsid w:val="00CF519C"/>
    <w:rsid w:val="00D101E2"/>
    <w:rsid w:val="00D105E0"/>
    <w:rsid w:val="00D10FB0"/>
    <w:rsid w:val="00D14562"/>
    <w:rsid w:val="00D20898"/>
    <w:rsid w:val="00D27618"/>
    <w:rsid w:val="00D27699"/>
    <w:rsid w:val="00D30EA2"/>
    <w:rsid w:val="00D4223E"/>
    <w:rsid w:val="00D44508"/>
    <w:rsid w:val="00D50126"/>
    <w:rsid w:val="00D52578"/>
    <w:rsid w:val="00D55632"/>
    <w:rsid w:val="00D572C9"/>
    <w:rsid w:val="00D627B0"/>
    <w:rsid w:val="00D6739A"/>
    <w:rsid w:val="00D67A95"/>
    <w:rsid w:val="00D72886"/>
    <w:rsid w:val="00D75E46"/>
    <w:rsid w:val="00D81651"/>
    <w:rsid w:val="00D821B0"/>
    <w:rsid w:val="00D82AC6"/>
    <w:rsid w:val="00D83DF5"/>
    <w:rsid w:val="00D94C5B"/>
    <w:rsid w:val="00D95702"/>
    <w:rsid w:val="00DA34B5"/>
    <w:rsid w:val="00DA4324"/>
    <w:rsid w:val="00DA76BE"/>
    <w:rsid w:val="00DB06E2"/>
    <w:rsid w:val="00DB20D4"/>
    <w:rsid w:val="00DB513B"/>
    <w:rsid w:val="00DB6E20"/>
    <w:rsid w:val="00DB7DFF"/>
    <w:rsid w:val="00DB7E3E"/>
    <w:rsid w:val="00DC0A6B"/>
    <w:rsid w:val="00DC5881"/>
    <w:rsid w:val="00DC5FFA"/>
    <w:rsid w:val="00DD0992"/>
    <w:rsid w:val="00DD6DF5"/>
    <w:rsid w:val="00DE0534"/>
    <w:rsid w:val="00DE2663"/>
    <w:rsid w:val="00DE474A"/>
    <w:rsid w:val="00DE474E"/>
    <w:rsid w:val="00DE4E52"/>
    <w:rsid w:val="00DE6F3D"/>
    <w:rsid w:val="00DF217A"/>
    <w:rsid w:val="00DF2C60"/>
    <w:rsid w:val="00DF56AC"/>
    <w:rsid w:val="00DF5BCB"/>
    <w:rsid w:val="00DF5E51"/>
    <w:rsid w:val="00DF68D3"/>
    <w:rsid w:val="00DF794D"/>
    <w:rsid w:val="00E049B7"/>
    <w:rsid w:val="00E06BE4"/>
    <w:rsid w:val="00E12AF1"/>
    <w:rsid w:val="00E13E5D"/>
    <w:rsid w:val="00E1467F"/>
    <w:rsid w:val="00E174C2"/>
    <w:rsid w:val="00E175D6"/>
    <w:rsid w:val="00E214AF"/>
    <w:rsid w:val="00E23075"/>
    <w:rsid w:val="00E23602"/>
    <w:rsid w:val="00E30177"/>
    <w:rsid w:val="00E46990"/>
    <w:rsid w:val="00E51407"/>
    <w:rsid w:val="00E54BB2"/>
    <w:rsid w:val="00E56D1D"/>
    <w:rsid w:val="00E610CD"/>
    <w:rsid w:val="00E643A7"/>
    <w:rsid w:val="00E666E0"/>
    <w:rsid w:val="00E675E4"/>
    <w:rsid w:val="00E7042F"/>
    <w:rsid w:val="00E70945"/>
    <w:rsid w:val="00E71BAF"/>
    <w:rsid w:val="00E7366A"/>
    <w:rsid w:val="00E73E0A"/>
    <w:rsid w:val="00E74700"/>
    <w:rsid w:val="00E74DA9"/>
    <w:rsid w:val="00E74ED5"/>
    <w:rsid w:val="00E80D68"/>
    <w:rsid w:val="00E82DF8"/>
    <w:rsid w:val="00E83C11"/>
    <w:rsid w:val="00E84712"/>
    <w:rsid w:val="00E86C63"/>
    <w:rsid w:val="00E92D89"/>
    <w:rsid w:val="00E937AA"/>
    <w:rsid w:val="00E975AB"/>
    <w:rsid w:val="00EA0294"/>
    <w:rsid w:val="00EA2759"/>
    <w:rsid w:val="00EA348F"/>
    <w:rsid w:val="00EA48AC"/>
    <w:rsid w:val="00EA6D55"/>
    <w:rsid w:val="00EA7F19"/>
    <w:rsid w:val="00EB2247"/>
    <w:rsid w:val="00EC26F3"/>
    <w:rsid w:val="00EC3ACA"/>
    <w:rsid w:val="00EC42B0"/>
    <w:rsid w:val="00EC4CBD"/>
    <w:rsid w:val="00EC4F79"/>
    <w:rsid w:val="00EC63A9"/>
    <w:rsid w:val="00ED3050"/>
    <w:rsid w:val="00EE3E1B"/>
    <w:rsid w:val="00EE48C9"/>
    <w:rsid w:val="00EE4E4E"/>
    <w:rsid w:val="00EE7E2A"/>
    <w:rsid w:val="00EF278A"/>
    <w:rsid w:val="00EF3E87"/>
    <w:rsid w:val="00EF59FA"/>
    <w:rsid w:val="00EF6F0A"/>
    <w:rsid w:val="00F03251"/>
    <w:rsid w:val="00F037AC"/>
    <w:rsid w:val="00F03C9E"/>
    <w:rsid w:val="00F06FE3"/>
    <w:rsid w:val="00F13F61"/>
    <w:rsid w:val="00F144AA"/>
    <w:rsid w:val="00F15E4C"/>
    <w:rsid w:val="00F21A90"/>
    <w:rsid w:val="00F21D0E"/>
    <w:rsid w:val="00F21DE7"/>
    <w:rsid w:val="00F22036"/>
    <w:rsid w:val="00F24781"/>
    <w:rsid w:val="00F25C73"/>
    <w:rsid w:val="00F36E82"/>
    <w:rsid w:val="00F446F9"/>
    <w:rsid w:val="00F45E08"/>
    <w:rsid w:val="00F51753"/>
    <w:rsid w:val="00F532FA"/>
    <w:rsid w:val="00F54536"/>
    <w:rsid w:val="00F55731"/>
    <w:rsid w:val="00F57EF7"/>
    <w:rsid w:val="00F61E2A"/>
    <w:rsid w:val="00F62B30"/>
    <w:rsid w:val="00F70D6C"/>
    <w:rsid w:val="00F7528E"/>
    <w:rsid w:val="00F77114"/>
    <w:rsid w:val="00F774B3"/>
    <w:rsid w:val="00F8018D"/>
    <w:rsid w:val="00F82456"/>
    <w:rsid w:val="00F9613C"/>
    <w:rsid w:val="00FA62F6"/>
    <w:rsid w:val="00FB270B"/>
    <w:rsid w:val="00FB276F"/>
    <w:rsid w:val="00FB5C55"/>
    <w:rsid w:val="00FD0B3B"/>
    <w:rsid w:val="00FD14F4"/>
    <w:rsid w:val="00FD3CA2"/>
    <w:rsid w:val="00FD4BD1"/>
    <w:rsid w:val="00FD5B17"/>
    <w:rsid w:val="00FE261A"/>
    <w:rsid w:val="00FE3882"/>
    <w:rsid w:val="00FE394B"/>
    <w:rsid w:val="00FE6BEA"/>
    <w:rsid w:val="00FF261E"/>
    <w:rsid w:val="00FF422E"/>
    <w:rsid w:val="00FF73DD"/>
    <w:rsid w:val="039F156D"/>
    <w:rsid w:val="05FFC6DA"/>
    <w:rsid w:val="0DD911CD"/>
    <w:rsid w:val="1816B7A2"/>
    <w:rsid w:val="262F42B0"/>
    <w:rsid w:val="2E4EF4EA"/>
    <w:rsid w:val="2EB328C9"/>
    <w:rsid w:val="2F3BFCD9"/>
    <w:rsid w:val="323C9CD7"/>
    <w:rsid w:val="33F5C5CE"/>
    <w:rsid w:val="364CA649"/>
    <w:rsid w:val="39F56C23"/>
    <w:rsid w:val="3EB877FD"/>
    <w:rsid w:val="40D6A5F2"/>
    <w:rsid w:val="451B59BD"/>
    <w:rsid w:val="487BDD3C"/>
    <w:rsid w:val="4E0D6EA6"/>
    <w:rsid w:val="565C8DAF"/>
    <w:rsid w:val="59065A10"/>
    <w:rsid w:val="5C805DD7"/>
    <w:rsid w:val="5D1FB3FF"/>
    <w:rsid w:val="69B2370D"/>
    <w:rsid w:val="7A489DB9"/>
    <w:rsid w:val="7B6542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5631EBCB"/>
  <w15:docId w15:val="{84899782-99F7-4777-8FCA-5D76EFC01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06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qFormat/>
    <w:rsid w:val="00DB06E2"/>
    <w:pPr>
      <w:spacing w:before="100" w:beforeAutospacing="1" w:after="100" w:afterAutospacing="1"/>
      <w:outlineLvl w:val="1"/>
    </w:pPr>
    <w:rPr>
      <w:rFonts w:eastAsia="Times New Roman" w:cs="Times New Roman"/>
      <w:b/>
      <w:bCs/>
      <w:sz w:val="36"/>
      <w:szCs w:val="36"/>
      <w:lang w:val="hr-HR" w:eastAsia="hr-H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DB06E2"/>
    <w:rPr>
      <w:rFonts w:eastAsia="Times New Roman" w:cs="Times New Roman"/>
      <w:b/>
      <w:bCs/>
      <w:sz w:val="36"/>
      <w:szCs w:val="36"/>
      <w:lang w:val="hr-HR" w:eastAsia="hr-HR"/>
    </w:rPr>
  </w:style>
  <w:style w:type="numbering" w:customStyle="1" w:styleId="NoList1">
    <w:name w:val="No List1"/>
    <w:next w:val="NoList"/>
    <w:semiHidden/>
    <w:rsid w:val="00DB06E2"/>
  </w:style>
  <w:style w:type="paragraph" w:styleId="Footer">
    <w:name w:val="footer"/>
    <w:basedOn w:val="Normal"/>
    <w:link w:val="FooterChar"/>
    <w:uiPriority w:val="99"/>
    <w:rsid w:val="00DB06E2"/>
    <w:pPr>
      <w:tabs>
        <w:tab w:val="center" w:pos="4536"/>
        <w:tab w:val="right" w:pos="9072"/>
      </w:tabs>
    </w:pPr>
    <w:rPr>
      <w:rFonts w:eastAsia="Times New Roman" w:cs="Times New Roman"/>
      <w:szCs w:val="24"/>
      <w:lang w:val="hr-HR" w:eastAsia="hr-HR"/>
    </w:rPr>
  </w:style>
  <w:style w:type="character" w:customStyle="1" w:styleId="FooterChar">
    <w:name w:val="Footer Char"/>
    <w:basedOn w:val="DefaultParagraphFont"/>
    <w:link w:val="Footer"/>
    <w:uiPriority w:val="99"/>
    <w:rsid w:val="00DB06E2"/>
    <w:rPr>
      <w:rFonts w:eastAsia="Times New Roman" w:cs="Times New Roman"/>
      <w:szCs w:val="24"/>
      <w:lang w:val="hr-HR" w:eastAsia="hr-HR"/>
    </w:rPr>
  </w:style>
  <w:style w:type="character" w:styleId="PageNumber">
    <w:name w:val="page number"/>
    <w:basedOn w:val="DefaultParagraphFont"/>
    <w:rsid w:val="00DB06E2"/>
  </w:style>
  <w:style w:type="paragraph" w:styleId="NormalWeb">
    <w:name w:val="Normal (Web)"/>
    <w:basedOn w:val="Normal"/>
    <w:uiPriority w:val="99"/>
    <w:unhideWhenUsed/>
    <w:rsid w:val="00DB06E2"/>
    <w:pPr>
      <w:spacing w:before="100" w:beforeAutospacing="1" w:after="100" w:afterAutospacing="1"/>
    </w:pPr>
    <w:rPr>
      <w:rFonts w:eastAsia="Times New Roman" w:cs="Times New Roman"/>
      <w:szCs w:val="24"/>
      <w:lang w:val="hr-HR" w:eastAsia="hr-HR"/>
    </w:rPr>
  </w:style>
  <w:style w:type="character" w:styleId="Strong">
    <w:name w:val="Strong"/>
    <w:uiPriority w:val="22"/>
    <w:qFormat/>
    <w:rsid w:val="00DB06E2"/>
    <w:rPr>
      <w:b/>
      <w:bCs/>
    </w:rPr>
  </w:style>
  <w:style w:type="character" w:styleId="CommentReference">
    <w:name w:val="annotation reference"/>
    <w:uiPriority w:val="99"/>
    <w:rsid w:val="00DB06E2"/>
    <w:rPr>
      <w:sz w:val="16"/>
      <w:szCs w:val="16"/>
    </w:rPr>
  </w:style>
  <w:style w:type="paragraph" w:styleId="CommentText">
    <w:name w:val="annotation text"/>
    <w:basedOn w:val="Normal"/>
    <w:link w:val="CommentTextChar"/>
    <w:uiPriority w:val="99"/>
    <w:rsid w:val="00DB06E2"/>
    <w:rPr>
      <w:rFonts w:eastAsia="Times New Roman" w:cs="Times New Roman"/>
      <w:sz w:val="20"/>
      <w:szCs w:val="20"/>
      <w:lang w:val="hr-HR" w:eastAsia="hr-HR"/>
    </w:rPr>
  </w:style>
  <w:style w:type="character" w:customStyle="1" w:styleId="CommentTextChar">
    <w:name w:val="Comment Text Char"/>
    <w:basedOn w:val="DefaultParagraphFont"/>
    <w:link w:val="CommentText"/>
    <w:uiPriority w:val="99"/>
    <w:rsid w:val="00DB06E2"/>
    <w:rPr>
      <w:rFonts w:eastAsia="Times New Roman" w:cs="Times New Roman"/>
      <w:sz w:val="20"/>
      <w:szCs w:val="20"/>
      <w:lang w:val="hr-HR" w:eastAsia="hr-HR"/>
    </w:rPr>
  </w:style>
  <w:style w:type="paragraph" w:styleId="CommentSubject">
    <w:name w:val="annotation subject"/>
    <w:basedOn w:val="CommentText"/>
    <w:next w:val="CommentText"/>
    <w:link w:val="CommentSubjectChar"/>
    <w:uiPriority w:val="99"/>
    <w:rsid w:val="00DB06E2"/>
    <w:rPr>
      <w:b/>
      <w:bCs/>
    </w:rPr>
  </w:style>
  <w:style w:type="character" w:customStyle="1" w:styleId="CommentSubjectChar">
    <w:name w:val="Comment Subject Char"/>
    <w:basedOn w:val="CommentTextChar"/>
    <w:link w:val="CommentSubject"/>
    <w:uiPriority w:val="99"/>
    <w:rsid w:val="00DB06E2"/>
    <w:rPr>
      <w:rFonts w:eastAsia="Times New Roman" w:cs="Times New Roman"/>
      <w:b/>
      <w:bCs/>
      <w:sz w:val="20"/>
      <w:szCs w:val="20"/>
      <w:lang w:val="hr-HR" w:eastAsia="hr-HR"/>
    </w:rPr>
  </w:style>
  <w:style w:type="paragraph" w:styleId="BalloonText">
    <w:name w:val="Balloon Text"/>
    <w:basedOn w:val="Normal"/>
    <w:link w:val="BalloonTextChar"/>
    <w:uiPriority w:val="99"/>
    <w:rsid w:val="00DB06E2"/>
    <w:rPr>
      <w:rFonts w:ascii="Segoe UI" w:eastAsia="Times New Roman" w:hAnsi="Segoe UI" w:cs="Segoe UI"/>
      <w:sz w:val="18"/>
      <w:szCs w:val="18"/>
      <w:lang w:val="hr-HR" w:eastAsia="hr-HR"/>
    </w:rPr>
  </w:style>
  <w:style w:type="character" w:customStyle="1" w:styleId="BalloonTextChar">
    <w:name w:val="Balloon Text Char"/>
    <w:basedOn w:val="DefaultParagraphFont"/>
    <w:link w:val="BalloonText"/>
    <w:uiPriority w:val="99"/>
    <w:rsid w:val="00DB06E2"/>
    <w:rPr>
      <w:rFonts w:ascii="Segoe UI" w:eastAsia="Times New Roman" w:hAnsi="Segoe UI" w:cs="Segoe UI"/>
      <w:sz w:val="18"/>
      <w:szCs w:val="18"/>
      <w:lang w:val="hr-HR" w:eastAsia="hr-HR"/>
    </w:rPr>
  </w:style>
  <w:style w:type="paragraph" w:styleId="FootnoteText">
    <w:name w:val="footnote text"/>
    <w:basedOn w:val="Normal"/>
    <w:link w:val="FootnoteTextChar"/>
    <w:rsid w:val="00DB06E2"/>
    <w:rPr>
      <w:rFonts w:eastAsia="Times New Roman" w:cs="Times New Roman"/>
      <w:sz w:val="20"/>
      <w:szCs w:val="20"/>
      <w:lang w:val="hr-HR" w:eastAsia="hr-HR"/>
    </w:rPr>
  </w:style>
  <w:style w:type="character" w:customStyle="1" w:styleId="FootnoteTextChar">
    <w:name w:val="Footnote Text Char"/>
    <w:basedOn w:val="DefaultParagraphFont"/>
    <w:link w:val="FootnoteText"/>
    <w:rsid w:val="00DB06E2"/>
    <w:rPr>
      <w:rFonts w:eastAsia="Times New Roman" w:cs="Times New Roman"/>
      <w:sz w:val="20"/>
      <w:szCs w:val="20"/>
      <w:lang w:val="hr-HR" w:eastAsia="hr-HR"/>
    </w:rPr>
  </w:style>
  <w:style w:type="character" w:styleId="FootnoteReference">
    <w:name w:val="footnote reference"/>
    <w:rsid w:val="00DB06E2"/>
    <w:rPr>
      <w:vertAlign w:val="superscript"/>
    </w:rPr>
  </w:style>
  <w:style w:type="character" w:customStyle="1" w:styleId="apple-converted-space">
    <w:name w:val="apple-converted-space"/>
    <w:basedOn w:val="DefaultParagraphFont"/>
    <w:rsid w:val="00DB06E2"/>
  </w:style>
  <w:style w:type="character" w:styleId="Hyperlink">
    <w:name w:val="Hyperlink"/>
    <w:uiPriority w:val="99"/>
    <w:rsid w:val="00DB06E2"/>
    <w:rPr>
      <w:color w:val="0563C1"/>
      <w:u w:val="single"/>
    </w:rPr>
  </w:style>
  <w:style w:type="character" w:customStyle="1" w:styleId="mw-headline">
    <w:name w:val="mw-headline"/>
    <w:basedOn w:val="DefaultParagraphFont"/>
    <w:rsid w:val="00DB06E2"/>
  </w:style>
  <w:style w:type="character" w:customStyle="1" w:styleId="mw-editsection">
    <w:name w:val="mw-editsection"/>
    <w:basedOn w:val="DefaultParagraphFont"/>
    <w:rsid w:val="00DB06E2"/>
  </w:style>
  <w:style w:type="character" w:customStyle="1" w:styleId="mw-editsection-bracket">
    <w:name w:val="mw-editsection-bracket"/>
    <w:basedOn w:val="DefaultParagraphFont"/>
    <w:rsid w:val="00DB06E2"/>
  </w:style>
  <w:style w:type="character" w:customStyle="1" w:styleId="mw-editsection-divider">
    <w:name w:val="mw-editsection-divider"/>
    <w:basedOn w:val="DefaultParagraphFont"/>
    <w:rsid w:val="00DB06E2"/>
  </w:style>
  <w:style w:type="paragraph" w:styleId="ListParagraph">
    <w:name w:val="List Paragraph"/>
    <w:basedOn w:val="Normal"/>
    <w:uiPriority w:val="34"/>
    <w:qFormat/>
    <w:rsid w:val="00DB06E2"/>
    <w:pPr>
      <w:ind w:left="720"/>
      <w:contextualSpacing/>
    </w:pPr>
    <w:rPr>
      <w:rFonts w:eastAsia="Calibri" w:cs="Times New Roman"/>
      <w:szCs w:val="24"/>
      <w:lang w:val="hr-HR"/>
    </w:rPr>
  </w:style>
  <w:style w:type="character" w:customStyle="1" w:styleId="Nerijeenospominjanje1">
    <w:name w:val="Neriješeno spominjanje1"/>
    <w:uiPriority w:val="99"/>
    <w:semiHidden/>
    <w:unhideWhenUsed/>
    <w:rsid w:val="00DB06E2"/>
    <w:rPr>
      <w:color w:val="605E5C"/>
      <w:shd w:val="clear" w:color="auto" w:fill="E1DFDD"/>
    </w:rPr>
  </w:style>
  <w:style w:type="character" w:customStyle="1" w:styleId="Heading1Char">
    <w:name w:val="Heading 1 Char"/>
    <w:basedOn w:val="DefaultParagraphFont"/>
    <w:link w:val="Heading1"/>
    <w:uiPriority w:val="9"/>
    <w:rsid w:val="00DB06E2"/>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DB06E2"/>
    <w:rPr>
      <w:rFonts w:asciiTheme="minorHAnsi" w:hAnsiTheme="minorHAnsi"/>
      <w:sz w:val="22"/>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286F82"/>
  </w:style>
  <w:style w:type="numbering" w:customStyle="1" w:styleId="NoList3">
    <w:name w:val="No List3"/>
    <w:next w:val="NoList"/>
    <w:uiPriority w:val="99"/>
    <w:semiHidden/>
    <w:unhideWhenUsed/>
    <w:rsid w:val="00286F82"/>
  </w:style>
  <w:style w:type="numbering" w:customStyle="1" w:styleId="NoList4">
    <w:name w:val="No List4"/>
    <w:next w:val="NoList"/>
    <w:uiPriority w:val="99"/>
    <w:semiHidden/>
    <w:unhideWhenUsed/>
    <w:rsid w:val="00286F82"/>
  </w:style>
  <w:style w:type="paragraph" w:styleId="Header">
    <w:name w:val="header"/>
    <w:basedOn w:val="Normal"/>
    <w:link w:val="HeaderChar"/>
    <w:uiPriority w:val="99"/>
    <w:unhideWhenUsed/>
    <w:rsid w:val="00286F82"/>
    <w:pPr>
      <w:tabs>
        <w:tab w:val="center" w:pos="4536"/>
        <w:tab w:val="right" w:pos="9072"/>
      </w:tabs>
    </w:pPr>
    <w:rPr>
      <w:rFonts w:ascii="Calibri" w:hAnsi="Calibri"/>
      <w:sz w:val="22"/>
      <w:lang w:val="hr-HR"/>
    </w:rPr>
  </w:style>
  <w:style w:type="character" w:customStyle="1" w:styleId="HeaderChar">
    <w:name w:val="Header Char"/>
    <w:basedOn w:val="DefaultParagraphFont"/>
    <w:link w:val="Header"/>
    <w:uiPriority w:val="99"/>
    <w:rsid w:val="00286F82"/>
    <w:rPr>
      <w:rFonts w:ascii="Calibri" w:hAnsi="Calibri"/>
      <w:sz w:val="22"/>
      <w:lang w:val="hr-HR"/>
    </w:rPr>
  </w:style>
  <w:style w:type="numbering" w:customStyle="1" w:styleId="NoList5">
    <w:name w:val="No List5"/>
    <w:next w:val="NoList"/>
    <w:uiPriority w:val="99"/>
    <w:semiHidden/>
    <w:unhideWhenUsed/>
    <w:rsid w:val="00286F82"/>
  </w:style>
  <w:style w:type="paragraph" w:customStyle="1" w:styleId="section1">
    <w:name w:val="section1"/>
    <w:basedOn w:val="Normal"/>
    <w:rsid w:val="00286F82"/>
    <w:pPr>
      <w:spacing w:before="100" w:beforeAutospacing="1" w:after="100" w:afterAutospacing="1"/>
    </w:pPr>
    <w:rPr>
      <w:rFonts w:eastAsia="Times New Roman" w:cs="Times New Roman"/>
      <w:szCs w:val="24"/>
      <w:lang w:val="hr-HR" w:eastAsia="hr-HR"/>
    </w:rPr>
  </w:style>
  <w:style w:type="table" w:customStyle="1" w:styleId="LightShading1">
    <w:name w:val="Light Shading1"/>
    <w:basedOn w:val="TableNormal"/>
    <w:uiPriority w:val="60"/>
    <w:rsid w:val="00286F82"/>
    <w:rPr>
      <w:rFonts w:cs="Times New Roman"/>
      <w:color w:val="000000"/>
      <w:szCs w:val="24"/>
      <w:lang w:val="hr-H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Emphasis">
    <w:name w:val="Emphasis"/>
    <w:basedOn w:val="DefaultParagraphFont"/>
    <w:uiPriority w:val="20"/>
    <w:qFormat/>
    <w:rsid w:val="00286F82"/>
    <w:rPr>
      <w:i/>
      <w:iCs/>
    </w:rPr>
  </w:style>
  <w:style w:type="character" w:customStyle="1" w:styleId="ref-journal">
    <w:name w:val="ref-journal"/>
    <w:basedOn w:val="DefaultParagraphFont"/>
    <w:rsid w:val="00286F82"/>
  </w:style>
  <w:style w:type="character" w:customStyle="1" w:styleId="ref-vol">
    <w:name w:val="ref-vol"/>
    <w:basedOn w:val="DefaultParagraphFont"/>
    <w:rsid w:val="00286F82"/>
  </w:style>
  <w:style w:type="character" w:customStyle="1" w:styleId="cit-source">
    <w:name w:val="cit-source"/>
    <w:basedOn w:val="DefaultParagraphFont"/>
    <w:rsid w:val="00286F82"/>
  </w:style>
  <w:style w:type="character" w:customStyle="1" w:styleId="cit-vol">
    <w:name w:val="cit-vol"/>
    <w:basedOn w:val="DefaultParagraphFont"/>
    <w:rsid w:val="00286F82"/>
  </w:style>
  <w:style w:type="character" w:customStyle="1" w:styleId="cit-fpage">
    <w:name w:val="cit-fpage"/>
    <w:basedOn w:val="DefaultParagraphFont"/>
    <w:rsid w:val="00286F82"/>
  </w:style>
  <w:style w:type="numbering" w:customStyle="1" w:styleId="NoList6">
    <w:name w:val="No List6"/>
    <w:next w:val="NoList"/>
    <w:uiPriority w:val="99"/>
    <w:semiHidden/>
    <w:unhideWhenUsed/>
    <w:rsid w:val="00C209AE"/>
  </w:style>
  <w:style w:type="paragraph" w:customStyle="1" w:styleId="mmpara">
    <w:name w:val="mmpara"/>
    <w:basedOn w:val="Normal"/>
    <w:rsid w:val="00C209AE"/>
    <w:pPr>
      <w:spacing w:before="100" w:beforeAutospacing="1" w:after="100" w:afterAutospacing="1"/>
    </w:pPr>
    <w:rPr>
      <w:rFonts w:eastAsia="Times New Roman" w:cs="Times New Roman"/>
      <w:szCs w:val="24"/>
      <w:lang w:val="hr-HR" w:eastAsia="hr-HR"/>
    </w:rPr>
  </w:style>
  <w:style w:type="character" w:styleId="HTMLCite">
    <w:name w:val="HTML Cite"/>
    <w:basedOn w:val="DefaultParagraphFont"/>
    <w:uiPriority w:val="99"/>
    <w:semiHidden/>
    <w:unhideWhenUsed/>
    <w:rsid w:val="00C209AE"/>
    <w:rPr>
      <w:i/>
      <w:iCs/>
    </w:rPr>
  </w:style>
  <w:style w:type="paragraph" w:styleId="Revision">
    <w:name w:val="Revision"/>
    <w:hidden/>
    <w:uiPriority w:val="99"/>
    <w:semiHidden/>
    <w:rsid w:val="00C209AE"/>
    <w:rPr>
      <w:rFonts w:asciiTheme="minorHAnsi" w:hAnsiTheme="minorHAnsi"/>
      <w:sz w:val="22"/>
      <w:lang w:val="hr-HR"/>
    </w:rPr>
  </w:style>
  <w:style w:type="character" w:customStyle="1" w:styleId="xdb">
    <w:name w:val="_xdb"/>
    <w:basedOn w:val="DefaultParagraphFont"/>
    <w:rsid w:val="00C209AE"/>
  </w:style>
  <w:style w:type="character" w:customStyle="1" w:styleId="xbe">
    <w:name w:val="_xbe"/>
    <w:basedOn w:val="DefaultParagraphFont"/>
    <w:rsid w:val="00C20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s.wikipedia.org/wiki/Ljubav" TargetMode="Externa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www.sexscience.org/"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yperlink" Target="http://www.oxfordhandbooks.com/view/10.1093/oxfordhb/9780199988693.001.0001/oxfordhb-9780199988693"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https://www.ncbi.nlm.nih.gov/pubmed/?term=McAndrews%20MP%5BAuthor%5D&amp;cauthor=true&amp;cauthor_uid=15318333" TargetMode="External"/><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hyperlink" Target="https://www.ncbi.nlm.nih.gov/pubmed/?term=Crawley%20AP%5BAuthor%5D&amp;cauthor=true&amp;cauthor_uid=15318333" TargetMode="External"/><Relationship Id="rId37" Type="http://schemas.openxmlformats.org/officeDocument/2006/relationships/image" Target="media/image21.jpeg"/><Relationship Id="rId40" Type="http://schemas.openxmlformats.org/officeDocument/2006/relationships/hyperlink" Target="http://aanos.org/human-male-sexual-response-to-olfactory-stimuli/"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ocw.uma.es/humanidades/linguistica-aplicada-al-ingles/exprojycasos/Psycholinguistic_activity-answers.pdf" TargetMode="External"/><Relationship Id="rId10" Type="http://schemas.openxmlformats.org/officeDocument/2006/relationships/hyperlink" Target="https://bs.wikipedia.org/w/index.php?title=Sre%C4%87a&amp;action=edit&amp;redlink=1" TargetMode="External"/><Relationship Id="rId19" Type="http://schemas.openxmlformats.org/officeDocument/2006/relationships/image" Target="media/image9.jpeg"/><Relationship Id="rId31" Type="http://schemas.openxmlformats.org/officeDocument/2006/relationships/hyperlink" Target="https://www.ncbi.nlm.nih.gov/pubmed/?term=Moscovitch%20M%5BAuthor%5D&amp;cauthor=true&amp;cauthor_uid=15318333"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s.wikipedia.org/wiki/Strah"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yperlink" Target="https://www.ncbi.nlm.nih.gov/pubmed/?term=Addis%20DR%5BAuthor%5D&amp;cauthor=true&amp;cauthor_uid=15318333" TargetMode="External"/><Relationship Id="rId35" Type="http://schemas.openxmlformats.org/officeDocument/2006/relationships/image" Target="media/image20.jpeg"/><Relationship Id="rId43" Type="http://schemas.openxmlformats.org/officeDocument/2006/relationships/fontTable" Target="fontTable.xml"/><Relationship Id="rId4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E0CF4-0665-475C-A951-E1A98CA69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306</Pages>
  <Words>90110</Words>
  <Characters>513630</Characters>
  <Application>Microsoft Office Word</Application>
  <DocSecurity>0</DocSecurity>
  <Lines>4280</Lines>
  <Paragraphs>1205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602535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Pavle</dc:creator>
  <cp:lastModifiedBy>Pavle Valerjev</cp:lastModifiedBy>
  <cp:revision>77</cp:revision>
  <cp:lastPrinted>2019-05-03T13:27:00Z</cp:lastPrinted>
  <dcterms:created xsi:type="dcterms:W3CDTF">2019-10-31T09:44:00Z</dcterms:created>
  <dcterms:modified xsi:type="dcterms:W3CDTF">2019-11-22T14:34:00Z</dcterms:modified>
</cp:coreProperties>
</file>